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3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1447"/>
        <w:gridCol w:w="8275"/>
      </w:tblGrid>
      <w:tr>
        <w:trPr>
          <w:trHeight w:val="807" w:hRule="atLeast"/>
        </w:trPr>
        <w:tc>
          <w:tcPr>
            <w:tcW w:w="1447" w:type="dxa"/>
            <w:tcBorders/>
            <w:shd w:fill="auto" w:val="clear"/>
          </w:tcPr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/>
              <w:object>
                <v:shape id="ole_rId2" style="width:53.4pt;height:53.4pt" o:ole="">
                  <v:imagedata r:id="rId3" o:title=""/>
                </v:shape>
                <o:OLEObject Type="Embed" ProgID="PBrush" ShapeID="ole_rId2" DrawAspect="Content" ObjectID="_1182320804" r:id="rId2"/>
              </w:objec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i/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AMAALOI</w: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</w:r>
          </w:p>
        </w:tc>
        <w:tc>
          <w:tcPr>
            <w:tcW w:w="8275" w:type="dxa"/>
            <w:tcBorders/>
            <w:shd w:fill="auto" w:val="clear"/>
          </w:tcPr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rFonts w:ascii="Calibri" w:hAnsi="Calibri" w:asciiTheme="minorHAnsi" w:hAnsiTheme="minorHAnsi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4"/>
                <w:szCs w:val="24"/>
              </w:rPr>
              <w:t>UNIVERSITÀ DEGLI STUDI DI CAGLIARI</w: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rFonts w:ascii="Calibri" w:hAnsi="Calibri" w:asciiTheme="minorHAnsi" w:hAnsiTheme="minorHAnsi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4"/>
                <w:szCs w:val="24"/>
              </w:rPr>
              <w:t>Direzione per la Didattica e l’Orientamento</w: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rFonts w:ascii="Calibri" w:hAnsi="Calibri" w:asciiTheme="minorHAnsi" w:hAnsiTheme="minorHAnsi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4"/>
                <w:szCs w:val="24"/>
              </w:rPr>
              <w:t>Settore Mobilità Studentesca e attività relative ai programmi di scambio</w: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rFonts w:ascii="Calibri" w:hAnsi="Calibri" w:asciiTheme="minorHAnsi" w:hAnsiTheme="minorHAnsi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  <w:p>
            <w:pPr>
              <w:pStyle w:val="Header"/>
              <w:tabs>
                <w:tab w:val="center" w:pos="4819" w:leader="none"/>
                <w:tab w:val="right" w:pos="8080" w:leader="none"/>
              </w:tabs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FORESTERIA / GUEST HOUSE REGISTRATION FORM 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da inviare alla email : </w:t>
      </w:r>
      <w:hyperlink r:id="rId4">
        <w:r>
          <w:rPr>
            <w:rStyle w:val="InternetLink"/>
            <w:sz w:val="20"/>
            <w:szCs w:val="20"/>
          </w:rPr>
          <w:t>foresteria@unica.it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o al fax:+390706756543</w:t>
      </w:r>
    </w:p>
    <w:tbl>
      <w:tblPr>
        <w:tblStyle w:val="Grigliatabella"/>
        <w:tblW w:w="10774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12"/>
        <w:gridCol w:w="4961"/>
      </w:tblGrid>
      <w:tr>
        <w:trPr>
          <w:trHeight w:val="43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Cognome/Last Name: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BIYALOU-SAMA</w:t>
            </w:r>
          </w:p>
        </w:tc>
      </w:tr>
      <w:tr>
        <w:trPr>
          <w:trHeight w:val="43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Nome/Name: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Asbathou</w:t>
            </w:r>
          </w:p>
        </w:tc>
      </w:tr>
      <w:tr>
        <w:trPr>
          <w:trHeight w:val="52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Genere / Gender: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x  Maschile / Male </w:t>
            </w:r>
          </w:p>
        </w:tc>
      </w:tr>
      <w:tr>
        <w:trPr>
          <w:trHeight w:val="52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Luogo di nascita/Place of birth: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Kara</w:t>
            </w:r>
          </w:p>
        </w:tc>
      </w:tr>
      <w:tr>
        <w:trPr>
          <w:trHeight w:val="52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Stato di nascita/ Country of birth:  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TOGO</w:t>
            </w:r>
          </w:p>
        </w:tc>
      </w:tr>
      <w:tr>
        <w:trPr>
          <w:trHeight w:val="28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Data di nascita/ Date of birth: 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23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09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1997</w:t>
            </w:r>
          </w:p>
        </w:tc>
      </w:tr>
      <w:tr>
        <w:trPr/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Indirizzo del domicilio del richiedente / Applicant’s home address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19 Rue des Genêts,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59650 Villeneuve d’Ascq,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France</w:t>
            </w:r>
          </w:p>
        </w:tc>
      </w:tr>
      <w:tr>
        <w:trPr>
          <w:trHeight w:val="859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N. Telefono/ Phone numbers: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+33 7 51 58 03 81</w:t>
            </w:r>
          </w:p>
        </w:tc>
      </w:tr>
      <w:tr>
        <w:trPr>
          <w:trHeight w:val="859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Email: 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asamabiyalou@yahoo.com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Nazionalità attuale/  Current Nationality: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TOGOLAISE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Occupazione attuale / Current occupation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( student, visiting professor, staff):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STUDENT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Passaporto n. / Passport n.: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EB299994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  <w:t xml:space="preserve">Data di rilascio/ Date of iusse ( day /month / year)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27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06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2017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  <w:t>Valido fino al /Valid until  (day /month / year )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26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06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2022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VISTO /VISA   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Valido fino al /Valid until  (day /month / year )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30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10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2018</w:t>
            </w:r>
          </w:p>
        </w:tc>
      </w:tr>
      <w:tr>
        <w:trPr>
          <w:trHeight w:val="77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PERMESSO DI SOGGIORNO /PERMIT OF STAY    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  <w:t>Richiesta presentata il /request on  (day /month / year )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  <w:t xml:space="preserve">(only for a permanence superior to 90 days) 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_____/_____/_____</w:t>
            </w:r>
          </w:p>
        </w:tc>
      </w:tr>
      <w:tr>
        <w:trPr>
          <w:trHeight w:val="43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DIPARTIMENTO DI UNICA OSPITANTE / HOST DEPARTMENT IN UNICA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  <w:tr>
        <w:trPr>
          <w:trHeight w:val="43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DATA DI ARRIVO IN CAGLIARI /DATE OF ARRIVAL IN CAGLIARI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09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09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2018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       _ h. ___________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  <w:tr>
        <w:trPr>
          <w:trHeight w:val="43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DATA DI PARTENZA/ DATE OF DEPARTURE FROM CAGLIARI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15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09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/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2018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           h. ___________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  <w:tr>
        <w:trPr>
          <w:trHeight w:val="524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DURATA TOTALE DEL SOGGIORNO/  TOTAL LENGTH OF STAY 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6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GIORNI/DAYS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___  SETTIMANE/WEEKS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___  MESI/MONTHS</w:t>
            </w:r>
          </w:p>
        </w:tc>
      </w:tr>
      <w:tr>
        <w:trPr>
          <w:trHeight w:val="28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SISTEMAZIONE PRESCELTA/CHOSEN GUEST ACCOMMODATION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8"/>
                <w:szCs w:val="28"/>
                <w:lang w:eastAsia="en-US"/>
              </w:rPr>
              <w:t xml:space="preserve">□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SINGLE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Palatino Linotype" w:hAnsi="Palatino Linotype"/>
                <w:sz w:val="28"/>
                <w:szCs w:val="28"/>
                <w:lang w:eastAsia="en-US"/>
              </w:rPr>
              <w:t>x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DOUBLE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  <w:tr>
        <w:trPr>
          <w:trHeight w:val="283" w:hRule="atLeast"/>
        </w:trPr>
        <w:tc>
          <w:tcPr>
            <w:tcW w:w="58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>CORREDO DA BAGNO AGGIUNTIVO/ SUPPLEMENTARY TOWELS 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8"/>
                <w:szCs w:val="28"/>
                <w:lang w:eastAsia="en-US"/>
              </w:rPr>
              <w:t>□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SI</w:t>
            </w:r>
          </w:p>
          <w:p>
            <w:pPr>
              <w:pStyle w:val="Normal"/>
              <w:spacing w:lineRule="auto" w:line="240" w:before="0" w:after="0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8"/>
                <w:szCs w:val="28"/>
                <w:lang w:eastAsia="en-US"/>
              </w:rPr>
              <w:t>□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</w:t>
            </w:r>
            <w:bookmarkStart w:id="0" w:name="_GoBack"/>
            <w:bookmarkEnd w:id="0"/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NO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rPr>
          <w:rFonts w:ascii="Palatino Linotype" w:hAnsi="Palatino Linotype" w:eastAsia="Calibri" w:cs="Times New Roman"/>
          <w:b/>
          <w:b/>
          <w:sz w:val="24"/>
          <w:szCs w:val="24"/>
          <w:lang w:eastAsia="en-US"/>
        </w:rPr>
      </w:pPr>
      <w:r>
        <w:rPr>
          <w:rFonts w:eastAsia="Calibri" w:cs="Times New Roman" w:ascii="Palatino Linotype" w:hAnsi="Palatino Linotype"/>
          <w:b/>
          <w:sz w:val="24"/>
          <w:szCs w:val="24"/>
          <w:lang w:eastAsia="en-US"/>
        </w:rPr>
        <w:tab/>
        <w:tab/>
        <w:tab/>
        <w:tab/>
        <w:tab/>
        <w:tab/>
        <w:tab/>
        <w:tab/>
        <w:tab/>
        <w:t xml:space="preserve">FIRMA / SIGNATURE </w:t>
      </w:r>
    </w:p>
    <w:p>
      <w:pPr>
        <w:pStyle w:val="Normal"/>
        <w:rPr/>
      </w:pPr>
      <w:r>
        <w:rPr>
          <w:rFonts w:eastAsia="Calibri" w:cs="Times New Roman" w:ascii="Palatino Linotype" w:hAnsi="Palatino Linotype"/>
          <w:b/>
          <w:sz w:val="24"/>
          <w:szCs w:val="24"/>
          <w:lang w:eastAsia="en-US"/>
        </w:rPr>
        <w:t xml:space="preserve">Data/date   </w:t>
      </w:r>
      <w:r>
        <w:rPr>
          <w:rFonts w:eastAsia="Calibri" w:cs="Times New Roman" w:ascii="Palatino Linotype" w:hAnsi="Palatino Linotype"/>
          <w:b/>
          <w:sz w:val="24"/>
          <w:szCs w:val="24"/>
          <w:lang w:eastAsia="en-US"/>
        </w:rPr>
        <w:t>24/07/2018</w:t>
      </w:r>
      <w:r>
        <w:rPr>
          <w:rFonts w:eastAsia="Calibri" w:cs="Times New Roman" w:ascii="Palatino Linotype" w:hAnsi="Palatino Linotype"/>
          <w:b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</w:t>
      </w:r>
    </w:p>
    <w:tbl>
      <w:tblPr>
        <w:tblStyle w:val="Grigliatabella"/>
        <w:tblW w:w="10774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4"/>
      </w:tblGrid>
      <w:tr>
        <w:trPr>
          <w:trHeight w:val="283" w:hRule="atLeast"/>
        </w:trPr>
        <w:tc>
          <w:tcPr>
            <w:tcW w:w="107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eastAsia="en-US"/>
              </w:rPr>
              <w:t xml:space="preserve">N.B: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Il pagamento dovrà essere effettuato con bonifico bancario. Il 20% dell’importo complessivamente dovuto dovrà essere versato all’atto della conferma della prenotazione; il saldo dovrà invece essere versato almeno sette giorni prima dell’inizio del soggiorno.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In particolare il bonifico bancario dovrà essere intestato a: BANCO DI SARDEGNA, VIALE BONARIA 33, 09125 CAGLIARI -IBAN: IT51T0101504800000000043280; SWIFT CODE: BPMOIT22 - UNIVERSITÀ DEGLI STUDI DI CAGLIARI – SETTORE MOBILITÀ STUDENTESCA – causale:  PRENOTAZIONE FORESTERIA 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La scansione della ricevuta del bonifico relativo al pagamento dell’anticipo deve pervenire all’email </w:t>
            </w:r>
            <w:hyperlink r:id="rId5">
              <w:r>
                <w:rPr>
                  <w:rStyle w:val="InternetLink"/>
                  <w:rFonts w:eastAsia="Calibri" w:cs="Times New Roman" w:ascii="Palatino Linotype" w:hAnsi="Palatino Linotype"/>
                  <w:b/>
                  <w:sz w:val="24"/>
                  <w:szCs w:val="24"/>
                  <w:lang w:eastAsia="en-US"/>
                </w:rPr>
                <w:t>foresteria@unica.it</w:t>
              </w:r>
            </w:hyperlink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 xml:space="preserve">  entro sette giorni dall’avvenuta conferma della prenotazione.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  <w:t>The payment must be made by a bank transfer.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  <w:t xml:space="preserve">The 20% of the total amount must be paid on confirmation of booking; however, the remaining balance must be paid at least seven days prior to arrival.  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eastAsia="en-US"/>
              </w:rPr>
              <w:t>The bank transfer must be paid to: BANCO DI SARDEGNA, VIALE BONARIA 33, 09125 CAGLIARI – IBAN: IT51T0101504800000000043280; SWIFT CODE: BPMOIT22 – UNIVERSITÀ DEGLI STUDI DI STUDI DI CAGLIARI – SETTORE MOBILITÀ STUDENTESCA – for the reason of: PRENOTAZIONE FORESTERIA.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Palatino Linotype" w:hAnsi="Palatino Linotype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  <w:t xml:space="preserve">A scan of the receipt of the deposit, with a copy of the passport, must be sent via email to  </w:t>
            </w:r>
            <w:r>
              <w:rPr>
                <w:rFonts w:eastAsia="Calibri" w:cs="Times New Roman" w:ascii="Palatino Linotype" w:hAnsi="Palatino Linotype"/>
                <w:b/>
                <w:sz w:val="24"/>
                <w:szCs w:val="24"/>
                <w:lang w:val="en-US" w:eastAsia="en-US"/>
              </w:rPr>
              <w:t>foresteria@unica.it</w:t>
            </w:r>
            <w:r>
              <w:rPr>
                <w:rFonts w:eastAsia="Calibri" w:cs="Times New Roman" w:ascii="Palatino Linotype" w:hAnsi="Palatino Linotype"/>
                <w:sz w:val="24"/>
                <w:szCs w:val="24"/>
                <w:lang w:val="en-US" w:eastAsia="en-US"/>
              </w:rPr>
              <w:t xml:space="preserve"> within seven days of the confirmation of booking.</w:t>
            </w:r>
          </w:p>
        </w:tc>
      </w:tr>
    </w:tbl>
    <w:p>
      <w:pPr>
        <w:pStyle w:val="Normal"/>
        <w:rPr>
          <w:rFonts w:ascii="Palatino Linotype" w:hAnsi="Palatino Linotype" w:eastAsia="Calibri" w:cs="Times New Roman"/>
          <w:sz w:val="24"/>
          <w:szCs w:val="24"/>
          <w:lang w:val="en-US" w:eastAsia="en-US"/>
        </w:rPr>
      </w:pPr>
      <w:r>
        <w:rPr>
          <w:rFonts w:eastAsia="Calibri" w:cs="Times New Roman" w:ascii="Palatino Linotype" w:hAnsi="Palatino Linotype"/>
          <w:sz w:val="24"/>
          <w:szCs w:val="24"/>
          <w:lang w:val="en-US" w:eastAsia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40d8f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b29ae"/>
    <w:rPr>
      <w:rFonts w:ascii="Times New Roman" w:hAnsi="Times New Roman" w:eastAsia="Times New Roman" w:cs="Times New Roman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a40fa4"/>
    <w:rPr>
      <w:rFonts w:ascii="Times New Roman" w:hAnsi="Times New Roman" w:cs="Times New Roman"/>
      <w:color w:val="000000"/>
      <w:u w:val="single"/>
    </w:rPr>
  </w:style>
  <w:style w:type="character" w:styleId="Hps" w:customStyle="1">
    <w:name w:val="hps"/>
    <w:basedOn w:val="DefaultParagraphFont"/>
    <w:qFormat/>
    <w:rsid w:val="006f4362"/>
    <w:rPr/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b/>
      <w:sz w:val="28"/>
      <w:szCs w:val="28"/>
    </w:rPr>
  </w:style>
  <w:style w:type="character" w:styleId="ListLabel3">
    <w:name w:val="ListLabel 3"/>
    <w:qFormat/>
    <w:rPr>
      <w:color w:val="943634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  <w:color w:val="943634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  <w:b/>
    </w:rPr>
  </w:style>
  <w:style w:type="character" w:styleId="ListLabel17">
    <w:name w:val="ListLabel 17"/>
    <w:qFormat/>
    <w:rPr>
      <w:rFonts w:cs="Times New Roman"/>
      <w:b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635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40d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IntestazioneCarattere"/>
    <w:uiPriority w:val="99"/>
    <w:rsid w:val="007b29ae"/>
    <w:pPr>
      <w:tabs>
        <w:tab w:val="center" w:pos="4819" w:leader="none"/>
        <w:tab w:val="right" w:pos="96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c163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yperlink" Target="mailto:foresteria@unica.it" TargetMode="External"/><Relationship Id="rId5" Type="http://schemas.openxmlformats.org/officeDocument/2006/relationships/hyperlink" Target="mailto:foresteria@unica.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ED529-0E07-4AA0-B796-767C51E3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2</Pages>
  <Words>445</Words>
  <Characters>2610</Characters>
  <CharactersWithSpaces>3344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2016-06-17T07:25:00Z</dcterms:created>
  <dc:creator>AMA</dc:creator>
  <dc:description/>
  <dc:language>en-US</dc:language>
  <cp:lastModifiedBy/>
  <cp:lastPrinted>2013-10-29T15:54:00Z</cp:lastPrinted>
  <dcterms:modified xsi:type="dcterms:W3CDTF">2018-07-24T19:13:39Z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