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546A" w14:textId="77777777" w:rsidR="00A96189" w:rsidRDefault="00A96189">
      <w:r>
        <w:t xml:space="preserve">   </w:t>
      </w:r>
    </w:p>
    <w:p w14:paraId="6159DBAE" w14:textId="10646DE0" w:rsidR="005E3250" w:rsidRDefault="00A96189">
      <w:pPr>
        <w:rPr>
          <w:sz w:val="44"/>
          <w:szCs w:val="44"/>
        </w:rPr>
      </w:pPr>
      <w:r>
        <w:t xml:space="preserve">                                                  </w:t>
      </w:r>
      <w:r>
        <w:rPr>
          <w:sz w:val="44"/>
          <w:szCs w:val="44"/>
        </w:rPr>
        <w:t xml:space="preserve">  </w:t>
      </w:r>
      <w:r>
        <w:rPr>
          <w:noProof/>
        </w:rPr>
        <w:drawing>
          <wp:inline distT="0" distB="0" distL="0" distR="0" wp14:anchorId="0ADCF4E5" wp14:editId="4FDA1CC9">
            <wp:extent cx="2381250" cy="2381250"/>
            <wp:effectExtent l="0" t="0" r="0" b="0"/>
            <wp:docPr id="2101134491" name="Picture 1" descr="University of Azad Jammu &amp; Kashmi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Azad Jammu &amp; Kashmir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1BF7" w14:textId="124B2DA1" w:rsidR="00A96189" w:rsidRPr="00A96189" w:rsidRDefault="00A96189">
      <w:pPr>
        <w:rPr>
          <w:b/>
          <w:bCs/>
          <w:i/>
          <w:iCs/>
          <w:sz w:val="44"/>
          <w:szCs w:val="44"/>
          <w:u w:val="single"/>
        </w:rPr>
      </w:pPr>
    </w:p>
    <w:p w14:paraId="4EB0D61E" w14:textId="71EFB3ED" w:rsidR="00A96189" w:rsidRPr="001614EA" w:rsidRDefault="00A96189">
      <w:pPr>
        <w:rPr>
          <w:rFonts w:ascii="Baskerville Old Face" w:hAnsi="Baskerville Old Face" w:cs="Times New Roman"/>
          <w:sz w:val="44"/>
          <w:szCs w:val="44"/>
        </w:rPr>
      </w:pPr>
      <w:proofErr w:type="gramStart"/>
      <w:r w:rsidRPr="001614EA">
        <w:rPr>
          <w:rFonts w:ascii="Baskerville Old Face" w:hAnsi="Baskerville Old Face" w:cs="Times New Roman"/>
          <w:sz w:val="44"/>
          <w:szCs w:val="44"/>
        </w:rPr>
        <w:t>Name :</w:t>
      </w:r>
      <w:proofErr w:type="gramEnd"/>
      <w:r w:rsidRPr="001614EA">
        <w:rPr>
          <w:rFonts w:ascii="Baskerville Old Face" w:hAnsi="Baskerville Old Face" w:cs="Times New Roman"/>
          <w:sz w:val="44"/>
          <w:szCs w:val="44"/>
        </w:rPr>
        <w:t xml:space="preserve"> S</w:t>
      </w:r>
      <w:r w:rsidR="001614EA" w:rsidRPr="001614EA">
        <w:rPr>
          <w:rFonts w:ascii="Baskerville Old Face" w:hAnsi="Baskerville Old Face" w:cs="Times New Roman"/>
          <w:sz w:val="44"/>
          <w:szCs w:val="44"/>
        </w:rPr>
        <w:t>a</w:t>
      </w:r>
      <w:r w:rsidR="00DD38BC">
        <w:rPr>
          <w:rFonts w:ascii="Baskerville Old Face" w:hAnsi="Baskerville Old Face" w:cs="Times New Roman"/>
          <w:sz w:val="44"/>
          <w:szCs w:val="44"/>
        </w:rPr>
        <w:t xml:space="preserve">mama Iqbal </w:t>
      </w:r>
    </w:p>
    <w:p w14:paraId="417FAAE5" w14:textId="39237243" w:rsidR="00A96189" w:rsidRPr="001614EA" w:rsidRDefault="00A96189">
      <w:pPr>
        <w:rPr>
          <w:rFonts w:ascii="Baskerville Old Face" w:hAnsi="Baskerville Old Face" w:cs="Times New Roman"/>
          <w:sz w:val="44"/>
          <w:szCs w:val="44"/>
        </w:rPr>
      </w:pPr>
      <w:r w:rsidRPr="001614EA">
        <w:rPr>
          <w:rFonts w:ascii="Baskerville Old Face" w:hAnsi="Baskerville Old Face" w:cs="Times New Roman"/>
          <w:sz w:val="44"/>
          <w:szCs w:val="44"/>
        </w:rPr>
        <w:t>Roll no: 2024-cet-</w:t>
      </w:r>
      <w:r w:rsidR="00DD38BC">
        <w:rPr>
          <w:rFonts w:ascii="Baskerville Old Face" w:hAnsi="Baskerville Old Face" w:cs="Times New Roman"/>
          <w:sz w:val="44"/>
          <w:szCs w:val="44"/>
        </w:rPr>
        <w:t>16</w:t>
      </w:r>
    </w:p>
    <w:p w14:paraId="146EF8EA" w14:textId="58ACDA4C" w:rsidR="00A96189" w:rsidRPr="001614EA" w:rsidRDefault="00A96189">
      <w:pPr>
        <w:rPr>
          <w:rFonts w:ascii="Baskerville Old Face" w:hAnsi="Baskerville Old Face" w:cs="Times New Roman"/>
          <w:sz w:val="44"/>
          <w:szCs w:val="44"/>
        </w:rPr>
      </w:pPr>
      <w:r w:rsidRPr="001614EA">
        <w:rPr>
          <w:rFonts w:ascii="Baskerville Old Face" w:hAnsi="Baskerville Old Face" w:cs="Times New Roman"/>
          <w:sz w:val="44"/>
          <w:szCs w:val="44"/>
        </w:rPr>
        <w:t>Department: Software Engineering</w:t>
      </w:r>
    </w:p>
    <w:p w14:paraId="732F8C12" w14:textId="5F883985" w:rsidR="00A96189" w:rsidRPr="001614EA" w:rsidRDefault="00A96189">
      <w:pPr>
        <w:rPr>
          <w:rFonts w:ascii="Baskerville Old Face" w:hAnsi="Baskerville Old Face" w:cs="Times New Roman"/>
          <w:sz w:val="44"/>
          <w:szCs w:val="44"/>
        </w:rPr>
      </w:pPr>
      <w:r w:rsidRPr="001614EA">
        <w:rPr>
          <w:rFonts w:ascii="Baskerville Old Face" w:hAnsi="Baskerville Old Face" w:cs="Times New Roman"/>
          <w:sz w:val="44"/>
          <w:szCs w:val="44"/>
        </w:rPr>
        <w:t>Program: Cet</w:t>
      </w:r>
    </w:p>
    <w:p w14:paraId="72F0E872" w14:textId="505C27A5" w:rsidR="00A96189" w:rsidRPr="001614EA" w:rsidRDefault="00681D86">
      <w:pPr>
        <w:rPr>
          <w:rFonts w:ascii="Baskerville Old Face" w:hAnsi="Baskerville Old Face" w:cs="Times New Roman"/>
          <w:sz w:val="44"/>
          <w:szCs w:val="44"/>
        </w:rPr>
      </w:pPr>
      <w:r w:rsidRPr="001614EA">
        <w:rPr>
          <w:rFonts w:ascii="Baskerville Old Face" w:hAnsi="Baskerville Old Face" w:cs="Times New Roman"/>
          <w:sz w:val="44"/>
          <w:szCs w:val="44"/>
        </w:rPr>
        <w:t xml:space="preserve">Submitted </w:t>
      </w:r>
      <w:proofErr w:type="gramStart"/>
      <w:r w:rsidRPr="001614EA">
        <w:rPr>
          <w:rFonts w:ascii="Baskerville Old Face" w:hAnsi="Baskerville Old Face" w:cs="Times New Roman"/>
          <w:sz w:val="44"/>
          <w:szCs w:val="44"/>
        </w:rPr>
        <w:t>To :</w:t>
      </w:r>
      <w:proofErr w:type="gramEnd"/>
      <w:r w:rsidRPr="001614EA">
        <w:rPr>
          <w:rFonts w:ascii="Baskerville Old Face" w:hAnsi="Baskerville Old Face" w:cs="Times New Roman"/>
          <w:sz w:val="44"/>
          <w:szCs w:val="44"/>
        </w:rPr>
        <w:t xml:space="preserve"> Engr. Ahmed Khawaja</w:t>
      </w:r>
    </w:p>
    <w:p w14:paraId="46332B8B" w14:textId="004CD2FE" w:rsidR="00681D86" w:rsidRPr="001614EA" w:rsidRDefault="00681D86">
      <w:pPr>
        <w:rPr>
          <w:rFonts w:ascii="Baskerville Old Face" w:hAnsi="Baskerville Old Face" w:cs="Times New Roman"/>
          <w:sz w:val="44"/>
          <w:szCs w:val="44"/>
        </w:rPr>
      </w:pPr>
      <w:r w:rsidRPr="001614EA">
        <w:rPr>
          <w:rFonts w:ascii="Baskerville Old Face" w:hAnsi="Baskerville Old Face" w:cs="Times New Roman"/>
          <w:sz w:val="44"/>
          <w:szCs w:val="44"/>
        </w:rPr>
        <w:t>Course: Graphic Designing</w:t>
      </w:r>
    </w:p>
    <w:p w14:paraId="26FE4F64" w14:textId="77777777" w:rsidR="00681D86" w:rsidRDefault="00681D86">
      <w:pPr>
        <w:rPr>
          <w:sz w:val="44"/>
          <w:szCs w:val="44"/>
        </w:rPr>
      </w:pPr>
    </w:p>
    <w:p w14:paraId="6218E924" w14:textId="77777777" w:rsidR="00681D86" w:rsidRDefault="00681D86">
      <w:pPr>
        <w:rPr>
          <w:sz w:val="44"/>
          <w:szCs w:val="44"/>
        </w:rPr>
      </w:pPr>
    </w:p>
    <w:p w14:paraId="3A6B774E" w14:textId="13BB1994" w:rsidR="000F00F9" w:rsidRDefault="00E81373" w:rsidP="00E81373">
      <w:pPr>
        <w:rPr>
          <w:rFonts w:ascii="Arial Black" w:hAnsi="Arial Black"/>
          <w:b/>
          <w:bCs/>
          <w:sz w:val="44"/>
          <w:szCs w:val="44"/>
        </w:rPr>
      </w:pPr>
      <w:r w:rsidRPr="00E81373">
        <w:rPr>
          <w:rFonts w:ascii="Arial Black" w:hAnsi="Arial Black"/>
          <w:b/>
          <w:bCs/>
          <w:sz w:val="44"/>
          <w:szCs w:val="44"/>
        </w:rPr>
        <w:t xml:space="preserve"> Qno:01</w:t>
      </w:r>
    </w:p>
    <w:p w14:paraId="2E390483" w14:textId="77777777" w:rsidR="00370DEB" w:rsidRPr="00370DEB" w:rsidRDefault="00370DEB" w:rsidP="00370DEB">
      <w:pPr>
        <w:rPr>
          <w:rFonts w:ascii="Blackadder ITC" w:hAnsi="Blackadder ITC"/>
          <w:b/>
          <w:bCs/>
          <w:sz w:val="44"/>
          <w:szCs w:val="44"/>
        </w:rPr>
      </w:pPr>
      <w:r w:rsidRPr="00370DEB">
        <w:rPr>
          <w:rFonts w:ascii="Blackadder ITC" w:hAnsi="Blackadder ITC"/>
          <w:b/>
          <w:bCs/>
          <w:sz w:val="44"/>
          <w:szCs w:val="44"/>
        </w:rPr>
        <w:t>Promotional Poster – Design Sprint 2026</w:t>
      </w:r>
    </w:p>
    <w:p w14:paraId="20FB7BBC" w14:textId="253AF1E7" w:rsidR="00681D86" w:rsidRPr="00DD38BC" w:rsidRDefault="00816B91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</w:t>
      </w:r>
      <w:r w:rsidR="000F00F9">
        <w:rPr>
          <w:noProof/>
        </w:rPr>
        <w:drawing>
          <wp:inline distT="0" distB="0" distL="0" distR="0" wp14:anchorId="6D407E3F" wp14:editId="2296019E">
            <wp:extent cx="5749290" cy="8229600"/>
            <wp:effectExtent l="0" t="0" r="3810" b="0"/>
            <wp:docPr id="182461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D167" w14:textId="77777777" w:rsidR="00681D86" w:rsidRDefault="00681D86">
      <w:pPr>
        <w:rPr>
          <w:sz w:val="44"/>
          <w:szCs w:val="44"/>
        </w:rPr>
      </w:pPr>
    </w:p>
    <w:p w14:paraId="4D707BCA" w14:textId="555EE89A" w:rsidR="00681D86" w:rsidRPr="00681D86" w:rsidRDefault="00681D86" w:rsidP="00681D86">
      <w:pPr>
        <w:rPr>
          <w:rFonts w:ascii="Baskerville Old Face" w:hAnsi="Baskerville Old Face"/>
          <w:b/>
          <w:bCs/>
          <w:sz w:val="44"/>
          <w:szCs w:val="44"/>
        </w:rPr>
      </w:pPr>
      <w:r w:rsidRPr="00681D86">
        <w:rPr>
          <w:rFonts w:ascii="Segoe UI Emoji" w:hAnsi="Segoe UI Emoji" w:cs="Segoe UI Emoji"/>
          <w:b/>
          <w:bCs/>
          <w:sz w:val="44"/>
          <w:szCs w:val="44"/>
        </w:rPr>
        <w:t>🟦</w:t>
      </w:r>
      <w:r w:rsidRPr="00681D86">
        <w:rPr>
          <w:rFonts w:ascii="Baskerville Old Face" w:hAnsi="Baskerville Old Face"/>
          <w:b/>
          <w:bCs/>
          <w:sz w:val="44"/>
          <w:szCs w:val="44"/>
        </w:rPr>
        <w:t xml:space="preserve"> Promotional Poster – Design Sprint 2026</w:t>
      </w:r>
    </w:p>
    <w:p w14:paraId="6F49C381" w14:textId="350E381C" w:rsidR="00681D86" w:rsidRPr="00681D86" w:rsidRDefault="00681D86" w:rsidP="00681D86">
      <w:pPr>
        <w:rPr>
          <w:rFonts w:ascii="Baskerville Old Face" w:hAnsi="Baskerville Old Face"/>
          <w:b/>
          <w:bCs/>
          <w:sz w:val="44"/>
          <w:szCs w:val="44"/>
        </w:rPr>
      </w:pPr>
      <w:r w:rsidRPr="00681D86">
        <w:rPr>
          <w:rFonts w:ascii="Baskerville Old Face" w:hAnsi="Baskerville Old Face"/>
          <w:b/>
          <w:bCs/>
          <w:sz w:val="44"/>
          <w:szCs w:val="44"/>
        </w:rPr>
        <w:t>Concept &amp; Purpose:</w:t>
      </w:r>
    </w:p>
    <w:p w14:paraId="7BDE24DF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The purpose of this poster is to promote an event called Design Sprint 2026.</w:t>
      </w:r>
    </w:p>
    <w:p w14:paraId="14396657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It is designed to attract students interested in creative and technical skills.</w:t>
      </w:r>
    </w:p>
    <w:p w14:paraId="7917DDA9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The poster communicates key information in a visually appealing and clear way.</w:t>
      </w:r>
    </w:p>
    <w:p w14:paraId="3C531666" w14:textId="77777777" w:rsidR="00681D86" w:rsidRPr="00681D86" w:rsidRDefault="00681D86" w:rsidP="00681D86">
      <w:pPr>
        <w:rPr>
          <w:b/>
          <w:bCs/>
          <w:sz w:val="44"/>
          <w:szCs w:val="44"/>
        </w:rPr>
      </w:pPr>
      <w:r w:rsidRPr="00681D86">
        <w:rPr>
          <w:b/>
          <w:bCs/>
          <w:sz w:val="44"/>
          <w:szCs w:val="44"/>
        </w:rPr>
        <w:t>1. Layout Planning</w:t>
      </w:r>
    </w:p>
    <w:p w14:paraId="5A8F0D09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The poster follows a vertical (portrait) layout.</w:t>
      </w:r>
    </w:p>
    <w:p w14:paraId="3CF40523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Information is arranged using visual hierarchy:</w:t>
      </w:r>
    </w:p>
    <w:p w14:paraId="7875D4A5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Top → Heading</w:t>
      </w:r>
    </w:p>
    <w:p w14:paraId="5B6BC257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Middle → Main content</w:t>
      </w:r>
    </w:p>
    <w:p w14:paraId="500B5BF2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Bottom → Details</w:t>
      </w:r>
    </w:p>
    <w:p w14:paraId="5ED332AC" w14:textId="77777777" w:rsidR="00681D86" w:rsidRPr="00681D86" w:rsidRDefault="00681D86" w:rsidP="00681D86">
      <w:pPr>
        <w:rPr>
          <w:b/>
          <w:bCs/>
          <w:sz w:val="44"/>
          <w:szCs w:val="44"/>
        </w:rPr>
      </w:pPr>
      <w:r w:rsidRPr="00681D86">
        <w:rPr>
          <w:b/>
          <w:bCs/>
          <w:sz w:val="44"/>
          <w:szCs w:val="44"/>
        </w:rPr>
        <w:t>2. Typography</w:t>
      </w:r>
    </w:p>
    <w:p w14:paraId="674BCF91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The main heading “Design Sprint 2026” is placed at the top center in a bold font.</w:t>
      </w:r>
    </w:p>
    <w:p w14:paraId="6266DAC5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lastRenderedPageBreak/>
        <w:t>Subheading “Organized by Creative Tech Society” is placed below it.</w:t>
      </w:r>
    </w:p>
    <w:p w14:paraId="1EE3A364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The main content is written in the center in readable font.</w:t>
      </w:r>
    </w:p>
    <w:p w14:paraId="1DFFF56B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Font sizes are adjusted to create hierarchy and emphasis.</w:t>
      </w:r>
    </w:p>
    <w:p w14:paraId="7F76C549" w14:textId="77777777" w:rsidR="00681D86" w:rsidRPr="00681D86" w:rsidRDefault="00681D86" w:rsidP="00681D86">
      <w:pPr>
        <w:rPr>
          <w:b/>
          <w:bCs/>
          <w:sz w:val="44"/>
          <w:szCs w:val="44"/>
        </w:rPr>
      </w:pPr>
      <w:r w:rsidRPr="00681D86">
        <w:rPr>
          <w:b/>
          <w:bCs/>
          <w:sz w:val="44"/>
          <w:szCs w:val="44"/>
        </w:rPr>
        <w:t>3. Color Scheme</w:t>
      </w:r>
    </w:p>
    <w:p w14:paraId="0A7B834D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A blue and purple gradient is used to represent creativity and technology.</w:t>
      </w:r>
    </w:p>
    <w:p w14:paraId="3F68C52A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White/light colors are used for text to maintain contrast and readability.</w:t>
      </w:r>
    </w:p>
    <w:p w14:paraId="3160ABD5" w14:textId="77777777" w:rsidR="00681D86" w:rsidRPr="00681D86" w:rsidRDefault="00681D86" w:rsidP="00681D86">
      <w:pPr>
        <w:rPr>
          <w:b/>
          <w:bCs/>
          <w:sz w:val="44"/>
          <w:szCs w:val="44"/>
        </w:rPr>
      </w:pPr>
      <w:r w:rsidRPr="00681D86">
        <w:rPr>
          <w:b/>
          <w:bCs/>
          <w:sz w:val="44"/>
          <w:szCs w:val="44"/>
        </w:rPr>
        <w:t>4. Use of Icons</w:t>
      </w:r>
    </w:p>
    <w:p w14:paraId="64ACE078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Icons are used to visually represent the content:</w:t>
      </w:r>
    </w:p>
    <w:p w14:paraId="572C507B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rFonts w:ascii="Segoe UI Emoji" w:hAnsi="Segoe UI Emoji" w:cs="Segoe UI Emoji"/>
          <w:sz w:val="44"/>
          <w:szCs w:val="44"/>
        </w:rPr>
        <w:t>🎨</w:t>
      </w:r>
      <w:r w:rsidRPr="00681D86">
        <w:rPr>
          <w:sz w:val="44"/>
          <w:szCs w:val="44"/>
        </w:rPr>
        <w:t xml:space="preserve"> Paintbrush icon → Poster Design</w:t>
      </w:r>
    </w:p>
    <w:p w14:paraId="5A18664F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rFonts w:ascii="Segoe UI Emoji" w:hAnsi="Segoe UI Emoji" w:cs="Segoe UI Emoji"/>
          <w:sz w:val="44"/>
          <w:szCs w:val="44"/>
        </w:rPr>
        <w:t>💻</w:t>
      </w:r>
      <w:r w:rsidRPr="00681D86">
        <w:rPr>
          <w:sz w:val="44"/>
          <w:szCs w:val="44"/>
        </w:rPr>
        <w:t xml:space="preserve"> Laptop icon → Logo Design</w:t>
      </w:r>
    </w:p>
    <w:p w14:paraId="7519C68D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rFonts w:ascii="Segoe UI Emoji" w:hAnsi="Segoe UI Emoji" w:cs="Segoe UI Emoji"/>
          <w:sz w:val="44"/>
          <w:szCs w:val="44"/>
        </w:rPr>
        <w:t>✨</w:t>
      </w:r>
      <w:r w:rsidRPr="00681D86">
        <w:rPr>
          <w:sz w:val="44"/>
          <w:szCs w:val="44"/>
        </w:rPr>
        <w:t xml:space="preserve"> Sparkle/Bulb icon → Branding Skills</w:t>
      </w:r>
    </w:p>
    <w:p w14:paraId="78E317F7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Icons are placed on the left side of each text line for clarity.</w:t>
      </w:r>
    </w:p>
    <w:p w14:paraId="3B1B4B9A" w14:textId="77777777" w:rsidR="00681D86" w:rsidRPr="00681D86" w:rsidRDefault="00681D86" w:rsidP="00681D86">
      <w:pPr>
        <w:rPr>
          <w:b/>
          <w:bCs/>
          <w:sz w:val="44"/>
          <w:szCs w:val="44"/>
        </w:rPr>
      </w:pPr>
      <w:r w:rsidRPr="00681D86">
        <w:rPr>
          <w:b/>
          <w:bCs/>
          <w:sz w:val="44"/>
          <w:szCs w:val="44"/>
        </w:rPr>
        <w:lastRenderedPageBreak/>
        <w:t>5. Content Placement</w:t>
      </w:r>
    </w:p>
    <w:p w14:paraId="213029F0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Center:</w:t>
      </w:r>
    </w:p>
    <w:p w14:paraId="4FC5B19B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“Learn Poster Design, Logo Design &amp; Branding Skills”</w:t>
      </w:r>
    </w:p>
    <w:p w14:paraId="6E3B63D8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Bottom:</w:t>
      </w:r>
    </w:p>
    <w:p w14:paraId="77723BD1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Date (left side): April 2026</w:t>
      </w:r>
    </w:p>
    <w:p w14:paraId="746DC5EC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Venue (right side): Dept. of Software Engineering</w:t>
      </w:r>
    </w:p>
    <w:p w14:paraId="324ED876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6</w:t>
      </w:r>
      <w:r w:rsidRPr="00681D86">
        <w:rPr>
          <w:b/>
          <w:bCs/>
          <w:sz w:val="44"/>
          <w:szCs w:val="44"/>
        </w:rPr>
        <w:t>. Design Principles Applied</w:t>
      </w:r>
    </w:p>
    <w:p w14:paraId="15D2E5BC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Balance: Equal spacing between elements</w:t>
      </w:r>
    </w:p>
    <w:p w14:paraId="56C41FFB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Contrast: Light text on dark background</w:t>
      </w:r>
    </w:p>
    <w:p w14:paraId="3D0BD359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Alignment: Center alignment for main content</w:t>
      </w:r>
    </w:p>
    <w:p w14:paraId="09B7DE25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Hierarchy: Important text is larger and more visible</w:t>
      </w:r>
    </w:p>
    <w:p w14:paraId="6DD1D8A0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Conclusion</w:t>
      </w:r>
    </w:p>
    <w:p w14:paraId="26707241" w14:textId="77777777" w:rsidR="00681D86" w:rsidRP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The poster is clean, balanced, and easy to understand.</w:t>
      </w:r>
    </w:p>
    <w:p w14:paraId="61EAECFF" w14:textId="42DBF278" w:rsidR="00681D86" w:rsidRDefault="00681D86" w:rsidP="00681D86">
      <w:pPr>
        <w:rPr>
          <w:sz w:val="44"/>
          <w:szCs w:val="44"/>
        </w:rPr>
      </w:pPr>
      <w:r w:rsidRPr="00681D86">
        <w:rPr>
          <w:sz w:val="44"/>
          <w:szCs w:val="44"/>
        </w:rPr>
        <w:t>It effectively communicates the event details using visuals and text.</w:t>
      </w:r>
    </w:p>
    <w:p w14:paraId="71FBA51F" w14:textId="77777777" w:rsidR="00681D86" w:rsidRDefault="00681D86" w:rsidP="00681D86">
      <w:pPr>
        <w:rPr>
          <w:sz w:val="44"/>
          <w:szCs w:val="44"/>
        </w:rPr>
      </w:pPr>
    </w:p>
    <w:p w14:paraId="702653AA" w14:textId="4D660194" w:rsidR="00681D86" w:rsidRDefault="00681D86" w:rsidP="00681D86">
      <w:pPr>
        <w:ind w:left="850"/>
        <w:rPr>
          <w:b/>
          <w:bCs/>
          <w:i/>
          <w:iCs/>
          <w:sz w:val="72"/>
          <w:szCs w:val="72"/>
        </w:rPr>
      </w:pPr>
      <w:r w:rsidRPr="00681D86">
        <w:rPr>
          <w:b/>
          <w:bCs/>
          <w:i/>
          <w:iCs/>
          <w:sz w:val="72"/>
          <w:szCs w:val="72"/>
        </w:rPr>
        <w:lastRenderedPageBreak/>
        <w:t>QNo:02</w:t>
      </w:r>
    </w:p>
    <w:p w14:paraId="3D5302DE" w14:textId="77777777" w:rsidR="00E81373" w:rsidRPr="00E81373" w:rsidRDefault="00E81373" w:rsidP="00E81373">
      <w:pPr>
        <w:rPr>
          <w:rFonts w:ascii="Blackadder ITC" w:hAnsi="Blackadder ITC"/>
          <w:b/>
          <w:bCs/>
          <w:i/>
          <w:iCs/>
          <w:sz w:val="56"/>
          <w:szCs w:val="56"/>
        </w:rPr>
      </w:pPr>
      <w:r w:rsidRPr="00E81373">
        <w:rPr>
          <w:rFonts w:ascii="Blackadder ITC" w:hAnsi="Blackadder ITC"/>
          <w:b/>
          <w:bCs/>
          <w:i/>
          <w:iCs/>
          <w:sz w:val="56"/>
          <w:szCs w:val="56"/>
        </w:rPr>
        <w:t>Logo Design – Creative Tech Society</w:t>
      </w:r>
    </w:p>
    <w:p w14:paraId="125AB80A" w14:textId="77777777" w:rsidR="00E81373" w:rsidRPr="00E81373" w:rsidRDefault="00E81373" w:rsidP="00681D86">
      <w:pPr>
        <w:ind w:left="850"/>
        <w:rPr>
          <w:sz w:val="72"/>
          <w:szCs w:val="72"/>
        </w:rPr>
      </w:pPr>
    </w:p>
    <w:p w14:paraId="69259EED" w14:textId="4D515D5E" w:rsidR="00681D86" w:rsidRPr="00681D86" w:rsidRDefault="00681D86" w:rsidP="00681D86">
      <w:pPr>
        <w:ind w:left="850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42DB25C" wp14:editId="5C553EA6">
            <wp:extent cx="5257800" cy="6756400"/>
            <wp:effectExtent l="0" t="0" r="0" b="6350"/>
            <wp:docPr id="472544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136C" w14:textId="77777777" w:rsidR="00681D86" w:rsidRDefault="00681D86" w:rsidP="00681D86">
      <w:pPr>
        <w:ind w:left="850"/>
        <w:rPr>
          <w:b/>
          <w:bCs/>
          <w:i/>
          <w:iCs/>
          <w:sz w:val="72"/>
          <w:szCs w:val="72"/>
        </w:rPr>
      </w:pPr>
    </w:p>
    <w:p w14:paraId="55E2D566" w14:textId="77777777" w:rsidR="00681D86" w:rsidRPr="00681D86" w:rsidRDefault="00681D86" w:rsidP="00681D86">
      <w:pPr>
        <w:ind w:left="850"/>
        <w:rPr>
          <w:b/>
          <w:bCs/>
          <w:i/>
          <w:iCs/>
          <w:sz w:val="72"/>
          <w:szCs w:val="72"/>
        </w:rPr>
      </w:pPr>
    </w:p>
    <w:p w14:paraId="50215D97" w14:textId="11B6A8ED" w:rsidR="00E81373" w:rsidRPr="00E81373" w:rsidRDefault="00E81373" w:rsidP="00E81373">
      <w:pPr>
        <w:rPr>
          <w:b/>
          <w:bCs/>
          <w:i/>
          <w:iCs/>
          <w:sz w:val="56"/>
          <w:szCs w:val="56"/>
        </w:rPr>
      </w:pPr>
      <w:r w:rsidRPr="00E81373">
        <w:rPr>
          <w:b/>
          <w:bCs/>
          <w:i/>
          <w:iCs/>
          <w:sz w:val="56"/>
          <w:szCs w:val="56"/>
        </w:rPr>
        <w:lastRenderedPageBreak/>
        <w:t xml:space="preserve"> Logo Design – Creative Tech Society</w:t>
      </w:r>
    </w:p>
    <w:p w14:paraId="2B1051A2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Concept &amp; Purpose</w:t>
      </w:r>
    </w:p>
    <w:p w14:paraId="2C187D48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The logo represents the identity of Creative Tech Society.</w:t>
      </w:r>
    </w:p>
    <w:p w14:paraId="428B0D4C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It combines creativity and technology in a simple visual form.</w:t>
      </w:r>
    </w:p>
    <w:p w14:paraId="6B89E3CA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Design Process (Step-by-Step)</w:t>
      </w:r>
    </w:p>
    <w:p w14:paraId="23F4ABA7" w14:textId="77777777" w:rsidR="00E81373" w:rsidRPr="00E81373" w:rsidRDefault="00E81373" w:rsidP="00E81373">
      <w:pPr>
        <w:rPr>
          <w:b/>
          <w:bCs/>
          <w:sz w:val="44"/>
          <w:szCs w:val="44"/>
        </w:rPr>
      </w:pPr>
      <w:r w:rsidRPr="00E81373">
        <w:rPr>
          <w:b/>
          <w:bCs/>
          <w:sz w:val="44"/>
          <w:szCs w:val="44"/>
        </w:rPr>
        <w:t>1. Idea Development</w:t>
      </w:r>
    </w:p>
    <w:p w14:paraId="7C69F577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The concept is based on:</w:t>
      </w:r>
    </w:p>
    <w:p w14:paraId="07FAC13B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Creativity (ideas, innovation)</w:t>
      </w:r>
    </w:p>
    <w:p w14:paraId="39D3B699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Technology (digital tools, systems)</w:t>
      </w:r>
    </w:p>
    <w:p w14:paraId="0A10CDF9" w14:textId="77777777" w:rsidR="00E81373" w:rsidRPr="00E81373" w:rsidRDefault="00E81373" w:rsidP="00E81373">
      <w:pPr>
        <w:rPr>
          <w:b/>
          <w:bCs/>
          <w:sz w:val="44"/>
          <w:szCs w:val="44"/>
        </w:rPr>
      </w:pPr>
      <w:r w:rsidRPr="00E81373">
        <w:rPr>
          <w:b/>
          <w:bCs/>
          <w:sz w:val="44"/>
          <w:szCs w:val="44"/>
        </w:rPr>
        <w:t>2. Shape Selection</w:t>
      </w:r>
    </w:p>
    <w:p w14:paraId="41BA7A63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A simple and clean shape (circle or abstract form) is used.</w:t>
      </w:r>
    </w:p>
    <w:p w14:paraId="29F5F2E5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The shape keeps the logo modern and professional.</w:t>
      </w:r>
    </w:p>
    <w:p w14:paraId="5B74073E" w14:textId="77777777" w:rsidR="00E81373" w:rsidRPr="00E81373" w:rsidRDefault="00E81373" w:rsidP="00E81373">
      <w:pPr>
        <w:rPr>
          <w:b/>
          <w:bCs/>
          <w:sz w:val="44"/>
          <w:szCs w:val="44"/>
        </w:rPr>
      </w:pPr>
      <w:r w:rsidRPr="00E81373">
        <w:rPr>
          <w:b/>
          <w:bCs/>
          <w:sz w:val="44"/>
          <w:szCs w:val="44"/>
        </w:rPr>
        <w:t>3. Elements Used</w:t>
      </w:r>
    </w:p>
    <w:p w14:paraId="0D46BD61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rFonts w:ascii="Segoe UI Emoji" w:hAnsi="Segoe UI Emoji" w:cs="Segoe UI Emoji"/>
          <w:sz w:val="44"/>
          <w:szCs w:val="44"/>
        </w:rPr>
        <w:t>💡</w:t>
      </w:r>
      <w:r w:rsidRPr="00E81373">
        <w:rPr>
          <w:sz w:val="44"/>
          <w:szCs w:val="44"/>
        </w:rPr>
        <w:t xml:space="preserve"> Light bulb → Represents ideas and creativity</w:t>
      </w:r>
    </w:p>
    <w:p w14:paraId="6DDBDC45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rFonts w:ascii="Segoe UI Emoji" w:hAnsi="Segoe UI Emoji" w:cs="Segoe UI Emoji"/>
          <w:sz w:val="44"/>
          <w:szCs w:val="44"/>
        </w:rPr>
        <w:t>🔌</w:t>
      </w:r>
      <w:r w:rsidRPr="00E81373">
        <w:rPr>
          <w:sz w:val="44"/>
          <w:szCs w:val="44"/>
        </w:rPr>
        <w:t xml:space="preserve"> Circuit lines → Represents technology</w:t>
      </w:r>
    </w:p>
    <w:p w14:paraId="269E3F73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lastRenderedPageBreak/>
        <w:t>These elements are combined into a single symbol.</w:t>
      </w:r>
    </w:p>
    <w:p w14:paraId="1FF4E656" w14:textId="77777777" w:rsidR="00E81373" w:rsidRPr="00E81373" w:rsidRDefault="00E81373" w:rsidP="00E81373">
      <w:pPr>
        <w:rPr>
          <w:b/>
          <w:bCs/>
          <w:sz w:val="44"/>
          <w:szCs w:val="44"/>
        </w:rPr>
      </w:pPr>
      <w:r w:rsidRPr="00E81373">
        <w:rPr>
          <w:b/>
          <w:bCs/>
          <w:sz w:val="44"/>
          <w:szCs w:val="44"/>
        </w:rPr>
        <w:t>4. Typography</w:t>
      </w:r>
    </w:p>
    <w:p w14:paraId="113536A1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The name “Creative Tech Society” is added below or beside the logo.</w:t>
      </w:r>
    </w:p>
    <w:p w14:paraId="417D799B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A clean and modern font is used.</w:t>
      </w:r>
    </w:p>
    <w:p w14:paraId="05AF1537" w14:textId="77777777" w:rsidR="00E81373" w:rsidRPr="00E81373" w:rsidRDefault="00E81373" w:rsidP="00E81373">
      <w:pPr>
        <w:rPr>
          <w:b/>
          <w:bCs/>
          <w:sz w:val="44"/>
          <w:szCs w:val="44"/>
        </w:rPr>
      </w:pPr>
      <w:r w:rsidRPr="00E81373">
        <w:rPr>
          <w:b/>
          <w:bCs/>
          <w:sz w:val="44"/>
          <w:szCs w:val="44"/>
        </w:rPr>
        <w:t>5. Color Selection</w:t>
      </w:r>
    </w:p>
    <w:p w14:paraId="28CD93A8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Blue → Technology</w:t>
      </w:r>
    </w:p>
    <w:p w14:paraId="71A6621B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Yellow → Creativity</w:t>
      </w:r>
    </w:p>
    <w:p w14:paraId="170E89FE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Colors are kept minimal for simplicity.</w:t>
      </w:r>
    </w:p>
    <w:p w14:paraId="23D08335" w14:textId="77777777" w:rsidR="00E81373" w:rsidRPr="00E81373" w:rsidRDefault="00E81373" w:rsidP="00E81373">
      <w:pPr>
        <w:rPr>
          <w:b/>
          <w:bCs/>
          <w:sz w:val="44"/>
          <w:szCs w:val="44"/>
        </w:rPr>
      </w:pPr>
      <w:r w:rsidRPr="00E81373">
        <w:rPr>
          <w:b/>
          <w:bCs/>
          <w:sz w:val="44"/>
          <w:szCs w:val="44"/>
        </w:rPr>
        <w:t>6. Design Principles Applied</w:t>
      </w:r>
    </w:p>
    <w:p w14:paraId="114648FF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Simplicity: Easy to recognize</w:t>
      </w:r>
    </w:p>
    <w:p w14:paraId="506B0FB7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Scalability: Can be used in small or large sizes</w:t>
      </w:r>
    </w:p>
    <w:p w14:paraId="3646B859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Relevance: Matches the theme of tech and creativity</w:t>
      </w:r>
    </w:p>
    <w:p w14:paraId="521AF224" w14:textId="46B2DE00" w:rsidR="00E81373" w:rsidRPr="00E81373" w:rsidRDefault="00E81373" w:rsidP="00E81373">
      <w:pPr>
        <w:rPr>
          <w:b/>
          <w:bCs/>
          <w:sz w:val="44"/>
          <w:szCs w:val="44"/>
        </w:rPr>
      </w:pPr>
      <w:r w:rsidRPr="00E81373">
        <w:rPr>
          <w:b/>
          <w:bCs/>
          <w:sz w:val="44"/>
          <w:szCs w:val="44"/>
        </w:rPr>
        <w:t>Conclusion</w:t>
      </w:r>
      <w:r>
        <w:rPr>
          <w:b/>
          <w:bCs/>
          <w:sz w:val="44"/>
          <w:szCs w:val="44"/>
        </w:rPr>
        <w:t>:</w:t>
      </w:r>
    </w:p>
    <w:p w14:paraId="6EC837AD" w14:textId="77777777" w:rsidR="00E81373" w:rsidRPr="00E81373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The logo is simple, meaningful, and professional.</w:t>
      </w:r>
    </w:p>
    <w:p w14:paraId="335E33CF" w14:textId="120CD792" w:rsidR="00A96189" w:rsidRDefault="00E81373" w:rsidP="00E81373">
      <w:pPr>
        <w:rPr>
          <w:sz w:val="44"/>
          <w:szCs w:val="44"/>
        </w:rPr>
      </w:pPr>
      <w:r w:rsidRPr="00E81373">
        <w:rPr>
          <w:sz w:val="44"/>
          <w:szCs w:val="44"/>
        </w:rPr>
        <w:t>It clearly represents the organization’s purpose.</w:t>
      </w:r>
    </w:p>
    <w:p w14:paraId="0AA61E4C" w14:textId="77777777" w:rsidR="00E81373" w:rsidRPr="00E81373" w:rsidRDefault="00E81373" w:rsidP="00E81373">
      <w:pPr>
        <w:rPr>
          <w:rFonts w:cstheme="minorHAnsi"/>
          <w:sz w:val="44"/>
          <w:szCs w:val="44"/>
        </w:rPr>
      </w:pPr>
    </w:p>
    <w:p w14:paraId="688EC982" w14:textId="6979DDE6" w:rsidR="00E81373" w:rsidRDefault="00E81373" w:rsidP="00E81373">
      <w:pPr>
        <w:jc w:val="center"/>
        <w:rPr>
          <w:rFonts w:cstheme="minorHAnsi"/>
          <w:sz w:val="72"/>
          <w:szCs w:val="72"/>
        </w:rPr>
      </w:pPr>
      <w:r w:rsidRPr="00E81373">
        <w:rPr>
          <w:rFonts w:cstheme="minorHAnsi"/>
          <w:sz w:val="72"/>
          <w:szCs w:val="72"/>
        </w:rPr>
        <w:lastRenderedPageBreak/>
        <w:t>Qno:03</w:t>
      </w:r>
    </w:p>
    <w:p w14:paraId="5E6EA5DE" w14:textId="77777777" w:rsidR="00E81373" w:rsidRPr="00E81373" w:rsidRDefault="00E81373" w:rsidP="00E81373">
      <w:pPr>
        <w:jc w:val="center"/>
        <w:rPr>
          <w:rFonts w:ascii="Blackadder ITC" w:hAnsi="Blackadder ITC" w:cstheme="minorHAnsi"/>
          <w:b/>
          <w:bCs/>
          <w:sz w:val="72"/>
          <w:szCs w:val="72"/>
        </w:rPr>
      </w:pPr>
      <w:r w:rsidRPr="00E81373">
        <w:rPr>
          <w:rFonts w:ascii="Blackadder ITC" w:hAnsi="Blackadder ITC" w:cstheme="minorHAnsi"/>
          <w:b/>
          <w:bCs/>
          <w:sz w:val="72"/>
          <w:szCs w:val="72"/>
        </w:rPr>
        <w:t>Campaign Poster – Save Energy</w:t>
      </w:r>
    </w:p>
    <w:p w14:paraId="36365BDB" w14:textId="77777777" w:rsidR="00E81373" w:rsidRPr="00E81373" w:rsidRDefault="00E81373" w:rsidP="00E81373">
      <w:pPr>
        <w:jc w:val="center"/>
        <w:rPr>
          <w:rFonts w:cstheme="minorHAnsi"/>
          <w:sz w:val="72"/>
          <w:szCs w:val="72"/>
        </w:rPr>
      </w:pPr>
    </w:p>
    <w:p w14:paraId="5F181B5E" w14:textId="19B74ED0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noProof/>
        </w:rPr>
        <w:drawing>
          <wp:inline distT="0" distB="0" distL="0" distR="0" wp14:anchorId="1FB96052" wp14:editId="48D019B3">
            <wp:extent cx="5943600" cy="2866390"/>
            <wp:effectExtent l="0" t="0" r="0" b="0"/>
            <wp:docPr id="1881105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F83C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</w:p>
    <w:p w14:paraId="0E9A8D3C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</w:p>
    <w:p w14:paraId="7E081943" w14:textId="77777777" w:rsidR="00E81373" w:rsidRPr="00E81373" w:rsidRDefault="00E81373" w:rsidP="00E81373">
      <w:pPr>
        <w:jc w:val="center"/>
        <w:rPr>
          <w:rFonts w:ascii="Blackadder ITC" w:hAnsi="Blackadder ITC" w:cstheme="minorHAnsi"/>
          <w:b/>
          <w:bCs/>
          <w:sz w:val="72"/>
          <w:szCs w:val="72"/>
        </w:rPr>
      </w:pPr>
      <w:r w:rsidRPr="00E81373">
        <w:rPr>
          <w:rFonts w:ascii="Blackadder ITC" w:hAnsi="Blackadder ITC" w:cstheme="minorHAnsi"/>
          <w:b/>
          <w:bCs/>
          <w:sz w:val="72"/>
          <w:szCs w:val="72"/>
        </w:rPr>
        <w:t>Campaign Poster – Save Energy</w:t>
      </w:r>
    </w:p>
    <w:p w14:paraId="17BE174E" w14:textId="77777777" w:rsidR="00E81373" w:rsidRPr="00E81373" w:rsidRDefault="00E81373" w:rsidP="00E81373">
      <w:pPr>
        <w:jc w:val="center"/>
        <w:rPr>
          <w:rFonts w:cstheme="minorHAnsi"/>
          <w:b/>
          <w:bCs/>
          <w:sz w:val="44"/>
          <w:szCs w:val="44"/>
        </w:rPr>
      </w:pPr>
      <w:r w:rsidRPr="00E81373">
        <w:rPr>
          <w:rFonts w:cstheme="minorHAnsi"/>
          <w:b/>
          <w:bCs/>
          <w:sz w:val="44"/>
          <w:szCs w:val="44"/>
        </w:rPr>
        <w:t>Concept &amp; Purpose</w:t>
      </w:r>
    </w:p>
    <w:p w14:paraId="7290B777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The purpose of this poster is to spread awareness about energy conservation.</w:t>
      </w:r>
    </w:p>
    <w:p w14:paraId="34DB4FE9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lastRenderedPageBreak/>
        <w:t>It encourages people to adopt eco-friendly habits.</w:t>
      </w:r>
    </w:p>
    <w:p w14:paraId="5C9564E6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Design Process (Step-by-Step)</w:t>
      </w:r>
    </w:p>
    <w:p w14:paraId="6A4CC1CA" w14:textId="77777777" w:rsidR="00E81373" w:rsidRPr="00E81373" w:rsidRDefault="00E81373" w:rsidP="00E81373">
      <w:pPr>
        <w:jc w:val="center"/>
        <w:rPr>
          <w:rFonts w:cstheme="minorHAnsi"/>
          <w:b/>
          <w:bCs/>
          <w:sz w:val="44"/>
          <w:szCs w:val="44"/>
        </w:rPr>
      </w:pPr>
      <w:r w:rsidRPr="00E81373">
        <w:rPr>
          <w:rFonts w:cstheme="minorHAnsi"/>
          <w:b/>
          <w:bCs/>
          <w:sz w:val="44"/>
          <w:szCs w:val="44"/>
        </w:rPr>
        <w:t>1. Message Planning</w:t>
      </w:r>
    </w:p>
    <w:p w14:paraId="1DB3545A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Main message:</w:t>
      </w:r>
    </w:p>
    <w:p w14:paraId="03B7BEBD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“Save Energy, Save Future”</w:t>
      </w:r>
    </w:p>
    <w:p w14:paraId="3B1D1B6C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Supporting lines:</w:t>
      </w:r>
    </w:p>
    <w:p w14:paraId="66B1D201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“Switch off lights when not in use”</w:t>
      </w:r>
    </w:p>
    <w:p w14:paraId="4ED24D0D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“Use renewable energy”</w:t>
      </w:r>
    </w:p>
    <w:p w14:paraId="74E2B9A5" w14:textId="77777777" w:rsidR="00E81373" w:rsidRPr="00E81373" w:rsidRDefault="00E81373" w:rsidP="00E81373">
      <w:pPr>
        <w:jc w:val="center"/>
        <w:rPr>
          <w:rFonts w:cstheme="minorHAnsi"/>
          <w:b/>
          <w:bCs/>
          <w:sz w:val="44"/>
          <w:szCs w:val="44"/>
        </w:rPr>
      </w:pPr>
      <w:r w:rsidRPr="00E81373">
        <w:rPr>
          <w:rFonts w:cstheme="minorHAnsi"/>
          <w:b/>
          <w:bCs/>
          <w:sz w:val="44"/>
          <w:szCs w:val="44"/>
        </w:rPr>
        <w:t>2. Visual Elements</w:t>
      </w:r>
    </w:p>
    <w:p w14:paraId="38F8EB8C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A light bulb with Earth inside is used as the main visual.</w:t>
      </w:r>
    </w:p>
    <w:p w14:paraId="40713665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Leaves and eco elements represent nature and sustainability.</w:t>
      </w:r>
    </w:p>
    <w:p w14:paraId="5240A70B" w14:textId="77777777" w:rsidR="00E81373" w:rsidRPr="00E81373" w:rsidRDefault="00E81373" w:rsidP="00E81373">
      <w:pPr>
        <w:jc w:val="center"/>
        <w:rPr>
          <w:rFonts w:cstheme="minorHAnsi"/>
          <w:b/>
          <w:bCs/>
          <w:sz w:val="44"/>
          <w:szCs w:val="44"/>
        </w:rPr>
      </w:pPr>
      <w:r w:rsidRPr="00E81373">
        <w:rPr>
          <w:rFonts w:cstheme="minorHAnsi"/>
          <w:b/>
          <w:bCs/>
          <w:sz w:val="44"/>
          <w:szCs w:val="44"/>
        </w:rPr>
        <w:t>3. Color Scheme</w:t>
      </w:r>
    </w:p>
    <w:p w14:paraId="15552F7C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Green → Environment</w:t>
      </w:r>
    </w:p>
    <w:p w14:paraId="000B5D66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Blue → Earth and sustainability</w:t>
      </w:r>
    </w:p>
    <w:p w14:paraId="4F0AD21E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Soft colors are used for a calm and positive effect.</w:t>
      </w:r>
    </w:p>
    <w:p w14:paraId="6D2BAE5A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4.</w:t>
      </w:r>
      <w:r w:rsidRPr="00E81373">
        <w:rPr>
          <w:rFonts w:cstheme="minorHAnsi"/>
          <w:b/>
          <w:bCs/>
          <w:sz w:val="44"/>
          <w:szCs w:val="44"/>
        </w:rPr>
        <w:t xml:space="preserve"> Layout Structure</w:t>
      </w:r>
    </w:p>
    <w:p w14:paraId="3FCC97EC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lastRenderedPageBreak/>
        <w:t>Top:</w:t>
      </w:r>
    </w:p>
    <w:p w14:paraId="26ED21DC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Title (bold and clear)</w:t>
      </w:r>
    </w:p>
    <w:p w14:paraId="7238C8B0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Middle:</w:t>
      </w:r>
    </w:p>
    <w:p w14:paraId="07780AFE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Main image (bulb + earth)</w:t>
      </w:r>
    </w:p>
    <w:p w14:paraId="234A59EA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Bottom:</w:t>
      </w:r>
    </w:p>
    <w:p w14:paraId="76681CDA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Awareness message</w:t>
      </w:r>
    </w:p>
    <w:p w14:paraId="1327D5E7" w14:textId="77777777" w:rsidR="00E81373" w:rsidRPr="00E81373" w:rsidRDefault="00E81373" w:rsidP="00E81373">
      <w:pPr>
        <w:jc w:val="center"/>
        <w:rPr>
          <w:rFonts w:cstheme="minorHAnsi"/>
          <w:b/>
          <w:bCs/>
          <w:sz w:val="44"/>
          <w:szCs w:val="44"/>
        </w:rPr>
      </w:pPr>
      <w:r w:rsidRPr="00E81373">
        <w:rPr>
          <w:rFonts w:cstheme="minorHAnsi"/>
          <w:b/>
          <w:bCs/>
          <w:sz w:val="44"/>
          <w:szCs w:val="44"/>
        </w:rPr>
        <w:t>5. Design Principles Applied</w:t>
      </w:r>
    </w:p>
    <w:p w14:paraId="7A45B862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Clarity: Message is short and easy to understand</w:t>
      </w:r>
    </w:p>
    <w:p w14:paraId="5FBF9404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Visual Communication: Image explains the idea</w:t>
      </w:r>
    </w:p>
    <w:p w14:paraId="539E4694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Balance: Proper spacing between elements</w:t>
      </w:r>
    </w:p>
    <w:p w14:paraId="7A066F88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Contrast: Text is readable on background</w:t>
      </w:r>
    </w:p>
    <w:p w14:paraId="63F1B774" w14:textId="77777777" w:rsidR="00E81373" w:rsidRPr="00E81373" w:rsidRDefault="00E81373" w:rsidP="00E81373">
      <w:pPr>
        <w:jc w:val="center"/>
        <w:rPr>
          <w:rFonts w:cstheme="minorHAnsi"/>
          <w:b/>
          <w:bCs/>
          <w:sz w:val="44"/>
          <w:szCs w:val="44"/>
        </w:rPr>
      </w:pPr>
      <w:r w:rsidRPr="00E81373">
        <w:rPr>
          <w:rFonts w:cstheme="minorHAnsi"/>
          <w:b/>
          <w:bCs/>
          <w:sz w:val="44"/>
          <w:szCs w:val="44"/>
        </w:rPr>
        <w:t>Conclusion</w:t>
      </w:r>
    </w:p>
    <w:p w14:paraId="4B17D181" w14:textId="77777777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The poster effectively delivers an environmental message.</w:t>
      </w:r>
    </w:p>
    <w:p w14:paraId="6F6848D2" w14:textId="6BCD1F12" w:rsidR="00E81373" w:rsidRPr="00E81373" w:rsidRDefault="00E81373" w:rsidP="00E81373">
      <w:pPr>
        <w:jc w:val="center"/>
        <w:rPr>
          <w:rFonts w:cstheme="minorHAnsi"/>
          <w:sz w:val="44"/>
          <w:szCs w:val="44"/>
        </w:rPr>
      </w:pPr>
      <w:r w:rsidRPr="00E81373">
        <w:rPr>
          <w:rFonts w:cstheme="minorHAnsi"/>
          <w:sz w:val="44"/>
          <w:szCs w:val="44"/>
        </w:rPr>
        <w:t>It uses simple visuals and colors to create awareness.</w:t>
      </w:r>
    </w:p>
    <w:sectPr w:rsidR="00E81373" w:rsidRPr="00E813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F1F5B" w14:textId="77777777" w:rsidR="00E96FE4" w:rsidRDefault="00E96FE4" w:rsidP="00681D86">
      <w:pPr>
        <w:spacing w:after="0" w:line="240" w:lineRule="auto"/>
      </w:pPr>
      <w:r>
        <w:separator/>
      </w:r>
    </w:p>
  </w:endnote>
  <w:endnote w:type="continuationSeparator" w:id="0">
    <w:p w14:paraId="2B1B2AAD" w14:textId="77777777" w:rsidR="00E96FE4" w:rsidRDefault="00E96FE4" w:rsidP="00681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2DEE5" w14:textId="77777777" w:rsidR="00E96FE4" w:rsidRDefault="00E96FE4" w:rsidP="00681D86">
      <w:pPr>
        <w:spacing w:after="0" w:line="240" w:lineRule="auto"/>
      </w:pPr>
      <w:r>
        <w:separator/>
      </w:r>
    </w:p>
  </w:footnote>
  <w:footnote w:type="continuationSeparator" w:id="0">
    <w:p w14:paraId="2D27E845" w14:textId="77777777" w:rsidR="00E96FE4" w:rsidRDefault="00E96FE4" w:rsidP="00681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E38"/>
    <w:multiLevelType w:val="hybridMultilevel"/>
    <w:tmpl w:val="5F2A30C0"/>
    <w:lvl w:ilvl="0" w:tplc="2000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 w16cid:durableId="155912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89"/>
    <w:rsid w:val="00021918"/>
    <w:rsid w:val="00077656"/>
    <w:rsid w:val="000F00F9"/>
    <w:rsid w:val="001614EA"/>
    <w:rsid w:val="001A1CDF"/>
    <w:rsid w:val="00370DEB"/>
    <w:rsid w:val="003D2DFE"/>
    <w:rsid w:val="005E3250"/>
    <w:rsid w:val="005F4A43"/>
    <w:rsid w:val="00681D86"/>
    <w:rsid w:val="00816B91"/>
    <w:rsid w:val="00A96189"/>
    <w:rsid w:val="00B274FD"/>
    <w:rsid w:val="00B40496"/>
    <w:rsid w:val="00BA0228"/>
    <w:rsid w:val="00DD38BC"/>
    <w:rsid w:val="00E001C8"/>
    <w:rsid w:val="00E81373"/>
    <w:rsid w:val="00E9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CD84"/>
  <w15:chartTrackingRefBased/>
  <w15:docId w15:val="{22F5DAFA-D87E-427C-8DDA-9A281CDC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1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1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1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1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1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1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1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1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1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18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1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D86"/>
  </w:style>
  <w:style w:type="paragraph" w:styleId="Footer">
    <w:name w:val="footer"/>
    <w:basedOn w:val="Normal"/>
    <w:link w:val="FooterChar"/>
    <w:uiPriority w:val="99"/>
    <w:unhideWhenUsed/>
    <w:rsid w:val="00681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samama Iqbal</dc:creator>
  <cp:keywords/>
  <dc:description/>
  <cp:lastModifiedBy>samama Iqbal</cp:lastModifiedBy>
  <cp:revision>3</cp:revision>
  <dcterms:created xsi:type="dcterms:W3CDTF">2026-04-30T16:08:00Z</dcterms:created>
  <dcterms:modified xsi:type="dcterms:W3CDTF">2026-04-30T16:14:00Z</dcterms:modified>
</cp:coreProperties>
</file>