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ng" ContentType="image/png"/>
  <Override PartName="/word/media/rId63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39.png" ContentType="image/png"/>
  <Override PartName="/word/media/rId5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Stronghold - Prijava teme</w:t>
      </w:r>
    </w:p>
    <w:p>
      <w:pPr>
        <w:pStyle w:val="FirstParagraph"/>
      </w:pPr>
      <w:r>
        <w:t xml:space="preserve">Prijava teme za seminarski rad iz predmeta Razvoj Softvera II</w:t>
      </w:r>
    </w:p>
    <w:p>
      <w:pPr>
        <w:pStyle w:val="BodyText"/>
      </w:pPr>
      <w:r>
        <w:t xml:space="preserve">Stronghold</w:t>
      </w:r>
    </w:p>
    <w:p>
      <w:pPr>
        <w:pStyle w:val="BodyText"/>
      </w:pPr>
      <w:r>
        <w:t xml:space="preserve">Sistem za upravljanje teretanama i njenim korisnicima</w:t>
      </w:r>
    </w:p>
    <w:p>
      <w:pPr>
        <w:pStyle w:val="BodyText"/>
      </w:pPr>
      <w:r>
        <w:t xml:space="preserve">Predmetni profesori :</w:t>
      </w:r>
      <w:r>
        <w:br/>
      </w:r>
      <w:r>
        <w:rPr>
          <w:b/>
          <w:bCs/>
        </w:rPr>
        <w:t xml:space="preserve">dr. sc. Elmir Babović , dr. sc. Denis Mušić</w:t>
      </w:r>
    </w:p>
    <w:p>
      <w:pPr>
        <w:pStyle w:val="BodyText"/>
      </w:pPr>
      <w:r>
        <w:t xml:space="preserve">Student :</w:t>
      </w:r>
      <w:r>
        <w:br/>
      </w:r>
      <w:r>
        <w:rPr>
          <w:b/>
          <w:bCs/>
        </w:rPr>
        <w:t xml:space="preserve">Samir Obradović – IB210378</w:t>
      </w:r>
    </w:p>
    <w:bookmarkStart w:id="20" w:name="uvod"/>
    <w:p>
      <w:pPr>
        <w:pStyle w:val="Heading1"/>
      </w:pPr>
      <w:r>
        <w:t xml:space="preserve">Uvod</w:t>
      </w:r>
    </w:p>
    <w:p>
      <w:pPr>
        <w:pStyle w:val="FirstParagraph"/>
      </w:pPr>
      <w:r>
        <w:t xml:space="preserve">Većina teretana svoje poslovanje i danas vodi na papiru ili kroz zastarjele sisteme koji su</w:t>
      </w:r>
      <w:r>
        <w:t xml:space="preserve"> </w:t>
      </w:r>
      <w:r>
        <w:t xml:space="preserve">prilagođeni samo vlasniku, dok su članovi teretane zanemareni. Stronghold je sistem koji pokriva obje</w:t>
      </w:r>
      <w:r>
        <w:t xml:space="preserve"> </w:t>
      </w:r>
      <w:r>
        <w:t xml:space="preserve">strane. Vlasniku, odnosno administratoru, daje uvid u sve segmente poslovanja: članove i njihove</w:t>
      </w:r>
      <w:r>
        <w:t xml:space="preserve"> </w:t>
      </w:r>
      <w:r>
        <w:t xml:space="preserve">članarine, uplate, posjete, prodaju suplemenata, osoblje (trenere i nutricioniste), termine i</w:t>
      </w:r>
      <w:r>
        <w:t xml:space="preserve"> </w:t>
      </w:r>
      <w:r>
        <w:t xml:space="preserve">seminare. Članovima teretane daje mobilnu aplikaciju kroz koju prate svoju članarinu i lični</w:t>
      </w:r>
      <w:r>
        <w:t xml:space="preserve"> </w:t>
      </w:r>
      <w:r>
        <w:t xml:space="preserve">napredak, kupuju suplemente, zakazuju treninge kod osoblja, prijavljuju se na seminare i primaju</w:t>
      </w:r>
      <w:r>
        <w:t xml:space="preserve"> </w:t>
      </w:r>
      <w:r>
        <w:t xml:space="preserve">obavijesti o svemu što ih se tiče.</w:t>
      </w:r>
    </w:p>
    <w:bookmarkEnd w:id="20"/>
    <w:bookmarkStart w:id="21" w:name="ciljevi-projekta"/>
    <w:p>
      <w:pPr>
        <w:pStyle w:val="Heading1"/>
      </w:pPr>
      <w:r>
        <w:t xml:space="preserve">Ciljevi projekta</w:t>
      </w:r>
    </w:p>
    <w:p>
      <w:pPr>
        <w:pStyle w:val="Compact"/>
        <w:numPr>
          <w:ilvl w:val="0"/>
          <w:numId w:val="1001"/>
        </w:numPr>
      </w:pPr>
      <w:r>
        <w:t xml:space="preserve">Napraviti desktop aplikaciju za administratora teretane</w:t>
      </w:r>
    </w:p>
    <w:p>
      <w:pPr>
        <w:pStyle w:val="Compact"/>
        <w:numPr>
          <w:ilvl w:val="0"/>
          <w:numId w:val="1001"/>
        </w:numPr>
      </w:pPr>
      <w:r>
        <w:t xml:space="preserve">Napraviti mobilnu aplikaciju za članove teretane</w:t>
      </w:r>
    </w:p>
    <w:bookmarkEnd w:id="21"/>
    <w:bookmarkStart w:id="22" w:name="funkcionalnosti"/>
    <w:p>
      <w:pPr>
        <w:pStyle w:val="Heading1"/>
      </w:pPr>
      <w:r>
        <w:t xml:space="preserve">Funkcionalnosti</w:t>
      </w:r>
    </w:p>
    <w:p>
      <w:pPr>
        <w:pStyle w:val="FirstParagraph"/>
      </w:pPr>
      <w:r>
        <w:t xml:space="preserve">Desktop aplikacija (administrator):</w:t>
      </w:r>
    </w:p>
    <w:p>
      <w:pPr>
        <w:pStyle w:val="Compact"/>
        <w:numPr>
          <w:ilvl w:val="0"/>
          <w:numId w:val="1002"/>
        </w:numPr>
      </w:pPr>
      <w:r>
        <w:t xml:space="preserve">Administratorski panel sa pregledom stanja i nedavnih aktivnosti</w:t>
      </w:r>
    </w:p>
    <w:p>
      <w:pPr>
        <w:pStyle w:val="Compact"/>
        <w:numPr>
          <w:ilvl w:val="0"/>
          <w:numId w:val="1002"/>
        </w:numPr>
      </w:pPr>
      <w:r>
        <w:t xml:space="preserve">Upravljanje korisnicima</w:t>
      </w:r>
    </w:p>
    <w:p>
      <w:pPr>
        <w:pStyle w:val="Compact"/>
        <w:numPr>
          <w:ilvl w:val="0"/>
          <w:numId w:val="1002"/>
        </w:numPr>
      </w:pPr>
      <w:r>
        <w:t xml:space="preserve">Praćenje posjetilaca teretane (check-in i check-out)</w:t>
      </w:r>
    </w:p>
    <w:p>
      <w:pPr>
        <w:pStyle w:val="Compact"/>
        <w:numPr>
          <w:ilvl w:val="0"/>
          <w:numId w:val="1002"/>
        </w:numPr>
      </w:pPr>
      <w:r>
        <w:t xml:space="preserve">Biznis report sa izvozom u PDF i Excel</w:t>
      </w:r>
    </w:p>
    <w:p>
      <w:pPr>
        <w:pStyle w:val="Compact"/>
        <w:numPr>
          <w:ilvl w:val="0"/>
          <w:numId w:val="1002"/>
        </w:numPr>
      </w:pPr>
      <w:r>
        <w:t xml:space="preserve">Leaderboard korisnika</w:t>
      </w:r>
    </w:p>
    <w:p>
      <w:pPr>
        <w:pStyle w:val="Compact"/>
        <w:numPr>
          <w:ilvl w:val="0"/>
          <w:numId w:val="1002"/>
        </w:numPr>
      </w:pPr>
      <w:r>
        <w:t xml:space="preserve">Upravljanje članarinama i evidencija uplata</w:t>
      </w:r>
    </w:p>
    <w:p>
      <w:pPr>
        <w:pStyle w:val="Compact"/>
        <w:numPr>
          <w:ilvl w:val="0"/>
          <w:numId w:val="1002"/>
        </w:numPr>
      </w:pPr>
      <w:r>
        <w:t xml:space="preserve">Upravljanje paketima članarina</w:t>
      </w:r>
    </w:p>
    <w:p>
      <w:pPr>
        <w:pStyle w:val="Compact"/>
        <w:numPr>
          <w:ilvl w:val="0"/>
          <w:numId w:val="1002"/>
        </w:numPr>
      </w:pPr>
      <w:r>
        <w:t xml:space="preserve">Upravljanje suplementima, kategorijama i dobavljačima</w:t>
      </w:r>
    </w:p>
    <w:p>
      <w:pPr>
        <w:pStyle w:val="Compact"/>
        <w:numPr>
          <w:ilvl w:val="0"/>
          <w:numId w:val="1002"/>
        </w:numPr>
      </w:pPr>
      <w:r>
        <w:t xml:space="preserve">Upravljanje narudžbama</w:t>
      </w:r>
    </w:p>
    <w:p>
      <w:pPr>
        <w:pStyle w:val="Compact"/>
        <w:numPr>
          <w:ilvl w:val="0"/>
          <w:numId w:val="1002"/>
        </w:numPr>
      </w:pPr>
      <w:r>
        <w:t xml:space="preserve">Upravljanje seminarima</w:t>
      </w:r>
    </w:p>
    <w:p>
      <w:pPr>
        <w:pStyle w:val="Compact"/>
        <w:numPr>
          <w:ilvl w:val="0"/>
          <w:numId w:val="1002"/>
        </w:numPr>
      </w:pPr>
      <w:r>
        <w:t xml:space="preserve">Upravljanje trenerima i nutricionistima</w:t>
      </w:r>
    </w:p>
    <w:p>
      <w:pPr>
        <w:pStyle w:val="Compact"/>
        <w:numPr>
          <w:ilvl w:val="0"/>
          <w:numId w:val="1002"/>
        </w:numPr>
      </w:pPr>
      <w:r>
        <w:t xml:space="preserve">Upravljanje terminima</w:t>
      </w:r>
    </w:p>
    <w:p>
      <w:pPr>
        <w:pStyle w:val="Compact"/>
        <w:numPr>
          <w:ilvl w:val="0"/>
          <w:numId w:val="1002"/>
        </w:numPr>
      </w:pPr>
      <w:r>
        <w:t xml:space="preserve">Upravljanje recenzijama</w:t>
      </w:r>
    </w:p>
    <w:p>
      <w:pPr>
        <w:pStyle w:val="Compact"/>
        <w:numPr>
          <w:ilvl w:val="0"/>
          <w:numId w:val="1002"/>
        </w:numPr>
      </w:pPr>
      <w:r>
        <w:t xml:space="preserve">Upravljanje FAQ sadržajem</w:t>
      </w:r>
    </w:p>
    <w:p>
      <w:pPr>
        <w:pStyle w:val="Compact"/>
        <w:numPr>
          <w:ilvl w:val="0"/>
          <w:numId w:val="1002"/>
        </w:numPr>
      </w:pPr>
      <w:r>
        <w:t xml:space="preserve">Šifarnik gradova</w:t>
      </w:r>
    </w:p>
    <w:p>
      <w:pPr>
        <w:pStyle w:val="FirstParagraph"/>
      </w:pPr>
      <w:r>
        <w:t xml:space="preserve">Mobilna aplikacija (član teretane):</w:t>
      </w:r>
    </w:p>
    <w:p>
      <w:pPr>
        <w:pStyle w:val="Compact"/>
        <w:numPr>
          <w:ilvl w:val="0"/>
          <w:numId w:val="1003"/>
        </w:numPr>
      </w:pPr>
      <w:r>
        <w:t xml:space="preserve">Registracija, prijava i oporavak zaboravljene lozinke</w:t>
      </w:r>
    </w:p>
    <w:p>
      <w:pPr>
        <w:pStyle w:val="Compact"/>
        <w:numPr>
          <w:ilvl w:val="0"/>
          <w:numId w:val="1003"/>
        </w:numPr>
      </w:pPr>
      <w:r>
        <w:t xml:space="preserve">Početni ekran sa statistikama i trenutnim stanjem u teretani</w:t>
      </w:r>
    </w:p>
    <w:p>
      <w:pPr>
        <w:pStyle w:val="Compact"/>
        <w:numPr>
          <w:ilvl w:val="0"/>
          <w:numId w:val="1003"/>
        </w:numPr>
      </w:pPr>
      <w:r>
        <w:t xml:space="preserve">Korisnički profil sa postavkama</w:t>
      </w:r>
    </w:p>
    <w:p>
      <w:pPr>
        <w:pStyle w:val="Compact"/>
        <w:numPr>
          <w:ilvl w:val="0"/>
          <w:numId w:val="1003"/>
        </w:numPr>
      </w:pPr>
      <w:r>
        <w:t xml:space="preserve">Kupovina suplemenata sa plaćanjem preko Stripe-a</w:t>
      </w:r>
    </w:p>
    <w:p>
      <w:pPr>
        <w:pStyle w:val="Compact"/>
        <w:numPr>
          <w:ilvl w:val="0"/>
          <w:numId w:val="1003"/>
        </w:numPr>
      </w:pPr>
      <w:r>
        <w:t xml:space="preserve">Pregled historije narudžbi</w:t>
      </w:r>
    </w:p>
    <w:p>
      <w:pPr>
        <w:pStyle w:val="Compact"/>
        <w:numPr>
          <w:ilvl w:val="0"/>
          <w:numId w:val="1003"/>
        </w:numPr>
      </w:pPr>
      <w:r>
        <w:t xml:space="preserve">Zakazivanje termina kod trenera ili nutricioniste</w:t>
      </w:r>
    </w:p>
    <w:p>
      <w:pPr>
        <w:pStyle w:val="Compact"/>
        <w:numPr>
          <w:ilvl w:val="0"/>
          <w:numId w:val="1003"/>
        </w:numPr>
      </w:pPr>
      <w:r>
        <w:t xml:space="preserve">Prijava na seminare</w:t>
      </w:r>
    </w:p>
    <w:p>
      <w:pPr>
        <w:pStyle w:val="Compact"/>
        <w:numPr>
          <w:ilvl w:val="0"/>
          <w:numId w:val="1003"/>
        </w:numPr>
      </w:pPr>
      <w:r>
        <w:t xml:space="preserve">Dodavanje recenzija na kupljene proizvode</w:t>
      </w:r>
    </w:p>
    <w:p>
      <w:pPr>
        <w:pStyle w:val="Compact"/>
        <w:numPr>
          <w:ilvl w:val="0"/>
          <w:numId w:val="1003"/>
        </w:numPr>
      </w:pPr>
      <w:r>
        <w:t xml:space="preserve">Sistem preporuke suplemenata</w:t>
      </w:r>
    </w:p>
    <w:p>
      <w:pPr>
        <w:pStyle w:val="Compact"/>
        <w:numPr>
          <w:ilvl w:val="0"/>
          <w:numId w:val="1003"/>
        </w:numPr>
      </w:pPr>
      <w:r>
        <w:t xml:space="preserve">Pregled FAQ sadržaja</w:t>
      </w:r>
    </w:p>
    <w:p>
      <w:pPr>
        <w:pStyle w:val="Compact"/>
        <w:numPr>
          <w:ilvl w:val="0"/>
          <w:numId w:val="1003"/>
        </w:numPr>
      </w:pPr>
      <w:r>
        <w:t xml:space="preserve">Rang lista korisnika</w:t>
      </w:r>
    </w:p>
    <w:p>
      <w:pPr>
        <w:pStyle w:val="Compact"/>
        <w:numPr>
          <w:ilvl w:val="0"/>
          <w:numId w:val="1003"/>
        </w:numPr>
      </w:pPr>
      <w:r>
        <w:t xml:space="preserve">Praćenje napretka kroz XP sistem</w:t>
      </w:r>
    </w:p>
    <w:p>
      <w:pPr>
        <w:pStyle w:val="Compact"/>
        <w:numPr>
          <w:ilvl w:val="0"/>
          <w:numId w:val="1003"/>
        </w:numPr>
      </w:pPr>
      <w:r>
        <w:t xml:space="preserve">Notifikacije</w:t>
      </w:r>
    </w:p>
    <w:bookmarkEnd w:id="22"/>
    <w:bookmarkStart w:id="98" w:name="X551d1ce3088c8ba0710e073224758387ee59141"/>
    <w:p>
      <w:pPr>
        <w:pStyle w:val="Heading1"/>
      </w:pPr>
      <w:r>
        <w:t xml:space="preserve">Skice i objašnjenja glavnih funkcionalnosti</w:t>
      </w:r>
    </w:p>
    <w:p>
      <w:pPr>
        <w:pStyle w:val="FirstParagraph"/>
      </w:pPr>
      <w:r>
        <w:t xml:space="preserve">U nastavku su skice glavnih i specifičnih dijelova interfejsa. Skice za dijelove koji su</w:t>
      </w:r>
      <w:r>
        <w:t xml:space="preserve"> </w:t>
      </w:r>
      <w:r>
        <w:t xml:space="preserve">uobičajeni za sve aplikacije (prijava, registracija, resetovanje lozinke, profil, upravljanje</w:t>
      </w:r>
      <w:r>
        <w:t xml:space="preserve"> </w:t>
      </w:r>
      <w:r>
        <w:t xml:space="preserve">korisnicima i slične tabele) nisu uključene.</w:t>
      </w:r>
    </w:p>
    <w:bookmarkStart w:id="68" w:name="desktop-aplikacija"/>
    <w:p>
      <w:pPr>
        <w:pStyle w:val="Heading2"/>
      </w:pPr>
      <w:r>
        <w:t xml:space="preserve">DESKTOP APLIKACIJA</w:t>
      </w:r>
    </w:p>
    <w:bookmarkStart w:id="26" w:name="administratorski-panel"/>
    <w:p>
      <w:pPr>
        <w:pStyle w:val="Heading3"/>
      </w:pPr>
      <w:r>
        <w:t xml:space="preserve">1. Administratorski panel</w:t>
      </w:r>
    </w:p>
    <w:p>
      <w:pPr>
        <w:pStyle w:val="FirstParagraph"/>
      </w:pPr>
      <w:r>
        <w:t xml:space="preserve">Početni ekran ili Dashboard, administratoru na jednom mjestu pokazuje najvažnije stavke: aktivne</w:t>
      </w:r>
      <w:r>
        <w:t xml:space="preserve"> </w:t>
      </w:r>
      <w:r>
        <w:t xml:space="preserve">članove, današnje posjete, trenutnu popunjenost teretane i prihod tekućeg mjeseca. Ispod su brze</w:t>
      </w:r>
      <w:r>
        <w:t xml:space="preserve"> </w:t>
      </w:r>
      <w:r>
        <w:t xml:space="preserve">akcije za najčešće poslove i sekcija "Zahtijeva pažnju" koja upozorava na zalihe pri kraju, članarine</w:t>
      </w:r>
      <w:r>
        <w:t xml:space="preserve"> </w:t>
      </w:r>
      <w:r>
        <w:t xml:space="preserve">koje uskoro ističu i narudžbe koje predugo čekaju na obradu. Lista nedavnih aktivnosti prikazuje šta</w:t>
      </w:r>
      <w:r>
        <w:t xml:space="preserve"> </w:t>
      </w:r>
      <w:r>
        <w:t xml:space="preserve">je admin mijenjao u sistemu, a svaka akcija se može poništiti u roku od sat vremena.</w:t>
      </w:r>
    </w:p>
    <w:p>
      <w:pPr>
        <w:pStyle w:val="CaptionedFigure"/>
      </w:pPr>
      <w:r>
        <w:drawing>
          <wp:inline>
            <wp:extent cx="5334000" cy="33528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ock/d1_dashboar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1: Administratorski panel</w:t>
      </w:r>
    </w:p>
    <w:bookmarkEnd w:id="26"/>
    <w:bookmarkStart w:id="30" w:name="praćenje-posjetilaca-teretane"/>
    <w:p>
      <w:pPr>
        <w:pStyle w:val="Heading3"/>
      </w:pPr>
      <w:r>
        <w:t xml:space="preserve">2. Praćenje posjetilaca teretane</w:t>
      </w:r>
    </w:p>
    <w:p>
      <w:pPr>
        <w:pStyle w:val="FirstParagraph"/>
      </w:pPr>
      <w:r>
        <w:t xml:space="preserve">Administrator evidentira dolazak člana pri ulasku (check-in) i odlazak pri izlasku (check-out).</w:t>
      </w:r>
      <w:r>
        <w:t xml:space="preserve"> </w:t>
      </w:r>
      <w:r>
        <w:t xml:space="preserve">U svakom trenutku se vidi ko je u teretani i koliko dugo, a historija posjeta služi članu za</w:t>
      </w:r>
      <w:r>
        <w:t xml:space="preserve"> </w:t>
      </w:r>
      <w:r>
        <w:t xml:space="preserve">praćenje navika treniranja i za obračun XP bodova. Check-in je moguć samo za članove koji imaju</w:t>
      </w:r>
      <w:r>
        <w:t xml:space="preserve"> </w:t>
      </w:r>
      <w:r>
        <w:t xml:space="preserve">aktivnu članarinu.</w:t>
      </w:r>
    </w:p>
    <w:p>
      <w:pPr>
        <w:pStyle w:val="CaptionedFigure"/>
      </w:pPr>
      <w:r>
        <w:drawing>
          <wp:inline>
            <wp:extent cx="5334000" cy="33528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mock/d2_checki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2: Check-in ekran sa dijalogom za evidenciju dolaska</w:t>
      </w:r>
    </w:p>
    <w:bookmarkEnd w:id="30"/>
    <w:bookmarkStart w:id="34" w:name="biznis-report"/>
    <w:p>
      <w:pPr>
        <w:pStyle w:val="Heading3"/>
      </w:pPr>
      <w:r>
        <w:t xml:space="preserve">3. Biznis report</w:t>
      </w:r>
    </w:p>
    <w:p>
      <w:pPr>
        <w:pStyle w:val="FirstParagraph"/>
      </w:pPr>
      <w:r>
        <w:t xml:space="preserve">Izvještajni modul kroz tri taba pokriva prihode, stanje inventara i članarine. Prihodi se</w:t>
      </w:r>
      <w:r>
        <w:t xml:space="preserve"> </w:t>
      </w:r>
      <w:r>
        <w:t xml:space="preserve">prikazuju po mjesecima uz listu najprodavanijih proizvoda, inventar upozorava na proizvode koji se</w:t>
      </w:r>
      <w:r>
        <w:t xml:space="preserve"> </w:t>
      </w:r>
      <w:r>
        <w:t xml:space="preserve">slabo prodaju ili ih nema na zalihama, a tab članarina pokazuje najpopularnije pakete i</w:t>
      </w:r>
      <w:r>
        <w:t xml:space="preserve"> </w:t>
      </w:r>
      <w:r>
        <w:t xml:space="preserve">posjećenost. Svaki tab se može preuzeti kao PDF ili Excel dokument.</w:t>
      </w:r>
    </w:p>
    <w:p>
      <w:pPr>
        <w:pStyle w:val="CaptionedFigure"/>
      </w:pPr>
      <w:r>
        <w:drawing>
          <wp:inline>
            <wp:extent cx="5334000" cy="33528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mock/d3_repor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3: Biznis report, tab Prihodi</w:t>
      </w:r>
    </w:p>
    <w:bookmarkEnd w:id="34"/>
    <w:bookmarkStart w:id="38" w:name="članarine-i-uplate"/>
    <w:p>
      <w:pPr>
        <w:pStyle w:val="Heading3"/>
      </w:pPr>
      <w:r>
        <w:t xml:space="preserve">4. Članarine i uplate</w:t>
      </w:r>
    </w:p>
    <w:p>
      <w:pPr>
        <w:pStyle w:val="FirstParagraph"/>
      </w:pPr>
      <w:r>
        <w:t xml:space="preserve">Glavni dio posla svake teretane je naplata članarina. Administrator vidi sve članarine sa statusima</w:t>
      </w:r>
      <w:r>
        <w:t xml:space="preserve"> </w:t>
      </w:r>
      <w:r>
        <w:t xml:space="preserve">(aktivna, istekla, zakazana), dodjeljuje nove kroz evidenciju uplate i po potrebi prijevremeno</w:t>
      </w:r>
      <w:r>
        <w:t xml:space="preserve"> </w:t>
      </w:r>
      <w:r>
        <w:t xml:space="preserve">ukida članarinu. Ako član već ima aktivnu članarinu, forma jasno upozorava na to i nova članarina</w:t>
      </w:r>
      <w:r>
        <w:t xml:space="preserve"> </w:t>
      </w:r>
      <w:r>
        <w:t xml:space="preserve">se nadovezuje na postojeću, čime se sprječava dupla naplata istog perioda.</w:t>
      </w:r>
    </w:p>
    <w:p>
      <w:pPr>
        <w:pStyle w:val="CaptionedFigure"/>
      </w:pPr>
      <w:r>
        <w:drawing>
          <wp:inline>
            <wp:extent cx="5334000" cy="33528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mock/d4_clanarin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4: Pregled članarina i dijalog za uplatu sa upozorenjem</w:t>
      </w:r>
    </w:p>
    <w:bookmarkEnd w:id="38"/>
    <w:bookmarkStart w:id="42" w:name="paketi-članarina"/>
    <w:p>
      <w:pPr>
        <w:pStyle w:val="Heading3"/>
      </w:pPr>
      <w:r>
        <w:t xml:space="preserve">5. Paketi članarina</w:t>
      </w:r>
    </w:p>
    <w:p>
      <w:pPr>
        <w:pStyle w:val="FirstParagraph"/>
      </w:pPr>
      <w:r>
        <w:t xml:space="preserve">Cijene i trajanje članarina definišu se kroz pakete. Administrator dodaje nove pakete, mijenja</w:t>
      </w:r>
      <w:r>
        <w:t xml:space="preserve"> </w:t>
      </w:r>
      <w:r>
        <w:t xml:space="preserve">postojeće i briše one koji se više ne nude. Svaki paket ima naziv, cijenu, trajanje u danima i opis,</w:t>
      </w:r>
      <w:r>
        <w:t xml:space="preserve"> </w:t>
      </w:r>
      <w:r>
        <w:t xml:space="preserve">a ponuđeni paketi se biraju pri evidenciji uplate.</w:t>
      </w:r>
    </w:p>
    <w:p>
      <w:pPr>
        <w:pStyle w:val="CaptionedFigure"/>
      </w:pPr>
      <w:r>
        <w:drawing>
          <wp:inline>
            <wp:extent cx="5334000" cy="33528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mock/d8_paketi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5: Paketi članarina i forma za novi paket</w:t>
      </w:r>
    </w:p>
    <w:bookmarkEnd w:id="42"/>
    <w:bookmarkStart w:id="46" w:name="upravljanje-terminima"/>
    <w:p>
      <w:pPr>
        <w:pStyle w:val="Heading3"/>
      </w:pPr>
      <w:r>
        <w:t xml:space="preserve">6. Upravljanje terminima</w:t>
      </w:r>
    </w:p>
    <w:p>
      <w:pPr>
        <w:pStyle w:val="FirstParagraph"/>
      </w:pPr>
      <w:r>
        <w:t xml:space="preserve">Administrator ima pregled svih termina između članova i osoblja. Termin čiji je status "na</w:t>
      </w:r>
      <w:r>
        <w:t xml:space="preserve"> </w:t>
      </w:r>
      <w:r>
        <w:t xml:space="preserve">čekanju" potvrđuje ili otkazuje, a može ga i sam kreirati za člana koji zakazuje direktno u teretani.</w:t>
      </w:r>
      <w:r>
        <w:t xml:space="preserve"> </w:t>
      </w:r>
      <w:r>
        <w:t xml:space="preserve">Pri odabiru satnice, kroz dropdown menu, nude se samo slobodni sati (otvoreni termini) unutar radnog</w:t>
      </w:r>
      <w:r>
        <w:t xml:space="preserve"> </w:t>
      </w:r>
      <w:r>
        <w:t xml:space="preserve">vremena odabranog trenera ili nutricioniste. Za potvrđeni termin koji je prošao administrator evidentira nedolazak člana, a termine koje niko ne zatvori sistem automatski zatvara narednog dana.</w:t>
      </w:r>
    </w:p>
    <w:p>
      <w:pPr>
        <w:pStyle w:val="CaptionedFigure"/>
      </w:pPr>
      <w:r>
        <w:drawing>
          <wp:inline>
            <wp:extent cx="5334000" cy="33528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mock/d5_termini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6: Pregled termina i dijalog za novi termin</w:t>
      </w:r>
    </w:p>
    <w:bookmarkEnd w:id="46"/>
    <w:bookmarkStart w:id="50" w:name="upravljanje-narudžbama"/>
    <w:p>
      <w:pPr>
        <w:pStyle w:val="Heading3"/>
      </w:pPr>
      <w:r>
        <w:t xml:space="preserve">7. Upravljanje narudžbama</w:t>
      </w:r>
    </w:p>
    <w:p>
      <w:pPr>
        <w:pStyle w:val="FirstParagraph"/>
      </w:pPr>
      <w:r>
        <w:t xml:space="preserve">Nakon kupovine u mobilnoj aplikaciji, narudžba se pojavljuje kod administratora. Administrator</w:t>
      </w:r>
      <w:r>
        <w:t xml:space="preserve"> </w:t>
      </w:r>
      <w:r>
        <w:t xml:space="preserve">pregleda stavke i iznos, označava narudžbu kao poslanu pa dostavljenu, a po potrebi je otkazuje. Kupac o svakoj promjeni</w:t>
      </w:r>
      <w:r>
        <w:t xml:space="preserve"> </w:t>
      </w:r>
      <w:r>
        <w:t xml:space="preserve">statusa dobija obavijest u aplikaciji i na e-mail, a otkazivanje plaćene narudžbe uključuje povrat</w:t>
      </w:r>
      <w:r>
        <w:t xml:space="preserve"> </w:t>
      </w:r>
      <w:r>
        <w:t xml:space="preserve">novca kupcu. Kupac i sam može otkazati narudžbu dok je još u obradi.</w:t>
      </w:r>
    </w:p>
    <w:p>
      <w:pPr>
        <w:pStyle w:val="CaptionedFigure"/>
      </w:pPr>
      <w:r>
        <w:drawing>
          <wp:inline>
            <wp:extent cx="5334000" cy="33528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mock/d6_narudzb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7: Narudžbe i dijalog sa detaljima narudžbe</w:t>
      </w:r>
    </w:p>
    <w:bookmarkEnd w:id="50"/>
    <w:bookmarkStart w:id="54" w:name="X4ebe46efe378e8523f327185cf68a5ed7e01d0e"/>
    <w:p>
      <w:pPr>
        <w:pStyle w:val="Heading3"/>
      </w:pPr>
      <w:r>
        <w:t xml:space="preserve">8. Prodavnica: suplementi, kategorije i dobavljači</w:t>
      </w:r>
    </w:p>
    <w:p>
      <w:pPr>
        <w:pStyle w:val="FirstParagraph"/>
      </w:pPr>
      <w:r>
        <w:t xml:space="preserve">Ponuda prodavnice se uređuje na jednom ekranu kroz tri taba: suplementi, kategorije i</w:t>
      </w:r>
      <w:r>
        <w:t xml:space="preserve"> </w:t>
      </w:r>
      <w:r>
        <w:t xml:space="preserve">dobavljači. Svaki suplement ima sliku, cijenu, opis, zalihe, kategoriju i dobavljača. Ako</w:t>
      </w:r>
      <w:r>
        <w:t xml:space="preserve"> </w:t>
      </w:r>
      <w:r>
        <w:t xml:space="preserve">administratoru pri unosu suplementa zatreba nova kategorija ili dobavljač, dodaje ih malim dugmetom</w:t>
      </w:r>
      <w:r>
        <w:t xml:space="preserve"> </w:t>
      </w:r>
      <w:r>
        <w:t xml:space="preserve">pored padajuće liste, bez napuštanja forme.</w:t>
      </w:r>
    </w:p>
    <w:p>
      <w:pPr>
        <w:pStyle w:val="CaptionedFigure"/>
      </w:pPr>
      <w:r>
        <w:drawing>
          <wp:inline>
            <wp:extent cx="5334000" cy="33528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mock/d7_prodavnica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8: Prodavnica sa tabovima i formom za novi suplement</w:t>
      </w:r>
    </w:p>
    <w:bookmarkEnd w:id="54"/>
    <w:bookmarkStart w:id="58" w:name="upravljanje-seminarima"/>
    <w:p>
      <w:pPr>
        <w:pStyle w:val="Heading3"/>
      </w:pPr>
      <w:r>
        <w:t xml:space="preserve">9. Upravljanje seminarima</w:t>
      </w:r>
    </w:p>
    <w:p>
      <w:pPr>
        <w:pStyle w:val="FirstParagraph"/>
      </w:pPr>
      <w:r>
        <w:t xml:space="preserve">Administrator kreira seminare sa temom, predavačem, datumom i satnicom održavanja i maksimalnim</w:t>
      </w:r>
      <w:r>
        <w:t xml:space="preserve"> </w:t>
      </w:r>
      <w:r>
        <w:t xml:space="preserve">brojem učesnika. Za svaki seminar se vidi popunjenost i lista prijavljenih članova, a seminar se po</w:t>
      </w:r>
      <w:r>
        <w:t xml:space="preserve"> </w:t>
      </w:r>
      <w:r>
        <w:t xml:space="preserve">potrebi mijenja, briše ili otkazuje - pri otkazivanju svi prijavljeni automatski dobijaju obavijest u aplikaciji i e-mail sa razlogom.</w:t>
      </w:r>
    </w:p>
    <w:p>
      <w:pPr>
        <w:pStyle w:val="CaptionedFigure"/>
      </w:pPr>
      <w:r>
        <w:drawing>
          <wp:inline>
            <wp:extent cx="5334000" cy="33528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mock/d9_seminari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9: Seminari i detalji sa listom prijavljenih</w:t>
      </w:r>
    </w:p>
    <w:bookmarkEnd w:id="58"/>
    <w:bookmarkStart w:id="62" w:name="upravljanje-recenzijama"/>
    <w:p>
      <w:pPr>
        <w:pStyle w:val="Heading3"/>
      </w:pPr>
      <w:r>
        <w:t xml:space="preserve">10. Upravljanje recenzijama</w:t>
      </w:r>
    </w:p>
    <w:p>
      <w:pPr>
        <w:pStyle w:val="FirstParagraph"/>
      </w:pPr>
      <w:r>
        <w:t xml:space="preserve">Administrator pregleda recenzije koje su članovi ostavili na kupljene proizvode, uz pretragu po</w:t>
      </w:r>
      <w:r>
        <w:t xml:space="preserve"> </w:t>
      </w:r>
      <w:r>
        <w:t xml:space="preserve">korisniku ili proizvodu. Recenzije pokazuju koliko je proizvod popularan i pomažu pri odluci šta</w:t>
      </w:r>
      <w:r>
        <w:t xml:space="preserve"> </w:t>
      </w:r>
      <w:r>
        <w:t xml:space="preserve">naručivati u većim količinama, a neprimjeren komentar se može obrisati.</w:t>
      </w:r>
    </w:p>
    <w:p>
      <w:pPr>
        <w:pStyle w:val="CaptionedFigure"/>
      </w:pPr>
      <w:r>
        <w:drawing>
          <wp:inline>
            <wp:extent cx="5334000" cy="33528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mock/d10_recenzij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10: Pregled recenzija</w:t>
      </w:r>
    </w:p>
    <w:bookmarkEnd w:id="62"/>
    <w:bookmarkStart w:id="66" w:name="upravljanje-faq-sadržajem"/>
    <w:p>
      <w:pPr>
        <w:pStyle w:val="Heading3"/>
      </w:pPr>
      <w:r>
        <w:t xml:space="preserve">11. Upravljanje FAQ sadržajem</w:t>
      </w:r>
    </w:p>
    <w:p>
      <w:pPr>
        <w:pStyle w:val="FirstParagraph"/>
      </w:pPr>
      <w:r>
        <w:t xml:space="preserve">Sekcija čestih pitanja se uređuje na jednom mjestu: administrator dodaje pitanja i odgovore,</w:t>
      </w:r>
      <w:r>
        <w:t xml:space="preserve"> </w:t>
      </w:r>
      <w:r>
        <w:t xml:space="preserve">mijenja ih i briše. Ista pitanja članovi vide u mobilnoj aplikaciji.</w:t>
      </w:r>
    </w:p>
    <w:p>
      <w:pPr>
        <w:pStyle w:val="CaptionedFigure"/>
      </w:pPr>
      <w:r>
        <w:drawing>
          <wp:inline>
            <wp:extent cx="5334000" cy="33528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mock/d11_faq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11: Uređivanje čestih pitanja</w:t>
      </w:r>
    </w:p>
    <w:bookmarkEnd w:id="66"/>
    <w:bookmarkStart w:id="67" w:name="X716912f77b7c2aeaeccddbee2ae5f0c088dcb72"/>
    <w:p>
      <w:pPr>
        <w:pStyle w:val="Heading3"/>
      </w:pPr>
      <w:r>
        <w:t xml:space="preserve">12. Ostale funkcionalnosti desktop aplikacije</w:t>
      </w:r>
    </w:p>
    <w:p>
      <w:pPr>
        <w:pStyle w:val="FirstParagraph"/>
      </w:pPr>
      <w:r>
        <w:t xml:space="preserve">Pored navedenog, desktop aplikacija sadrži i standardne ekrane za koje skice nisu potrebne:</w:t>
      </w:r>
      <w:r>
        <w:t xml:space="preserve"> </w:t>
      </w:r>
      <w:r>
        <w:t xml:space="preserve">upravljanje korisnicima, trenerima i nutricionistima (sa radnim vremenom) i šifarnikom gradova. Svi</w:t>
      </w:r>
      <w:r>
        <w:t xml:space="preserve"> </w:t>
      </w:r>
      <w:r>
        <w:t xml:space="preserve">pregledi imaju pretragu i paginaciju, brisanje traži potvrdu, a zapisi koje koriste drugi podaci se</w:t>
      </w:r>
      <w:r>
        <w:t xml:space="preserve"> </w:t>
      </w:r>
      <w:r>
        <w:t xml:space="preserve">ne mogu obrisati nego korisnik dobija jasnu poruku zašto. Leaderboard prikazuje najaktivnije članove</w:t>
      </w:r>
      <w:r>
        <w:t xml:space="preserve"> </w:t>
      </w:r>
      <w:r>
        <w:t xml:space="preserve">rangirane po XP bodovima.</w:t>
      </w:r>
    </w:p>
    <w:bookmarkEnd w:id="67"/>
    <w:bookmarkEnd w:id="68"/>
    <w:bookmarkStart w:id="97" w:name="mobilna-aplikacija"/>
    <w:p>
      <w:pPr>
        <w:pStyle w:val="Heading2"/>
      </w:pPr>
      <w:r>
        <w:t xml:space="preserve">MOBILNA APLIKACIJA</w:t>
      </w:r>
    </w:p>
    <w:bookmarkStart w:id="72" w:name="početni-ekran"/>
    <w:p>
      <w:pPr>
        <w:pStyle w:val="Heading3"/>
      </w:pPr>
      <w:r>
        <w:t xml:space="preserve">1. Početni ekran</w:t>
      </w:r>
    </w:p>
    <w:p>
      <w:pPr>
        <w:pStyle w:val="FirstParagraph"/>
      </w:pPr>
      <w:r>
        <w:t xml:space="preserve">Nakon uspješnog login-a korisnik mobilne aplikacije vidi svoj trenutni nivo i XP bodove, broj</w:t>
      </w:r>
      <w:r>
        <w:t xml:space="preserve"> </w:t>
      </w:r>
      <w:r>
        <w:t xml:space="preserve">posjeta, sate provedene u teretani u zadnjih 30 dana i sljedeći zakazani termin. Kartica "Stanje u</w:t>
      </w:r>
      <w:r>
        <w:t xml:space="preserve"> </w:t>
      </w:r>
      <w:r>
        <w:t xml:space="preserve">teretani" pokazuje koliko članova trenutno trenira, pa član može izabrati vrijeme odlaska u teretanu</w:t>
      </w:r>
      <w:r>
        <w:t xml:space="preserve"> </w:t>
      </w:r>
      <w:r>
        <w:t xml:space="preserve">kada je gužva manja.</w:t>
      </w:r>
    </w:p>
    <w:p>
      <w:pPr>
        <w:pStyle w:val="CaptionedFigure"/>
      </w:pPr>
      <w:r>
        <w:drawing>
          <wp:inline>
            <wp:extent cx="4826000" cy="93980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mock/m1_pocetna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939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12: Početni ekran mobilne aplikacije</w:t>
      </w:r>
    </w:p>
    <w:bookmarkEnd w:id="72"/>
    <w:bookmarkStart w:id="76" w:name="prodavnica-i-detalji-proizvoda"/>
    <w:p>
      <w:pPr>
        <w:pStyle w:val="Heading3"/>
      </w:pPr>
      <w:r>
        <w:t xml:space="preserve">2. Prodavnica i detalji proizvoda</w:t>
      </w:r>
    </w:p>
    <w:p>
      <w:pPr>
        <w:pStyle w:val="FirstParagraph"/>
      </w:pPr>
      <w:r>
        <w:t xml:space="preserve">Korisnik pregleda ponudu suplemenata uz pretragu, a na vrhu prodavnice stoji sekcija "Preporučeno</w:t>
      </w:r>
      <w:r>
        <w:t xml:space="preserve"> </w:t>
      </w:r>
      <w:r>
        <w:t xml:space="preserve">za tebe" sa proizvodima koje predlaže sistem preporuke, uz kratko objašnjenje zašto je proizvod</w:t>
      </w:r>
      <w:r>
        <w:t xml:space="preserve"> </w:t>
      </w:r>
      <w:r>
        <w:t xml:space="preserve">predložen. Detalji proizvoda prikazuju sliku, kategoriju, dobavljača, opis, stanje zaliha i</w:t>
      </w:r>
      <w:r>
        <w:t xml:space="preserve"> </w:t>
      </w:r>
      <w:r>
        <w:t xml:space="preserve">recenzije drugih kupaca.</w:t>
      </w:r>
    </w:p>
    <w:p>
      <w:pPr>
        <w:pStyle w:val="CaptionedFigure"/>
      </w:pPr>
      <w:r>
        <w:drawing>
          <wp:inline>
            <wp:extent cx="5334000" cy="5298201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mock/m2_shop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8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13: Prodavnica sa preporukama i detalji proizvoda</w:t>
      </w:r>
    </w:p>
    <w:bookmarkEnd w:id="76"/>
    <w:bookmarkStart w:id="83" w:name="korpa-plaćanje-i-recenzije"/>
    <w:p>
      <w:pPr>
        <w:pStyle w:val="Heading3"/>
      </w:pPr>
      <w:r>
        <w:t xml:space="preserve">3. Korpa, plaćanje i recenzije</w:t>
      </w:r>
    </w:p>
    <w:p>
      <w:pPr>
        <w:pStyle w:val="FirstParagraph"/>
      </w:pPr>
      <w:r>
        <w:t xml:space="preserve">Odabrani proizvodi idu u korpu u kojoj se mijenjaju količine ili uklanjaju stavke. Na ekranu</w:t>
      </w:r>
      <w:r>
        <w:t xml:space="preserve"> </w:t>
      </w:r>
      <w:r>
        <w:t xml:space="preserve">plaćanja korisnik potvrđuje stavke i adresu dostave, a plaćanje se obavlja karticom preko Stripe</w:t>
      </w:r>
      <w:r>
        <w:t xml:space="preserve"> </w:t>
      </w:r>
      <w:r>
        <w:t xml:space="preserve">platnog sistema, direktno u aplikaciji. Nakon uspješnog plaćanja stiže potvrda, a narudžba se dalje</w:t>
      </w:r>
      <w:r>
        <w:t xml:space="preserve"> </w:t>
      </w:r>
      <w:r>
        <w:t xml:space="preserve">prati u historiji narudžbi.</w:t>
      </w:r>
    </w:p>
    <w:p>
      <w:pPr>
        <w:pStyle w:val="CaptionedFigure"/>
      </w:pPr>
      <w:r>
        <w:drawing>
          <wp:inline>
            <wp:extent cx="5334000" cy="529820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mock/m3_checkout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8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14: Korpa i plaćanje sa Stripe formom</w:t>
      </w:r>
    </w:p>
    <w:p>
      <w:pPr>
        <w:pStyle w:val="BodyText"/>
      </w:pPr>
      <w:r>
        <w:t xml:space="preserve">Nakon što narudžba bude dostavljena, korisnik može ocijeniti kupljene proizvode ocjenom od 1 do</w:t>
      </w:r>
      <w:r>
        <w:t xml:space="preserve"> </w:t>
      </w:r>
      <w:r>
        <w:t xml:space="preserve">5 uz komentar. Recenzija se može ostaviti samo na proizvod iz dostavljene narudžbe, a ocjene se</w:t>
      </w:r>
      <w:r>
        <w:t xml:space="preserve"> </w:t>
      </w:r>
      <w:r>
        <w:t xml:space="preserve">prikazuju ostalim kupcima i ulaze u sistem preporuke.</w:t>
      </w:r>
    </w:p>
    <w:p>
      <w:pPr>
        <w:pStyle w:val="CaptionedFigure"/>
      </w:pPr>
      <w:r>
        <w:drawing>
          <wp:inline>
            <wp:extent cx="5334000" cy="529820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mock/m7_recenzij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8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15: Ocjenjivanje kupljenih proizvoda</w:t>
      </w:r>
    </w:p>
    <w:bookmarkEnd w:id="83"/>
    <w:bookmarkStart w:id="87" w:name="zakazivanje-termina"/>
    <w:p>
      <w:pPr>
        <w:pStyle w:val="Heading3"/>
      </w:pPr>
      <w:r>
        <w:t xml:space="preserve">4. Zakazivanje termina</w:t>
      </w:r>
    </w:p>
    <w:p>
      <w:pPr>
        <w:pStyle w:val="FirstParagraph"/>
      </w:pPr>
      <w:r>
        <w:t xml:space="preserve">Termin kod trenera ili nutricioniste se zakazuje u tri koraka: odabir osobe uz prikazano radno</w:t>
      </w:r>
      <w:r>
        <w:t xml:space="preserve"> </w:t>
      </w:r>
      <w:r>
        <w:t xml:space="preserve">vrijeme, odabir datuma i odabir slobodne satnice. Zauzeti sati se ne nude. Nakon zakazivanja termin</w:t>
      </w:r>
      <w:r>
        <w:t xml:space="preserve"> </w:t>
      </w:r>
      <w:r>
        <w:t xml:space="preserve">čeka potvrdu administratora, a korisnik svoje termine prati i po potrebi otkazuje na posebnom</w:t>
      </w:r>
      <w:r>
        <w:t xml:space="preserve"> </w:t>
      </w:r>
      <w:r>
        <w:t xml:space="preserve">ekranu, najkasnije dva sata prije početka. Da bi korisnik napravio termin kod trenera/nutricioniste, korisnik mora da ima aktivnu</w:t>
      </w:r>
      <w:r>
        <w:t xml:space="preserve"> </w:t>
      </w:r>
      <w:r>
        <w:t xml:space="preserve">članarinu.</w:t>
      </w:r>
    </w:p>
    <w:p>
      <w:pPr>
        <w:pStyle w:val="CaptionedFigure"/>
      </w:pPr>
      <w:r>
        <w:drawing>
          <wp:inline>
            <wp:extent cx="4826000" cy="93980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mock/m4_termi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939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16: Zakazivanje termina</w:t>
      </w:r>
    </w:p>
    <w:bookmarkEnd w:id="87"/>
    <w:bookmarkStart w:id="91" w:name="seminari-i-notifikacije"/>
    <w:p>
      <w:pPr>
        <w:pStyle w:val="Heading3"/>
      </w:pPr>
      <w:r>
        <w:t xml:space="preserve">5. Seminari i notifikacije</w:t>
      </w:r>
    </w:p>
    <w:p>
      <w:pPr>
        <w:pStyle w:val="FirstParagraph"/>
      </w:pPr>
      <w:r>
        <w:t xml:space="preserve">Član pregleda nadolazeće seminare sa temom, predavačem, datumom i brojem preostalih mjesta, i</w:t>
      </w:r>
      <w:r>
        <w:t xml:space="preserve"> </w:t>
      </w:r>
      <w:r>
        <w:t xml:space="preserve">prijavljuje se jednim klikom dok ima mjesta, a do početka seminara se može i odjaviti. Notifikacije obavještavaju o uspješnom plaćanju,</w:t>
      </w:r>
      <w:r>
        <w:t xml:space="preserve"> </w:t>
      </w:r>
      <w:r>
        <w:t xml:space="preserve">promjeni statusa narudžbe, potvrdi termina, podsjetnicima na sutrašnje termine i nadolazeće seminare, skorom isteku ili ukidanju članarine i otkazu seminara.</w:t>
      </w:r>
      <w:r>
        <w:t xml:space="preserve"> </w:t>
      </w:r>
      <w:r>
        <w:t xml:space="preserve">Nepročitane obavijesti su označene, mogu se označiti pročitanim, a lista se osvježava automatski.</w:t>
      </w:r>
    </w:p>
    <w:p>
      <w:pPr>
        <w:pStyle w:val="CaptionedFigure"/>
      </w:pPr>
      <w:r>
        <w:drawing>
          <wp:inline>
            <wp:extent cx="5334000" cy="5298201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mock/m5_seminari_notif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8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17: Seminari i notifikacije</w:t>
      </w:r>
    </w:p>
    <w:bookmarkEnd w:id="91"/>
    <w:bookmarkStart w:id="95" w:name="rang-lista-i-xp-sistem"/>
    <w:p>
      <w:pPr>
        <w:pStyle w:val="Heading3"/>
      </w:pPr>
      <w:r>
        <w:t xml:space="preserve">6. Rang lista i XP sistem</w:t>
      </w:r>
    </w:p>
    <w:p>
      <w:pPr>
        <w:pStyle w:val="FirstParagraph"/>
      </w:pPr>
      <w:r>
        <w:t xml:space="preserve">Za motivaciju članova služi XP sistem: sat vremena treninga donosi 150 XP, svaki prelaz na veći</w:t>
      </w:r>
      <w:r>
        <w:t xml:space="preserve"> </w:t>
      </w:r>
      <w:r>
        <w:t xml:space="preserve">nivo zahtijeva 2500 XP, a duže izostajanje iz teretane postepeno smanjuje bodove (decay). Rang lista</w:t>
      </w:r>
      <w:r>
        <w:t xml:space="preserve"> </w:t>
      </w:r>
      <w:r>
        <w:t xml:space="preserve">prikazuje najaktivnije članove sa nivoima, brojem posjeta i satima treninga.</w:t>
      </w:r>
    </w:p>
    <w:p>
      <w:pPr>
        <w:pStyle w:val="CaptionedFigure"/>
      </w:pPr>
      <w:r>
        <w:drawing>
          <wp:inline>
            <wp:extent cx="4826000" cy="93980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mock/m6_rang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939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18: Rang lista</w:t>
      </w:r>
    </w:p>
    <w:bookmarkEnd w:id="95"/>
    <w:bookmarkStart w:id="96" w:name="X0094b8c13b98665f065d595b8d21bb2427684df"/>
    <w:p>
      <w:pPr>
        <w:pStyle w:val="Heading3"/>
      </w:pPr>
      <w:r>
        <w:t xml:space="preserve">7. Ostale funkcionalnosti mobilne aplikacije</w:t>
      </w:r>
    </w:p>
    <w:p>
      <w:pPr>
        <w:pStyle w:val="FirstParagraph"/>
      </w:pPr>
      <w:r>
        <w:t xml:space="preserve">Registracija, prijava, oporavak zaboravljene lozinke i uređivanje profila (lični podaci, slika,</w:t>
      </w:r>
      <w:r>
        <w:t xml:space="preserve"> </w:t>
      </w:r>
      <w:r>
        <w:t xml:space="preserve">promjena lozinke) su standardni dijelovi aplikacije pa skice za njih nisu uključene. Tu je i FAQ</w:t>
      </w:r>
      <w:r>
        <w:t xml:space="preserve"> </w:t>
      </w:r>
      <w:r>
        <w:t xml:space="preserve">sekcija sa odgovorima na česta pitanja.</w:t>
      </w:r>
    </w:p>
    <w:bookmarkEnd w:id="96"/>
    <w:bookmarkEnd w:id="97"/>
    <w:bookmarkEnd w:id="98"/>
    <w:bookmarkStart w:id="99" w:name="opis-web-servisa"/>
    <w:p>
      <w:pPr>
        <w:pStyle w:val="Heading1"/>
      </w:pPr>
      <w:r>
        <w:t xml:space="preserve">Opis web servisa</w:t>
      </w:r>
    </w:p>
    <w:p>
      <w:pPr>
        <w:pStyle w:val="FirstParagraph"/>
      </w:pPr>
      <w:r>
        <w:t xml:space="preserve">Backend aplikacije razvijen je kao REST servis u .NET 8 tehnologiji, sa SQL Server bazom</w:t>
      </w:r>
      <w:r>
        <w:t xml:space="preserve"> </w:t>
      </w:r>
      <w:r>
        <w:t xml:space="preserve">podataka i slojevitom arhitekturom. Sigurnost sistema implementirana je korištenjem JWT</w:t>
      </w:r>
      <w:r>
        <w:t xml:space="preserve"> </w:t>
      </w:r>
      <w:r>
        <w:t xml:space="preserve">autentifikacije i autorizacije kroz korisničke uloge Admin i GymMember, pri čemu je pristup svakom</w:t>
      </w:r>
      <w:r>
        <w:t xml:space="preserve"> </w:t>
      </w:r>
      <w:r>
        <w:t xml:space="preserve">endpointu ograničen odgovarajućim permisijama. Endpointi za prikaz podataka podržavaju pretragu i</w:t>
      </w:r>
      <w:r>
        <w:t xml:space="preserve"> </w:t>
      </w:r>
      <w:r>
        <w:t xml:space="preserve">paginaciju, dok se validacija unosa izvršava na serverskoj strani uz vraćanje jasnih poruka o</w:t>
      </w:r>
      <w:r>
        <w:t xml:space="preserve"> </w:t>
      </w:r>
      <w:r>
        <w:t xml:space="preserve">greškama. Cjelokupan backend, zajedno sa bazom podataka, pomoćnim servisom i RabbitMQ komponentom,</w:t>
      </w:r>
      <w:r>
        <w:t xml:space="preserve"> </w:t>
      </w:r>
      <w:r>
        <w:t xml:space="preserve">pokreće se korištenjem Docker Compose konfiguracije, sa implementiranim health checkovima i</w:t>
      </w:r>
      <w:r>
        <w:t xml:space="preserve"> </w:t>
      </w:r>
      <w:r>
        <w:t xml:space="preserve">sigurnosnim mjerama.</w:t>
      </w:r>
    </w:p>
    <w:bookmarkEnd w:id="99"/>
    <w:bookmarkStart w:id="100" w:name="sistem-preporuke"/>
    <w:p>
      <w:pPr>
        <w:pStyle w:val="Heading1"/>
      </w:pPr>
      <w:r>
        <w:t xml:space="preserve">Sistem preporuke</w:t>
      </w:r>
    </w:p>
    <w:p>
      <w:pPr>
        <w:pStyle w:val="FirstParagraph"/>
      </w:pPr>
      <w:r>
        <w:t xml:space="preserve">Za preporuku proizvoda koristi se content-based pristup. Sistem gleda šta je član kupovao i kako</w:t>
      </w:r>
      <w:r>
        <w:t xml:space="preserve"> </w:t>
      </w:r>
      <w:r>
        <w:t xml:space="preserve">je ocjenjivao proizvode, pa predlaže slične proizvode po kategoriji i dobavljaču, uzimajući u obzir</w:t>
      </w:r>
      <w:r>
        <w:t xml:space="preserve"> </w:t>
      </w:r>
      <w:r>
        <w:t xml:space="preserve">i ocjene ostalih kupaca. Preporuke su objašnjive: uz svaki predloženi proizvod stoji razlog, na</w:t>
      </w:r>
      <w:r>
        <w:t xml:space="preserve"> </w:t>
      </w:r>
      <w:r>
        <w:t xml:space="preserve">primjer "Zato što ste kupili proizvod X iz kategorije Y". Podaci na kojima preporuka radi (kupovine</w:t>
      </w:r>
      <w:r>
        <w:t xml:space="preserve"> </w:t>
      </w:r>
      <w:r>
        <w:t xml:space="preserve">i recenzije) nastaju stvarnim korištenjem aplikacije.</w:t>
      </w:r>
    </w:p>
    <w:bookmarkEnd w:id="100"/>
    <w:bookmarkStart w:id="101" w:name="asinhrona-komunikacija"/>
    <w:p>
      <w:pPr>
        <w:pStyle w:val="Heading1"/>
      </w:pPr>
      <w:r>
        <w:t xml:space="preserve">Asinhrona komunikacija</w:t>
      </w:r>
    </w:p>
    <w:p>
      <w:pPr>
        <w:pStyle w:val="FirstParagraph"/>
      </w:pPr>
      <w:r>
        <w:t xml:space="preserve">Pored REST komunikacije sistem koristi i RabbitMQ. Slanje e-mail poruka (potvrde narudžbi i</w:t>
      </w:r>
      <w:r>
        <w:t xml:space="preserve"> </w:t>
      </w:r>
      <w:r>
        <w:t xml:space="preserve">termina, podsjetnici o isteku članarine, sutrašnjim terminima i seminarima, obavijesti o otkazu seminara) ne izvršava se u sklopu samog zahtjeva, nego se poruka</w:t>
      </w:r>
      <w:r>
        <w:t xml:space="preserve"> </w:t>
      </w:r>
      <w:r>
        <w:t xml:space="preserve">stavlja u red i obrađuje je zaseban Worker servis u pozadini. Korisnik tako odmah dobija odgovor, a</w:t>
      </w:r>
      <w:r>
        <w:t xml:space="preserve"> </w:t>
      </w:r>
      <w:r>
        <w:t xml:space="preserve">e-mail se šalje naknadno, uz ponovni pokušaj ako slanje ne uspije.</w:t>
      </w:r>
    </w:p>
    <w:bookmarkEnd w:id="101"/>
    <w:bookmarkStart w:id="102" w:name="zaključak"/>
    <w:p>
      <w:pPr>
        <w:pStyle w:val="Heading1"/>
      </w:pPr>
      <w:r>
        <w:t xml:space="preserve">Zaključak</w:t>
      </w:r>
    </w:p>
    <w:p>
      <w:pPr>
        <w:pStyle w:val="FirstParagraph"/>
      </w:pPr>
      <w:r>
        <w:t xml:space="preserve">Cilj projekta je da se administracija jedne teretane, njenog aspekta prodaje i upravljanja</w:t>
      </w:r>
      <w:r>
        <w:t xml:space="preserve"> </w:t>
      </w:r>
      <w:r>
        <w:t xml:space="preserve">osobljem objedini u jedan sistem, a da članovi teretane dobiju intuitivnu aplikaciju preko koje mogu</w:t>
      </w:r>
      <w:r>
        <w:t xml:space="preserve"> </w:t>
      </w:r>
      <w:r>
        <w:t xml:space="preserve">koristiti usluge koje nudi teretana, i pored toga prate sve svoje obaveze i aktivnosti. Sistemi koji</w:t>
      </w:r>
      <w:r>
        <w:t xml:space="preserve"> </w:t>
      </w:r>
      <w:r>
        <w:t xml:space="preserve">se kod nas koriste u ovakvim objektima su rijetki i skromni, a korisnička strana im najčešće ne</w:t>
      </w:r>
      <w:r>
        <w:t xml:space="preserve"> </w:t>
      </w:r>
      <w:r>
        <w:t xml:space="preserve">postoji. Krajnji cilj je proizvod spreman za stvarnu upotrebu u teretanama i sličnim objektima.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b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39" Target="media/rId39.png" /><Relationship Type="http://schemas.openxmlformats.org/officeDocument/2006/relationships/image" Id="rId55" Target="media/rId5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80" Target="media/rId8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Stronghold - Prijava teme</dc:title>
  <dc:creator/>
  <dc:language>bs</dc:language>
  <cp:keywords/>
  <dcterms:created xsi:type="dcterms:W3CDTF">2026-07-09T09:30:57Z</dcterms:created>
  <dcterms:modified xsi:type="dcterms:W3CDTF">2026-07-09T09:30:57Z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