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Semestrálny projekt</w:t>
      </w:r>
    </w:p>
    <w:p>
      <w:pPr>
        <w:spacing w:after="400"/>
      </w:pPr>
      <w:r>
        <w:rPr>
          <w:b/>
          <w:bCs/>
          <w:color w:val="0E5A6B"/>
          <w:sz w:val="36"/>
          <w:szCs w:val="36"/>
        </w:rPr>
        <w:t xml:space="preserve">Kávová pražiareň Zrnko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Predmet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Elektronické obchodovanie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Študent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Peter Vzorový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Skupina (nástroj)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WordPress + WooCommerce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Akademický rok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Adresa e-shopu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https://zrnko.vzorhosting.xy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odovzdania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20. 11. 2026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VZOROVÝ PROJEKT. Firma, osoby, poskytovatelia, ceny aj adresy sú vymyslené na účely ukážky. Ukazuje primeraný rozsah a úroveň spracovania každej kapitoly, nie správne odpovede. Tvoj projekt musí vychádzať z tvojej tabuľky a tvojich zdrojov.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Úvod a identifikácia firmy</w:t>
      </w:r>
    </w:p>
    <w:p>
      <w:pPr>
        <w:pStyle w:val="Heading2"/>
      </w:pPr>
      <w:r>
        <w:t xml:space="preserve">1.1 Identifikácia firmy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Údaj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Hodnota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Názov firmy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Peter Vzorový – Kávová pražiareň Zrnko (živnosť)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Sídlo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Vzorová 12, 010 01 Žilina (fiktívna adresa)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Predmet činnosti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Malá pražiareň výberovej kávy. Pražíme v malých dávkach dvakrát týždenne, predávame zrnkovú kávu a doplnky na prípravu filtrovanej kávy domácnostiam.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Právna forma a prečo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Živnosť: pri plánovanom obrate do 20 000 € ročne je zápis s. r. o. a účtovníctvo zbytočný náklad; ručenie celým majetkom je pri tomto sortimente prijateľné riziko.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Kontakt firmy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zrnko@vzorpraziaren.xy, +421 900 000 000 (vzorové)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fiktívna</w:t>
            </w:r>
          </w:p>
        </w:tc>
      </w:tr>
    </w:tbl>
    <w:p>
      <w:pPr>
        <w:pStyle w:val="Heading2"/>
      </w:pPr>
      <w:r>
        <w:t xml:space="preserve">1.2 Sortiment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838"/>
        <w:gridCol w:w="1100"/>
        <w:gridCol w:w="16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Názov produktu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Popis (jedna veta)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(€)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Kategória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Etiópia Sidamo 250 g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Svetlé praženie s tónmi čučoriedky a citrusu, na filter.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9,90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Káva na filter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Kolumbia Huila 250 g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Vyvážená káva s karamelovou sladkosťou, na filter aj espresso.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Káva na filter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Brazília Cerrado 250 g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Tmavšie praženie s orieškovou chuťou, na espresso a mokku.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8,90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Káva na espresso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Zmes Zrnko Espresso 500 g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Domáca zmes pre espresso kávovary, nízka kyslosť.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15,90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Káva na espresso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Dekaf Kolumbia 250 g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Bezkofeínová káva so zachovanou chuťou, na večer.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10,50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Káva na filter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Papierové filtre V60 (100 ks)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Bielené filtre veľkosti 02 pre dripper V60.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6,50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Doplnky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Dripper V60 keramický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Keramický dripper na 1 až 2 šálky, biely.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Doplnky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Darčekový balíček 3 × 100 g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 kávy na vyskúšanie v darčekovej krabičke.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14,90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Darčeky</w:t>
            </w:r>
          </w:p>
        </w:tc>
      </w:tr>
    </w:tbl>
    <w:p>
      <w:pPr>
        <w:pStyle w:val="Heading2"/>
      </w:pPr>
      <w:r>
        <w:t xml:space="preserve">1.3 Zákazník</w:t>
      </w:r>
    </w:p>
    <w:p>
      <w:pPr>
        <w:spacing w:after="120"/>
      </w:pPr>
      <w:r>
        <w:t xml:space="preserve">Zákazníčka je žena alebo muž 28 až 45 rokov z väčšieho mesta, pije kávu doma z dripperu alebo pákového kávovaru a je ochotná zaplatiť za 250 g viac než v supermarkete, ak vie, odkiaľ káva je a kedy bola pražená. Nakupuje online večer z mobilu, zvyčajne 2 balenia naraz. Trápi ho, či káva bude čerstvá pri doručení a koľko zaplatí za dopravu; preto v e-shope zdôrazňujeme dátum praženia na každom produkte a dopravu zadarmo od 50 €.</w:t>
      </w:r>
    </w:p>
    <w:p>
      <w:pPr>
        <w:pStyle w:val="Heading2"/>
      </w:pPr>
      <w:r>
        <w:t xml:space="preserve">1.4 Prečo táto oblasť</w:t>
      </w:r>
    </w:p>
    <w:p>
      <w:pPr>
        <w:spacing w:after="120"/>
      </w:pPr>
      <w:r>
        <w:t xml:space="preserve">Dopyt po výberovej káve na Slovensku rastie, čo vidno na počte nových pražiarní aj na vyhľadávaní pojmu „výberová káva“ (Google Trends, pozreté 5. 10. 2026, stabilný rast za 5 rokov). V Žiline sú tri pražiarne, žiadna z nich neponúka predplatné ani darčekové balíčky pre začiatočníkov; to je náš priestor. Mám dvojročnú skúsenosť z práce v kaviarni, viem kávu opísať zrozumiteľne pre laika.</w:t>
      </w:r>
    </w:p>
    <w:p>
      <w:pPr>
        <w:pStyle w:val="Heading1"/>
      </w:pPr>
      <w:r>
        <w:t xml:space="preserve">2 Pripojenie do internetu</w:t>
      </w:r>
    </w:p>
    <w:p>
      <w:pPr>
        <w:pStyle w:val="Heading2"/>
      </w:pPr>
      <w:r>
        <w:t xml:space="preserve">2.1 Kritériá výberu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38"/>
        <w:gridCol w:w="20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Poradie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Kritérium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/ 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Prahová hodnota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dostupné na adrese Vzorová 12, Žilina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aspoň 30 Mbit/s (fotky produktov, zálohy, videohovory)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30 Mbit/s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cena do tabuľky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čo najnižšia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 viazanosti alebo do 12 mesiacov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12 mes.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 dátového limitu (FUP)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 limitu</w:t>
            </w:r>
          </w:p>
        </w:tc>
      </w:tr>
    </w:tbl>
    <w:p>
      <w:pPr>
        <w:pStyle w:val="Heading2"/>
      </w:pPr>
      <w:r>
        <w:t xml:space="preserve">2.2 Tabuľka 10 poskytovateľov</w:t>
      </w:r>
    </w:p>
    <w:p>
      <w:pPr>
        <w:spacing w:after="120"/>
      </w:pPr>
      <w:r>
        <w:t xml:space="preserve">Plná tabuľka s cenami, poplatkami, viazanosťou a odkazmi na cenníky je v prílohe A (VZOR-tabulka-10-poskytovatelov.xlsx). Skrátený výber: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300"/>
        <w:gridCol w:w="2138"/>
        <w:gridCol w:w="18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Poskytovateľ (fiktívny)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Download / upload (Mbit/s)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do tabuľky (€/mes.)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kritériá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OptiSieť Žilina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optika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 / 300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17,00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MestoNet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optika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/ 500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19,90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TeleKábel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káblové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250 / 25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14,50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 (upload)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AirLink Sever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bezdrôtové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 / 30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MobilData 5G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mobilné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/ 40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18,20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 (FUP)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ďalších 5 v prílohe A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2.3 Výber a zdôvodnenie</w:t>
      </w:r>
    </w:p>
    <w:p>
      <w:pPr>
        <w:spacing w:after="120"/>
      </w:pPr>
      <w:r>
        <w:t xml:space="preserve">Vybral som OptiSieť Žilina (optika 300/300 Mbit/s, 15 € mesačne, pripojenie 24 €, viazanosť 12 mesiacov, cena do tabuľky 17,00 €). Z desiatich ponúk splnilo obe nutné kritériá sedem; TeleKábel a dvaja DSL poskytovatelia vypadli pre upload pod 30 Mbit/s. MestoNet je rýchlejší, ale o 2,90 € drahší a rýchlosť nad 300 Mbit/s firma s jedným počítačom a pokladňou nevyužije. AirLink je lacnejší o 2 €, ale závisí od výhľadu na vysielač a pri búrke vypadáva (recenzie 3,1 z 5). Rozhodnutie by zmenila ponuka optiky bez viazanosti do 16 € mesačne.</w:t>
      </w:r>
    </w:p>
    <w:p>
      <w:pPr>
        <w:pStyle w:val="Heading2"/>
      </w:pPr>
      <w:r>
        <w:t xml:space="preserve">2.4 Teória: optické pripojenie</w:t>
      </w:r>
    </w:p>
    <w:p>
      <w:pPr>
        <w:spacing w:after="120"/>
      </w:pPr>
      <w:r>
        <w:t xml:space="preserve">Optické pripojenie prenáša dáta ako svetelné impulzy v sklenenom vlákne, preto ho neovplyvňuje elektromagnetické rušenie ani vzdialenosť od ústredne v rozsahu bežnom v meste. Umožňuje symetrickú rýchlosť (rovnaký upload a download), čo je pre e-shop dôležité pri nahrávaní fotiek a zálohovaní. Nevýhodou je nutnosť priviesť vlákno až do budovy; v starších domoch sa to rieši pri rekonštrukcii alebo sa použije káblové pripojenie [1].</w:t>
      </w:r>
    </w:p>
    <w:p>
      <w:pPr>
        <w:pStyle w:val="Heading1"/>
      </w:pPr>
      <w:r>
        <w:t xml:space="preserve">3 Umiestnenie e-shopu (hosting)</w:t>
      </w:r>
    </w:p>
    <w:p>
      <w:pPr>
        <w:pStyle w:val="Heading2"/>
      </w:pPr>
      <w:r>
        <w:t xml:space="preserve">3.1 Pojmy: hosting, doména, DNS, SSL</w:t>
      </w:r>
    </w:p>
    <w:p>
      <w:pPr>
        <w:spacing w:after="120"/>
      </w:pPr>
      <w:r>
        <w:t xml:space="preserve">Hosting je server, na ktorom ležia súbory a databáza e-shopu a ktorý beží nepretržite. Doména je adresa, ktorú zákazník píše do prehliadača; kupuje sa zvlášť u registrátora a hosting ju iba používa. DNS prekladá doménu na IP adresu servera, podobne ako telefónny zoznam. SSL certifikát šifruje spojenie a zobrazuje zámok; pre e-shop je nevyhnutný, lebo bez neho prehliadač zákazníka varuje a nikto nezadá adresu ani platobné údaje [2]. Na bezplatnom hostingu dostanem subdoménu poskytovateľa; vlastná doména .sk by v praxi stála rádovo 10 až 15 € ročne.</w:t>
      </w:r>
    </w:p>
    <w:p>
      <w:pPr>
        <w:pStyle w:val="Heading2"/>
      </w:pPr>
      <w:r>
        <w:t xml:space="preserve">3.2 Kritériá výberu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38"/>
        <w:gridCol w:w="20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Poradie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Kritérium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/ 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Prahová hodnota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naozaj zadarmo: bez karty, bez skúšobnej lehoty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inštalácia WordPressu a podpora WooCommerce (PHP, MySQL)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SSL certifikát zadarmo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bez reklamného prúžku na stránke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žiadna reklama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diskový priestor aspoň 1 GB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 GB</w:t>
            </w:r>
          </w:p>
        </w:tc>
      </w:tr>
    </w:tbl>
    <w:p>
      <w:pPr>
        <w:pStyle w:val="Heading2"/>
      </w:pPr>
      <w:r>
        <w:t xml:space="preserve">3.3 Tabuľka 10 hostingov</w:t>
      </w:r>
    </w:p>
    <w:p>
      <w:pPr>
        <w:spacing w:after="120"/>
      </w:pPr>
      <w:r>
        <w:t xml:space="preserve">Plná tabuľka je v prílohe B. Z desiatich hostingov splnili všetky tri nutné kritériá štyri. Dva vyžadovali kartu „na overenie“, jeden bol 30-dňová skúšobná verzia, jeden nemal databázu (WooCommerce nešlo nainštalovať), jeden nemal SSL a jeden bol vlastný systém s limitom 5 produktov, nie WordPress.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38"/>
        <w:gridCol w:w="1200"/>
        <w:gridCol w:w="14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Hosting (fiktívny)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Naozaj free? (háčik)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Reklama na webe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kritériá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VzorHosting Free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áno, bez karty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žiadna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NulaHost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áno, bez karty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prúžok v pätičke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CloudZadarmo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nie, karta na overenie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žiadna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WebŠtart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dní skúšobne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žiadna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ďalších 6 v prílohe B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3.4 Výber a zdôvodnenie</w:t>
      </w:r>
    </w:p>
    <w:p>
      <w:pPr>
        <w:spacing w:after="120"/>
      </w:pPr>
      <w:r>
        <w:t xml:space="preserve">Vybral som VzorHosting Free: splnil všetky tri nutné kritériá, nemá reklamu a dáva 2 GB priestoru. NulaHost je rovnocenný, ale zobrazuje reklamný prúžok, ktorý by v e-shope pôsobil neseriózne. Obmedzením VzorHostingu je limit 10 000 návštev mesačne a odosielanie e-mailov cez vlastný SMTP; obe veci som opísal v kapitole 4.3. V praxi by firma platila za webhosting s doménou rádovo 50 až 100 € ročne (kapitola 6.3).</w:t>
      </w:r>
    </w:p>
    <w:p>
      <w:pPr>
        <w:pStyle w:val="Heading2"/>
      </w:pPr>
      <w:r>
        <w:t xml:space="preserve">3.5 Registrovaná adresa e-shopu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Adresa (subdoména)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https://zrnko.vzorhosting.xy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registrácie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8. 10. 2026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Registračný e-mail (alias)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peter.vzorovy+hosting@...</w:t>
            </w:r>
          </w:p>
        </w:tc>
      </w:tr>
    </w:tbl>
    <w:p>
      <w:pPr>
        <w:pStyle w:val="Heading1"/>
      </w:pPr>
      <w:r>
        <w:t xml:space="preserve">4 Tvorba e-shopu</w:t>
      </w:r>
    </w:p>
    <w:p>
      <w:pPr>
        <w:pStyle w:val="Heading2"/>
      </w:pPr>
      <w:r>
        <w:t xml:space="preserve">4.1 Systém a základné nastavenia</w:t>
      </w:r>
    </w:p>
    <w:p>
      <w:pPr>
        <w:spacing w:after="120"/>
      </w:pPr>
      <w:r>
        <w:t xml:space="preserve">E-shop beží na WordPresse 6 s pluginom WooCommerce a témou Storefront (bezplatná, z oficiálneho katalógu). Názov Kávová pražiareň Zrnko je v hlavičke aj v titulku prehliadača. Logo je kombinované (zrnko kávy nad názvom), vygenerované pomocou AI podľa postupu v Znalostnej báze a upravené v Canve; v pätičke je uvedené, že vzniklo s pomocou AI. Farby: tmavohnedá na nadpisy, krémová na pozadie, oranžová na tlačidlá. Menu: Domov, Obchod, O nás, Kontakt, Doprava a platba, Obchodné podmienky. HTTPS je zapnuté cez Let's Encrypt v paneli hostingu a obe adresy vo WordPresse sú nastavené na https. Firma nie je platiteľom DPH (živnosť pod obratovým limitom), ceny sú konečné a dane sú vypnuté. V pätičke je veta: „Študentský projekt predmetu Elektronické obchodovanie, objednávky sa nevybavujú.“ [snímka 1: úvodná stránka]</w:t>
      </w:r>
    </w:p>
    <w:p>
      <w:pPr>
        <w:pStyle w:val="Heading2"/>
      </w:pPr>
      <w:r>
        <w:t xml:space="preserve">4.2 Produkty a kategórie</w:t>
      </w:r>
    </w:p>
    <w:p>
      <w:pPr>
        <w:spacing w:after="120"/>
      </w:pPr>
      <w:r>
        <w:t xml:space="preserve">Štyri kategórie (Káva na filter, Káva na espresso, Doplnky, Darčeky) a 8 produktov z tabuľky 1.2. Kávy majú variant hmotnosti 250 g a 500 g s rozdielnou cenou. Fotky sú generované AI podľa štruktúry promptu zo Znalostnej bázy (štýl, produkt a pozadie, svetlo, zariadenie, celkový štýl), všetky na bielom pozadí, štvorec 1000 × 1000 px, do 300 kB; v popise obchodu je uvedené, že fotky sú ilustračné. Popisy vznikli ako koncept z AI nad tabuľkou parametrov a upravil som ich do tykania; každý parameter (pôvod, praženie, hmotnosť) je z mojej tabuľky, žiadne zdravotné tvrdenia. [snímka 2: kategória Káva na filter]</w:t>
      </w:r>
    </w:p>
    <w:p>
      <w:pPr>
        <w:pStyle w:val="Heading2"/>
      </w:pPr>
      <w:r>
        <w:t xml:space="preserve">4.3 Košík, doprava a platby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4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Spôsob dopravy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(€)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Doprava zadarmo od (€)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výdajné miesto (Packeta)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najčastejšia voľba zákazníka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kuriér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osobný odber v pražiarni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Žilina, pondelok až piatok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Spôsob platby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Zapnutý</w:t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dobierka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príplatok 1 €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prevod na účet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áno</w:t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vzorový IBAN v texte označený ako vzorový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karta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 praxi platobná brána s poplatkom asi 1 až 2 % z transakcie</w:t>
            </w:r>
          </w:p>
        </w:tc>
      </w:tr>
    </w:tbl>
    <w:p>
      <w:pPr>
        <w:spacing w:after="120"/>
      </w:pPr>
      <w:r>
        <w:t xml:space="preserve">Potvrdzovací e-mail odchádza z adresy zrnko@... cez bezplatný plugin WP Mail SMTP, lebo hosting blokuje odosielanie pošty priamo z PHP. Text potvrdenia hovorí, že zásielku odošleme do 2 pracovných dní. [snímka 3: pokladňa]</w:t>
      </w:r>
    </w:p>
    <w:p>
      <w:pPr>
        <w:pStyle w:val="Heading2"/>
      </w:pPr>
      <w:r>
        <w:t xml:space="preserve">4.4 Test nákupu spolužiakom</w:t>
      </w:r>
    </w:p>
    <w:p>
      <w:pPr>
        <w:spacing w:after="120"/>
      </w:pPr>
      <w:r>
        <w:t xml:space="preserve">E-shop testovala 14. 10. 2026 Lucia Ukážková na notebooku aj mobile (protokol v prílohe C). Z 12 kontrol neprešli 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38"/>
        <w:gridCol w:w="3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Nájdená chyba</w:t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Oprava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cena dopravy sa v košíku nezobrazila pred zadaním adresy</w:t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zapnutý odhad dopravy v košíku (WooCommerce → Doprava → Možnosti)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14. 10. 2026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ďakovná stránka mala predvolený text</w:t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doplnená veta o odoslaní do 2 pracovných dní a poďakovanie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14. 10. 2026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 mobile cookie lišta prekrývala tlačidlo Objednať</w:t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lišta presunutá do hornej časti obrazovky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15. 10. 2026</w:t>
            </w:r>
          </w:p>
        </w:tc>
      </w:tr>
    </w:tbl>
    <w:p>
      <w:pPr>
        <w:spacing w:after="120"/>
      </w:pPr>
      <w:r>
        <w:t xml:space="preserve">Opakovaný test 15. 10. 2026 prešiel vo všetkých 12 bodoch. Testovacie objednávky som po teste zmazal.</w:t>
      </w:r>
    </w:p>
    <w:p>
      <w:pPr>
        <w:pStyle w:val="Heading2"/>
      </w:pPr>
      <w:r>
        <w:t xml:space="preserve">4.5 Povinné stránky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000"/>
        <w:gridCol w:w="2138"/>
      </w:tblGrid>
      <w:tr>
        <w:trPr>
          <w:tblHeader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Stránka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Adresa (URL)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Umiestnenie odkazu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a overenie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Obchodné podmienky (s formulárom na odstúpenie)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/obchodne-podmienky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pätička, pokladňa (súhlas)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koncept AI, overené podľa zákona o ochrane spotrebiteľa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Reklamačný poriadok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/reklamacny-poriadok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pätička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koncept AI, overené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Ochrana osobných údajov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/ochrana-osobnych-udajov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pätička, pokladňa, cookie lišta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koncept AI, overené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Kontakt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/kontakt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menu, pätička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vlastný text, vzorové IČO a orgán dozoru (SOI)</w:t>
            </w:r>
          </w:p>
        </w:tc>
      </w:tr>
    </w:tbl>
    <w:p>
      <w:pPr>
        <w:pStyle w:val="Heading2"/>
      </w:pPr>
      <w:r>
        <w:t xml:space="preserve">4.6 Adresa e-shopu</w:t>
      </w:r>
    </w:p>
    <w:p>
      <w:pPr>
        <w:spacing w:after="120"/>
      </w:pPr>
      <w:r>
        <w:rPr>
          <w:b/>
          <w:bCs/>
        </w:rPr>
        <w:t xml:space="preserve">Adresa e-shopu: </w:t>
      </w:r>
      <w:r>
        <w:t xml:space="preserve">https://zrnko.vzorhosting.xy (vzorová)</w:t>
      </w:r>
    </w:p>
    <w:p>
      <w:pPr>
        <w:pStyle w:val="Heading1"/>
      </w:pPr>
      <w:r>
        <w:t xml:space="preserve">5 Internetová reklama</w:t>
      </w:r>
    </w:p>
    <w:p>
      <w:pPr>
        <w:pStyle w:val="Heading2"/>
      </w:pPr>
      <w:r>
        <w:t xml:space="preserve">5.1 Bannery</w:t>
      </w:r>
    </w:p>
    <w:p>
      <w:pPr>
        <w:spacing w:after="120"/>
      </w:pPr>
      <w:r>
        <w:t xml:space="preserve">Dva bannery v Canve: 300 × 250 px (medium rectangle) a 728 × 90 px (leaderboard). Oba nesú logo, jednu správu „Káva na filter z Etiópie, pražená tento týždeň“ a tlačidlo „Pozrieť ponuku“, farby z e-shopu. [obrázky 4 a 5]</w:t>
      </w:r>
    </w:p>
    <w:p>
      <w:pPr>
        <w:pStyle w:val="Heading2"/>
      </w:pPr>
      <w:r>
        <w:t xml:space="preserve">5.2 Výmena reklamy so spolužiakom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838"/>
      </w:tblGrid>
      <w:tr>
        <w:trPr>
          <w:tblHeader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 kým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Kde je jeho banner u mňa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Kde je môj banner u neho</w:t>
            </w:r>
          </w:p>
        </w:tc>
        <w:tc>
          <w:tcPr>
            <w:tcW w:type="dxa" w:w="1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Lucia Ukážková, e-shop Keramika Hlina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bočný panel na stránke Obchod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pätička úvodnej stránky</w:t>
            </w:r>
          </w:p>
        </w:tc>
        <w:tc>
          <w:tcPr>
            <w:tcW w:type="dxa" w:w="1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od 4. 11. 2026</w:t>
            </w:r>
          </w:p>
        </w:tc>
      </w:tr>
    </w:tbl>
    <w:p>
      <w:pPr>
        <w:pStyle w:val="Heading2"/>
      </w:pPr>
      <w:r>
        <w:t xml:space="preserve">5.3 Ďalšia forma reklamy</w:t>
      </w:r>
    </w:p>
    <w:p>
      <w:pPr>
        <w:spacing w:after="120"/>
      </w:pPr>
      <w:r>
        <w:t xml:space="preserve">Vybral som instagramový profil pražiarne s tromi príspevkami (fotka praženia, produkt, recept na filter), lebo moja zákazníčka trávi čas na Instagrame a káva je vizuálny produkt. Odkaz v profile vedie na e-shop s UTM parametrom. V praxi by firma platila za podporené príspevky rádovo desiatky eur mesačne; prehľad foriem a cien je v bloku 9.</w:t>
      </w:r>
    </w:p>
    <w:p>
      <w:pPr>
        <w:pStyle w:val="Heading2"/>
      </w:pPr>
      <w:r>
        <w:t xml:space="preserve">5.4 Meranie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638"/>
      </w:tblGrid>
      <w:tr>
        <w:trPr>
          <w:tblHeader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Ukazovateľ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Hodnota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Obdobie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Zdroj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návštevy e-shopu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až 17. 11. 2026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štatistiky hostingu (vzorové čísla)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návštevy z banneru spolužiaka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až 17. 11. 2026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UTM parameter, vzorové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návštevy z Instagramu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až 17. 11. 2026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UTM parameter, vzorové</w:t>
            </w:r>
          </w:p>
        </w:tc>
      </w:tr>
    </w:tbl>
    <w:p>
      <w:pPr>
        <w:pStyle w:val="Heading1"/>
      </w:pPr>
      <w:r>
        <w:t xml:space="preserve">6 Záver</w:t>
      </w:r>
    </w:p>
    <w:p>
      <w:pPr>
        <w:pStyle w:val="Heading2"/>
      </w:pPr>
      <w:r>
        <w:t xml:space="preserve">6.1 Čo funguje a čo nie</w:t>
      </w:r>
    </w:p>
    <w:p>
      <w:pPr>
        <w:spacing w:after="120"/>
      </w:pPr>
      <w:r>
        <w:t xml:space="preserve">Funguje celý nákup od produktu po potvrdzovací e-mail, na počítači aj mobile, s tromi spôsobmi dopravy a dvoma platbami. Nefunguje platba kartou (vyžaduje platobnú bránu a zmluvu) a e-shop má limit 10 000 návštev mesačne, ktorý by reálna firma prekročila v prvej kampani. Vyhľadávanie produktov nerozumie slovenským pádom („kávy“ nenájde „káva“), to som nevyriešil.</w:t>
      </w:r>
    </w:p>
    <w:p>
      <w:pPr>
        <w:pStyle w:val="Heading2"/>
      </w:pPr>
      <w:r>
        <w:t xml:space="preserve">6.2 Čo by som dnes urobil inak</w:t>
      </w:r>
    </w:p>
    <w:p>
      <w:pPr>
        <w:spacing w:after="120"/>
      </w:pPr>
      <w:r>
        <w:t xml:space="preserve">Fotky by som vyrobil vlastné pri dennom svetle, generované vyzerajú príliš dokonale a zákazník si to všimne. Tabuľku poskytovateľov by som robil od prvého dňa v Exceli so vzorcom, nie v poznámkach, ušetril by som hodinu prepisovania.</w:t>
      </w:r>
    </w:p>
    <w:p>
      <w:pPr>
        <w:pStyle w:val="Heading2"/>
      </w:pPr>
      <w:r>
        <w:t xml:space="preserve">6.3 Koľko by tento e-shop stál v praxi</w:t>
      </w:r>
    </w:p>
    <w:p>
      <w:pPr>
        <w:spacing w:after="120"/>
      </w:pPr>
      <w:r>
        <w:t xml:space="preserve">Odhad ročných nákladov reálnej verzie (vzorové sumy zostavené z boxov „Ako je to v praxi“, zaokrúhlené):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838"/>
      </w:tblGrid>
      <w:tr>
        <w:trPr>
          <w:tblHeader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Položka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Ročne (€)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Zdroj (vzorový)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webhosting s databázou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cenník hostingu, 10. 10.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doména .sk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cenník registrátora, 10. 10.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platobná brána (fixný poplatok + asi 1,5 % z tržieb)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cenník brány, 3. 11.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doprava: zmluva s Packetou, obalový materiál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cenník, 20. 10.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reklama: podporené príspevky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odhad 20 € mesačne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právne texty: generátor s aktualizáciou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cenník služby, 1. 11.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Spolu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673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 Zdroje</w:t>
      </w:r>
    </w:p>
    <w:p>
      <w:pPr>
        <w:pStyle w:val="Heading2"/>
      </w:pPr>
      <w:r>
        <w:t xml:space="preserve">7.1 Zoznam zdrojov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[1] Prednášky predmetu Elektronické obchodovanie, téma Pripojenie do internetu, FPEDAS UNIZA,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[2] Znalostná báza predmetu: Internet, doména a DNS. https://eo.fabus.eu/znalostna-baza/internet-domena-dns.html, navštívené 8. 10.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[3] Cenníky poskytovateľov pripojenia a hostingov: odkazy a dátumy sú pri každom riadku v prílohách A a 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[4] Dokumentácia WooCommerce: nastavenie dopravy a e-mailov. https://woocommerce.com/documentation/, navštívené 12. 10.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[5] Zákon o ochrane spotrebiteľa v aktuálnom znení. https://www.slov-lex.sk, navštívené 28. 10. 2026.</w:t>
      </w:r>
    </w:p>
    <w:p>
      <w:pPr>
        <w:pStyle w:val="Heading2"/>
      </w:pPr>
      <w:r>
        <w:t xml:space="preserve">7.2 Použitie AI</w:t>
      </w:r>
    </w:p>
    <w:p>
      <w:pPr>
        <w:spacing w:after="120"/>
      </w:pPr>
      <w:r>
        <w:t xml:space="preserve">AI som použil na koncept obchodných podmienok, reklamačného poriadku a ochrany osobných údajov (upravené a overené podľa zákona), na koncept popisov produktov nad mojou tabuľkou parametrov (upravené do tykania, parametre overené), na generovanie produktových fotiek a loga (uvedené v e-shope) a na prípravu otázok k obhajobe. Tabuľky poskytovateľov, výbery a zdôvodnenia sú moje.</w:t>
      </w:r>
    </w:p>
    <w:p>
      <w:pPr>
        <w:pStyle w:val="Heading1"/>
      </w:pPr>
      <w:r>
        <w:t xml:space="preserve">Prílohy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A: VZOR-tabulka-10-poskytovatelov.xlsx, hárok Pripojenie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B: VZOR-tabulka-10-poskytovatelov.xlsx, hárok Hosting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C: VZOR-protokol-testu-nakupu.docx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D: snímky obrazoviek 1 až 3 a bannery 4 a 5 (v tomto vzore len opísané)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0"/>
        <w:sz w:val="18"/>
        <w:szCs w:val="18"/>
      </w:rPr>
      <w:t xml:space="preserve">Strana </w:t>
    </w:r>
    <w:r>
      <w:rPr>
        <w:color w:val="5A6B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7" w:sz="4" w:space="4"/>
      </w:pBdr>
    </w:pPr>
    <w:r>
      <w:rPr>
        <w:color w:val="5A6B70"/>
        <w:sz w:val="18"/>
        <w:szCs w:val="18"/>
      </w:rPr>
      <w:t xml:space="preserve">Elektronické obchodovanie · vzorový projekt · všetky údaje sú vymyslené · eo.fabus.eu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Semestrálny projekt: Kávová pražiareň Zrnko (vzor)</dc:title>
  <dc:creator>Elektronické obchodovanie, FPEDAS UNIZA</dc:creator>
  <cp:lastModifiedBy>Un-named</cp:lastModifiedBy>
  <cp:revision>1</cp:revision>
  <dcterms:created xsi:type="dcterms:W3CDTF">2026-09-07T21:17:11.499Z</dcterms:created>
  <dcterms:modified xsi:type="dcterms:W3CDTF">2026-09-07T21:17:11.499Z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