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Business Survey Analytics</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1.3</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Samuel Anderson</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Michael Fogarty</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Joseph Fields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Trey Hamilton</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Luis Corps</w:t>
      </w: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9">
      <w:pPr>
        <w:shd w:fill="ffffff" w:val="clear"/>
        <w:spacing w:before="20" w:lineRule="auto"/>
        <w:ind w:left="0" w:right="18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We want to provide a business, or any user, with a platform to generate their own survey. For example, the business can create their own personalized survey with specific questions tailored to their business. The platform would then store these results in a database and be able to supply the business with analytics so they can decide what changes should be made to better serve their clients. </w:t>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pStyle w:val="Heading1"/>
        <w:numPr>
          <w:ilvl w:val="0"/>
          <w:numId w:val="2"/>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E">
      <w:pPr>
        <w:shd w:fill="ffffff" w:val="clear"/>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b w:val="1"/>
          <w:i w:val="1"/>
          <w:color w:val="ff0000"/>
          <w:sz w:val="20"/>
          <w:szCs w:val="20"/>
          <w:u w:val="single"/>
        </w:rPr>
      </w:pPr>
      <w:r w:rsidDel="00000000" w:rsidR="00000000" w:rsidRPr="00000000">
        <w:rPr>
          <w:rFonts w:ascii="Arial" w:cs="Arial" w:eastAsia="Arial" w:hAnsi="Arial"/>
          <w:i w:val="1"/>
          <w:color w:val="ff0000"/>
          <w:sz w:val="20"/>
          <w:szCs w:val="20"/>
          <w:rtl w:val="0"/>
        </w:rPr>
        <w:tab/>
      </w:r>
      <w:r w:rsidDel="00000000" w:rsidR="00000000" w:rsidRPr="00000000">
        <w:rPr>
          <w:rFonts w:ascii="Arial" w:cs="Arial" w:eastAsia="Arial" w:hAnsi="Arial"/>
          <w:b w:val="1"/>
          <w:i w:val="1"/>
          <w:color w:val="ff0000"/>
          <w:sz w:val="20"/>
          <w:szCs w:val="20"/>
          <w:u w:val="single"/>
          <w:rtl w:val="0"/>
        </w:rPr>
        <w:t xml:space="preserve">Red text indicates that a functional requirement was modified</w:t>
      </w:r>
    </w:p>
    <w:p w:rsidR="00000000" w:rsidDel="00000000" w:rsidP="00000000" w:rsidRDefault="00000000" w:rsidRPr="00000000" w14:paraId="0000002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1">
      <w:pPr>
        <w:shd w:fill="ffffff" w:val="clear"/>
        <w:ind w:left="720" w:firstLine="0"/>
        <w:rPr>
          <w:rFonts w:ascii="Arial" w:cs="Arial" w:eastAsia="Arial" w:hAnsi="Arial"/>
          <w:i w:val="1"/>
          <w:sz w:val="20"/>
          <w:szCs w:val="20"/>
          <w:highlight w:val="green"/>
        </w:rPr>
      </w:pPr>
      <w:r w:rsidDel="00000000" w:rsidR="00000000" w:rsidRPr="00000000">
        <w:rPr>
          <w:rFonts w:ascii="Arial" w:cs="Arial" w:eastAsia="Arial" w:hAnsi="Arial"/>
          <w:sz w:val="20"/>
          <w:szCs w:val="20"/>
          <w:highlight w:val="green"/>
          <w:rtl w:val="0"/>
        </w:rPr>
        <w:t xml:space="preserve">*** Inc1 functional requirements ***</w:t>
      </w: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3">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entering the app both customers and survey takers will be prompted to login or take a survey, this is our home page </w:t>
      </w:r>
      <w:r w:rsidDel="00000000" w:rsidR="00000000" w:rsidRPr="00000000">
        <w:rPr>
          <w:rFonts w:ascii="Arial" w:cs="Arial" w:eastAsia="Arial" w:hAnsi="Arial"/>
          <w:sz w:val="20"/>
          <w:szCs w:val="20"/>
          <w:highlight w:val="yellow"/>
          <w:rtl w:val="0"/>
        </w:rPr>
        <w:t xml:space="preserve">(High Priority)</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 This is the first thing that customers see when entering the web app it is important that the home page is clear and concise.</w:t>
      </w:r>
      <w:r w:rsidDel="00000000" w:rsidR="00000000" w:rsidRPr="00000000">
        <w:rPr>
          <w:rtl w:val="0"/>
        </w:rPr>
      </w:r>
    </w:p>
    <w:p w:rsidR="00000000" w:rsidDel="00000000" w:rsidP="00000000" w:rsidRDefault="00000000" w:rsidRPr="00000000" w14:paraId="00000024">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Each page will have a link back to the home page </w:t>
      </w:r>
      <w:r w:rsidDel="00000000" w:rsidR="00000000" w:rsidRPr="00000000">
        <w:rPr>
          <w:rFonts w:ascii="Arial" w:cs="Arial" w:eastAsia="Arial" w:hAnsi="Arial"/>
          <w:sz w:val="20"/>
          <w:szCs w:val="20"/>
          <w:highlight w:val="yellow"/>
          <w:rtl w:val="0"/>
        </w:rPr>
        <w:t xml:space="preserve">(Medium Priority)</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 It is Important that customers can easily navigate through the web app without having to relaunch the app to get back to the home page.</w:t>
      </w:r>
      <w:r w:rsidDel="00000000" w:rsidR="00000000" w:rsidRPr="00000000">
        <w:rPr>
          <w:rtl w:val="0"/>
        </w:rPr>
      </w:r>
    </w:p>
    <w:p w:rsidR="00000000" w:rsidDel="00000000" w:rsidP="00000000" w:rsidRDefault="00000000" w:rsidRPr="00000000" w14:paraId="00000026">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users choose to take a survey they will be asked to enter a survey code</w:t>
      </w:r>
      <w:r w:rsidDel="00000000" w:rsidR="00000000" w:rsidRPr="00000000">
        <w:rPr>
          <w:rFonts w:ascii="Arial" w:cs="Arial" w:eastAsia="Arial" w:hAnsi="Arial"/>
          <w:sz w:val="20"/>
          <w:szCs w:val="20"/>
          <w:highlight w:val="yellow"/>
          <w:rtl w:val="0"/>
        </w:rPr>
        <w:t xml:space="preserve"> (Medium Priority)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For this increment our main priority is to have the login menu working properly. </w:t>
      </w:r>
      <w:r w:rsidDel="00000000" w:rsidR="00000000" w:rsidRPr="00000000">
        <w:rPr>
          <w:rtl w:val="0"/>
        </w:rPr>
      </w:r>
    </w:p>
    <w:p w:rsidR="00000000" w:rsidDel="00000000" w:rsidP="00000000" w:rsidRDefault="00000000" w:rsidRPr="00000000" w14:paraId="00000028">
      <w:pPr>
        <w:shd w:fill="ffffff" w:val="clear"/>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29">
      <w:pPr>
        <w:numPr>
          <w:ilvl w:val="0"/>
          <w:numId w:val="4"/>
        </w:numPr>
        <w:shd w:fill="ffffff" w:val="clear"/>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When the code is submitted, and if it’s correct, it’ll take them to the survey to complete. </w:t>
      </w:r>
      <w:r w:rsidDel="00000000" w:rsidR="00000000" w:rsidRPr="00000000">
        <w:rPr>
          <w:rFonts w:ascii="Arial" w:cs="Arial" w:eastAsia="Arial" w:hAnsi="Arial"/>
          <w:color w:val="ff0000"/>
          <w:sz w:val="20"/>
          <w:szCs w:val="20"/>
          <w:highlight w:val="yellow"/>
          <w:rtl w:val="0"/>
        </w:rPr>
        <w:t xml:space="preserve">(High Priority) </w:t>
      </w:r>
      <w:r w:rsidDel="00000000" w:rsidR="00000000" w:rsidRPr="00000000">
        <w:rPr>
          <w:rFonts w:ascii="Arial" w:cs="Arial" w:eastAsia="Arial" w:hAnsi="Arial"/>
          <w:i w:val="1"/>
          <w:color w:val="ff0000"/>
          <w:sz w:val="20"/>
          <w:szCs w:val="20"/>
          <w:rtl w:val="0"/>
        </w:rPr>
        <w:t xml:space="preserve">This builds off the last requirement  </w:t>
      </w:r>
      <w:r w:rsidDel="00000000" w:rsidR="00000000" w:rsidRPr="00000000">
        <w:rPr>
          <w:rFonts w:ascii="Arial" w:cs="Arial" w:eastAsia="Arial" w:hAnsi="Arial"/>
          <w:i w:val="1"/>
          <w:color w:val="ff0000"/>
          <w:sz w:val="20"/>
          <w:szCs w:val="20"/>
          <w:highlight w:val="yellow"/>
          <w:rtl w:val="0"/>
        </w:rPr>
        <w:t xml:space="preserve">Modified in inc3</w:t>
      </w:r>
      <w:r w:rsidDel="00000000" w:rsidR="00000000" w:rsidRPr="00000000">
        <w:rPr>
          <w:rtl w:val="0"/>
        </w:rPr>
      </w:r>
    </w:p>
    <w:p w:rsidR="00000000" w:rsidDel="00000000" w:rsidP="00000000" w:rsidRDefault="00000000" w:rsidRPr="00000000" w14:paraId="0000002A">
      <w:pPr>
        <w:shd w:fill="ffffff" w:val="clear"/>
        <w:ind w:left="720" w:firstLine="0"/>
        <w:rPr>
          <w:rFonts w:ascii="Arial" w:cs="Arial" w:eastAsia="Arial" w:hAnsi="Arial"/>
          <w:color w:val="cc0000"/>
          <w:sz w:val="20"/>
          <w:szCs w:val="20"/>
        </w:rPr>
      </w:pPr>
      <w:r w:rsidDel="00000000" w:rsidR="00000000" w:rsidRPr="00000000">
        <w:rPr>
          <w:rtl w:val="0"/>
        </w:rPr>
      </w:r>
    </w:p>
    <w:p w:rsidR="00000000" w:rsidDel="00000000" w:rsidP="00000000" w:rsidRDefault="00000000" w:rsidRPr="00000000" w14:paraId="0000002B">
      <w:pPr>
        <w:numPr>
          <w:ilvl w:val="0"/>
          <w:numId w:val="4"/>
        </w:numPr>
        <w:shd w:fill="ffffff" w:val="clear"/>
        <w:ind w:left="720" w:hanging="360"/>
        <w:rPr>
          <w:rFonts w:ascii="Arial" w:cs="Arial" w:eastAsia="Arial" w:hAnsi="Arial"/>
          <w:color w:val="cc0000"/>
          <w:sz w:val="20"/>
          <w:szCs w:val="20"/>
        </w:rPr>
      </w:pPr>
      <w:r w:rsidDel="00000000" w:rsidR="00000000" w:rsidRPr="00000000">
        <w:rPr>
          <w:rFonts w:ascii="Arial" w:cs="Arial" w:eastAsia="Arial" w:hAnsi="Arial"/>
          <w:color w:val="cc0000"/>
          <w:sz w:val="20"/>
          <w:szCs w:val="20"/>
          <w:rtl w:val="0"/>
        </w:rPr>
        <w:t xml:space="preserve">An invalid code will reload the page with a message displayed “invalid code”. </w:t>
      </w:r>
      <w:r w:rsidDel="00000000" w:rsidR="00000000" w:rsidRPr="00000000">
        <w:rPr>
          <w:rFonts w:ascii="Arial" w:cs="Arial" w:eastAsia="Arial" w:hAnsi="Arial"/>
          <w:color w:val="cc0000"/>
          <w:sz w:val="20"/>
          <w:szCs w:val="20"/>
          <w:highlight w:val="yellow"/>
          <w:rtl w:val="0"/>
        </w:rPr>
        <w:t xml:space="preserve">(Low Priority)</w:t>
      </w:r>
      <w:r w:rsidDel="00000000" w:rsidR="00000000" w:rsidRPr="00000000">
        <w:rPr>
          <w:rFonts w:ascii="Arial" w:cs="Arial" w:eastAsia="Arial" w:hAnsi="Arial"/>
          <w:color w:val="cc0000"/>
          <w:sz w:val="20"/>
          <w:szCs w:val="20"/>
          <w:rtl w:val="0"/>
        </w:rPr>
        <w:t xml:space="preserve"> </w:t>
      </w:r>
      <w:r w:rsidDel="00000000" w:rsidR="00000000" w:rsidRPr="00000000">
        <w:rPr>
          <w:rFonts w:ascii="Arial" w:cs="Arial" w:eastAsia="Arial" w:hAnsi="Arial"/>
          <w:i w:val="1"/>
          <w:color w:val="cc0000"/>
          <w:sz w:val="20"/>
          <w:szCs w:val="20"/>
          <w:rtl w:val="0"/>
        </w:rPr>
        <w:t xml:space="preserve">This builds off the last requirement would be helpful but not necessary </w:t>
      </w:r>
      <w:r w:rsidDel="00000000" w:rsidR="00000000" w:rsidRPr="00000000">
        <w:rPr>
          <w:rFonts w:ascii="Arial" w:cs="Arial" w:eastAsia="Arial" w:hAnsi="Arial"/>
          <w:i w:val="1"/>
          <w:color w:val="ff0000"/>
          <w:sz w:val="20"/>
          <w:szCs w:val="20"/>
          <w:rtl w:val="0"/>
        </w:rPr>
        <w:t xml:space="preserve"> </w:t>
      </w:r>
      <w:r w:rsidDel="00000000" w:rsidR="00000000" w:rsidRPr="00000000">
        <w:rPr>
          <w:rFonts w:ascii="Arial" w:cs="Arial" w:eastAsia="Arial" w:hAnsi="Arial"/>
          <w:i w:val="1"/>
          <w:color w:val="ff0000"/>
          <w:sz w:val="20"/>
          <w:szCs w:val="20"/>
          <w:highlight w:val="yellow"/>
          <w:rtl w:val="0"/>
        </w:rPr>
        <w:t xml:space="preserve">Modified in inc3</w:t>
      </w:r>
      <w:r w:rsidDel="00000000" w:rsidR="00000000" w:rsidRPr="00000000">
        <w:rPr>
          <w:rtl w:val="0"/>
        </w:rPr>
      </w:r>
    </w:p>
    <w:p w:rsidR="00000000" w:rsidDel="00000000" w:rsidP="00000000" w:rsidRDefault="00000000" w:rsidRPr="00000000" w14:paraId="0000002C">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numPr>
          <w:ilvl w:val="0"/>
          <w:numId w:val="4"/>
        </w:numPr>
        <w:shd w:fill="ffffff" w:val="clear"/>
        <w:ind w:left="720" w:hanging="360"/>
        <w:rPr>
          <w:rFonts w:ascii="Arial" w:cs="Arial" w:eastAsia="Arial" w:hAnsi="Arial"/>
          <w:color w:val="ff0000"/>
          <w:sz w:val="20"/>
          <w:szCs w:val="20"/>
          <w:highlight w:val="white"/>
        </w:rPr>
      </w:pPr>
      <w:r w:rsidDel="00000000" w:rsidR="00000000" w:rsidRPr="00000000">
        <w:rPr>
          <w:rFonts w:ascii="Arial" w:cs="Arial" w:eastAsia="Arial" w:hAnsi="Arial"/>
          <w:color w:val="ff0000"/>
          <w:sz w:val="20"/>
          <w:szCs w:val="20"/>
          <w:highlight w:val="white"/>
          <w:rtl w:val="0"/>
        </w:rPr>
        <w:t xml:space="preserve">If users choose to login they will be prompted to enter a username(email) however if they don't have an account they will be asked to sign up. Once email is entered they will be sent a code to confirm their account </w:t>
      </w:r>
      <w:r w:rsidDel="00000000" w:rsidR="00000000" w:rsidRPr="00000000">
        <w:rPr>
          <w:rFonts w:ascii="Arial" w:cs="Arial" w:eastAsia="Arial" w:hAnsi="Arial"/>
          <w:color w:val="ff0000"/>
          <w:sz w:val="20"/>
          <w:szCs w:val="20"/>
          <w:highlight w:val="yellow"/>
          <w:rtl w:val="0"/>
        </w:rPr>
        <w:t xml:space="preserve">(High Priority)</w:t>
      </w:r>
      <w:r w:rsidDel="00000000" w:rsidR="00000000" w:rsidRPr="00000000">
        <w:rPr>
          <w:rFonts w:ascii="Arial" w:cs="Arial" w:eastAsia="Arial" w:hAnsi="Arial"/>
          <w:color w:val="ff0000"/>
          <w:sz w:val="20"/>
          <w:szCs w:val="20"/>
          <w:highlight w:val="white"/>
          <w:rtl w:val="0"/>
        </w:rPr>
        <w:t xml:space="preserve"> </w:t>
      </w:r>
      <w:r w:rsidDel="00000000" w:rsidR="00000000" w:rsidRPr="00000000">
        <w:rPr>
          <w:rFonts w:ascii="Arial" w:cs="Arial" w:eastAsia="Arial" w:hAnsi="Arial"/>
          <w:i w:val="1"/>
          <w:color w:val="ff0000"/>
          <w:sz w:val="20"/>
          <w:szCs w:val="20"/>
          <w:highlight w:val="white"/>
          <w:rtl w:val="0"/>
        </w:rPr>
        <w:t xml:space="preserve">This is a crucial aspect of the login page given that new customers will not have an account yet need one in order to start creating surveys. </w:t>
      </w:r>
      <w:r w:rsidDel="00000000" w:rsidR="00000000" w:rsidRPr="00000000">
        <w:rPr>
          <w:rFonts w:ascii="Arial" w:cs="Arial" w:eastAsia="Arial" w:hAnsi="Arial"/>
          <w:i w:val="1"/>
          <w:color w:val="ff0000"/>
          <w:sz w:val="20"/>
          <w:szCs w:val="20"/>
          <w:rtl w:val="0"/>
        </w:rPr>
        <w:t xml:space="preserve"> </w:t>
      </w:r>
      <w:r w:rsidDel="00000000" w:rsidR="00000000" w:rsidRPr="00000000">
        <w:rPr>
          <w:rFonts w:ascii="Arial" w:cs="Arial" w:eastAsia="Arial" w:hAnsi="Arial"/>
          <w:i w:val="1"/>
          <w:color w:val="ff0000"/>
          <w:sz w:val="20"/>
          <w:szCs w:val="20"/>
          <w:highlight w:val="yellow"/>
          <w:rtl w:val="0"/>
        </w:rPr>
        <w:t xml:space="preserve">Modified in inc3</w:t>
      </w:r>
      <w:r w:rsidDel="00000000" w:rsidR="00000000" w:rsidRPr="00000000">
        <w:rPr>
          <w:rtl w:val="0"/>
        </w:rPr>
      </w:r>
    </w:p>
    <w:p w:rsidR="00000000" w:rsidDel="00000000" w:rsidP="00000000" w:rsidRDefault="00000000" w:rsidRPr="00000000" w14:paraId="0000002E">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New users will link them to a registration page where they will be prompted for certain information that will create their account. </w:t>
      </w:r>
      <w:r w:rsidDel="00000000" w:rsidR="00000000" w:rsidRPr="00000000">
        <w:rPr>
          <w:rFonts w:ascii="Arial" w:cs="Arial" w:eastAsia="Arial" w:hAnsi="Arial"/>
          <w:sz w:val="20"/>
          <w:szCs w:val="20"/>
          <w:highlight w:val="yellow"/>
          <w:rtl w:val="0"/>
        </w:rPr>
        <w:t xml:space="preserve">(High Priority)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This builds off the last requirement and is where the customer's will establish their email, password, and company name.</w:t>
      </w:r>
      <w:r w:rsidDel="00000000" w:rsidR="00000000" w:rsidRPr="00000000">
        <w:rPr>
          <w:rtl w:val="0"/>
        </w:rPr>
      </w:r>
    </w:p>
    <w:p w:rsidR="00000000" w:rsidDel="00000000" w:rsidP="00000000" w:rsidRDefault="00000000" w:rsidRPr="00000000" w14:paraId="00000030">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1">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Users who will chose to create a survey will have the ability to create unique multiple choice question.</w:t>
      </w:r>
      <w:r w:rsidDel="00000000" w:rsidR="00000000" w:rsidRPr="00000000">
        <w:rPr>
          <w:rFonts w:ascii="Arial" w:cs="Arial" w:eastAsia="Arial" w:hAnsi="Arial"/>
          <w:sz w:val="20"/>
          <w:szCs w:val="20"/>
          <w:highlight w:val="yellow"/>
          <w:rtl w:val="0"/>
        </w:rPr>
        <w:t xml:space="preserve">(High Priority) </w:t>
      </w:r>
      <w:r w:rsidDel="00000000" w:rsidR="00000000" w:rsidRPr="00000000">
        <w:rPr>
          <w:rtl w:val="0"/>
        </w:rPr>
      </w:r>
    </w:p>
    <w:p w:rsidR="00000000" w:rsidDel="00000000" w:rsidP="00000000" w:rsidRDefault="00000000" w:rsidRPr="00000000" w14:paraId="00000032">
      <w:pPr>
        <w:shd w:fill="ffffff" w:val="clea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3">
      <w:pPr>
        <w:numPr>
          <w:ilvl w:val="0"/>
          <w:numId w:val="4"/>
        </w:numPr>
        <w:shd w:fill="ffffff" w:val="clea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Once they have finished creating the survey they will be given the option to save and publish after this they will be given their survey code.</w:t>
      </w:r>
      <w:r w:rsidDel="00000000" w:rsidR="00000000" w:rsidRPr="00000000">
        <w:rPr>
          <w:rFonts w:ascii="Arial" w:cs="Arial" w:eastAsia="Arial" w:hAnsi="Arial"/>
          <w:sz w:val="20"/>
          <w:szCs w:val="20"/>
          <w:highlight w:val="yellow"/>
          <w:rtl w:val="0"/>
        </w:rPr>
        <w:t xml:space="preserve">(High Priority)</w:t>
      </w:r>
      <w:r w:rsidDel="00000000" w:rsidR="00000000" w:rsidRPr="00000000">
        <w:rPr>
          <w:rFonts w:ascii="Arial" w:cs="Arial" w:eastAsia="Arial" w:hAnsi="Arial"/>
          <w:i w:val="1"/>
          <w:sz w:val="20"/>
          <w:szCs w:val="20"/>
          <w:highlight w:val="yellow"/>
          <w:rtl w:val="0"/>
        </w:rPr>
        <w:t xml:space="preserve"> </w:t>
      </w:r>
      <w:r w:rsidDel="00000000" w:rsidR="00000000" w:rsidRPr="00000000">
        <w:rPr>
          <w:rFonts w:ascii="Arial" w:cs="Arial" w:eastAsia="Arial" w:hAnsi="Arial"/>
          <w:i w:val="1"/>
          <w:sz w:val="20"/>
          <w:szCs w:val="20"/>
          <w:highlight w:val="white"/>
          <w:rtl w:val="0"/>
        </w:rPr>
        <w:t xml:space="preserve">this is a core functionality of the web app.</w:t>
      </w:r>
      <w:r w:rsidDel="00000000" w:rsidR="00000000" w:rsidRPr="00000000">
        <w:rPr>
          <w:rtl w:val="0"/>
        </w:rPr>
      </w:r>
    </w:p>
    <w:p w:rsidR="00000000" w:rsidDel="00000000" w:rsidP="00000000" w:rsidRDefault="00000000" w:rsidRPr="00000000" w14:paraId="00000034">
      <w:pPr>
        <w:shd w:fill="ffffff" w:val="clea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5">
      <w:pPr>
        <w:numPr>
          <w:ilvl w:val="0"/>
          <w:numId w:val="4"/>
        </w:numPr>
        <w:shd w:fill="ffffff" w:val="clea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If a company/user has pre-existing surveys they can view the results for their surveys and see what the most popular answer choice for each question is. </w:t>
      </w:r>
      <w:r w:rsidDel="00000000" w:rsidR="00000000" w:rsidRPr="00000000">
        <w:rPr>
          <w:rFonts w:ascii="Arial" w:cs="Arial" w:eastAsia="Arial" w:hAnsi="Arial"/>
          <w:sz w:val="20"/>
          <w:szCs w:val="20"/>
          <w:highlight w:val="yellow"/>
          <w:rtl w:val="0"/>
        </w:rPr>
        <w:t xml:space="preserve">(High Priority)</w:t>
      </w:r>
      <w:r w:rsidDel="00000000" w:rsidR="00000000" w:rsidRPr="00000000">
        <w:rPr>
          <w:rFonts w:ascii="Arial" w:cs="Arial" w:eastAsia="Arial" w:hAnsi="Arial"/>
          <w:i w:val="1"/>
          <w:sz w:val="20"/>
          <w:szCs w:val="20"/>
          <w:highlight w:val="yellow"/>
          <w:rtl w:val="0"/>
        </w:rPr>
        <w:t xml:space="preserve"> </w:t>
      </w:r>
      <w:r w:rsidDel="00000000" w:rsidR="00000000" w:rsidRPr="00000000">
        <w:rPr>
          <w:rFonts w:ascii="Arial" w:cs="Arial" w:eastAsia="Arial" w:hAnsi="Arial"/>
          <w:i w:val="1"/>
          <w:sz w:val="20"/>
          <w:szCs w:val="20"/>
          <w:highlight w:val="white"/>
          <w:rtl w:val="0"/>
        </w:rPr>
        <w:t xml:space="preserve">without this feature companies would have no way of interpreting the results of their surveys which would make the creation of a survey borderline useless</w:t>
      </w:r>
      <w:r w:rsidDel="00000000" w:rsidR="00000000" w:rsidRPr="00000000">
        <w:rPr>
          <w:rtl w:val="0"/>
        </w:rPr>
      </w:r>
    </w:p>
    <w:p w:rsidR="00000000" w:rsidDel="00000000" w:rsidP="00000000" w:rsidRDefault="00000000" w:rsidRPr="00000000" w14:paraId="00000036">
      <w:pPr>
        <w:shd w:fill="ffffff" w:val="clear"/>
        <w:ind w:left="720" w:firstLine="0"/>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37">
      <w:pPr>
        <w:numPr>
          <w:ilvl w:val="0"/>
          <w:numId w:val="4"/>
        </w:numPr>
        <w:shd w:fill="ffffff" w:val="clear"/>
        <w:ind w:left="720" w:hanging="360"/>
        <w:rPr>
          <w:rFonts w:ascii="Arial" w:cs="Arial" w:eastAsia="Arial" w:hAnsi="Arial"/>
          <w:i w:val="1"/>
          <w:sz w:val="20"/>
          <w:szCs w:val="20"/>
          <w:highlight w:val="white"/>
        </w:rPr>
      </w:pPr>
      <w:r w:rsidDel="00000000" w:rsidR="00000000" w:rsidRPr="00000000">
        <w:rPr>
          <w:rFonts w:ascii="Arial" w:cs="Arial" w:eastAsia="Arial" w:hAnsi="Arial"/>
          <w:sz w:val="20"/>
          <w:szCs w:val="20"/>
          <w:rtl w:val="0"/>
        </w:rPr>
        <w:t xml:space="preserve">No two Accounts can have access to the same survey, all customer accounts are independent of each other.</w:t>
      </w:r>
      <w:r w:rsidDel="00000000" w:rsidR="00000000" w:rsidRPr="00000000">
        <w:rPr>
          <w:rtl w:val="0"/>
        </w:rPr>
      </w:r>
    </w:p>
    <w:p w:rsidR="00000000" w:rsidDel="00000000" w:rsidP="00000000" w:rsidRDefault="00000000" w:rsidRPr="00000000" w14:paraId="00000038">
      <w:pPr>
        <w:numPr>
          <w:ilvl w:val="0"/>
          <w:numId w:val="4"/>
        </w:numPr>
        <w:shd w:fill="ffffff" w:val="clear"/>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39">
      <w:pPr>
        <w:shd w:fill="ffffff" w:val="clear"/>
        <w:ind w:left="720" w:firstLine="0"/>
        <w:rPr>
          <w:rFonts w:ascii="Arial" w:cs="Arial" w:eastAsia="Arial" w:hAnsi="Arial"/>
          <w:sz w:val="20"/>
          <w:szCs w:val="20"/>
          <w:highlight w:val="green"/>
        </w:rPr>
      </w:pPr>
      <w:r w:rsidDel="00000000" w:rsidR="00000000" w:rsidRPr="00000000">
        <w:rPr>
          <w:rFonts w:ascii="Arial" w:cs="Arial" w:eastAsia="Arial" w:hAnsi="Arial"/>
          <w:sz w:val="20"/>
          <w:szCs w:val="20"/>
          <w:highlight w:val="green"/>
          <w:rtl w:val="0"/>
        </w:rPr>
        <w:t xml:space="preserve">*** Inc2 functional requirements ***</w:t>
      </w:r>
    </w:p>
    <w:p w:rsidR="00000000" w:rsidDel="00000000" w:rsidP="00000000" w:rsidRDefault="00000000" w:rsidRPr="00000000" w14:paraId="0000003A">
      <w:pPr>
        <w:shd w:fill="ffffff" w:val="clear"/>
        <w:ind w:left="720" w:firstLine="0"/>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3B">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a survey taker enters a survey code they will be redirected to a new page where they can begin the survey.</w:t>
      </w:r>
      <w:r w:rsidDel="00000000" w:rsidR="00000000" w:rsidRPr="00000000">
        <w:rPr>
          <w:rtl w:val="0"/>
        </w:rPr>
      </w:r>
    </w:p>
    <w:p w:rsidR="00000000" w:rsidDel="00000000" w:rsidP="00000000" w:rsidRDefault="00000000" w:rsidRPr="00000000" w14:paraId="0000003C">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a survey taker selects an answer choice it will be stored in the database.</w:t>
      </w:r>
      <w:r w:rsidDel="00000000" w:rsidR="00000000" w:rsidRPr="00000000">
        <w:rPr>
          <w:rFonts w:ascii="Arial" w:cs="Arial" w:eastAsia="Arial" w:hAnsi="Arial"/>
          <w:sz w:val="20"/>
          <w:szCs w:val="20"/>
          <w:highlight w:val="yellow"/>
          <w:rtl w:val="0"/>
        </w:rPr>
        <w:t xml:space="preserve">(High Priority)</w:t>
      </w:r>
      <w:r w:rsidDel="00000000" w:rsidR="00000000" w:rsidRPr="00000000">
        <w:rPr>
          <w:rFonts w:ascii="Arial" w:cs="Arial" w:eastAsia="Arial" w:hAnsi="Arial"/>
          <w:i w:val="1"/>
          <w:sz w:val="20"/>
          <w:szCs w:val="20"/>
          <w:highlight w:val="yellow"/>
          <w:rtl w:val="0"/>
        </w:rPr>
        <w:t xml:space="preserve"> </w:t>
      </w:r>
      <w:r w:rsidDel="00000000" w:rsidR="00000000" w:rsidRPr="00000000">
        <w:rPr>
          <w:rFonts w:ascii="Arial" w:cs="Arial" w:eastAsia="Arial" w:hAnsi="Arial"/>
          <w:i w:val="1"/>
          <w:sz w:val="20"/>
          <w:szCs w:val="20"/>
          <w:highlight w:val="white"/>
          <w:rtl w:val="0"/>
        </w:rPr>
        <w:t xml:space="preserve">This is how our customers will be able to view the results from their surveys.</w:t>
      </w:r>
      <w:r w:rsidDel="00000000" w:rsidR="00000000" w:rsidRPr="00000000">
        <w:rPr>
          <w:rtl w:val="0"/>
        </w:rPr>
      </w:r>
    </w:p>
    <w:p w:rsidR="00000000" w:rsidDel="00000000" w:rsidP="00000000" w:rsidRDefault="00000000" w:rsidRPr="00000000" w14:paraId="0000003E">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Survey takers can only view and take one survey at a time.</w:t>
      </w:r>
      <w:r w:rsidDel="00000000" w:rsidR="00000000" w:rsidRPr="00000000">
        <w:rPr>
          <w:rFonts w:ascii="Arial" w:cs="Arial" w:eastAsia="Arial" w:hAnsi="Arial"/>
          <w:sz w:val="20"/>
          <w:szCs w:val="20"/>
          <w:highlight w:val="yellow"/>
          <w:rtl w:val="0"/>
        </w:rPr>
        <w:t xml:space="preserve">(High Priority)</w:t>
      </w:r>
      <w:r w:rsidDel="00000000" w:rsidR="00000000" w:rsidRPr="00000000">
        <w:rPr>
          <w:rFonts w:ascii="Arial" w:cs="Arial" w:eastAsia="Arial" w:hAnsi="Arial"/>
          <w:i w:val="1"/>
          <w:sz w:val="20"/>
          <w:szCs w:val="20"/>
          <w:highlight w:val="yellow"/>
          <w:rtl w:val="0"/>
        </w:rPr>
        <w:t xml:space="preserve"> </w:t>
      </w:r>
      <w:r w:rsidDel="00000000" w:rsidR="00000000" w:rsidRPr="00000000">
        <w:rPr>
          <w:rFonts w:ascii="Arial" w:cs="Arial" w:eastAsia="Arial" w:hAnsi="Arial"/>
          <w:i w:val="1"/>
          <w:sz w:val="20"/>
          <w:szCs w:val="20"/>
          <w:highlight w:val="white"/>
          <w:rtl w:val="0"/>
        </w:rPr>
        <w:t xml:space="preserve">When a survey taker types in a survey code it should only bring up the questions and answers for that survey. </w:t>
      </w:r>
      <w:r w:rsidDel="00000000" w:rsidR="00000000" w:rsidRPr="00000000">
        <w:rPr>
          <w:rtl w:val="0"/>
        </w:rPr>
      </w:r>
    </w:p>
    <w:p w:rsidR="00000000" w:rsidDel="00000000" w:rsidP="00000000" w:rsidRDefault="00000000" w:rsidRPr="00000000" w14:paraId="00000040">
      <w:pPr>
        <w:shd w:fill="ffffff" w:val="clear"/>
        <w:ind w:left="0" w:firstLine="0"/>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w:t>
      </w:r>
      <w:r w:rsidDel="00000000" w:rsidR="00000000" w:rsidRPr="00000000">
        <w:rPr>
          <w:rtl w:val="0"/>
        </w:rPr>
      </w:r>
    </w:p>
    <w:p w:rsidR="00000000" w:rsidDel="00000000" w:rsidP="00000000" w:rsidRDefault="00000000" w:rsidRPr="00000000" w14:paraId="00000041">
      <w:pPr>
        <w:shd w:fill="ffffff" w:val="clear"/>
        <w:ind w:left="720" w:firstLine="0"/>
        <w:rPr>
          <w:rFonts w:ascii="Arial" w:cs="Arial" w:eastAsia="Arial" w:hAnsi="Arial"/>
          <w:sz w:val="20"/>
          <w:szCs w:val="20"/>
          <w:highlight w:val="green"/>
        </w:rPr>
      </w:pPr>
      <w:r w:rsidDel="00000000" w:rsidR="00000000" w:rsidRPr="00000000">
        <w:rPr>
          <w:rFonts w:ascii="Arial" w:cs="Arial" w:eastAsia="Arial" w:hAnsi="Arial"/>
          <w:sz w:val="20"/>
          <w:szCs w:val="20"/>
          <w:highlight w:val="green"/>
          <w:rtl w:val="0"/>
        </w:rPr>
        <w:t xml:space="preserve">*** Inc3 functional requirements ***</w:t>
      </w:r>
    </w:p>
    <w:p w:rsidR="00000000" w:rsidDel="00000000" w:rsidP="00000000" w:rsidRDefault="00000000" w:rsidRPr="00000000" w14:paraId="00000042">
      <w:pPr>
        <w:shd w:fill="ffffff" w:val="clear"/>
        <w:ind w:left="720" w:firstLine="0"/>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43">
      <w:pPr>
        <w:numPr>
          <w:ilvl w:val="0"/>
          <w:numId w:val="5"/>
        </w:numPr>
        <w:shd w:fill="ffffff" w:val="clea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New users will be prompted to create a password, email, first / last name, and company name. </w:t>
      </w:r>
      <w:r w:rsidDel="00000000" w:rsidR="00000000" w:rsidRPr="00000000">
        <w:rPr>
          <w:rFonts w:ascii="Arial" w:cs="Arial" w:eastAsia="Arial" w:hAnsi="Arial"/>
          <w:i w:val="1"/>
          <w:sz w:val="20"/>
          <w:szCs w:val="20"/>
          <w:highlight w:val="white"/>
          <w:rtl w:val="0"/>
        </w:rPr>
        <w:t xml:space="preserve">This is a modification of an inc1 functional requirement </w:t>
      </w:r>
      <w:r w:rsidDel="00000000" w:rsidR="00000000" w:rsidRPr="00000000">
        <w:rPr>
          <w:rtl w:val="0"/>
        </w:rPr>
      </w:r>
    </w:p>
    <w:p w:rsidR="00000000" w:rsidDel="00000000" w:rsidP="00000000" w:rsidRDefault="00000000" w:rsidRPr="00000000" w14:paraId="00000044">
      <w:pPr>
        <w:shd w:fill="ffffff" w:val="clea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5">
      <w:pPr>
        <w:numPr>
          <w:ilvl w:val="0"/>
          <w:numId w:val="5"/>
        </w:numPr>
        <w:shd w:fill="ffffff" w:val="clea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If a user has an account they can then login with their email and password.</w:t>
      </w:r>
      <w:r w:rsidDel="00000000" w:rsidR="00000000" w:rsidRPr="00000000">
        <w:rPr>
          <w:rFonts w:ascii="Arial" w:cs="Arial" w:eastAsia="Arial" w:hAnsi="Arial"/>
          <w:i w:val="1"/>
          <w:sz w:val="20"/>
          <w:szCs w:val="20"/>
          <w:highlight w:val="white"/>
          <w:rtl w:val="0"/>
        </w:rPr>
        <w:t xml:space="preserve">This is a modification of an inc1 functional requirement </w:t>
      </w:r>
      <w:r w:rsidDel="00000000" w:rsidR="00000000" w:rsidRPr="00000000">
        <w:rPr>
          <w:rtl w:val="0"/>
        </w:rPr>
      </w:r>
    </w:p>
    <w:p w:rsidR="00000000" w:rsidDel="00000000" w:rsidP="00000000" w:rsidRDefault="00000000" w:rsidRPr="00000000" w14:paraId="00000046">
      <w:pPr>
        <w:shd w:fill="ffffff" w:val="clea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7">
      <w:pPr>
        <w:numPr>
          <w:ilvl w:val="0"/>
          <w:numId w:val="5"/>
        </w:numPr>
        <w:shd w:fill="ffffff" w:val="clea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In case of an incorrect password users will be prompted to re-attempt to login.</w:t>
      </w:r>
      <w:r w:rsidDel="00000000" w:rsidR="00000000" w:rsidRPr="00000000">
        <w:rPr>
          <w:rFonts w:ascii="Arial" w:cs="Arial" w:eastAsia="Arial" w:hAnsi="Arial"/>
          <w:i w:val="1"/>
          <w:sz w:val="20"/>
          <w:szCs w:val="20"/>
          <w:highlight w:val="white"/>
          <w:rtl w:val="0"/>
        </w:rPr>
        <w:t xml:space="preserve">This is a modification of an inc1 functional requirement </w:t>
      </w:r>
    </w:p>
    <w:p w:rsidR="00000000" w:rsidDel="00000000" w:rsidP="00000000" w:rsidRDefault="00000000" w:rsidRPr="00000000" w14:paraId="00000048">
      <w:pPr>
        <w:shd w:fill="ffffff" w:val="clear"/>
        <w:ind w:left="720" w:firstLine="0"/>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49">
      <w:pPr>
        <w:numPr>
          <w:ilvl w:val="0"/>
          <w:numId w:val="5"/>
        </w:numPr>
        <w:shd w:fill="ffffff" w:val="clear"/>
        <w:ind w:left="720" w:hanging="360"/>
        <w:rPr>
          <w:rFonts w:ascii="Arial" w:cs="Arial" w:eastAsia="Arial" w:hAnsi="Arial"/>
          <w:i w:val="1"/>
          <w:sz w:val="20"/>
          <w:szCs w:val="20"/>
          <w:highlight w:val="white"/>
          <w:u w:val="none"/>
        </w:rPr>
      </w:pPr>
      <w:r w:rsidDel="00000000" w:rsidR="00000000" w:rsidRPr="00000000">
        <w:rPr>
          <w:rFonts w:ascii="Arial" w:cs="Arial" w:eastAsia="Arial" w:hAnsi="Arial"/>
          <w:i w:val="1"/>
          <w:sz w:val="20"/>
          <w:szCs w:val="20"/>
          <w:highlight w:val="white"/>
          <w:rtl w:val="0"/>
        </w:rPr>
        <w:t xml:space="preserve">Customers will be prompted for the type of question they would like to create based on the types of answer choices we chose to make available. This is to decrease chances of confusion and make our service simple and easy to use.</w:t>
      </w:r>
    </w:p>
    <w:p w:rsidR="00000000" w:rsidDel="00000000" w:rsidP="00000000" w:rsidRDefault="00000000" w:rsidRPr="00000000" w14:paraId="0000004A">
      <w:pPr>
        <w:shd w:fill="ffffff" w:val="clear"/>
        <w:ind w:left="0" w:firstLine="0"/>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4B">
      <w:pPr>
        <w:numPr>
          <w:ilvl w:val="0"/>
          <w:numId w:val="5"/>
        </w:numPr>
        <w:shd w:fill="ffffff" w:val="clear"/>
        <w:ind w:left="720" w:hanging="360"/>
        <w:rPr>
          <w:rFonts w:ascii="Arial" w:cs="Arial" w:eastAsia="Arial" w:hAnsi="Arial"/>
          <w:i w:val="1"/>
          <w:sz w:val="20"/>
          <w:szCs w:val="20"/>
          <w:highlight w:val="white"/>
          <w:u w:val="none"/>
        </w:rPr>
      </w:pPr>
      <w:r w:rsidDel="00000000" w:rsidR="00000000" w:rsidRPr="00000000">
        <w:rPr>
          <w:rFonts w:ascii="Arial" w:cs="Arial" w:eastAsia="Arial" w:hAnsi="Arial"/>
          <w:i w:val="1"/>
          <w:sz w:val="20"/>
          <w:szCs w:val="20"/>
          <w:highlight w:val="white"/>
          <w:rtl w:val="0"/>
        </w:rPr>
        <w:t xml:space="preserve">Created surveys are available for taking based on a generated survey ID that survey takers will type in to be directed to the appropriate survey.</w:t>
      </w:r>
    </w:p>
    <w:p w:rsidR="00000000" w:rsidDel="00000000" w:rsidP="00000000" w:rsidRDefault="00000000" w:rsidRPr="00000000" w14:paraId="0000004C">
      <w:pPr>
        <w:shd w:fill="ffffff" w:val="clear"/>
        <w:ind w:left="720" w:firstLine="0"/>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4D">
      <w:pPr>
        <w:numPr>
          <w:ilvl w:val="0"/>
          <w:numId w:val="5"/>
        </w:numPr>
        <w:shd w:fill="ffffff" w:val="clear"/>
        <w:ind w:left="720" w:hanging="360"/>
        <w:rPr>
          <w:rFonts w:ascii="Arial" w:cs="Arial" w:eastAsia="Arial" w:hAnsi="Arial"/>
          <w:i w:val="1"/>
          <w:sz w:val="20"/>
          <w:szCs w:val="20"/>
          <w:highlight w:val="white"/>
          <w:u w:val="none"/>
        </w:rPr>
      </w:pPr>
      <w:r w:rsidDel="00000000" w:rsidR="00000000" w:rsidRPr="00000000">
        <w:rPr>
          <w:rFonts w:ascii="Arial" w:cs="Arial" w:eastAsia="Arial" w:hAnsi="Arial"/>
          <w:i w:val="1"/>
          <w:sz w:val="20"/>
          <w:szCs w:val="20"/>
          <w:highlight w:val="white"/>
          <w:rtl w:val="0"/>
        </w:rPr>
        <w:t xml:space="preserve">Business owners will have access to only their own completed surveys, as well as the results of those surveys </w:t>
      </w:r>
      <w:r w:rsidDel="00000000" w:rsidR="00000000" w:rsidRPr="00000000">
        <w:rPr>
          <w:rFonts w:ascii="Arial" w:cs="Arial" w:eastAsia="Arial" w:hAnsi="Arial"/>
          <w:i w:val="1"/>
          <w:sz w:val="20"/>
          <w:szCs w:val="20"/>
          <w:highlight w:val="yellow"/>
          <w:rtl w:val="0"/>
        </w:rPr>
        <w:t xml:space="preserve">(High Priority)</w:t>
      </w:r>
    </w:p>
    <w:p w:rsidR="00000000" w:rsidDel="00000000" w:rsidP="00000000" w:rsidRDefault="00000000" w:rsidRPr="00000000" w14:paraId="0000004E">
      <w:pPr>
        <w:shd w:fill="ffffff" w:val="clea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F">
      <w:pPr>
        <w:shd w:fill="ffffff" w:val="clear"/>
        <w:ind w:firstLine="72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*NOTE </w:t>
      </w:r>
    </w:p>
    <w:p w:rsidR="00000000" w:rsidDel="00000000" w:rsidP="00000000" w:rsidRDefault="00000000" w:rsidRPr="00000000" w14:paraId="00000050">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ab/>
        <w:tab/>
        <w:t xml:space="preserve">Security is a known issue and is something that we would attempt to fix in the</w:t>
      </w:r>
    </w:p>
    <w:p w:rsidR="00000000" w:rsidDel="00000000" w:rsidP="00000000" w:rsidRDefault="00000000" w:rsidRPr="00000000" w14:paraId="00000051">
      <w:pPr>
        <w:shd w:fill="ffffff" w:val="clear"/>
        <w:ind w:left="720" w:firstLine="72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next increment. The reason for not using Auth0 were time constraints, we felt that  </w:t>
      </w:r>
    </w:p>
    <w:p w:rsidR="00000000" w:rsidDel="00000000" w:rsidP="00000000" w:rsidRDefault="00000000" w:rsidRPr="00000000" w14:paraId="00000052">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having at least an email and password would create a minimal level of security. </w:t>
      </w:r>
    </w:p>
    <w:p w:rsidR="00000000" w:rsidDel="00000000" w:rsidP="00000000" w:rsidRDefault="00000000" w:rsidRPr="00000000" w14:paraId="00000053">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Also our primary goal was for users to create and see survey results so we felt  </w:t>
      </w:r>
    </w:p>
    <w:p w:rsidR="00000000" w:rsidDel="00000000" w:rsidP="00000000" w:rsidRDefault="00000000" w:rsidRPr="00000000" w14:paraId="00000054">
      <w:pPr>
        <w:shd w:fill="ffffff" w:val="clear"/>
        <w:rPr>
          <w:rFonts w:ascii="Arial" w:cs="Arial" w:eastAsia="Arial" w:hAnsi="Arial"/>
          <w:sz w:val="20"/>
          <w:szCs w:val="20"/>
        </w:rPr>
      </w:pPr>
      <w:r w:rsidDel="00000000" w:rsidR="00000000" w:rsidRPr="00000000">
        <w:rPr>
          <w:rFonts w:ascii="Arial" w:cs="Arial" w:eastAsia="Arial" w:hAnsi="Arial"/>
          <w:i w:val="1"/>
          <w:sz w:val="20"/>
          <w:szCs w:val="20"/>
          <w:rtl w:val="0"/>
        </w:rPr>
        <w:t xml:space="preserve">                         that working on those requirements took precedence over the login page.    </w:t>
      </w:r>
      <w:r w:rsidDel="00000000" w:rsidR="00000000" w:rsidRPr="00000000">
        <w:rPr>
          <w:rtl w:val="0"/>
        </w:rPr>
      </w:r>
    </w:p>
    <w:p w:rsidR="00000000" w:rsidDel="00000000" w:rsidP="00000000" w:rsidRDefault="00000000" w:rsidRPr="00000000" w14:paraId="00000055">
      <w:pPr>
        <w:pStyle w:val="Heading1"/>
        <w:numPr>
          <w:ilvl w:val="0"/>
          <w:numId w:val="2"/>
        </w:numPr>
        <w:ind w:left="288" w:hanging="288"/>
        <w:rPr>
          <w:rFonts w:ascii="inherit" w:cs="inherit" w:eastAsia="inherit" w:hAnsi="inherit"/>
        </w:rPr>
      </w:pPr>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56">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5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8">
      <w:pPr>
        <w:shd w:fill="ffffff" w:val="clear"/>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059">
      <w:pPr>
        <w:shd w:fill="ffffff" w:val="clear"/>
        <w:ind w:firstLine="720"/>
        <w:rPr>
          <w:rFonts w:ascii="Arial" w:cs="Arial" w:eastAsia="Arial" w:hAnsi="Arial"/>
          <w:i w:val="1"/>
          <w:color w:val="ff0000"/>
          <w:sz w:val="20"/>
          <w:szCs w:val="20"/>
        </w:rPr>
      </w:pPr>
      <w:r w:rsidDel="00000000" w:rsidR="00000000" w:rsidRPr="00000000">
        <w:rPr>
          <w:rFonts w:ascii="Arial" w:cs="Arial" w:eastAsia="Arial" w:hAnsi="Arial"/>
          <w:b w:val="1"/>
          <w:i w:val="1"/>
          <w:color w:val="ff0000"/>
          <w:sz w:val="20"/>
          <w:szCs w:val="20"/>
          <w:u w:val="single"/>
          <w:rtl w:val="0"/>
        </w:rPr>
        <w:t xml:space="preserve">Red text indicates that a non-functional requirement was modified</w:t>
      </w:r>
      <w:r w:rsidDel="00000000" w:rsidR="00000000" w:rsidRPr="00000000">
        <w:rPr>
          <w:rtl w:val="0"/>
        </w:rPr>
      </w:r>
    </w:p>
    <w:p w:rsidR="00000000" w:rsidDel="00000000" w:rsidP="00000000" w:rsidRDefault="00000000" w:rsidRPr="00000000" w14:paraId="0000005A">
      <w:pPr>
        <w:shd w:fill="ffffff" w:val="clear"/>
        <w:ind w:left="720" w:firstLine="0"/>
        <w:rPr>
          <w:rFonts w:ascii="Arial" w:cs="Arial" w:eastAsia="Arial" w:hAnsi="Arial"/>
          <w:sz w:val="20"/>
          <w:szCs w:val="20"/>
          <w:highlight w:val="green"/>
        </w:rPr>
      </w:pPr>
      <w:r w:rsidDel="00000000" w:rsidR="00000000" w:rsidRPr="00000000">
        <w:rPr>
          <w:rFonts w:ascii="Arial" w:cs="Arial" w:eastAsia="Arial" w:hAnsi="Arial"/>
          <w:sz w:val="20"/>
          <w:szCs w:val="20"/>
          <w:highlight w:val="green"/>
          <w:rtl w:val="0"/>
        </w:rPr>
        <w:t xml:space="preserve">*** Inc1 non-functional requirements ***</w:t>
      </w:r>
    </w:p>
    <w:p w:rsidR="00000000" w:rsidDel="00000000" w:rsidP="00000000" w:rsidRDefault="00000000" w:rsidRPr="00000000" w14:paraId="0000005B">
      <w:pPr>
        <w:shd w:fill="ffffff" w:val="clear"/>
        <w:ind w:left="720" w:firstLine="0"/>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5C">
      <w:pPr>
        <w:numPr>
          <w:ilvl w:val="0"/>
          <w:numId w:val="6"/>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Home page will take no longer than 2 seconds to load. </w:t>
      </w:r>
      <w:r w:rsidDel="00000000" w:rsidR="00000000" w:rsidRPr="00000000">
        <w:rPr>
          <w:rtl w:val="0"/>
        </w:rPr>
      </w:r>
    </w:p>
    <w:p w:rsidR="00000000" w:rsidDel="00000000" w:rsidP="00000000" w:rsidRDefault="00000000" w:rsidRPr="00000000" w14:paraId="0000005D">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numPr>
          <w:ilvl w:val="0"/>
          <w:numId w:val="6"/>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 move from one page back to another ex. sign up page </w:t>
      </w:r>
      <w:r w:rsidDel="00000000" w:rsidR="00000000" w:rsidRPr="00000000">
        <w:rPr>
          <w:rFonts w:ascii="Arial" w:cs="Arial" w:eastAsia="Arial" w:hAnsi="Arial"/>
          <w:b w:val="1"/>
          <w:sz w:val="20"/>
          <w:szCs w:val="20"/>
          <w:rtl w:val="0"/>
        </w:rPr>
        <w:t xml:space="preserve">--&gt; </w:t>
      </w:r>
      <w:r w:rsidDel="00000000" w:rsidR="00000000" w:rsidRPr="00000000">
        <w:rPr>
          <w:rFonts w:ascii="Arial" w:cs="Arial" w:eastAsia="Arial" w:hAnsi="Arial"/>
          <w:sz w:val="20"/>
          <w:szCs w:val="20"/>
          <w:rtl w:val="0"/>
        </w:rPr>
        <w:t xml:space="preserve">home page should also take no longer than 2 seconds to load. </w:t>
      </w:r>
      <w:r w:rsidDel="00000000" w:rsidR="00000000" w:rsidRPr="00000000">
        <w:rPr>
          <w:rtl w:val="0"/>
        </w:rPr>
      </w:r>
    </w:p>
    <w:p w:rsidR="00000000" w:rsidDel="00000000" w:rsidP="00000000" w:rsidRDefault="00000000" w:rsidRPr="00000000" w14:paraId="0000005F">
      <w:pPr>
        <w:shd w:fill="ffffff" w:val="clear"/>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60">
      <w:pPr>
        <w:numPr>
          <w:ilvl w:val="0"/>
          <w:numId w:val="6"/>
        </w:numPr>
        <w:shd w:fill="ffffff" w:val="clear"/>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Database will store a unique token from the user to determine if they have an account. </w:t>
      </w:r>
      <w:r w:rsidDel="00000000" w:rsidR="00000000" w:rsidRPr="00000000">
        <w:rPr>
          <w:rFonts w:ascii="Arial" w:cs="Arial" w:eastAsia="Arial" w:hAnsi="Arial"/>
          <w:i w:val="1"/>
          <w:color w:val="ff0000"/>
          <w:sz w:val="20"/>
          <w:szCs w:val="20"/>
          <w:rtl w:val="0"/>
        </w:rPr>
        <w:t xml:space="preserve">We plan to use Auth0 to ensure a secure login for customers instead of rolling out our own, which due to our lack of experience would likely be much less secure.</w:t>
      </w:r>
      <w:r w:rsidDel="00000000" w:rsidR="00000000" w:rsidRPr="00000000">
        <w:rPr>
          <w:rtl w:val="0"/>
        </w:rPr>
      </w:r>
    </w:p>
    <w:p w:rsidR="00000000" w:rsidDel="00000000" w:rsidP="00000000" w:rsidRDefault="00000000" w:rsidRPr="00000000" w14:paraId="00000061">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2">
      <w:pPr>
        <w:numPr>
          <w:ilvl w:val="0"/>
          <w:numId w:val="6"/>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Login Information will take no longer than 3 seconds to be sent to the database</w:t>
      </w:r>
    </w:p>
    <w:p w:rsidR="00000000" w:rsidDel="00000000" w:rsidP="00000000" w:rsidRDefault="00000000" w:rsidRPr="00000000" w14:paraId="00000063">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numPr>
          <w:ilvl w:val="0"/>
          <w:numId w:val="6"/>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Every user will only have access to their own information.</w:t>
      </w:r>
      <w:r w:rsidDel="00000000" w:rsidR="00000000" w:rsidRPr="00000000">
        <w:rPr>
          <w:rFonts w:ascii="Arial" w:cs="Arial" w:eastAsia="Arial" w:hAnsi="Arial"/>
          <w:i w:val="1"/>
          <w:sz w:val="20"/>
          <w:szCs w:val="20"/>
          <w:rtl w:val="0"/>
        </w:rPr>
        <w:t xml:space="preserve"> </w:t>
      </w:r>
      <w:r w:rsidDel="00000000" w:rsidR="00000000" w:rsidRPr="00000000">
        <w:rPr>
          <w:rtl w:val="0"/>
        </w:rPr>
      </w:r>
    </w:p>
    <w:p w:rsidR="00000000" w:rsidDel="00000000" w:rsidP="00000000" w:rsidRDefault="00000000" w:rsidRPr="00000000" w14:paraId="00000065">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6">
      <w:pPr>
        <w:numPr>
          <w:ilvl w:val="0"/>
          <w:numId w:val="6"/>
        </w:numPr>
        <w:shd w:fill="ffffff" w:val="clear"/>
        <w:ind w:left="720" w:hanging="360"/>
        <w:rPr>
          <w:rFonts w:ascii="Arial" w:cs="Arial" w:eastAsia="Arial" w:hAnsi="Arial"/>
          <w:color w:val="ff0000"/>
          <w:sz w:val="20"/>
          <w:szCs w:val="20"/>
          <w:highlight w:val="white"/>
        </w:rPr>
      </w:pPr>
      <w:r w:rsidDel="00000000" w:rsidR="00000000" w:rsidRPr="00000000">
        <w:rPr>
          <w:rFonts w:ascii="Arial" w:cs="Arial" w:eastAsia="Arial" w:hAnsi="Arial"/>
          <w:color w:val="ff0000"/>
          <w:sz w:val="20"/>
          <w:szCs w:val="20"/>
          <w:highlight w:val="white"/>
          <w:rtl w:val="0"/>
        </w:rPr>
        <w:t xml:space="preserve">Login page is secured using Auth0.</w:t>
      </w:r>
    </w:p>
    <w:p w:rsidR="00000000" w:rsidDel="00000000" w:rsidP="00000000" w:rsidRDefault="00000000" w:rsidRPr="00000000" w14:paraId="00000067">
      <w:pPr>
        <w:shd w:fill="ffffff" w:val="clear"/>
        <w:ind w:left="720" w:firstLine="0"/>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68">
      <w:pPr>
        <w:shd w:fill="ffffff" w:val="clear"/>
        <w:ind w:left="720" w:firstLine="0"/>
        <w:rPr>
          <w:rFonts w:ascii="Arial" w:cs="Arial" w:eastAsia="Arial" w:hAnsi="Arial"/>
          <w:sz w:val="20"/>
          <w:szCs w:val="20"/>
          <w:highlight w:val="green"/>
        </w:rPr>
      </w:pPr>
      <w:r w:rsidDel="00000000" w:rsidR="00000000" w:rsidRPr="00000000">
        <w:rPr>
          <w:rFonts w:ascii="Arial" w:cs="Arial" w:eastAsia="Arial" w:hAnsi="Arial"/>
          <w:sz w:val="20"/>
          <w:szCs w:val="20"/>
          <w:highlight w:val="green"/>
          <w:rtl w:val="0"/>
        </w:rPr>
        <w:t xml:space="preserve">*** Inc2 non-functional requirements ***</w:t>
      </w:r>
    </w:p>
    <w:p w:rsidR="00000000" w:rsidDel="00000000" w:rsidP="00000000" w:rsidRDefault="00000000" w:rsidRPr="00000000" w14:paraId="00000069">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numPr>
          <w:ilvl w:val="0"/>
          <w:numId w:val="6"/>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It will take to longer than 2 second to retrieve a customers or surveys information from the database</w:t>
      </w:r>
      <w:r w:rsidDel="00000000" w:rsidR="00000000" w:rsidRPr="00000000">
        <w:rPr>
          <w:rtl w:val="0"/>
        </w:rPr>
      </w:r>
    </w:p>
    <w:p w:rsidR="00000000" w:rsidDel="00000000" w:rsidP="00000000" w:rsidRDefault="00000000" w:rsidRPr="00000000" w14:paraId="0000006B">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numPr>
          <w:ilvl w:val="0"/>
          <w:numId w:val="6"/>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It will take to longer than 2 second to add a customers or surveys information to the database</w:t>
      </w:r>
    </w:p>
    <w:p w:rsidR="00000000" w:rsidDel="00000000" w:rsidP="00000000" w:rsidRDefault="00000000" w:rsidRPr="00000000" w14:paraId="0000006D">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numPr>
          <w:ilvl w:val="0"/>
          <w:numId w:val="6"/>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Neither customers or survey takers will have direct access to the database. </w:t>
      </w:r>
      <w:r w:rsidDel="00000000" w:rsidR="00000000" w:rsidRPr="00000000">
        <w:rPr>
          <w:rFonts w:ascii="Arial" w:cs="Arial" w:eastAsia="Arial" w:hAnsi="Arial"/>
          <w:sz w:val="20"/>
          <w:szCs w:val="20"/>
          <w:highlight w:val="yellow"/>
          <w:rtl w:val="0"/>
        </w:rPr>
        <w:t xml:space="preserve">(High Priority)</w:t>
      </w:r>
      <w:r w:rsidDel="00000000" w:rsidR="00000000" w:rsidRPr="00000000">
        <w:rPr>
          <w:rFonts w:ascii="Arial" w:cs="Arial" w:eastAsia="Arial" w:hAnsi="Arial"/>
          <w:i w:val="1"/>
          <w:sz w:val="20"/>
          <w:szCs w:val="20"/>
          <w:highlight w:val="yellow"/>
          <w:rtl w:val="0"/>
        </w:rPr>
        <w:t xml:space="preserve"> </w:t>
      </w:r>
      <w:r w:rsidDel="00000000" w:rsidR="00000000" w:rsidRPr="00000000">
        <w:rPr>
          <w:rFonts w:ascii="Arial" w:cs="Arial" w:eastAsia="Arial" w:hAnsi="Arial"/>
          <w:i w:val="1"/>
          <w:sz w:val="20"/>
          <w:szCs w:val="20"/>
          <w:highlight w:val="white"/>
          <w:rtl w:val="0"/>
        </w:rPr>
        <w:t xml:space="preserve">This will prevent customers or survey takers from changing their customer _ID, survey_ID, or any other important information we may need as well as protecting the privacy of our users.</w:t>
      </w:r>
    </w:p>
    <w:p w:rsidR="00000000" w:rsidDel="00000000" w:rsidP="00000000" w:rsidRDefault="00000000" w:rsidRPr="00000000" w14:paraId="0000006F">
      <w:pPr>
        <w:shd w:fill="ffffff" w:val="clear"/>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70">
      <w:pPr>
        <w:shd w:fill="ffffff" w:val="clear"/>
        <w:ind w:left="720" w:firstLine="0"/>
        <w:rPr>
          <w:rFonts w:ascii="Arial" w:cs="Arial" w:eastAsia="Arial" w:hAnsi="Arial"/>
          <w:sz w:val="20"/>
          <w:szCs w:val="20"/>
          <w:highlight w:val="green"/>
        </w:rPr>
      </w:pPr>
      <w:r w:rsidDel="00000000" w:rsidR="00000000" w:rsidRPr="00000000">
        <w:rPr>
          <w:rFonts w:ascii="Arial" w:cs="Arial" w:eastAsia="Arial" w:hAnsi="Arial"/>
          <w:sz w:val="20"/>
          <w:szCs w:val="20"/>
          <w:highlight w:val="green"/>
          <w:rtl w:val="0"/>
        </w:rPr>
        <w:t xml:space="preserve">*** Inc3 non-functional requirements ***</w:t>
      </w:r>
    </w:p>
    <w:p w:rsidR="00000000" w:rsidDel="00000000" w:rsidP="00000000" w:rsidRDefault="00000000" w:rsidRPr="00000000" w14:paraId="00000071">
      <w:pPr>
        <w:shd w:fill="ffffff" w:val="clear"/>
        <w:ind w:left="720" w:firstLine="0"/>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72">
      <w:pPr>
        <w:numPr>
          <w:ilvl w:val="0"/>
          <w:numId w:val="3"/>
        </w:numPr>
        <w:shd w:fill="ffffff" w:val="clea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Login in page is secured with a username and password. </w:t>
      </w:r>
      <w:r w:rsidDel="00000000" w:rsidR="00000000" w:rsidRPr="00000000">
        <w:rPr>
          <w:rFonts w:ascii="Arial" w:cs="Arial" w:eastAsia="Arial" w:hAnsi="Arial"/>
          <w:i w:val="1"/>
          <w:sz w:val="20"/>
          <w:szCs w:val="20"/>
          <w:highlight w:val="white"/>
          <w:rtl w:val="0"/>
        </w:rPr>
        <w:t xml:space="preserve">This is a modification of inc1 non-functional requirement.</w:t>
      </w:r>
    </w:p>
    <w:p w:rsidR="00000000" w:rsidDel="00000000" w:rsidP="00000000" w:rsidRDefault="00000000" w:rsidRPr="00000000" w14:paraId="00000073">
      <w:pPr>
        <w:shd w:fill="ffffff" w:val="clear"/>
        <w:ind w:left="0" w:firstLine="0"/>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74">
      <w:pPr>
        <w:numPr>
          <w:ilvl w:val="0"/>
          <w:numId w:val="3"/>
        </w:numPr>
        <w:shd w:fill="ffffff" w:val="clea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Each role (</w:t>
      </w:r>
      <w:r w:rsidDel="00000000" w:rsidR="00000000" w:rsidRPr="00000000">
        <w:rPr>
          <w:rFonts w:ascii="Arial" w:cs="Arial" w:eastAsia="Arial" w:hAnsi="Arial"/>
          <w:sz w:val="20"/>
          <w:szCs w:val="20"/>
          <w:rtl w:val="0"/>
        </w:rPr>
        <w:t xml:space="preserve">admin, business owner, survey taker</w:t>
      </w:r>
      <w:r w:rsidDel="00000000" w:rsidR="00000000" w:rsidRPr="00000000">
        <w:rPr>
          <w:rFonts w:ascii="Arial" w:cs="Arial" w:eastAsia="Arial" w:hAnsi="Arial"/>
          <w:sz w:val="20"/>
          <w:szCs w:val="20"/>
          <w:highlight w:val="white"/>
          <w:rtl w:val="0"/>
        </w:rPr>
        <w:t xml:space="preserve">) is prompted through the site to easily complete their desired task, whether it be business owners creating a survey or viewing results, or survey takers completing surveys.</w:t>
      </w:r>
    </w:p>
    <w:p w:rsidR="00000000" w:rsidDel="00000000" w:rsidP="00000000" w:rsidRDefault="00000000" w:rsidRPr="00000000" w14:paraId="00000075">
      <w:pPr>
        <w:shd w:fill="ffffff" w:val="clear"/>
        <w:ind w:left="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6">
      <w:pPr>
        <w:numPr>
          <w:ilvl w:val="0"/>
          <w:numId w:val="3"/>
        </w:numPr>
        <w:shd w:fill="ffffff" w:val="clea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Customers and survey takers have no access to modifying database information, only creating accounts and surveys.</w:t>
      </w:r>
    </w:p>
    <w:p w:rsidR="00000000" w:rsidDel="00000000" w:rsidP="00000000" w:rsidRDefault="00000000" w:rsidRPr="00000000" w14:paraId="00000077">
      <w:pPr>
        <w:shd w:fill="ffffff" w:val="clea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8">
      <w:pPr>
        <w:numPr>
          <w:ilvl w:val="0"/>
          <w:numId w:val="3"/>
        </w:numPr>
        <w:shd w:fill="ffffff" w:val="clea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Communication with database is done in a timely manner.</w:t>
      </w:r>
    </w:p>
    <w:p w:rsidR="00000000" w:rsidDel="00000000" w:rsidP="00000000" w:rsidRDefault="00000000" w:rsidRPr="00000000" w14:paraId="0000007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A">
      <w:pPr>
        <w:pStyle w:val="Heading1"/>
        <w:numPr>
          <w:ilvl w:val="0"/>
          <w:numId w:val="2"/>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7B">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7C">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7D">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41656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numPr>
          <w:ilvl w:val="0"/>
          <w:numId w:val="2"/>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7F">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80">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81">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82">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8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84">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85">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86">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8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88">
      <w:pPr>
        <w:shd w:fill="ffffff" w:val="clear"/>
        <w:ind w:left="-1440" w:firstLine="0"/>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7024688" cy="8887973"/>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24688" cy="888797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1"/>
        <w:numPr>
          <w:ilvl w:val="0"/>
          <w:numId w:val="2"/>
        </w:numPr>
        <w:ind w:left="288" w:hanging="288"/>
        <w:rPr/>
      </w:pPr>
      <w:r w:rsidDel="00000000" w:rsidR="00000000" w:rsidRPr="00000000">
        <w:rPr>
          <w:rtl w:val="0"/>
        </w:rPr>
        <w:t xml:space="preserve">Operating Environment (5 points)</w:t>
      </w:r>
    </w:p>
    <w:p w:rsidR="00000000" w:rsidDel="00000000" w:rsidP="00000000" w:rsidRDefault="00000000" w:rsidRPr="00000000" w14:paraId="0000008A">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8B">
      <w:pPr>
        <w:shd w:fill="ffffff" w:val="clea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BSA is a web-based application, so it is necessary for the user to have access to the server/host where the files are located. Subsequently, the user must have a web browser that supports HTML5, CSS3, and JavaScript. BSA can operate on any operating system that can meet the web browsing requirements.</w:t>
      </w:r>
    </w:p>
    <w:p w:rsidR="00000000" w:rsidDel="00000000" w:rsidP="00000000" w:rsidRDefault="00000000" w:rsidRPr="00000000" w14:paraId="0000008C">
      <w:pPr>
        <w:pStyle w:val="Heading1"/>
        <w:numPr>
          <w:ilvl w:val="0"/>
          <w:numId w:val="2"/>
        </w:numPr>
        <w:ind w:left="288" w:hanging="288"/>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8D">
      <w:pPr>
        <w:shd w:fill="ffffff" w:val="clear"/>
        <w:ind w:left="720" w:firstLine="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8E">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Dependencies</w:t>
      </w:r>
    </w:p>
    <w:p w:rsidR="00000000" w:rsidDel="00000000" w:rsidP="00000000" w:rsidRDefault="00000000" w:rsidRPr="00000000" w14:paraId="0000008F">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Currently hosting database on localhost, which must be functioning properly to send and receive data.</w:t>
      </w:r>
      <w:r w:rsidDel="00000000" w:rsidR="00000000" w:rsidRPr="00000000">
        <w:rPr>
          <w:rtl w:val="0"/>
        </w:rPr>
      </w:r>
    </w:p>
    <w:p w:rsidR="00000000" w:rsidDel="00000000" w:rsidP="00000000" w:rsidRDefault="00000000" w:rsidRPr="00000000" w14:paraId="00000090">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Third-party modules in use:  express, morgan, mysql, body-parser, express-myconnection</w:t>
      </w:r>
      <w:r w:rsidDel="00000000" w:rsidR="00000000" w:rsidRPr="00000000">
        <w:rPr>
          <w:rtl w:val="0"/>
        </w:rPr>
      </w:r>
    </w:p>
    <w:p w:rsidR="00000000" w:rsidDel="00000000" w:rsidP="00000000" w:rsidRDefault="00000000" w:rsidRPr="00000000" w14:paraId="00000091">
      <w:pPr>
        <w:shd w:fill="ffffff" w:val="clear"/>
        <w:ind w:left="0" w:firstLine="0"/>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W1JzobwUhnXSX880q0aHQCsX2A==">AMUW2mWJRuLyXVJnxUMJRoS9c5lzNkHvqYOuBgXk16zV7WBKp+HUodxWSd42lIZVdqASHqlwsy838GG/zX5DGqkokds4ZPvlKFhMEFpBb2Xgvb2b/OsE7pQ=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2020-06-09T18:31:00Z</dcterms:created>
  <dc:creator>Sonia Haiduc</dc:creator>
</cp:coreProperties>
</file>