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1090A0DE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78BAA456" w14:textId="77777777" w:rsidR="006D4715" w:rsidRDefault="006D4715">
      <w:pPr>
        <w:rPr>
          <w:sz w:val="22"/>
          <w:szCs w:val="22"/>
        </w:rPr>
      </w:pPr>
    </w:p>
    <w:p w14:paraId="3A4C7F64" w14:textId="73766169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Entity=bay</w:t>
      </w:r>
    </w:p>
    <w:p w14:paraId="42C58723" w14:textId="39C7E310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 xml:space="preserve">Keys=bay unique </w:t>
      </w:r>
      <w:proofErr w:type="gramStart"/>
      <w:r>
        <w:rPr>
          <w:sz w:val="22"/>
          <w:szCs w:val="22"/>
        </w:rPr>
        <w:t>number(</w:t>
      </w:r>
      <w:proofErr w:type="gramEnd"/>
      <w:r>
        <w:rPr>
          <w:sz w:val="22"/>
          <w:szCs w:val="22"/>
        </w:rPr>
        <w:t>primary key)</w:t>
      </w:r>
    </w:p>
    <w:p w14:paraId="7E6A0F2B" w14:textId="3A7CAAD9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Attributes=number of bins,</w:t>
      </w:r>
    </w:p>
    <w:p w14:paraId="03A584E4" w14:textId="49FCDC98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Bay location,</w:t>
      </w:r>
    </w:p>
    <w:p w14:paraId="2CC6D402" w14:textId="57763FE5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Bay height,</w:t>
      </w:r>
    </w:p>
    <w:p w14:paraId="787C5194" w14:textId="5256C66B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Bin size,</w:t>
      </w:r>
    </w:p>
    <w:p w14:paraId="30871083" w14:textId="2DECCBE5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Bin maximum load weight</w:t>
      </w:r>
    </w:p>
    <w:p w14:paraId="3C4D5E8D" w14:textId="77777777" w:rsidR="006D4715" w:rsidRDefault="006D4715">
      <w:pPr>
        <w:rPr>
          <w:sz w:val="22"/>
          <w:szCs w:val="22"/>
        </w:rPr>
      </w:pPr>
    </w:p>
    <w:p w14:paraId="19C5CBD9" w14:textId="719EB2EA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Entity= forklift</w:t>
      </w:r>
    </w:p>
    <w:p w14:paraId="46B98A8B" w14:textId="52CCF7CA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Key= forklift unique number</w:t>
      </w:r>
    </w:p>
    <w:p w14:paraId="7D917AA9" w14:textId="334E3C4C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Attributes: allocated bay,</w:t>
      </w:r>
    </w:p>
    <w:p w14:paraId="574F3981" w14:textId="08317D9C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Maximum carrying weight,</w:t>
      </w:r>
    </w:p>
    <w:p w14:paraId="0DBCE74F" w14:textId="1C0DD897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Weather Petrol or electric</w:t>
      </w:r>
    </w:p>
    <w:p w14:paraId="1E69F749" w14:textId="77777777" w:rsidR="006D4715" w:rsidRDefault="006D4715">
      <w:pPr>
        <w:rPr>
          <w:sz w:val="22"/>
          <w:szCs w:val="22"/>
        </w:rPr>
      </w:pPr>
    </w:p>
    <w:p w14:paraId="5A6F4F79" w14:textId="18BD012E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>Entity=item</w:t>
      </w:r>
    </w:p>
    <w:p w14:paraId="7DCCCE18" w14:textId="2F6F491C" w:rsidR="006D4715" w:rsidRDefault="006D4715">
      <w:pPr>
        <w:rPr>
          <w:sz w:val="22"/>
          <w:szCs w:val="22"/>
        </w:rPr>
      </w:pPr>
      <w:r>
        <w:rPr>
          <w:sz w:val="22"/>
          <w:szCs w:val="22"/>
        </w:rPr>
        <w:t xml:space="preserve">Key: item unique </w:t>
      </w:r>
      <w:proofErr w:type="gramStart"/>
      <w:r>
        <w:rPr>
          <w:sz w:val="22"/>
          <w:szCs w:val="22"/>
        </w:rPr>
        <w:t>number(</w:t>
      </w:r>
      <w:proofErr w:type="gramEnd"/>
      <w:r>
        <w:rPr>
          <w:sz w:val="22"/>
          <w:szCs w:val="22"/>
        </w:rPr>
        <w:t>primary key)</w:t>
      </w:r>
    </w:p>
    <w:p w14:paraId="2EA5AFA8" w14:textId="0D3A1765" w:rsidR="006D4715" w:rsidRDefault="006D4715" w:rsidP="006D4715">
      <w:pPr>
        <w:rPr>
          <w:sz w:val="22"/>
          <w:szCs w:val="22"/>
        </w:rPr>
      </w:pPr>
      <w:r>
        <w:rPr>
          <w:sz w:val="22"/>
          <w:szCs w:val="22"/>
        </w:rPr>
        <w:t>Attributes: date,</w:t>
      </w:r>
    </w:p>
    <w:p w14:paraId="1D92364E" w14:textId="133870C9" w:rsidR="006D4715" w:rsidRDefault="005C33CF" w:rsidP="006D4715">
      <w:pPr>
        <w:rPr>
          <w:sz w:val="22"/>
          <w:szCs w:val="22"/>
        </w:rPr>
      </w:pPr>
      <w:r>
        <w:rPr>
          <w:sz w:val="22"/>
          <w:szCs w:val="22"/>
        </w:rPr>
        <w:t>Item weight,</w:t>
      </w:r>
    </w:p>
    <w:p w14:paraId="06F4D935" w14:textId="3F61F790" w:rsidR="005C33CF" w:rsidRDefault="005C33CF" w:rsidP="006D4715">
      <w:pPr>
        <w:rPr>
          <w:sz w:val="22"/>
          <w:szCs w:val="22"/>
        </w:rPr>
      </w:pPr>
      <w:r>
        <w:rPr>
          <w:sz w:val="22"/>
          <w:szCs w:val="22"/>
        </w:rPr>
        <w:t>Item location</w:t>
      </w:r>
    </w:p>
    <w:p w14:paraId="295B16F8" w14:textId="77777777" w:rsidR="005C33CF" w:rsidRDefault="005C33CF" w:rsidP="006D4715">
      <w:pPr>
        <w:rPr>
          <w:sz w:val="22"/>
          <w:szCs w:val="22"/>
        </w:rPr>
      </w:pPr>
    </w:p>
    <w:p w14:paraId="72B5D445" w14:textId="5E2A437F" w:rsidR="005C33CF" w:rsidRDefault="005C33CF" w:rsidP="005C33CF">
      <w:pPr>
        <w:rPr>
          <w:sz w:val="22"/>
          <w:szCs w:val="22"/>
        </w:rPr>
      </w:pPr>
      <w:r>
        <w:rPr>
          <w:sz w:val="22"/>
          <w:szCs w:val="22"/>
        </w:rPr>
        <w:t>Entity=bin</w:t>
      </w:r>
    </w:p>
    <w:p w14:paraId="06C1A567" w14:textId="3344675E" w:rsidR="005C33CF" w:rsidRDefault="005C33CF" w:rsidP="005C33CF">
      <w:pPr>
        <w:rPr>
          <w:sz w:val="22"/>
          <w:szCs w:val="22"/>
        </w:rPr>
      </w:pPr>
      <w:r>
        <w:rPr>
          <w:sz w:val="22"/>
          <w:szCs w:val="22"/>
        </w:rPr>
        <w:t>Attributes: number of items,</w:t>
      </w:r>
    </w:p>
    <w:p w14:paraId="0A91EBFA" w14:textId="534B040A" w:rsidR="005C33CF" w:rsidRDefault="005C33CF" w:rsidP="005C33CF">
      <w:pPr>
        <w:rPr>
          <w:sz w:val="22"/>
          <w:szCs w:val="22"/>
        </w:rPr>
      </w:pPr>
      <w:r>
        <w:rPr>
          <w:sz w:val="22"/>
          <w:szCs w:val="22"/>
        </w:rPr>
        <w:t>Date item is stored.</w:t>
      </w:r>
    </w:p>
    <w:p w14:paraId="78826198" w14:textId="0745221A" w:rsidR="005C33CF" w:rsidRPr="00EF40BD" w:rsidRDefault="005C33CF" w:rsidP="005C33CF">
      <w:pPr>
        <w:rPr>
          <w:sz w:val="22"/>
          <w:szCs w:val="22"/>
        </w:rPr>
      </w:pPr>
    </w:p>
    <w:sectPr w:rsidR="005C33CF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5C33CF"/>
    <w:rsid w:val="006D4715"/>
    <w:rsid w:val="00977AE5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UG-Salman, Elsamani</cp:lastModifiedBy>
  <cp:revision>8</cp:revision>
  <dcterms:created xsi:type="dcterms:W3CDTF">2020-10-15T16:26:00Z</dcterms:created>
  <dcterms:modified xsi:type="dcterms:W3CDTF">2024-10-05T11:40:00Z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