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B5A" w:rsidRDefault="00E108F5" w:rsidP="00E108F5">
      <w:pPr>
        <w:jc w:val="center"/>
        <w:rPr>
          <w:b/>
          <w:sz w:val="28"/>
          <w:szCs w:val="28"/>
          <w:lang w:val="lv-LV"/>
        </w:rPr>
      </w:pPr>
      <w:r>
        <w:rPr>
          <w:b/>
          <w:sz w:val="28"/>
          <w:szCs w:val="28"/>
          <w:lang w:val="lv-LV"/>
        </w:rPr>
        <w:t>PRASĪBAS jeb FUNKCIJU UZSKAITĪJUMS</w:t>
      </w:r>
    </w:p>
    <w:p w:rsidR="00E108F5" w:rsidRDefault="00E108F5" w:rsidP="00E108F5">
      <w:pPr>
        <w:jc w:val="center"/>
        <w:rPr>
          <w:b/>
          <w:sz w:val="28"/>
          <w:szCs w:val="28"/>
          <w:lang w:val="lv-LV"/>
        </w:rPr>
      </w:pPr>
      <w:r>
        <w:rPr>
          <w:b/>
          <w:sz w:val="28"/>
          <w:szCs w:val="28"/>
          <w:lang w:val="lv-LV"/>
        </w:rPr>
        <w:t>TESTS “Vai tu vari nosaukt valstis pēc to formām”</w:t>
      </w:r>
    </w:p>
    <w:p w:rsidR="00E108F5" w:rsidRDefault="00E108F5" w:rsidP="00E108F5">
      <w:pPr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Programmas funkciju uzskaitījums:</w:t>
      </w:r>
    </w:p>
    <w:p w:rsidR="006F596E" w:rsidRDefault="00E108F5" w:rsidP="00E108F5">
      <w:pPr>
        <w:pStyle w:val="ListParagraph"/>
        <w:numPr>
          <w:ilvl w:val="0"/>
          <w:numId w:val="1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Pēc programmas iedarbināšanas ekrāna redzems testa nos</w:t>
      </w:r>
      <w:r w:rsidR="006F596E">
        <w:rPr>
          <w:sz w:val="24"/>
          <w:szCs w:val="24"/>
          <w:lang w:val="lv-LV"/>
        </w:rPr>
        <w:t xml:space="preserve">aukums un poga testa sākšanai. </w:t>
      </w:r>
    </w:p>
    <w:p w:rsidR="00E108F5" w:rsidRDefault="006F596E" w:rsidP="00E108F5">
      <w:pPr>
        <w:pStyle w:val="ListParagraph"/>
        <w:numPr>
          <w:ilvl w:val="0"/>
          <w:numId w:val="1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Redzama p</w:t>
      </w:r>
      <w:r w:rsidR="00E108F5">
        <w:rPr>
          <w:sz w:val="24"/>
          <w:szCs w:val="24"/>
          <w:lang w:val="lv-LV"/>
        </w:rPr>
        <w:t>oga</w:t>
      </w:r>
      <w:r>
        <w:rPr>
          <w:sz w:val="24"/>
          <w:szCs w:val="24"/>
          <w:lang w:val="lv-LV"/>
        </w:rPr>
        <w:t xml:space="preserve"> “?”, kuru nospiežot,</w:t>
      </w:r>
      <w:r w:rsidR="00E108F5">
        <w:rPr>
          <w:sz w:val="24"/>
          <w:szCs w:val="24"/>
          <w:lang w:val="lv-LV"/>
        </w:rPr>
        <w:t xml:space="preserve"> atver</w:t>
      </w:r>
      <w:r>
        <w:rPr>
          <w:sz w:val="24"/>
          <w:szCs w:val="24"/>
          <w:lang w:val="lv-LV"/>
        </w:rPr>
        <w:t>as paziņojuma logs</w:t>
      </w:r>
      <w:r w:rsidR="00E108F5">
        <w:rPr>
          <w:sz w:val="24"/>
          <w:szCs w:val="24"/>
          <w:lang w:val="lv-LV"/>
        </w:rPr>
        <w:t xml:space="preserve"> ar informāciju par testu</w:t>
      </w:r>
      <w:r>
        <w:rPr>
          <w:sz w:val="24"/>
          <w:szCs w:val="24"/>
          <w:lang w:val="lv-LV"/>
        </w:rPr>
        <w:t>, un pogu “OK”,  kas aizver logu</w:t>
      </w:r>
      <w:bookmarkStart w:id="0" w:name="_GoBack"/>
      <w:bookmarkEnd w:id="0"/>
      <w:r w:rsidR="00E108F5">
        <w:rPr>
          <w:sz w:val="24"/>
          <w:szCs w:val="24"/>
          <w:lang w:val="lv-LV"/>
        </w:rPr>
        <w:t>.</w:t>
      </w:r>
    </w:p>
    <w:p w:rsidR="00E108F5" w:rsidRDefault="00E108F5" w:rsidP="00E108F5">
      <w:pPr>
        <w:pStyle w:val="ListParagraph"/>
        <w:numPr>
          <w:ilvl w:val="0"/>
          <w:numId w:val="1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Programmas logu var aizvērt jebkurā programmas brīdī, kā arī pievērt un palielināt/samazināt mainot loga izmēru.</w:t>
      </w:r>
    </w:p>
    <w:p w:rsidR="00E51AD5" w:rsidRDefault="00E108F5" w:rsidP="00E51AD5">
      <w:pPr>
        <w:pStyle w:val="ListParagraph"/>
        <w:numPr>
          <w:ilvl w:val="0"/>
          <w:numId w:val="1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Pēc viktorīnas uzsākš</w:t>
      </w:r>
      <w:r w:rsidR="00D459A4">
        <w:rPr>
          <w:sz w:val="24"/>
          <w:szCs w:val="24"/>
          <w:lang w:val="lv-LV"/>
        </w:rPr>
        <w:t>anas ekrēnā redzema pirmais no jautājumiem</w:t>
      </w:r>
      <w:r>
        <w:rPr>
          <w:sz w:val="24"/>
          <w:szCs w:val="24"/>
          <w:lang w:val="lv-LV"/>
        </w:rPr>
        <w:t xml:space="preserve"> kuriem doti atbilžu varianti.</w:t>
      </w:r>
      <w:r w:rsidR="00E51AD5">
        <w:rPr>
          <w:sz w:val="24"/>
          <w:szCs w:val="24"/>
          <w:lang w:val="lv-LV"/>
        </w:rPr>
        <w:t xml:space="preserve"> Parādīta valsts kontūra un zem tās atbilžu varianti. Loga labajā apakšējā stūrī redzama poga “Pārbaudīt”.</w:t>
      </w:r>
    </w:p>
    <w:p w:rsidR="00E51AD5" w:rsidRDefault="00E51AD5" w:rsidP="00E51AD5">
      <w:pPr>
        <w:pStyle w:val="ListParagraph"/>
        <w:numPr>
          <w:ilvl w:val="0"/>
          <w:numId w:val="1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Pēc atbildes varianta izvēles, nospiež pogu pārpaudīt.</w:t>
      </w:r>
    </w:p>
    <w:p w:rsidR="00E51AD5" w:rsidRDefault="00E51AD5" w:rsidP="00E51AD5">
      <w:pPr>
        <w:pStyle w:val="ListParagraph"/>
        <w:numPr>
          <w:ilvl w:val="1"/>
          <w:numId w:val="1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Ja atbilde izvēlēta pareiza peskaita kopējam punktu skaitam +1 punktu (sākumā ir 0) un loga kreisejā apakšējā stūrī prāda komentāru “Pareizi!”.</w:t>
      </w:r>
    </w:p>
    <w:p w:rsidR="00E51AD5" w:rsidRDefault="00E51AD5" w:rsidP="00E51AD5">
      <w:pPr>
        <w:pStyle w:val="ListParagraph"/>
        <w:numPr>
          <w:ilvl w:val="1"/>
          <w:numId w:val="1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Ja atbilde izvēlēta nepareizi punktu skaits nemainās</w:t>
      </w:r>
      <w:r w:rsidR="004C5114" w:rsidRPr="004C5114">
        <w:rPr>
          <w:sz w:val="24"/>
          <w:szCs w:val="24"/>
          <w:lang w:val="lv-LV"/>
        </w:rPr>
        <w:t xml:space="preserve"> un apašējā labaj</w:t>
      </w:r>
      <w:r w:rsidR="004C5114">
        <w:rPr>
          <w:sz w:val="24"/>
          <w:szCs w:val="24"/>
          <w:lang w:val="lv-LV"/>
        </w:rPr>
        <w:t>ā stūrī</w:t>
      </w:r>
      <w:r w:rsidR="00D459A4">
        <w:rPr>
          <w:sz w:val="24"/>
          <w:szCs w:val="24"/>
          <w:lang w:val="lv-LV"/>
        </w:rPr>
        <w:t xml:space="preserve"> parādās krustiņš “X’’.</w:t>
      </w:r>
    </w:p>
    <w:p w:rsidR="00D459A4" w:rsidRDefault="00D459A4" w:rsidP="00D459A4">
      <w:pPr>
        <w:pStyle w:val="ListParagraph"/>
        <w:numPr>
          <w:ilvl w:val="1"/>
          <w:numId w:val="1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Neatkarīgi no atbildes izvēles, poga “Pārbaudīt” tiek aizstāta ar pogu “Nākamais” un uz to klikšķinot tiek parādīts nākamais jautājums.</w:t>
      </w:r>
    </w:p>
    <w:p w:rsidR="00D459A4" w:rsidRDefault="00D459A4" w:rsidP="00D459A4">
      <w:pPr>
        <w:pStyle w:val="ListParagraph"/>
        <w:numPr>
          <w:ilvl w:val="0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Jautājumii tupinās, līdz uzdoti visi 8 jautājumi ar atbilžu variantiem, pēc tam pēdējiem 2 jautājumiem jāatbild pašam ievadot atbildi.</w:t>
      </w:r>
    </w:p>
    <w:p w:rsidR="00D459A4" w:rsidRDefault="00D459A4" w:rsidP="00D459A4">
      <w:pPr>
        <w:pStyle w:val="ListParagraph"/>
        <w:numPr>
          <w:ilvl w:val="0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Pēc atbildes ievades spiež pogu “Pārbaudīt” un atkārtojas pārbaude, punktu skaitīšana un nākamā jautājuma uzdošana.</w:t>
      </w:r>
    </w:p>
    <w:p w:rsidR="006F596E" w:rsidRDefault="00D459A4" w:rsidP="006F596E">
      <w:pPr>
        <w:pStyle w:val="ListParagraph"/>
        <w:numPr>
          <w:ilvl w:val="0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Testa beigās redzams ekrāns ar uzrakstu </w:t>
      </w:r>
      <w:r w:rsidR="006F596E">
        <w:rPr>
          <w:sz w:val="24"/>
          <w:szCs w:val="24"/>
          <w:lang w:val="lv-LV"/>
        </w:rPr>
        <w:t>“Tavs rezultāts”, zem tā “(iegūtie punkti) / 10”.</w:t>
      </w:r>
    </w:p>
    <w:p w:rsidR="006F596E" w:rsidRPr="006F596E" w:rsidRDefault="006F596E" w:rsidP="006F596E">
      <w:pPr>
        <w:pStyle w:val="ListParagraph"/>
        <w:numPr>
          <w:ilvl w:val="0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Ekrāna apakšējā stūrī redzama poga “Mēģināt vēlreiz? &gt;&gt;”, pogu nospiežot, punktu skaits tiek atgriests uz 0 un atveras sākuma ekrāns, kas ļauj lietotājam pildīt testu vēlreiz.</w:t>
      </w:r>
    </w:p>
    <w:sectPr w:rsidR="006F596E" w:rsidRPr="006F5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90DEE"/>
    <w:multiLevelType w:val="hybridMultilevel"/>
    <w:tmpl w:val="CB562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44C7B"/>
    <w:multiLevelType w:val="hybridMultilevel"/>
    <w:tmpl w:val="AD46DD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5D"/>
    <w:rsid w:val="00482B5A"/>
    <w:rsid w:val="004C5114"/>
    <w:rsid w:val="006F596E"/>
    <w:rsid w:val="008D455D"/>
    <w:rsid w:val="00D459A4"/>
    <w:rsid w:val="00E108F5"/>
    <w:rsid w:val="00E5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D26D8"/>
  <w15:chartTrackingRefBased/>
  <w15:docId w15:val="{37CE82D7-5648-4776-B12D-7B71DD07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2022-05-06T10:04:00Z</dcterms:created>
  <dcterms:modified xsi:type="dcterms:W3CDTF">2022-05-06T10:52:00Z</dcterms:modified>
</cp:coreProperties>
</file>