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Moran's I Statistics with Significance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Contiguity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Inverse Distance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0.0570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0.1970**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0.2380**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0.3780**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0.3200***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0.3020***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0.2120**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0.1740**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0.1450**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errors are in brackets.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* 10% Significance. ** 5% Significance. *** 1% Significance.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Each value is the estimate of rho from a single-year from model 2.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2024-04-29T11:27:04Z</dcterms:modified>
  <cp:category/>
</cp:coreProperties>
</file>