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FCDC" w14:textId="77777777" w:rsidR="006317D2" w:rsidRDefault="006317D2">
      <w:pPr>
        <w:spacing w:before="240" w:after="240"/>
        <w:ind w:right="-240"/>
        <w:jc w:val="center"/>
        <w:rPr>
          <w:sz w:val="28"/>
          <w:szCs w:val="28"/>
          <w:highlight w:val="white"/>
        </w:rPr>
      </w:pPr>
    </w:p>
    <w:p w14:paraId="3F9B7B6F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Instituto Tecnológico de Costa Rica</w:t>
      </w:r>
    </w:p>
    <w:p w14:paraId="4ADB2060" w14:textId="77777777" w:rsidR="006317D2" w:rsidRDefault="00BB0844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Unidad de</w:t>
      </w:r>
      <w:r w:rsidR="00E37D82">
        <w:rPr>
          <w:i/>
          <w:sz w:val="28"/>
          <w:szCs w:val="28"/>
          <w:highlight w:val="white"/>
        </w:rPr>
        <w:t xml:space="preserve"> Computación</w:t>
      </w:r>
    </w:p>
    <w:p w14:paraId="5375CE8D" w14:textId="77777777" w:rsidR="006317D2" w:rsidRDefault="006317D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</w:p>
    <w:p w14:paraId="6981E298" w14:textId="77777777" w:rsidR="006317D2" w:rsidRDefault="00E37D82">
      <w:pPr>
        <w:spacing w:before="240" w:after="240"/>
        <w:ind w:right="-240"/>
        <w:jc w:val="center"/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Gato: Tres en línea.</w:t>
      </w:r>
    </w:p>
    <w:p w14:paraId="36DEC639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 </w:t>
      </w:r>
    </w:p>
    <w:p w14:paraId="1B674CDB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 </w:t>
      </w:r>
    </w:p>
    <w:p w14:paraId="64FC205C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Samantha Acuña Montero</w:t>
      </w:r>
    </w:p>
    <w:p w14:paraId="3772491B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Katherine Amador González</w:t>
      </w:r>
    </w:p>
    <w:p w14:paraId="366B68ED" w14:textId="0E878A12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Joshua </w:t>
      </w:r>
      <w:r w:rsidR="00B62426">
        <w:rPr>
          <w:i/>
          <w:sz w:val="28"/>
          <w:szCs w:val="28"/>
          <w:highlight w:val="white"/>
        </w:rPr>
        <w:t xml:space="preserve">Esteban </w:t>
      </w:r>
      <w:r>
        <w:rPr>
          <w:i/>
          <w:sz w:val="28"/>
          <w:szCs w:val="28"/>
          <w:highlight w:val="white"/>
        </w:rPr>
        <w:t>Sancho Burgos</w:t>
      </w:r>
    </w:p>
    <w:p w14:paraId="51A516F3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 </w:t>
      </w:r>
    </w:p>
    <w:p w14:paraId="456E53B9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 </w:t>
      </w:r>
    </w:p>
    <w:p w14:paraId="348ECC2E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 xml:space="preserve"> </w:t>
      </w:r>
    </w:p>
    <w:p w14:paraId="653BD0BB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Sede San Carlos</w:t>
      </w:r>
    </w:p>
    <w:p w14:paraId="42C395D6" w14:textId="77777777" w:rsidR="006317D2" w:rsidRDefault="00E37D82">
      <w:pPr>
        <w:spacing w:before="240" w:after="240"/>
        <w:ind w:right="-240"/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18 de junio del 2021</w:t>
      </w:r>
    </w:p>
    <w:p w14:paraId="64580EE7" w14:textId="77777777" w:rsidR="006317D2" w:rsidRDefault="006317D2">
      <w:pPr>
        <w:spacing w:before="240" w:after="240"/>
        <w:ind w:right="-240"/>
        <w:jc w:val="center"/>
        <w:rPr>
          <w:i/>
          <w:sz w:val="24"/>
          <w:szCs w:val="24"/>
          <w:highlight w:val="white"/>
        </w:rPr>
      </w:pPr>
    </w:p>
    <w:p w14:paraId="21409DCB" w14:textId="77777777" w:rsidR="006317D2" w:rsidRDefault="006317D2">
      <w:pPr>
        <w:spacing w:before="240" w:after="240"/>
        <w:ind w:right="-240"/>
        <w:jc w:val="center"/>
        <w:rPr>
          <w:i/>
          <w:sz w:val="24"/>
          <w:szCs w:val="24"/>
          <w:highlight w:val="white"/>
        </w:rPr>
      </w:pPr>
    </w:p>
    <w:p w14:paraId="46F24179" w14:textId="77777777" w:rsidR="006317D2" w:rsidRDefault="006317D2">
      <w:pPr>
        <w:spacing w:before="240" w:after="240"/>
        <w:jc w:val="both"/>
        <w:rPr>
          <w:b/>
        </w:rPr>
      </w:pPr>
    </w:p>
    <w:p w14:paraId="56C698CC" w14:textId="77777777" w:rsidR="006317D2" w:rsidRDefault="006317D2">
      <w:pPr>
        <w:spacing w:before="240" w:after="240"/>
        <w:jc w:val="both"/>
        <w:rPr>
          <w:b/>
        </w:rPr>
      </w:pPr>
    </w:p>
    <w:p w14:paraId="1BE09BC9" w14:textId="77777777" w:rsidR="006317D2" w:rsidRDefault="006317D2">
      <w:pPr>
        <w:spacing w:before="240" w:after="240"/>
        <w:jc w:val="both"/>
        <w:rPr>
          <w:b/>
        </w:rPr>
      </w:pPr>
    </w:p>
    <w:p w14:paraId="12C5210C" w14:textId="77777777" w:rsidR="006317D2" w:rsidRDefault="006317D2">
      <w:pPr>
        <w:spacing w:before="240" w:after="240"/>
        <w:jc w:val="both"/>
        <w:rPr>
          <w:b/>
        </w:rPr>
      </w:pPr>
    </w:p>
    <w:p w14:paraId="2F919796" w14:textId="77777777" w:rsidR="006317D2" w:rsidRDefault="006317D2">
      <w:pPr>
        <w:spacing w:before="240" w:after="240"/>
        <w:jc w:val="both"/>
        <w:rPr>
          <w:b/>
        </w:rPr>
      </w:pPr>
    </w:p>
    <w:p w14:paraId="7F71213E" w14:textId="77777777" w:rsidR="006317D2" w:rsidRDefault="006317D2">
      <w:pPr>
        <w:spacing w:before="240" w:after="240"/>
        <w:jc w:val="both"/>
        <w:rPr>
          <w:b/>
        </w:rPr>
      </w:pPr>
    </w:p>
    <w:p w14:paraId="321539DD" w14:textId="77777777" w:rsidR="006317D2" w:rsidRDefault="006317D2">
      <w:pPr>
        <w:spacing w:before="240" w:after="240"/>
        <w:jc w:val="both"/>
        <w:rPr>
          <w:b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s" w:eastAsia="es-CR"/>
        </w:rPr>
        <w:id w:val="-16098049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59B451" w14:textId="756316A4" w:rsidR="00BB0844" w:rsidRPr="0082058B" w:rsidRDefault="000F0C25" w:rsidP="0082058B">
          <w:pPr>
            <w:pStyle w:val="TtuloTDC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color w:val="auto"/>
              <w:sz w:val="22"/>
              <w:szCs w:val="22"/>
            </w:rPr>
            <w:t>I</w:t>
          </w:r>
          <w:r w:rsidRPr="0082058B">
            <w:rPr>
              <w:rFonts w:ascii="Arial" w:hAnsi="Arial" w:cs="Arial"/>
              <w:color w:val="auto"/>
              <w:sz w:val="22"/>
              <w:szCs w:val="22"/>
            </w:rPr>
            <w:t>ndices</w:t>
          </w:r>
        </w:p>
        <w:p w14:paraId="13A8B5F1" w14:textId="6ACA9FA8" w:rsidR="002D339A" w:rsidRDefault="00BB084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31584" w:history="1">
            <w:r w:rsidR="002D339A" w:rsidRPr="00900D59">
              <w:rPr>
                <w:rStyle w:val="Hipervnculo"/>
                <w:noProof/>
              </w:rPr>
              <w:t>Introducción</w:t>
            </w:r>
            <w:r w:rsidR="002D339A">
              <w:rPr>
                <w:noProof/>
                <w:webHidden/>
              </w:rPr>
              <w:tab/>
            </w:r>
            <w:r w:rsidR="002D339A">
              <w:rPr>
                <w:noProof/>
                <w:webHidden/>
              </w:rPr>
              <w:fldChar w:fldCharType="begin"/>
            </w:r>
            <w:r w:rsidR="002D339A">
              <w:rPr>
                <w:noProof/>
                <w:webHidden/>
              </w:rPr>
              <w:instrText xml:space="preserve"> PAGEREF _Toc74931584 \h </w:instrText>
            </w:r>
            <w:r w:rsidR="002D339A">
              <w:rPr>
                <w:noProof/>
                <w:webHidden/>
              </w:rPr>
            </w:r>
            <w:r w:rsidR="002D339A">
              <w:rPr>
                <w:noProof/>
                <w:webHidden/>
              </w:rPr>
              <w:fldChar w:fldCharType="separate"/>
            </w:r>
            <w:r w:rsidR="0085634B">
              <w:rPr>
                <w:noProof/>
                <w:webHidden/>
              </w:rPr>
              <w:t>2</w:t>
            </w:r>
            <w:r w:rsidR="002D339A">
              <w:rPr>
                <w:noProof/>
                <w:webHidden/>
              </w:rPr>
              <w:fldChar w:fldCharType="end"/>
            </w:r>
          </w:hyperlink>
        </w:p>
        <w:p w14:paraId="4A5888A9" w14:textId="30AF4710" w:rsidR="002D339A" w:rsidRDefault="002D339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74931585" w:history="1">
            <w:r w:rsidRPr="00900D59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9861" w14:textId="4DBFF294" w:rsidR="002D339A" w:rsidRDefault="002D339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74931586" w:history="1">
            <w:r w:rsidRPr="00900D59">
              <w:rPr>
                <w:rStyle w:val="Hipervnculo"/>
                <w:noProof/>
              </w:rPr>
              <w:t>Solución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AB09" w14:textId="7C65B506" w:rsidR="002D339A" w:rsidRDefault="002D339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74931587" w:history="1">
            <w:r w:rsidRPr="00900D59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6465" w14:textId="4D802412" w:rsidR="002D339A" w:rsidRDefault="002D339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74931588" w:history="1">
            <w:r w:rsidRPr="00900D5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2E4A" w14:textId="106B8763" w:rsidR="002D339A" w:rsidRDefault="002D339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74931589" w:history="1">
            <w:r w:rsidRPr="00900D59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9E2E" w14:textId="0936741E" w:rsidR="002D339A" w:rsidRDefault="002D339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74931590" w:history="1">
            <w:r w:rsidRPr="00900D5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3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3265" w14:textId="3DA0279F" w:rsidR="00BB0844" w:rsidRDefault="00BB0844">
          <w:r>
            <w:rPr>
              <w:b/>
              <w:bCs/>
              <w:noProof/>
            </w:rPr>
            <w:fldChar w:fldCharType="end"/>
          </w:r>
        </w:p>
      </w:sdtContent>
    </w:sdt>
    <w:p w14:paraId="1EE82E8D" w14:textId="77777777" w:rsidR="006317D2" w:rsidRDefault="006317D2">
      <w:pPr>
        <w:rPr>
          <w:b/>
        </w:rPr>
      </w:pPr>
    </w:p>
    <w:p w14:paraId="4C4E933D" w14:textId="77777777" w:rsidR="006317D2" w:rsidRDefault="006317D2">
      <w:pPr>
        <w:spacing w:before="240" w:after="240"/>
        <w:jc w:val="both"/>
        <w:rPr>
          <w:b/>
        </w:rPr>
        <w:sectPr w:rsidR="006317D2" w:rsidSect="002D339A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7D7377F4" w14:textId="77777777" w:rsidR="006317D2" w:rsidRPr="00BB0844" w:rsidRDefault="00E37D82" w:rsidP="00BB0844">
      <w:pPr>
        <w:pStyle w:val="Ttulo1"/>
      </w:pPr>
      <w:bookmarkStart w:id="0" w:name="_Toc74931584"/>
      <w:r w:rsidRPr="00BB0844">
        <w:lastRenderedPageBreak/>
        <w:t>Introducción</w:t>
      </w:r>
      <w:bookmarkEnd w:id="0"/>
    </w:p>
    <w:p w14:paraId="71C457C5" w14:textId="7BE88970" w:rsidR="006317D2" w:rsidRDefault="00E37D82" w:rsidP="00B62426">
      <w:pPr>
        <w:spacing w:before="240" w:after="240" w:line="480" w:lineRule="auto"/>
        <w:jc w:val="both"/>
      </w:pPr>
      <w:r>
        <w:tab/>
        <w:t xml:space="preserve">En este proyecto se propone elaborar un juego de estrategia, en este caso el juego llamado </w:t>
      </w:r>
      <w:r w:rsidR="00B62426">
        <w:t>“G</w:t>
      </w:r>
      <w:r>
        <w:t>ato</w:t>
      </w:r>
      <w:r w:rsidR="00B62426">
        <w:t>”</w:t>
      </w:r>
      <w:r>
        <w:t xml:space="preserve"> o </w:t>
      </w:r>
      <w:r w:rsidR="00B62426">
        <w:t>“T</w:t>
      </w:r>
      <w:r>
        <w:t>res en línea</w:t>
      </w:r>
      <w:r w:rsidR="00B62426">
        <w:t>”</w:t>
      </w:r>
      <w:r>
        <w:t xml:space="preserve">, el cual consiste en un enfrentamiento de jugador a jugador </w:t>
      </w:r>
      <w:r w:rsidR="00B62426">
        <w:t xml:space="preserve">en el </w:t>
      </w:r>
      <w:r>
        <w:t xml:space="preserve">que se turnan en una </w:t>
      </w:r>
      <w:r w:rsidR="00B62426">
        <w:t xml:space="preserve">matriz de </w:t>
      </w:r>
      <w:r>
        <w:t>3x3 para colocar u</w:t>
      </w:r>
      <w:r w:rsidR="00B62426">
        <w:t>n símbolo, ya sea una</w:t>
      </w:r>
      <w:r>
        <w:t xml:space="preserve"> “</w:t>
      </w:r>
      <w:r w:rsidR="00B62426">
        <w:t>X</w:t>
      </w:r>
      <w:r>
        <w:t>” o un octágono</w:t>
      </w:r>
      <w:r w:rsidR="00B62426">
        <w:t>.</w:t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  <w:t>L</w:t>
      </w:r>
      <w:r>
        <w:t xml:space="preserve">a </w:t>
      </w:r>
      <w:r w:rsidR="00B62426">
        <w:t xml:space="preserve">selección de la </w:t>
      </w:r>
      <w:r>
        <w:t xml:space="preserve">posición de este signo es </w:t>
      </w:r>
      <w:r w:rsidR="00B62426">
        <w:t xml:space="preserve">una </w:t>
      </w:r>
      <w:r>
        <w:t>decisión</w:t>
      </w:r>
      <w:r w:rsidR="00B62426">
        <w:t xml:space="preserve"> propia</w:t>
      </w:r>
      <w:r>
        <w:t xml:space="preserve"> del jugador, </w:t>
      </w:r>
      <w:r w:rsidR="00B62426">
        <w:t xml:space="preserve">este </w:t>
      </w:r>
      <w:r>
        <w:t>puede digitarlo donde sea</w:t>
      </w:r>
      <w:r w:rsidR="00B62426">
        <w:t>,</w:t>
      </w:r>
      <w:r>
        <w:t xml:space="preserve"> mientras el campo</w:t>
      </w:r>
      <w:r w:rsidR="00B62426">
        <w:t xml:space="preserve"> seleccionado</w:t>
      </w:r>
      <w:r>
        <w:t xml:space="preserve"> no esté ocupado por el otro jugador</w:t>
      </w:r>
      <w:r w:rsidR="00B62426">
        <w:t xml:space="preserve"> o se encuentre fuera de la matriz.</w:t>
      </w:r>
      <w:r>
        <w:t xml:space="preserve"> </w:t>
      </w:r>
      <w:r w:rsidR="00B62426">
        <w:t>E</w:t>
      </w:r>
      <w:r>
        <w:t xml:space="preserve">l jugador que logre </w:t>
      </w:r>
      <w:r w:rsidR="00B62426">
        <w:t xml:space="preserve">conectar </w:t>
      </w:r>
      <w:r>
        <w:t>una línea horizontal, vertical o diagonal, gana la ronda</w:t>
      </w:r>
      <w:r w:rsidR="00B62426">
        <w:t>,</w:t>
      </w:r>
      <w:r>
        <w:t xml:space="preserve"> y para que el jugador gane</w:t>
      </w:r>
      <w:r w:rsidR="00B62426">
        <w:t xml:space="preserve"> la partida</w:t>
      </w:r>
      <w:r>
        <w:t xml:space="preserve">, debe de ganar </w:t>
      </w:r>
      <w:r w:rsidR="00B62426">
        <w:t xml:space="preserve">un mínimo de </w:t>
      </w:r>
      <w:r>
        <w:t>tres partidas</w:t>
      </w:r>
      <w:r w:rsidR="00B62426">
        <w:t xml:space="preserve"> u obtener 50 puntos o más.</w:t>
      </w:r>
      <w:r>
        <w:t xml:space="preserve"> </w:t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  <w:t>E</w:t>
      </w:r>
      <w:r>
        <w:t>ste</w:t>
      </w:r>
      <w:r w:rsidR="00B62426">
        <w:t xml:space="preserve"> proyecto</w:t>
      </w:r>
      <w:r>
        <w:t xml:space="preserve"> se </w:t>
      </w:r>
      <w:r w:rsidR="00B62426">
        <w:t>desarrollará</w:t>
      </w:r>
      <w:r>
        <w:t xml:space="preserve"> por medio de</w:t>
      </w:r>
      <w:r w:rsidR="00B62426">
        <w:t>l lenguaje</w:t>
      </w:r>
      <w:r>
        <w:t xml:space="preserve"> </w:t>
      </w:r>
      <w:r w:rsidR="00C24BA1">
        <w:t>E</w:t>
      </w:r>
      <w:r>
        <w:t xml:space="preserve">nsamblador que es </w:t>
      </w:r>
      <w:r w:rsidR="00B62426">
        <w:t>un lenguaje</w:t>
      </w:r>
      <w:r>
        <w:t xml:space="preserve"> de programación de bajo nivel</w:t>
      </w:r>
      <w:r w:rsidR="00B62426">
        <w:t>, p</w:t>
      </w:r>
      <w:r>
        <w:t xml:space="preserve">or ende, el proyecto se realizará con el fin de poner en práctica el conocimiento adquirido en clases, además de </w:t>
      </w:r>
      <w:r w:rsidR="00B62426">
        <w:t>desarrollar</w:t>
      </w:r>
      <w:r>
        <w:t xml:space="preserve"> el aprendizaje</w:t>
      </w:r>
      <w:r w:rsidR="00B62426">
        <w:t xml:space="preserve"> y la lógica</w:t>
      </w:r>
      <w:r>
        <w:t xml:space="preserve"> de programar con el lenguaje </w:t>
      </w:r>
      <w:r w:rsidR="00926443">
        <w:t>E</w:t>
      </w:r>
      <w:r>
        <w:t xml:space="preserve">nsamblador por medio del </w:t>
      </w:r>
      <w:r w:rsidR="00B62426">
        <w:t>programa “emu</w:t>
      </w:r>
      <w:r>
        <w:t>8086</w:t>
      </w:r>
      <w:r w:rsidR="00B62426">
        <w:t>”.</w:t>
      </w:r>
      <w:r>
        <w:t xml:space="preserve"> </w:t>
      </w:r>
      <w:r w:rsidR="00B62426">
        <w:t>T</w:t>
      </w:r>
      <w:r>
        <w:t xml:space="preserve">ambién, se realizará un refuerzo de estos conocimientos, por medio de investigaciones sobre el tema, efectuadas en libros o artículos. </w:t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>
        <w:t xml:space="preserve">Por lo tanto, es importante recalcar que el lenguaje </w:t>
      </w:r>
      <w:r w:rsidR="00926443">
        <w:t>E</w:t>
      </w:r>
      <w:r>
        <w:t xml:space="preserve">nsamblador, es un lenguaje muy antiguo y como se mencionó anteriormente de bajo nivel, como lo indica Ocaña (2020): </w:t>
      </w:r>
    </w:p>
    <w:p w14:paraId="146805F3" w14:textId="0FA5675A" w:rsidR="006317D2" w:rsidRDefault="00E37D82">
      <w:pPr>
        <w:spacing w:before="240" w:after="240" w:line="480" w:lineRule="auto"/>
        <w:ind w:left="720" w:right="720"/>
        <w:jc w:val="both"/>
      </w:pPr>
      <w:r>
        <w:t xml:space="preserve">El lenguaje que utilizaban los primeros programadores era el binario o lenguaje de máquina, pero a medida que iba avanzando la tecnología en aquellos tiempos, se necesitaban programas más fáciles de entender y programar, de ahí nace el lenguaje </w:t>
      </w:r>
      <w:r w:rsidR="00926443">
        <w:t>E</w:t>
      </w:r>
      <w:r w:rsidR="0082058B">
        <w:t>nsamblador. (</w:t>
      </w:r>
      <w:r>
        <w:t>p.325)</w:t>
      </w:r>
    </w:p>
    <w:p w14:paraId="514D8390" w14:textId="52D7161A" w:rsidR="006317D2" w:rsidRDefault="00E37D82" w:rsidP="00B62426">
      <w:pPr>
        <w:spacing w:before="240" w:after="240" w:line="480" w:lineRule="auto"/>
        <w:ind w:right="720" w:firstLine="720"/>
        <w:jc w:val="both"/>
      </w:pPr>
      <w:r>
        <w:t xml:space="preserve">Por consiguiente, se utilizará el lenguaje </w:t>
      </w:r>
      <w:r w:rsidR="00926443">
        <w:t>E</w:t>
      </w:r>
      <w:r>
        <w:t xml:space="preserve">nsamblador para la elaboración del proyecto, no solo por finalidades del curso, </w:t>
      </w:r>
      <w:r w:rsidR="0082058B">
        <w:t>sino</w:t>
      </w:r>
      <w:r>
        <w:t xml:space="preserve"> que también, porque este es un complemento importante para el desarrollo de un programador, permitiendo que este conozca mejor el lenguaje máquina, como lo indica Ocaña (2020): “El lenguaje </w:t>
      </w:r>
      <w:r>
        <w:lastRenderedPageBreak/>
        <w:t>Ensamblador convierte el programa en Lenguaje de Máquina, radica en asociar a los códigos de operación denominado Optocodes, en palabras claves que faciliten su uso por parte del programador”. (p.325)</w:t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 w:rsidR="00B62426">
        <w:tab/>
      </w:r>
      <w:r>
        <w:t xml:space="preserve">Este documento está organizado de la siguiente forma: en la página </w:t>
      </w:r>
      <w:r w:rsidR="002D339A">
        <w:t>2</w:t>
      </w:r>
      <w:r>
        <w:t xml:space="preserve">, se encuentra </w:t>
      </w:r>
      <w:r w:rsidR="006F312B">
        <w:t xml:space="preserve">la introducción, en la página 4 se ubica </w:t>
      </w:r>
      <w:r>
        <w:t>el análisis del problema , donde se presenta la estructura analizada</w:t>
      </w:r>
      <w:r w:rsidR="006F312B">
        <w:t xml:space="preserve"> </w:t>
      </w:r>
      <w:r>
        <w:t xml:space="preserve">del problema presentado para la elaboración del proyecto, en la página </w:t>
      </w:r>
      <w:r w:rsidR="006F312B">
        <w:t>5</w:t>
      </w:r>
      <w:r>
        <w:t xml:space="preserve"> se presenta la solución del problema, </w:t>
      </w:r>
      <w:r w:rsidR="006F312B">
        <w:t>donde se explica el desarrollo de la solución para el problema analizado anteriormente</w:t>
      </w:r>
      <w:r>
        <w:t xml:space="preserve">, en la página </w:t>
      </w:r>
      <w:r w:rsidR="006F312B">
        <w:t>8</w:t>
      </w:r>
      <w:r>
        <w:t xml:space="preserve"> se presenta el análisis de resultados, donde se indica el estado del proyecto</w:t>
      </w:r>
      <w:r w:rsidR="006F312B">
        <w:t xml:space="preserve"> y sus observaciones, </w:t>
      </w:r>
      <w:r>
        <w:t xml:space="preserve">en la página </w:t>
      </w:r>
      <w:r w:rsidR="006F312B">
        <w:t>10</w:t>
      </w:r>
      <w:r>
        <w:t xml:space="preserve"> se presentan las conclusiones, dando a conocer los resultados obtenidos en el proyecto</w:t>
      </w:r>
      <w:r w:rsidR="006F312B">
        <w:t>, en la página 11 se encuentran las recomendaciones, donde se da un punto de vista útil basado en la experiencia de trabajar en el proyecto y en la página 12 se encuentra la bibliografía, donde se recopilan las fuentes de las cuáles se recabó información</w:t>
      </w:r>
      <w:r>
        <w:t>.</w:t>
      </w:r>
    </w:p>
    <w:p w14:paraId="25BD08C0" w14:textId="77777777" w:rsidR="006317D2" w:rsidRDefault="006317D2">
      <w:pPr>
        <w:spacing w:before="240" w:after="240"/>
        <w:jc w:val="both"/>
        <w:rPr>
          <w:b/>
        </w:rPr>
        <w:sectPr w:rsidR="006317D2">
          <w:pgSz w:w="11909" w:h="16834"/>
          <w:pgMar w:top="1440" w:right="1440" w:bottom="1440" w:left="1440" w:header="720" w:footer="720" w:gutter="0"/>
          <w:cols w:space="720"/>
        </w:sectPr>
      </w:pPr>
    </w:p>
    <w:p w14:paraId="600574A1" w14:textId="77777777" w:rsidR="006317D2" w:rsidRDefault="00E37D82" w:rsidP="00BB0844">
      <w:pPr>
        <w:pStyle w:val="Ttulo1"/>
      </w:pPr>
      <w:bookmarkStart w:id="1" w:name="_Toc74931585"/>
      <w:r>
        <w:lastRenderedPageBreak/>
        <w:t>Análisis del problema</w:t>
      </w:r>
      <w:bookmarkEnd w:id="1"/>
    </w:p>
    <w:p w14:paraId="44A22057" w14:textId="4C3A1240" w:rsidR="006317D2" w:rsidRDefault="00E37D82">
      <w:pPr>
        <w:spacing w:before="240" w:after="240" w:line="480" w:lineRule="auto"/>
        <w:jc w:val="both"/>
      </w:pPr>
      <w:r>
        <w:t xml:space="preserve">En este proyecto se </w:t>
      </w:r>
      <w:r w:rsidR="0082058B">
        <w:t>desarrollará</w:t>
      </w:r>
      <w:r>
        <w:t xml:space="preserve"> un juego llamado “Gato” </w:t>
      </w:r>
      <w:r w:rsidR="00B62426">
        <w:t>o</w:t>
      </w:r>
      <w:r>
        <w:t xml:space="preserve"> </w:t>
      </w:r>
      <w:r w:rsidR="0082058B">
        <w:t>“Tres</w:t>
      </w:r>
      <w:r>
        <w:t xml:space="preserve"> en línea”</w:t>
      </w:r>
      <w:r w:rsidR="00B62426">
        <w:t>.</w:t>
      </w:r>
      <w:r>
        <w:t xml:space="preserve"> </w:t>
      </w:r>
      <w:r w:rsidR="00B62426">
        <w:t>P</w:t>
      </w:r>
      <w:r>
        <w:t xml:space="preserve">ara poder </w:t>
      </w:r>
      <w:r w:rsidR="00B62426">
        <w:t>desarrollarlo correctamente</w:t>
      </w:r>
      <w:r>
        <w:t>, al iniciar el juego</w:t>
      </w:r>
      <w:r w:rsidR="00B62426">
        <w:t xml:space="preserve">, este </w:t>
      </w:r>
      <w:r>
        <w:t xml:space="preserve">debe </w:t>
      </w:r>
      <w:r w:rsidR="00B62426">
        <w:t xml:space="preserve">de </w:t>
      </w:r>
      <w:r>
        <w:t>imprimir el nombre del juego y los créditos de los</w:t>
      </w:r>
      <w:r w:rsidR="00B62426">
        <w:t xml:space="preserve"> desarrolladores</w:t>
      </w:r>
      <w:r>
        <w:t xml:space="preserve">, seguido </w:t>
      </w:r>
      <w:r w:rsidR="00B62426">
        <w:t>de</w:t>
      </w:r>
      <w:r>
        <w:t xml:space="preserve"> </w:t>
      </w:r>
      <w:r w:rsidR="00B62426">
        <w:t xml:space="preserve">la </w:t>
      </w:r>
      <w:r>
        <w:t>impr</w:t>
      </w:r>
      <w:r w:rsidR="00B62426">
        <w:t>esión de</w:t>
      </w:r>
      <w:r>
        <w:t xml:space="preserve"> las reglas </w:t>
      </w:r>
      <w:r w:rsidR="00B62426">
        <w:t>y,</w:t>
      </w:r>
      <w:r>
        <w:t xml:space="preserve"> por último, </w:t>
      </w:r>
      <w:r w:rsidR="00B62426">
        <w:t xml:space="preserve">los jugadores deben de introducir un “nickname” de tres </w:t>
      </w:r>
      <w:r w:rsidR="00170F68">
        <w:t>caracteres</w:t>
      </w:r>
      <w:r>
        <w:t xml:space="preserve"> para ser representado</w:t>
      </w:r>
      <w:r w:rsidR="00B62426">
        <w:t>s</w:t>
      </w:r>
      <w:r>
        <w:t xml:space="preserve"> en el juego.</w:t>
      </w:r>
      <w:r w:rsidR="00B62426">
        <w:tab/>
      </w:r>
      <w:r>
        <w:t xml:space="preserve">Además, para que este sea jugable, </w:t>
      </w:r>
      <w:r w:rsidR="00B62426">
        <w:t>es necesaria la participación</w:t>
      </w:r>
      <w:r>
        <w:t xml:space="preserve"> de dos jugadores, donde cada uno tendrá </w:t>
      </w:r>
      <w:r w:rsidR="00B62426">
        <w:t xml:space="preserve">un turno de por medio </w:t>
      </w:r>
      <w:r>
        <w:t xml:space="preserve">para poder colocar </w:t>
      </w:r>
      <w:r w:rsidR="00B62426">
        <w:t xml:space="preserve">el signo correspondiente </w:t>
      </w:r>
      <w:r>
        <w:t xml:space="preserve">en el lugar que </w:t>
      </w:r>
      <w:r w:rsidR="00B62426">
        <w:t xml:space="preserve">lo </w:t>
      </w:r>
      <w:r>
        <w:t xml:space="preserve">desee, sin embargo, si </w:t>
      </w:r>
      <w:r w:rsidR="00B62426">
        <w:t xml:space="preserve">alguno de los dos jugadores </w:t>
      </w:r>
      <w:r>
        <w:t>coloca el signo en una posición ocupada</w:t>
      </w:r>
      <w:r w:rsidR="00270677">
        <w:t xml:space="preserve"> o que este fuera de la matriz jugable</w:t>
      </w:r>
      <w:r>
        <w:t xml:space="preserve"> no se colocará el signo</w:t>
      </w:r>
      <w:r w:rsidR="00270677">
        <w:t>, sonar</w:t>
      </w:r>
      <w:r w:rsidR="006F312B">
        <w:t>á</w:t>
      </w:r>
      <w:r w:rsidR="00270677">
        <w:t xml:space="preserve"> un sonido de advertencia</w:t>
      </w:r>
      <w:r>
        <w:t xml:space="preserve"> y</w:t>
      </w:r>
      <w:r w:rsidR="00270677">
        <w:t xml:space="preserve"> automáticamente se le</w:t>
      </w:r>
      <w:r>
        <w:t xml:space="preserve"> resta</w:t>
      </w:r>
      <w:r w:rsidR="00270677">
        <w:t>rán los puntos correspondientes</w:t>
      </w:r>
      <w:r>
        <w:t xml:space="preserve"> su puntaje total</w:t>
      </w:r>
      <w:r w:rsidR="00270677">
        <w:t xml:space="preserve"> (1 si oprimió una zona fuera de la matriz o 10 si oprimió un área ocupada)</w:t>
      </w:r>
      <w:r>
        <w:t xml:space="preserve">. Por otro lado, si alguno de los jugadores </w:t>
      </w:r>
      <w:r w:rsidR="00270677">
        <w:t>se equivoca y da un click derecho</w:t>
      </w:r>
      <w:r>
        <w:t>, se le resta</w:t>
      </w:r>
      <w:r w:rsidR="00270677">
        <w:t>rán</w:t>
      </w:r>
      <w:r>
        <w:t xml:space="preserve"> 5 puntos</w:t>
      </w:r>
      <w:r w:rsidR="00270677">
        <w:t xml:space="preserve"> de su puntaje total</w:t>
      </w:r>
      <w:r>
        <w:t xml:space="preserve">. </w:t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>
        <w:t xml:space="preserve">Se considera que para que </w:t>
      </w:r>
      <w:r w:rsidR="00270677">
        <w:t xml:space="preserve">algún </w:t>
      </w:r>
      <w:r>
        <w:t xml:space="preserve">jugador gane </w:t>
      </w:r>
      <w:r w:rsidR="00270677">
        <w:t>una ronda, este</w:t>
      </w:r>
      <w:r>
        <w:t xml:space="preserve"> deberá de formar una línea vertical, horizontal o diagonal, dentro de la matriz cuadriculada del juego</w:t>
      </w:r>
      <w:r w:rsidR="00270677">
        <w:t>.</w:t>
      </w:r>
      <w:r>
        <w:t xml:space="preserve"> </w:t>
      </w:r>
      <w:r w:rsidR="00270677">
        <w:t>S</w:t>
      </w:r>
      <w:r>
        <w:t>i el jugador realiza alguna de estas, se le sumará</w:t>
      </w:r>
      <w:r w:rsidR="00270677">
        <w:t>n</w:t>
      </w:r>
      <w:r>
        <w:t xml:space="preserve"> 20 puntos </w:t>
      </w:r>
      <w:r w:rsidR="00270677">
        <w:t xml:space="preserve">a su puntaje total </w:t>
      </w:r>
      <w:r>
        <w:t xml:space="preserve">y </w:t>
      </w:r>
      <w:r w:rsidR="00270677">
        <w:t>automáticamente la matriz se</w:t>
      </w:r>
      <w:r>
        <w:t xml:space="preserve"> reiniciará para comenzar otra partida, el juego termina cuando alguno de los jugadores lleg</w:t>
      </w:r>
      <w:r w:rsidR="00270677">
        <w:t>a</w:t>
      </w:r>
      <w:r>
        <w:t xml:space="preserve"> a obtener 50 </w:t>
      </w:r>
      <w:r w:rsidR="00270677">
        <w:t>puntos o</w:t>
      </w:r>
      <w:r>
        <w:t xml:space="preserve"> más.</w:t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>
        <w:t xml:space="preserve">Además, </w:t>
      </w:r>
      <w:r w:rsidR="00270677">
        <w:t xml:space="preserve">este </w:t>
      </w:r>
      <w:r>
        <w:t xml:space="preserve">presentará tres botones con las opciones </w:t>
      </w:r>
      <w:r w:rsidR="00270677">
        <w:t>respectivas de</w:t>
      </w:r>
      <w:r>
        <w:t xml:space="preserve"> rendirse, reiniciar y salir</w:t>
      </w:r>
      <w:r w:rsidR="00270677">
        <w:t xml:space="preserve">, y </w:t>
      </w:r>
      <w:r>
        <w:t xml:space="preserve">los jugadores podrán </w:t>
      </w:r>
      <w:r w:rsidR="006F312B">
        <w:t>presionar</w:t>
      </w:r>
      <w:r>
        <w:t xml:space="preserve"> </w:t>
      </w:r>
      <w:r w:rsidR="00270677">
        <w:t>cualquiera de est</w:t>
      </w:r>
      <w:r w:rsidR="006F312B">
        <w:t>os</w:t>
      </w:r>
      <w:r w:rsidR="00270677">
        <w:t xml:space="preserve"> durante el desarrollo de la partida</w:t>
      </w:r>
      <w:r>
        <w:t>.</w:t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270677">
        <w:tab/>
      </w:r>
      <w:r w:rsidR="0085634B">
        <w:tab/>
      </w:r>
      <w:r w:rsidR="0085634B">
        <w:tab/>
      </w:r>
      <w:r>
        <w:t>Se requiere el uso de</w:t>
      </w:r>
      <w:r w:rsidR="00270677">
        <w:t>l emulador “</w:t>
      </w:r>
      <w:r>
        <w:t>emu8086</w:t>
      </w:r>
      <w:r w:rsidR="00270677">
        <w:t>”</w:t>
      </w:r>
      <w:r>
        <w:t xml:space="preserve"> para </w:t>
      </w:r>
      <w:r w:rsidR="00270677">
        <w:t>la correcta ejecución del juego</w:t>
      </w:r>
      <w:r>
        <w:t>,</w:t>
      </w:r>
      <w:r w:rsidR="00270677">
        <w:t xml:space="preserve"> y</w:t>
      </w:r>
      <w:r>
        <w:t xml:space="preserve"> también es necesario el uso </w:t>
      </w:r>
      <w:r w:rsidR="00341C22">
        <w:t xml:space="preserve">correcto y específico </w:t>
      </w:r>
      <w:r>
        <w:t xml:space="preserve">de los registros, operadores </w:t>
      </w:r>
      <w:r w:rsidR="00270677">
        <w:t xml:space="preserve">e </w:t>
      </w:r>
      <w:r>
        <w:t xml:space="preserve">interrupciones, con </w:t>
      </w:r>
      <w:r w:rsidR="00270677">
        <w:t>tal de garantizar el correcto desarrollo de</w:t>
      </w:r>
      <w:r w:rsidR="00341C22">
        <w:t xml:space="preserve">l </w:t>
      </w:r>
      <w:r w:rsidR="00270677">
        <w:t>mismo</w:t>
      </w:r>
      <w:r>
        <w:t xml:space="preserve">. </w:t>
      </w:r>
    </w:p>
    <w:p w14:paraId="553D6008" w14:textId="08108598" w:rsidR="006317D2" w:rsidRDefault="00E37D82" w:rsidP="00BB0844">
      <w:pPr>
        <w:pStyle w:val="Ttulo1"/>
      </w:pPr>
      <w:bookmarkStart w:id="2" w:name="_Toc74931586"/>
      <w:r>
        <w:lastRenderedPageBreak/>
        <w:t>Solución del problema</w:t>
      </w:r>
      <w:bookmarkEnd w:id="2"/>
    </w:p>
    <w:p w14:paraId="547F27D4" w14:textId="1EB549BA" w:rsidR="006317D2" w:rsidRDefault="00E37D82" w:rsidP="00B35E06">
      <w:pPr>
        <w:spacing w:before="240" w:after="240" w:line="480" w:lineRule="auto"/>
        <w:ind w:firstLine="720"/>
        <w:jc w:val="both"/>
      </w:pPr>
      <w:r>
        <w:t xml:space="preserve">El problema se </w:t>
      </w:r>
      <w:r w:rsidR="00BB0844">
        <w:t>solucionó</w:t>
      </w:r>
      <w:r>
        <w:t xml:space="preserve">, por medio de la </w:t>
      </w:r>
      <w:r w:rsidR="00341C22">
        <w:t xml:space="preserve">programación </w:t>
      </w:r>
      <w:r>
        <w:t xml:space="preserve">de instrucciones en el </w:t>
      </w:r>
      <w:r w:rsidR="00341C22">
        <w:t>“</w:t>
      </w:r>
      <w:r>
        <w:t>em</w:t>
      </w:r>
      <w:r w:rsidR="00341C22">
        <w:t>u</w:t>
      </w:r>
      <w:r>
        <w:t>8086</w:t>
      </w:r>
      <w:r w:rsidR="00341C22">
        <w:t>”</w:t>
      </w:r>
      <w:r>
        <w:t>, donde primeramente se desarrollaron las variables que dan forma al logo</w:t>
      </w:r>
      <w:r w:rsidR="00341C22">
        <w:t xml:space="preserve"> </w:t>
      </w:r>
      <w:r>
        <w:t>del juego</w:t>
      </w:r>
      <w:r w:rsidR="00341C22">
        <w:t>.</w:t>
      </w:r>
      <w:r>
        <w:t xml:space="preserve"> </w:t>
      </w:r>
      <w:r w:rsidR="00341C22">
        <w:t>E</w:t>
      </w:r>
      <w:r>
        <w:t xml:space="preserve">ste se realizó por medio de </w:t>
      </w:r>
      <w:r w:rsidR="00341C22">
        <w:t xml:space="preserve">la impresión de </w:t>
      </w:r>
      <w:r>
        <w:t>valores ascii</w:t>
      </w:r>
      <w:r w:rsidR="00341C22">
        <w:t xml:space="preserve"> en pantalla</w:t>
      </w:r>
      <w:r>
        <w:t xml:space="preserve">, formando </w:t>
      </w:r>
      <w:r w:rsidR="00341C22">
        <w:t xml:space="preserve">así, mediante “ascii </w:t>
      </w:r>
      <w:proofErr w:type="gramStart"/>
      <w:r w:rsidR="00341C22">
        <w:t xml:space="preserve">art” </w:t>
      </w:r>
      <w:r w:rsidR="0085634B">
        <w:t xml:space="preserve"> el</w:t>
      </w:r>
      <w:proofErr w:type="gramEnd"/>
      <w:r w:rsidR="0085634B">
        <w:t xml:space="preserve"> logo </w:t>
      </w:r>
      <w:r>
        <w:t>desead</w:t>
      </w:r>
      <w:r w:rsidR="0085634B">
        <w:t>o</w:t>
      </w:r>
      <w:r w:rsidR="00341C22">
        <w:t>.</w:t>
      </w:r>
      <w:r>
        <w:t xml:space="preserve"> </w:t>
      </w:r>
      <w:r w:rsidR="00341C22">
        <w:t>Luego se programaron</w:t>
      </w:r>
      <w:r>
        <w:t xml:space="preserve"> las variables que contienen</w:t>
      </w:r>
      <w:r w:rsidR="00341C22">
        <w:t xml:space="preserve"> los valores de</w:t>
      </w:r>
      <w:r>
        <w:t xml:space="preserve"> los créditos de los autores del juego y las instrucciones</w:t>
      </w:r>
      <w:r w:rsidR="00341C22">
        <w:t>.</w:t>
      </w:r>
      <w:r>
        <w:t xml:space="preserve"> </w:t>
      </w:r>
      <w:r w:rsidR="00341C22">
        <w:t>E</w:t>
      </w:r>
      <w:r>
        <w:t xml:space="preserve">ste </w:t>
      </w:r>
      <w:r w:rsidR="00341C22">
        <w:t>es</w:t>
      </w:r>
      <w:r>
        <w:t xml:space="preserve"> el menú de</w:t>
      </w:r>
      <w:r w:rsidR="00341C22">
        <w:t xml:space="preserve"> inicio del</w:t>
      </w:r>
      <w:r>
        <w:t xml:space="preserve"> juego, donde los jugadores p</w:t>
      </w:r>
      <w:r w:rsidR="00341C22">
        <w:t>ueden</w:t>
      </w:r>
      <w:r>
        <w:t xml:space="preserve"> pasar </w:t>
      </w:r>
      <w:r w:rsidR="00341C22">
        <w:t>de la impresión del logo y créditos</w:t>
      </w:r>
      <w:r>
        <w:t xml:space="preserve"> a las instrucciones y </w:t>
      </w:r>
      <w:r w:rsidR="00341C22">
        <w:t xml:space="preserve">luego </w:t>
      </w:r>
      <w:r>
        <w:t xml:space="preserve">al juego </w:t>
      </w:r>
      <w:r w:rsidR="00341C22">
        <w:t>como tal, oprimiendo la tecla “</w:t>
      </w:r>
      <w:r>
        <w:t>enter</w:t>
      </w:r>
      <w:r w:rsidR="00341C22">
        <w:t>”</w:t>
      </w:r>
      <w:r>
        <w:t>.</w:t>
      </w:r>
      <w:r w:rsidR="00341C22">
        <w:tab/>
      </w:r>
      <w:r w:rsidR="00341C22">
        <w:tab/>
      </w:r>
      <w:r w:rsidR="00341C22">
        <w:tab/>
      </w:r>
      <w:r w:rsidR="00341C22">
        <w:tab/>
      </w:r>
      <w:r>
        <w:t xml:space="preserve">Es importante mencionar que </w:t>
      </w:r>
      <w:r w:rsidR="00170F68">
        <w:t>antes de comenzar el juego como tal, los jugadores deben introducir</w:t>
      </w:r>
      <w:r>
        <w:t xml:space="preserve"> </w:t>
      </w:r>
      <w:r w:rsidR="00341C22">
        <w:t xml:space="preserve">un “nickname” de tres caracteres con el </w:t>
      </w:r>
      <w:r w:rsidR="00170F68">
        <w:t>cuál</w:t>
      </w:r>
      <w:r>
        <w:t xml:space="preserve"> dese</w:t>
      </w:r>
      <w:r w:rsidR="00170F68">
        <w:t>en ser representados</w:t>
      </w:r>
      <w:r w:rsidR="00341C22">
        <w:t xml:space="preserve"> en el</w:t>
      </w:r>
      <w:r>
        <w:t xml:space="preserve"> juego, esto </w:t>
      </w:r>
      <w:r w:rsidR="00170F68">
        <w:t>fue</w:t>
      </w:r>
      <w:r>
        <w:t xml:space="preserve"> realiz</w:t>
      </w:r>
      <w:r w:rsidR="00170F68">
        <w:t>ado</w:t>
      </w:r>
      <w:r>
        <w:t xml:space="preserve"> por medio de la interrupción 21h </w:t>
      </w:r>
      <w:r w:rsidR="00170F68">
        <w:t>con</w:t>
      </w:r>
      <w:r>
        <w:t xml:space="preserve"> servicio 01h, que permite la entrada de caracteres con eco.</w:t>
      </w:r>
      <w:r w:rsidR="00170F68">
        <w:tab/>
      </w:r>
      <w:r w:rsidR="00170F68">
        <w:tab/>
      </w:r>
      <w:r w:rsidR="00170F68">
        <w:tab/>
      </w:r>
      <w:r w:rsidR="00170F68">
        <w:tab/>
      </w:r>
      <w:r w:rsidR="00170F68">
        <w:tab/>
      </w:r>
      <w:r w:rsidR="00170F68">
        <w:tab/>
      </w:r>
      <w:r w:rsidR="00170F68">
        <w:tab/>
      </w:r>
      <w:r w:rsidR="00170F68">
        <w:tab/>
      </w:r>
      <w:r>
        <w:t xml:space="preserve">Además, se realizaron macros para realizar saltos de línea, imprimir mensajes, </w:t>
      </w:r>
      <w:r w:rsidR="00170F68">
        <w:t>imprimir textos especiales (Como el</w:t>
      </w:r>
      <w:r>
        <w:t xml:space="preserve"> logo</w:t>
      </w:r>
      <w:r w:rsidR="00170F68">
        <w:t xml:space="preserve"> y</w:t>
      </w:r>
      <w:r>
        <w:t xml:space="preserve"> las reglas</w:t>
      </w:r>
      <w:r w:rsidR="00170F68">
        <w:t>)</w:t>
      </w:r>
      <w:r>
        <w:t xml:space="preserve">, </w:t>
      </w:r>
      <w:r w:rsidR="00170F68">
        <w:t>imprimir símbolos, etc. E</w:t>
      </w:r>
      <w:r>
        <w:t xml:space="preserve">sto se realizó para que la estructura </w:t>
      </w:r>
      <w:r w:rsidR="00170F68">
        <w:t xml:space="preserve">del código </w:t>
      </w:r>
      <w:r>
        <w:t>fuera más ordenada</w:t>
      </w:r>
      <w:r w:rsidR="00170F68">
        <w:t xml:space="preserve"> y fácil de manipular a la hora de colocar o imprimir estructuras específicas en pantalla</w:t>
      </w:r>
      <w:r>
        <w:t xml:space="preserve">. </w:t>
      </w:r>
      <w:r w:rsidR="00170F68">
        <w:tab/>
      </w:r>
      <w:r w:rsidR="00170F68">
        <w:tab/>
      </w:r>
      <w:r w:rsidR="00170F68">
        <w:tab/>
      </w:r>
      <w:r w:rsidR="00170F68">
        <w:tab/>
      </w:r>
      <w:r w:rsidR="00170F68">
        <w:tab/>
      </w:r>
      <w:r w:rsidR="00170F68">
        <w:tab/>
      </w:r>
      <w:r w:rsidR="00170F68">
        <w:tab/>
      </w:r>
      <w:r>
        <w:t xml:space="preserve">De la misma forma, para realizar la estructura gráfica del juego, se utilizó la interrupción 10h </w:t>
      </w:r>
      <w:r w:rsidR="00170F68">
        <w:t>con</w:t>
      </w:r>
      <w:r>
        <w:t xml:space="preserve"> servicio </w:t>
      </w:r>
      <w:r w:rsidR="00170F68">
        <w:t>12</w:t>
      </w:r>
      <w:r>
        <w:t xml:space="preserve">h para </w:t>
      </w:r>
      <w:r w:rsidR="00B35E06">
        <w:t>entrar</w:t>
      </w:r>
      <w:r>
        <w:t xml:space="preserve"> </w:t>
      </w:r>
      <w:r w:rsidR="00B35E06">
        <w:t>al</w:t>
      </w:r>
      <w:r>
        <w:t xml:space="preserve"> modo de video</w:t>
      </w:r>
      <w:r w:rsidR="00B35E06">
        <w:t xml:space="preserve"> con resolución de 640x4</w:t>
      </w:r>
      <w:r w:rsidR="0085634B">
        <w:t>8</w:t>
      </w:r>
      <w:r w:rsidR="00B35E06">
        <w:t>0px y 16 colores disponibles</w:t>
      </w:r>
      <w:r w:rsidR="0085634B">
        <w:t>, s</w:t>
      </w:r>
      <w:r>
        <w:t xml:space="preserve">e </w:t>
      </w:r>
      <w:r w:rsidR="00B35E06">
        <w:t>dibujó</w:t>
      </w:r>
      <w:r>
        <w:t xml:space="preserve"> la matriz con </w:t>
      </w:r>
      <w:r w:rsidR="00B35E06">
        <w:t xml:space="preserve">cuatro </w:t>
      </w:r>
      <w:r>
        <w:t xml:space="preserve">columnas y </w:t>
      </w:r>
      <w:r w:rsidR="00B35E06">
        <w:t>cuatro</w:t>
      </w:r>
      <w:r>
        <w:t xml:space="preserve"> filas</w:t>
      </w:r>
      <w:r w:rsidR="00B35E06">
        <w:t>, dando así nueve espacios</w:t>
      </w:r>
      <w:r>
        <w:t xml:space="preserve"> para que </w:t>
      </w:r>
      <w:r w:rsidR="00B35E06">
        <w:t>los jugadores</w:t>
      </w:r>
      <w:r>
        <w:t xml:space="preserve"> </w:t>
      </w:r>
      <w:r w:rsidR="00B35E06">
        <w:t>puedan</w:t>
      </w:r>
      <w:r>
        <w:t xml:space="preserve"> coloca</w:t>
      </w:r>
      <w:r w:rsidR="00B35E06">
        <w:t>r</w:t>
      </w:r>
      <w:r>
        <w:t xml:space="preserve"> </w:t>
      </w:r>
      <w:r w:rsidR="00B35E06">
        <w:t>su respectivo símbolo en la matriz</w:t>
      </w:r>
      <w:r w:rsidR="0085634B">
        <w:t>,</w:t>
      </w:r>
      <w:r>
        <w:t xml:space="preserve"> </w:t>
      </w:r>
      <w:r w:rsidR="0085634B">
        <w:t>s</w:t>
      </w:r>
      <w:r>
        <w:t>e crearon casillas para los jugadores al lado derecho e izquierdo de la</w:t>
      </w:r>
      <w:r w:rsidR="0085634B">
        <w:t xml:space="preserve"> pantalla</w:t>
      </w:r>
      <w:r>
        <w:t xml:space="preserve">, donde se </w:t>
      </w:r>
      <w:r w:rsidR="00B35E06">
        <w:t>muestra</w:t>
      </w:r>
      <w:r>
        <w:t xml:space="preserve"> el nombre del jugador, </w:t>
      </w:r>
      <w:r w:rsidR="00B35E06">
        <w:t>su signo en el juego y su respectivo puntaje y, p</w:t>
      </w:r>
      <w:r>
        <w:t xml:space="preserve">or último, se agregaron </w:t>
      </w:r>
      <w:r w:rsidR="00B35E06">
        <w:t>los</w:t>
      </w:r>
      <w:r>
        <w:t xml:space="preserve"> botones </w:t>
      </w:r>
      <w:r w:rsidR="00B35E06">
        <w:t xml:space="preserve">correspondientes </w:t>
      </w:r>
      <w:r>
        <w:t xml:space="preserve">para que </w:t>
      </w:r>
      <w:r w:rsidR="00B35E06">
        <w:t>los jugadores puedan</w:t>
      </w:r>
      <w:r>
        <w:t xml:space="preserve"> reiniciar el juego, rendirse o salir </w:t>
      </w:r>
      <w:r w:rsidR="00B35E06">
        <w:t>del mismo.</w:t>
      </w:r>
      <w:r w:rsidR="00B35E06">
        <w:tab/>
      </w:r>
      <w:r w:rsidR="00B35E06">
        <w:tab/>
      </w:r>
      <w:r w:rsidR="00B35E06">
        <w:tab/>
      </w:r>
      <w:r w:rsidR="00B35E06">
        <w:tab/>
      </w:r>
      <w:r w:rsidR="00B35E06">
        <w:tab/>
      </w:r>
      <w:r w:rsidR="00B35E06">
        <w:tab/>
      </w:r>
      <w:r w:rsidR="00B35E06">
        <w:tab/>
      </w:r>
      <w:r w:rsidR="00B35E06">
        <w:tab/>
      </w:r>
      <w:r w:rsidR="00B35E06">
        <w:tab/>
      </w:r>
      <w:r w:rsidR="00B35E06">
        <w:tab/>
        <w:t>L</w:t>
      </w:r>
      <w:r>
        <w:t xml:space="preserve">a interrupción 33h </w:t>
      </w:r>
      <w:r w:rsidR="00B35E06">
        <w:t xml:space="preserve">con </w:t>
      </w:r>
      <w:r>
        <w:t>los servicios 00h</w:t>
      </w:r>
      <w:r w:rsidR="00B35E06">
        <w:t xml:space="preserve"> (Activación de </w:t>
      </w:r>
      <w:proofErr w:type="gramStart"/>
      <w:r w:rsidR="00B35E06">
        <w:t>mouse</w:t>
      </w:r>
      <w:proofErr w:type="gramEnd"/>
      <w:r w:rsidR="00B35E06">
        <w:t>)</w:t>
      </w:r>
      <w:r>
        <w:t xml:space="preserve">, 01h </w:t>
      </w:r>
      <w:r w:rsidR="00B35E06">
        <w:t>(</w:t>
      </w:r>
      <w:r w:rsidR="0085634B">
        <w:t>Mostrar p</w:t>
      </w:r>
      <w:r w:rsidR="00B35E06">
        <w:t xml:space="preserve">untero de mouse en pantalla) </w:t>
      </w:r>
      <w:r>
        <w:t>y 03h</w:t>
      </w:r>
      <w:r w:rsidR="00B35E06">
        <w:t xml:space="preserve"> (Registro de botón y posición en (</w:t>
      </w:r>
      <w:r w:rsidR="00C24BA1">
        <w:t>X, Y</w:t>
      </w:r>
      <w:r w:rsidR="00B35E06">
        <w:t xml:space="preserve">)) fue utilizada con tal de </w:t>
      </w:r>
      <w:r w:rsidR="00B35E06">
        <w:lastRenderedPageBreak/>
        <w:t xml:space="preserve">habilitar </w:t>
      </w:r>
      <w:r>
        <w:t>el uso del mouse de la computadora</w:t>
      </w:r>
      <w:r w:rsidR="00B35E06">
        <w:t xml:space="preserve"> para así lograr que los jugadores puedan hacer uso de las funciones especificadas en pantalla.</w:t>
      </w:r>
    </w:p>
    <w:p w14:paraId="2D27C7E8" w14:textId="77777777" w:rsidR="006317D2" w:rsidRDefault="00E37D82">
      <w:pPr>
        <w:spacing w:before="240" w:after="240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7AFD3270" wp14:editId="5E84F80F">
            <wp:extent cx="4906447" cy="39957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447" cy="399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CEB97" w14:textId="5549E8A8" w:rsidR="006317D2" w:rsidRDefault="00E37D82">
      <w:pPr>
        <w:spacing w:before="240" w:after="240"/>
        <w:jc w:val="center"/>
      </w:pPr>
      <w:r>
        <w:t>Figura 1: Diagrama de flujo</w:t>
      </w:r>
    </w:p>
    <w:p w14:paraId="4703ED58" w14:textId="19AF2B61" w:rsidR="006317D2" w:rsidRDefault="006317D2">
      <w:pPr>
        <w:spacing w:before="240" w:after="240" w:line="480" w:lineRule="auto"/>
        <w:jc w:val="both"/>
        <w:rPr>
          <w:b/>
        </w:rPr>
      </w:pPr>
    </w:p>
    <w:p w14:paraId="2463CA13" w14:textId="4004B82E" w:rsidR="000F0C25" w:rsidRDefault="000F0C25">
      <w:pPr>
        <w:spacing w:before="240" w:after="240" w:line="480" w:lineRule="auto"/>
        <w:jc w:val="both"/>
        <w:rPr>
          <w:b/>
        </w:rPr>
      </w:pPr>
    </w:p>
    <w:p w14:paraId="33806B5A" w14:textId="4DB49B4B" w:rsidR="000F0C25" w:rsidRDefault="000F0C25">
      <w:pPr>
        <w:spacing w:before="240" w:after="240" w:line="480" w:lineRule="auto"/>
        <w:jc w:val="both"/>
        <w:rPr>
          <w:b/>
        </w:rPr>
      </w:pPr>
    </w:p>
    <w:p w14:paraId="6CA92436" w14:textId="33B3F673" w:rsidR="000F0C25" w:rsidRDefault="000F0C25">
      <w:pPr>
        <w:spacing w:before="240" w:after="240" w:line="480" w:lineRule="auto"/>
        <w:jc w:val="both"/>
        <w:rPr>
          <w:b/>
        </w:rPr>
      </w:pPr>
    </w:p>
    <w:p w14:paraId="1DD21DEF" w14:textId="44D9065C" w:rsidR="000F0C25" w:rsidRDefault="000F0C25">
      <w:pPr>
        <w:spacing w:before="240" w:after="240" w:line="480" w:lineRule="auto"/>
        <w:jc w:val="both"/>
        <w:rPr>
          <w:b/>
        </w:rPr>
      </w:pPr>
    </w:p>
    <w:p w14:paraId="5F6989D6" w14:textId="1CE24EDA" w:rsidR="000F0C25" w:rsidRDefault="000F0C25">
      <w:pPr>
        <w:spacing w:before="240" w:after="240" w:line="480" w:lineRule="auto"/>
        <w:jc w:val="both"/>
        <w:rPr>
          <w:b/>
        </w:rPr>
      </w:pPr>
    </w:p>
    <w:p w14:paraId="32D35939" w14:textId="00914811" w:rsidR="000F0C25" w:rsidRDefault="000F0C25">
      <w:pPr>
        <w:spacing w:before="240" w:after="240" w:line="480" w:lineRule="auto"/>
        <w:jc w:val="both"/>
        <w:rPr>
          <w:b/>
        </w:rPr>
      </w:pPr>
    </w:p>
    <w:p w14:paraId="509739D6" w14:textId="54D5D72E" w:rsidR="000F0C25" w:rsidRDefault="000F0C25">
      <w:pPr>
        <w:spacing w:before="240" w:after="240" w:line="480" w:lineRule="auto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ACBB92E" wp14:editId="2AACDECC">
            <wp:simplePos x="0" y="0"/>
            <wp:positionH relativeFrom="margin">
              <wp:align>center</wp:align>
            </wp:positionH>
            <wp:positionV relativeFrom="paragraph">
              <wp:posOffset>-217170</wp:posOffset>
            </wp:positionV>
            <wp:extent cx="2562225" cy="3299478"/>
            <wp:effectExtent l="0" t="0" r="0" b="0"/>
            <wp:wrapNone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99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6F7AA" w14:textId="3A012CD6" w:rsidR="000F0C25" w:rsidRDefault="000F0C25">
      <w:pPr>
        <w:spacing w:before="240" w:after="240" w:line="480" w:lineRule="auto"/>
        <w:jc w:val="both"/>
        <w:rPr>
          <w:b/>
        </w:rPr>
        <w:sectPr w:rsidR="000F0C25">
          <w:pgSz w:w="11909" w:h="16834"/>
          <w:pgMar w:top="1440" w:right="1440" w:bottom="1440" w:left="1440" w:header="720" w:footer="720" w:gutter="0"/>
          <w:cols w:space="720"/>
        </w:sectPr>
      </w:pPr>
      <w:r>
        <w:rPr>
          <w:b/>
          <w:noProof/>
        </w:rPr>
        <w:drawing>
          <wp:anchor distT="0" distB="0" distL="114300" distR="114300" simplePos="0" relativeHeight="251658239" behindDoc="1" locked="0" layoutInCell="1" allowOverlap="1" wp14:anchorId="0664B4A3" wp14:editId="4EFF13FC">
            <wp:simplePos x="0" y="0"/>
            <wp:positionH relativeFrom="margin">
              <wp:align>right</wp:align>
            </wp:positionH>
            <wp:positionV relativeFrom="paragraph">
              <wp:posOffset>3352800</wp:posOffset>
            </wp:positionV>
            <wp:extent cx="5733415" cy="4060825"/>
            <wp:effectExtent l="0" t="0" r="635" b="0"/>
            <wp:wrapNone/>
            <wp:docPr id="3" name="Imagen 3" descr="Imagen digital de una jau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igital de una jaula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Cs/>
        </w:rPr>
        <w:t>Figura 2: Cálculos necesarios para impresión de símbolo 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339A">
        <w:rPr>
          <w:b/>
        </w:rPr>
        <w:tab/>
      </w:r>
      <w:r w:rsidR="002D339A">
        <w:rPr>
          <w:b/>
        </w:rPr>
        <w:tab/>
      </w:r>
      <w:r w:rsidR="002D339A">
        <w:rPr>
          <w:b/>
        </w:rPr>
        <w:tab/>
      </w:r>
      <w:r w:rsidR="002D339A">
        <w:rPr>
          <w:b/>
        </w:rPr>
        <w:tab/>
      </w:r>
      <w:r w:rsidR="002D339A">
        <w:rPr>
          <w:b/>
        </w:rPr>
        <w:tab/>
      </w:r>
      <w:r w:rsidR="002D339A">
        <w:rPr>
          <w:bCs/>
        </w:rPr>
        <w:t>Figura 3: Prototipo de interfaz de juego</w:t>
      </w:r>
    </w:p>
    <w:p w14:paraId="1B681F9C" w14:textId="180804DD" w:rsidR="006317D2" w:rsidRDefault="00E37D82" w:rsidP="00BB0844">
      <w:pPr>
        <w:pStyle w:val="Ttulo1"/>
      </w:pPr>
      <w:bookmarkStart w:id="3" w:name="_Toc74931587"/>
      <w:r>
        <w:lastRenderedPageBreak/>
        <w:t>Análisis de resultados</w:t>
      </w:r>
      <w:bookmarkEnd w:id="3"/>
    </w:p>
    <w:p w14:paraId="15ECE1F7" w14:textId="531CC805" w:rsidR="00834B5D" w:rsidRDefault="00002CAE" w:rsidP="00834B5D">
      <w:pPr>
        <w:spacing w:before="240" w:after="240" w:line="480" w:lineRule="auto"/>
        <w:ind w:firstLine="720"/>
        <w:jc w:val="both"/>
      </w:pPr>
      <w:r>
        <w:t xml:space="preserve">Como resultado final, </w:t>
      </w:r>
      <w:r w:rsidR="00E37D82">
        <w:t xml:space="preserve">se presenta </w:t>
      </w:r>
      <w:r>
        <w:t>que la impresión de la matriz, los símbolos en pantalla, los botones</w:t>
      </w:r>
      <w:r w:rsidR="00BB4B4F">
        <w:t xml:space="preserve"> y</w:t>
      </w:r>
      <w:r>
        <w:t xml:space="preserve"> las casillas de nombre, símbolo y puntaje de cada</w:t>
      </w:r>
      <w:r w:rsidR="00E37D82">
        <w:t xml:space="preserve"> </w:t>
      </w:r>
      <w:r>
        <w:t xml:space="preserve">jugador </w:t>
      </w:r>
      <w:r w:rsidR="00834B5D">
        <w:t xml:space="preserve">se imprimen de manera correcta y eficiente, con todos los parámetros establecidos en el código y en las necesidades del programa como tal, como lo son los diferentes colores, las formas y los caracteres en pantalla, así como también </w:t>
      </w:r>
      <w:r w:rsidR="00BB4B4F">
        <w:t xml:space="preserve">se presenta </w:t>
      </w:r>
      <w:r w:rsidR="00834B5D">
        <w:t>toda la información necesaria durante el desarrollo de la partida en pantalla.</w:t>
      </w:r>
      <w:r w:rsidR="00834B5D">
        <w:tab/>
      </w:r>
      <w:r w:rsidR="00834B5D">
        <w:tab/>
      </w:r>
      <w:r w:rsidR="00834B5D">
        <w:tab/>
      </w:r>
      <w:r w:rsidR="00834B5D">
        <w:tab/>
      </w:r>
      <w:r w:rsidR="00834B5D">
        <w:tab/>
      </w:r>
      <w:r w:rsidR="00834B5D">
        <w:tab/>
      </w:r>
      <w:r w:rsidR="00834B5D">
        <w:tab/>
      </w:r>
      <w:r w:rsidR="00834B5D">
        <w:tab/>
        <w:t xml:space="preserve">Los botones están delimitados correctamente y cada uno realiza su función respectiva, además de que </w:t>
      </w:r>
      <w:r w:rsidR="0085634B">
        <w:t xml:space="preserve">en </w:t>
      </w:r>
      <w:r w:rsidR="00834B5D">
        <w:t xml:space="preserve">cada una de las posiciones en la matriz </w:t>
      </w:r>
      <w:r w:rsidR="0085634B">
        <w:t>se i</w:t>
      </w:r>
      <w:r w:rsidR="00834B5D">
        <w:t>mprime el respectivo carácter</w:t>
      </w:r>
      <w:r w:rsidR="00BB4B4F">
        <w:t xml:space="preserve"> según el usuario</w:t>
      </w:r>
      <w:r w:rsidR="00834B5D">
        <w:t xml:space="preserve"> </w:t>
      </w:r>
      <w:r w:rsidR="00BB4B4F">
        <w:t xml:space="preserve">que la oprime </w:t>
      </w:r>
      <w:r w:rsidR="00834B5D">
        <w:t>en la posición especificada y no presentan problema algun</w:t>
      </w:r>
      <w:r w:rsidR="00BB4B4F">
        <w:t>o.</w:t>
      </w:r>
      <w:r w:rsidR="00BB4B4F">
        <w:tab/>
      </w:r>
      <w:r w:rsidR="00834B5D">
        <w:t>La ejecución del juego como tal es fluida, la impresión de los puntajes se da inmediatamente luego de la suma o resta de puntos correspondiente</w:t>
      </w:r>
      <w:r w:rsidR="00BB4B4F">
        <w:t>s</w:t>
      </w:r>
      <w:r w:rsidR="00834B5D">
        <w:t xml:space="preserve"> y luego de que alguno gana 50 puntos o más</w:t>
      </w:r>
      <w:r w:rsidR="00BB4B4F">
        <w:t>,</w:t>
      </w:r>
      <w:r w:rsidR="00834B5D">
        <w:t xml:space="preserve"> se imprime el ganador en pantalla y</w:t>
      </w:r>
      <w:r w:rsidR="00BB4B4F">
        <w:t xml:space="preserve"> el juego se reinicia para iniciar una nueva partida.</w:t>
      </w:r>
    </w:p>
    <w:p w14:paraId="56E5DD2F" w14:textId="77777777" w:rsidR="006317D2" w:rsidRDefault="00E37D82">
      <w:pPr>
        <w:spacing w:before="240" w:after="240" w:line="240" w:lineRule="auto"/>
        <w:jc w:val="center"/>
      </w:pPr>
      <w:r>
        <w:t>Cuadro 1: Análisis de resultados con respecto a los requerimientos.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2"/>
        <w:gridCol w:w="2989"/>
        <w:gridCol w:w="2974"/>
      </w:tblGrid>
      <w:tr w:rsidR="006317D2" w14:paraId="09BC2841" w14:textId="77777777">
        <w:trPr>
          <w:trHeight w:val="480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2A9E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Tarea/Requerimiento</w:t>
            </w:r>
          </w:p>
        </w:tc>
        <w:tc>
          <w:tcPr>
            <w:tcW w:w="29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C15F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Estado</w:t>
            </w:r>
          </w:p>
        </w:tc>
        <w:tc>
          <w:tcPr>
            <w:tcW w:w="29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286A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Observaciones</w:t>
            </w:r>
          </w:p>
        </w:tc>
      </w:tr>
      <w:tr w:rsidR="006317D2" w14:paraId="2C8C6EFC" w14:textId="77777777">
        <w:trPr>
          <w:trHeight w:val="480"/>
        </w:trPr>
        <w:tc>
          <w:tcPr>
            <w:tcW w:w="3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EC81" w14:textId="7C8442AF" w:rsidR="006317D2" w:rsidRDefault="00BB4B4F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Dibujo de la matriz</w:t>
            </w:r>
            <w:r w:rsidR="00E37D82">
              <w:rPr>
                <w:i/>
              </w:rPr>
              <w:t>.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CEC1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Completo 100%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9D4D" w14:textId="25557BBC" w:rsidR="006317D2" w:rsidRPr="00C24BA1" w:rsidRDefault="00C24BA1">
            <w:pPr>
              <w:spacing w:before="240" w:after="240"/>
              <w:ind w:left="100"/>
              <w:rPr>
                <w:i/>
                <w:iCs/>
              </w:rPr>
            </w:pPr>
            <w:r>
              <w:rPr>
                <w:i/>
                <w:iCs/>
              </w:rPr>
              <w:t>El dibujo de la matriz se imprime correctamente en pantalla.</w:t>
            </w:r>
          </w:p>
        </w:tc>
      </w:tr>
      <w:tr w:rsidR="006317D2" w14:paraId="40F93A36" w14:textId="77777777">
        <w:trPr>
          <w:trHeight w:val="1547"/>
        </w:trPr>
        <w:tc>
          <w:tcPr>
            <w:tcW w:w="3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957C" w14:textId="2D2750A6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El</w:t>
            </w:r>
            <w:r w:rsidR="00BB4B4F">
              <w:rPr>
                <w:i/>
              </w:rPr>
              <w:t>ección de</w:t>
            </w:r>
            <w:r>
              <w:rPr>
                <w:i/>
              </w:rPr>
              <w:t xml:space="preserve"> carácter con el que </w:t>
            </w:r>
            <w:r w:rsidR="00BB4B4F">
              <w:rPr>
                <w:i/>
              </w:rPr>
              <w:t xml:space="preserve">se </w:t>
            </w:r>
            <w:r>
              <w:rPr>
                <w:i/>
              </w:rPr>
              <w:t xml:space="preserve">va a jugar </w:t>
            </w:r>
            <w:r w:rsidR="00BB4B4F">
              <w:rPr>
                <w:i/>
              </w:rPr>
              <w:t>e ingreso de “</w:t>
            </w:r>
            <w:r>
              <w:rPr>
                <w:i/>
              </w:rPr>
              <w:t>n</w:t>
            </w:r>
            <w:r w:rsidR="00BB4B4F">
              <w:rPr>
                <w:i/>
              </w:rPr>
              <w:t>ickname” de tres caracteres</w:t>
            </w:r>
            <w:r>
              <w:rPr>
                <w:i/>
              </w:rPr>
              <w:t>.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8B04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 xml:space="preserve"> Completo 100%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F18B" w14:textId="0DB93B48" w:rsidR="006317D2" w:rsidRDefault="00C24BA1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Los jugadores pueden elegir su símbolo al escribir su “nickname” de tres caracteres al inicio del juego.</w:t>
            </w:r>
          </w:p>
        </w:tc>
      </w:tr>
      <w:tr w:rsidR="006317D2" w14:paraId="3500BB60" w14:textId="77777777">
        <w:trPr>
          <w:trHeight w:val="1547"/>
        </w:trPr>
        <w:tc>
          <w:tcPr>
            <w:tcW w:w="3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05DB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lastRenderedPageBreak/>
              <w:t>Incremento y decremento de los puntajes.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6D09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Completo 100%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E13E" w14:textId="641C620D" w:rsidR="006317D2" w:rsidRDefault="00C24BA1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Los puntajes se incrementan y decrementan dependiendo del caso específico.</w:t>
            </w:r>
          </w:p>
        </w:tc>
      </w:tr>
      <w:tr w:rsidR="006317D2" w14:paraId="3253EE49" w14:textId="77777777">
        <w:trPr>
          <w:trHeight w:val="1547"/>
        </w:trPr>
        <w:tc>
          <w:tcPr>
            <w:tcW w:w="3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2006" w14:textId="31984979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El color de los signos de los jugadores</w:t>
            </w:r>
            <w:r w:rsidR="00BB4B4F">
              <w:rPr>
                <w:i/>
              </w:rPr>
              <w:t xml:space="preserve"> difiere</w:t>
            </w:r>
            <w:r>
              <w:rPr>
                <w:i/>
              </w:rPr>
              <w:t>.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7154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Completo 100%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73C4" w14:textId="0D550371" w:rsidR="006317D2" w:rsidRDefault="00C24BA1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El color del símbolo “X” es cian brillante y el color del símbolo del octágono es rojo brillante.</w:t>
            </w:r>
          </w:p>
        </w:tc>
      </w:tr>
      <w:tr w:rsidR="006317D2" w14:paraId="6EE56239" w14:textId="77777777">
        <w:trPr>
          <w:trHeight w:val="1547"/>
        </w:trPr>
        <w:tc>
          <w:tcPr>
            <w:tcW w:w="3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651" w14:textId="610003BA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 xml:space="preserve">Turno </w:t>
            </w:r>
            <w:r w:rsidR="00A22AB2">
              <w:rPr>
                <w:i/>
              </w:rPr>
              <w:t>de por medio entre los</w:t>
            </w:r>
            <w:r>
              <w:rPr>
                <w:i/>
              </w:rPr>
              <w:t xml:space="preserve"> jugadores.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AC6D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Completo 100%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93C2" w14:textId="2540B151" w:rsidR="006317D2" w:rsidRDefault="00C24BA1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Los jugadores tienen un turno de por medio cada uno para seleccionar la posición que quieren jugar. Siempre empieza el jugador con el símbolo “X”.</w:t>
            </w:r>
          </w:p>
        </w:tc>
      </w:tr>
      <w:tr w:rsidR="006317D2" w14:paraId="349C3F6D" w14:textId="77777777">
        <w:trPr>
          <w:trHeight w:val="1547"/>
        </w:trPr>
        <w:tc>
          <w:tcPr>
            <w:tcW w:w="3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2282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Implementación del mouse.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D488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Completo 100%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3043" w14:textId="26A57776" w:rsidR="006317D2" w:rsidRDefault="00C24BA1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Las delimitaciones del mouse funcionan correctamente y realizan las funciones especificadas.</w:t>
            </w:r>
          </w:p>
        </w:tc>
      </w:tr>
      <w:tr w:rsidR="006317D2" w14:paraId="3A8A811E" w14:textId="77777777">
        <w:trPr>
          <w:trHeight w:val="1547"/>
        </w:trPr>
        <w:tc>
          <w:tcPr>
            <w:tcW w:w="3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FE34" w14:textId="77777777" w:rsidR="006317D2" w:rsidRDefault="00E37D82">
            <w:pPr>
              <w:spacing w:before="240" w:after="240"/>
              <w:rPr>
                <w:i/>
              </w:rPr>
            </w:pPr>
            <w:r>
              <w:rPr>
                <w:i/>
              </w:rPr>
              <w:t>Implementación de sonido.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0746" w14:textId="77777777" w:rsidR="006317D2" w:rsidRDefault="0082058B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Completo 100%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0854" w14:textId="5457B7D6" w:rsidR="006317D2" w:rsidRDefault="00C24BA1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El juego realiza un sonido cada vez que algún jugador oprime una zona prohibida.</w:t>
            </w:r>
          </w:p>
        </w:tc>
      </w:tr>
      <w:tr w:rsidR="006317D2" w14:paraId="6ECEC6BE" w14:textId="77777777">
        <w:trPr>
          <w:trHeight w:val="1547"/>
        </w:trPr>
        <w:tc>
          <w:tcPr>
            <w:tcW w:w="3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2673" w14:textId="73252EAB" w:rsidR="006317D2" w:rsidRDefault="00A22AB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Funcionamiento de botones de rendirse, reiniciar y salir</w:t>
            </w:r>
            <w:r w:rsidR="00E37D82">
              <w:rPr>
                <w:i/>
              </w:rPr>
              <w:t>.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FFB6" w14:textId="77777777" w:rsidR="006317D2" w:rsidRDefault="00E37D82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 xml:space="preserve">Completo </w:t>
            </w:r>
            <w:r w:rsidR="00455946">
              <w:rPr>
                <w:i/>
              </w:rPr>
              <w:t>100%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E5BA" w14:textId="472B5A3D" w:rsidR="006317D2" w:rsidRDefault="00C24BA1">
            <w:pPr>
              <w:spacing w:before="240" w:after="240"/>
              <w:ind w:left="100"/>
              <w:rPr>
                <w:i/>
              </w:rPr>
            </w:pPr>
            <w:r>
              <w:rPr>
                <w:i/>
              </w:rPr>
              <w:t>Los 3 botones realizan las funciones especificadas correctamente.</w:t>
            </w:r>
          </w:p>
        </w:tc>
      </w:tr>
    </w:tbl>
    <w:p w14:paraId="0DAB4D61" w14:textId="77777777" w:rsidR="006317D2" w:rsidRDefault="006317D2">
      <w:pPr>
        <w:spacing w:before="240" w:after="240" w:line="480" w:lineRule="auto"/>
        <w:jc w:val="both"/>
        <w:rPr>
          <w:b/>
        </w:rPr>
        <w:sectPr w:rsidR="006317D2">
          <w:pgSz w:w="11909" w:h="16834"/>
          <w:pgMar w:top="1440" w:right="1440" w:bottom="1440" w:left="1440" w:header="720" w:footer="720" w:gutter="0"/>
          <w:cols w:space="720"/>
        </w:sectPr>
      </w:pPr>
    </w:p>
    <w:p w14:paraId="7FC43A82" w14:textId="77777777" w:rsidR="006317D2" w:rsidRDefault="00E37D82" w:rsidP="00BB0844">
      <w:pPr>
        <w:pStyle w:val="Ttulo1"/>
      </w:pPr>
      <w:bookmarkStart w:id="4" w:name="_Toc74931588"/>
      <w:r>
        <w:lastRenderedPageBreak/>
        <w:t>Conclusiones</w:t>
      </w:r>
      <w:bookmarkEnd w:id="4"/>
    </w:p>
    <w:p w14:paraId="260576E1" w14:textId="77777777" w:rsidR="006317D2" w:rsidRDefault="00E37D82">
      <w:pPr>
        <w:numPr>
          <w:ilvl w:val="0"/>
          <w:numId w:val="1"/>
        </w:numPr>
        <w:spacing w:before="240" w:line="480" w:lineRule="auto"/>
        <w:jc w:val="both"/>
      </w:pPr>
      <w:r>
        <w:t xml:space="preserve">Se logró determinar y conocer el proceso que realizaban las interrupciones con sus respectivos servicios del mouse, teclado y DOS, llegando a implementarlos de forma correcta en el proceso de desarrollo de las instrucciones. </w:t>
      </w:r>
    </w:p>
    <w:p w14:paraId="3AAE4DB6" w14:textId="333BA93D" w:rsidR="006317D2" w:rsidRDefault="00E37D82">
      <w:pPr>
        <w:numPr>
          <w:ilvl w:val="0"/>
          <w:numId w:val="1"/>
        </w:numPr>
        <w:spacing w:line="480" w:lineRule="auto"/>
        <w:jc w:val="both"/>
      </w:pPr>
      <w:r>
        <w:t xml:space="preserve">Se </w:t>
      </w:r>
      <w:r w:rsidR="00A22AB2">
        <w:t xml:space="preserve">determinó </w:t>
      </w:r>
      <w:r>
        <w:t xml:space="preserve">la importancia de </w:t>
      </w:r>
      <w:r w:rsidR="00A22AB2">
        <w:t xml:space="preserve">diseñar los programas previamente y realizar </w:t>
      </w:r>
      <w:r>
        <w:t xml:space="preserve">los procesos de </w:t>
      </w:r>
      <w:r w:rsidR="00A22AB2">
        <w:t xml:space="preserve">obtención de las coordenadas en </w:t>
      </w:r>
      <w:r>
        <w:t xml:space="preserve">“X” </w:t>
      </w:r>
      <w:r w:rsidR="00A22AB2">
        <w:t>e</w:t>
      </w:r>
      <w:r>
        <w:t xml:space="preserve"> “Y”</w:t>
      </w:r>
      <w:r w:rsidR="00A22AB2">
        <w:t xml:space="preserve"> en pantalla</w:t>
      </w:r>
      <w:r>
        <w:t xml:space="preserve"> </w:t>
      </w:r>
      <w:r w:rsidR="00A22AB2">
        <w:t xml:space="preserve">con el fin de </w:t>
      </w:r>
      <w:r>
        <w:t xml:space="preserve">ubicar </w:t>
      </w:r>
      <w:r w:rsidR="00A22AB2">
        <w:t xml:space="preserve">las zonas específicas </w:t>
      </w:r>
      <w:r>
        <w:t>de</w:t>
      </w:r>
      <w:r w:rsidR="00A22AB2">
        <w:t xml:space="preserve"> impresión de</w:t>
      </w:r>
      <w:r>
        <w:t xml:space="preserve"> los p</w:t>
      </w:r>
      <w:r w:rsidR="00A22AB2">
        <w:t>íxeles y delimitar el funcionamiento del ratón</w:t>
      </w:r>
      <w:r>
        <w:t xml:space="preserve"> dentro de los rangos establecidos en la pantalla. </w:t>
      </w:r>
    </w:p>
    <w:p w14:paraId="4BE80CE4" w14:textId="7BE9A907" w:rsidR="006317D2" w:rsidRDefault="00E37D82">
      <w:pPr>
        <w:numPr>
          <w:ilvl w:val="0"/>
          <w:numId w:val="1"/>
        </w:numPr>
        <w:spacing w:line="480" w:lineRule="auto"/>
        <w:jc w:val="both"/>
      </w:pPr>
      <w:r>
        <w:t xml:space="preserve">Se </w:t>
      </w:r>
      <w:r w:rsidR="00A22AB2">
        <w:t>remarcó</w:t>
      </w:r>
      <w:r>
        <w:t xml:space="preserve"> la importancia de crear etiquetas y macros</w:t>
      </w:r>
      <w:r w:rsidR="00A22AB2">
        <w:t xml:space="preserve"> con el fin de escribir un código ordenado donde no se repitan grandes cantidades de código innecesario y a la vez se indagó en el correcto uso de estos para sus diferentes requerimientos</w:t>
      </w:r>
      <w:r>
        <w:t xml:space="preserve">. </w:t>
      </w:r>
    </w:p>
    <w:p w14:paraId="20437580" w14:textId="76B5CFFD" w:rsidR="006317D2" w:rsidRDefault="00E37D82">
      <w:pPr>
        <w:numPr>
          <w:ilvl w:val="0"/>
          <w:numId w:val="1"/>
        </w:numPr>
        <w:spacing w:line="480" w:lineRule="auto"/>
        <w:jc w:val="both"/>
      </w:pPr>
      <w:r>
        <w:t xml:space="preserve">Se </w:t>
      </w:r>
      <w:r w:rsidR="00A370AF">
        <w:t>investigó el uso</w:t>
      </w:r>
      <w:r>
        <w:t xml:space="preserve"> correcto uso de los registros, para que cada una de las instrucciones dadas al emulador se </w:t>
      </w:r>
      <w:r w:rsidR="0082058B">
        <w:t>completaran sin</w:t>
      </w:r>
      <w:r>
        <w:t xml:space="preserve"> afectar los resultados requeridos</w:t>
      </w:r>
      <w:r w:rsidR="00A370AF">
        <w:t xml:space="preserve"> o el funcionamiento del programa como tal</w:t>
      </w:r>
      <w:r>
        <w:t>.</w:t>
      </w:r>
    </w:p>
    <w:p w14:paraId="56FF6DD7" w14:textId="1E7D30DD" w:rsidR="006317D2" w:rsidRDefault="00E37D82">
      <w:pPr>
        <w:numPr>
          <w:ilvl w:val="0"/>
          <w:numId w:val="1"/>
        </w:numPr>
        <w:spacing w:after="240" w:line="480" w:lineRule="auto"/>
        <w:jc w:val="both"/>
      </w:pPr>
      <w:r>
        <w:t>Se implementó el uso de técnicas externas a las vistas en clase, como el diseño de interfaces, diagramas de flujo e implementación de algunas técnicas como la implementación de sonido</w:t>
      </w:r>
      <w:r w:rsidR="00A370AF">
        <w:t>.</w:t>
      </w:r>
    </w:p>
    <w:p w14:paraId="2025AFBE" w14:textId="77777777" w:rsidR="006317D2" w:rsidRDefault="006317D2">
      <w:pPr>
        <w:spacing w:before="240" w:after="240"/>
        <w:jc w:val="both"/>
        <w:rPr>
          <w:b/>
        </w:rPr>
      </w:pPr>
    </w:p>
    <w:p w14:paraId="60D3CF4F" w14:textId="77777777" w:rsidR="006317D2" w:rsidRDefault="006317D2">
      <w:pPr>
        <w:spacing w:before="240" w:after="240"/>
        <w:jc w:val="both"/>
        <w:rPr>
          <w:b/>
        </w:rPr>
      </w:pPr>
    </w:p>
    <w:p w14:paraId="38C4E7E3" w14:textId="77777777" w:rsidR="006317D2" w:rsidRDefault="006317D2">
      <w:pPr>
        <w:spacing w:before="240" w:after="240"/>
        <w:jc w:val="both"/>
        <w:rPr>
          <w:b/>
        </w:rPr>
      </w:pPr>
    </w:p>
    <w:p w14:paraId="7500AF4D" w14:textId="77777777" w:rsidR="006317D2" w:rsidRDefault="006317D2">
      <w:pPr>
        <w:spacing w:before="240" w:after="240"/>
        <w:jc w:val="both"/>
        <w:rPr>
          <w:b/>
        </w:rPr>
      </w:pPr>
    </w:p>
    <w:p w14:paraId="365213E3" w14:textId="77777777" w:rsidR="006317D2" w:rsidRDefault="006317D2">
      <w:pPr>
        <w:spacing w:before="240" w:after="240"/>
        <w:jc w:val="both"/>
        <w:rPr>
          <w:b/>
        </w:rPr>
      </w:pPr>
    </w:p>
    <w:p w14:paraId="05D1A922" w14:textId="77777777" w:rsidR="006317D2" w:rsidRDefault="006317D2">
      <w:pPr>
        <w:spacing w:before="240" w:after="240"/>
        <w:jc w:val="both"/>
        <w:rPr>
          <w:b/>
        </w:rPr>
      </w:pPr>
    </w:p>
    <w:p w14:paraId="575243A2" w14:textId="77777777" w:rsidR="006317D2" w:rsidRDefault="006317D2">
      <w:pPr>
        <w:spacing w:before="240" w:after="240"/>
        <w:jc w:val="both"/>
        <w:rPr>
          <w:b/>
        </w:rPr>
      </w:pPr>
    </w:p>
    <w:p w14:paraId="09F9863B" w14:textId="77777777" w:rsidR="006317D2" w:rsidRDefault="006317D2">
      <w:pPr>
        <w:spacing w:before="240" w:after="240"/>
        <w:jc w:val="both"/>
        <w:rPr>
          <w:b/>
        </w:rPr>
      </w:pPr>
    </w:p>
    <w:p w14:paraId="449F39E2" w14:textId="77777777" w:rsidR="006317D2" w:rsidRDefault="006317D2">
      <w:pPr>
        <w:spacing w:before="240" w:after="240" w:line="480" w:lineRule="auto"/>
        <w:jc w:val="both"/>
        <w:rPr>
          <w:b/>
        </w:rPr>
        <w:sectPr w:rsidR="006317D2">
          <w:pgSz w:w="11909" w:h="16834"/>
          <w:pgMar w:top="1440" w:right="1440" w:bottom="1440" w:left="1440" w:header="720" w:footer="720" w:gutter="0"/>
          <w:cols w:space="720"/>
        </w:sectPr>
      </w:pPr>
    </w:p>
    <w:p w14:paraId="2B7C72A3" w14:textId="77777777" w:rsidR="006317D2" w:rsidRDefault="00E37D82" w:rsidP="00BB0844">
      <w:pPr>
        <w:pStyle w:val="Ttulo1"/>
      </w:pPr>
      <w:bookmarkStart w:id="5" w:name="_Toc74931589"/>
      <w:r>
        <w:lastRenderedPageBreak/>
        <w:t>Recomendaciones</w:t>
      </w:r>
      <w:bookmarkEnd w:id="5"/>
    </w:p>
    <w:p w14:paraId="6046A164" w14:textId="6AC1A7D8" w:rsidR="006317D2" w:rsidRDefault="00E37D82">
      <w:pPr>
        <w:numPr>
          <w:ilvl w:val="0"/>
          <w:numId w:val="2"/>
        </w:numPr>
        <w:spacing w:before="240" w:line="480" w:lineRule="auto"/>
        <w:jc w:val="both"/>
      </w:pPr>
      <w:r>
        <w:t xml:space="preserve">Es importante conocer y estudiar la sintaxis correcta del lenguaje </w:t>
      </w:r>
      <w:r w:rsidR="00A370AF">
        <w:t>E</w:t>
      </w:r>
      <w:r>
        <w:t>nsamblador, para lograr</w:t>
      </w:r>
      <w:r w:rsidR="00A370AF">
        <w:t xml:space="preserve"> un correcto funcionamiento de los programas y sus respectivas instrucciones</w:t>
      </w:r>
      <w:r>
        <w:t>.</w:t>
      </w:r>
    </w:p>
    <w:p w14:paraId="10AA72CA" w14:textId="1084C52F" w:rsidR="006317D2" w:rsidRDefault="00A370AF">
      <w:pPr>
        <w:numPr>
          <w:ilvl w:val="0"/>
          <w:numId w:val="2"/>
        </w:numPr>
        <w:spacing w:line="480" w:lineRule="auto"/>
        <w:jc w:val="both"/>
      </w:pPr>
      <w:r>
        <w:t>El c</w:t>
      </w:r>
      <w:r w:rsidR="00E37D82">
        <w:t>omentar zonas de código innecesarias</w:t>
      </w:r>
      <w:r>
        <w:t xml:space="preserve"> para algunas pruebas puede ser útil, </w:t>
      </w:r>
      <w:r w:rsidR="00C24BA1">
        <w:t>ya que,</w:t>
      </w:r>
      <w:r>
        <w:t xml:space="preserve"> a partir de cierta cantidad de líneas, el código se vuelve pesado y difícil de emular, lo que lleva a perder mucho tiempo si es necesaria la comprobación de un problema en varias ocasiones.</w:t>
      </w:r>
    </w:p>
    <w:p w14:paraId="760273B7" w14:textId="435866C2" w:rsidR="006317D2" w:rsidRDefault="00A370AF">
      <w:pPr>
        <w:numPr>
          <w:ilvl w:val="0"/>
          <w:numId w:val="2"/>
        </w:numPr>
        <w:spacing w:line="480" w:lineRule="auto"/>
        <w:jc w:val="both"/>
      </w:pPr>
      <w:r>
        <w:t>Se debe de ejecutar el código</w:t>
      </w:r>
      <w:r w:rsidR="00E37D82">
        <w:t xml:space="preserve"> paso a paso </w:t>
      </w:r>
      <w:r>
        <w:t>en zonas donde hay</w:t>
      </w:r>
      <w:r w:rsidR="00E37D82">
        <w:t xml:space="preserve"> posibles errores o bugs del cód</w:t>
      </w:r>
      <w:r>
        <w:t>igo para así localizar el problema de la forma más rápida posible y sin perder el tiempo</w:t>
      </w:r>
      <w:r w:rsidR="00E37D82">
        <w:t>.</w:t>
      </w:r>
    </w:p>
    <w:p w14:paraId="571E267F" w14:textId="48884F46" w:rsidR="006317D2" w:rsidRDefault="00A370AF">
      <w:pPr>
        <w:numPr>
          <w:ilvl w:val="0"/>
          <w:numId w:val="2"/>
        </w:numPr>
        <w:spacing w:line="480" w:lineRule="auto"/>
        <w:jc w:val="both"/>
      </w:pPr>
      <w:r>
        <w:t xml:space="preserve">Es preferible la búsqueda de información en libros de años anteriores al 2000, ya que el lenguaje Ensamblador x86 es antiguo y se facilita más su búsqueda en estos que en la propia internet, donde casi siempre la información que se encuentra </w:t>
      </w:r>
      <w:r w:rsidR="00C24BA1">
        <w:t>es en</w:t>
      </w:r>
      <w:r>
        <w:t xml:space="preserve"> foros, siendo esta de casos muy específicos y hasta difícil de entender en </w:t>
      </w:r>
      <w:r w:rsidR="00C24BA1">
        <w:t>muchas ocasiones</w:t>
      </w:r>
      <w:r w:rsidR="00E37D82">
        <w:t>.</w:t>
      </w:r>
    </w:p>
    <w:p w14:paraId="3AB7A915" w14:textId="31DB7592" w:rsidR="006317D2" w:rsidRDefault="00A370AF">
      <w:pPr>
        <w:numPr>
          <w:ilvl w:val="0"/>
          <w:numId w:val="2"/>
        </w:numPr>
        <w:spacing w:after="240" w:line="480" w:lineRule="auto"/>
        <w:jc w:val="both"/>
      </w:pPr>
      <w:r>
        <w:t xml:space="preserve">Algunas áreas o campos de estudio relacionados al proyecto son: </w:t>
      </w:r>
      <w:r w:rsidR="00E37D82">
        <w:t>la psicopedagogía</w:t>
      </w:r>
      <w:r>
        <w:t>,</w:t>
      </w:r>
      <w:r w:rsidR="00E37D82">
        <w:t xml:space="preserve"> como forma de enseñar el proceso </w:t>
      </w:r>
      <w:r>
        <w:t>elaboración de algoritmos</w:t>
      </w:r>
      <w:r w:rsidR="00C24BA1">
        <w:t xml:space="preserve"> </w:t>
      </w:r>
      <w:r>
        <w:t>de juegos y fomentar la educación relacionada a la tecnología</w:t>
      </w:r>
      <w:r w:rsidR="00C24BA1">
        <w:t>,</w:t>
      </w:r>
      <w:r>
        <w:t xml:space="preserve"> </w:t>
      </w:r>
      <w:r w:rsidR="00E37D82">
        <w:t>y el campo de</w:t>
      </w:r>
      <w:r w:rsidR="00C24BA1">
        <w:t>l desarrollo de</w:t>
      </w:r>
      <w:r w:rsidR="00E37D82">
        <w:t xml:space="preserve"> videojuegos </w:t>
      </w:r>
      <w:r w:rsidR="00C24BA1">
        <w:t>como tal, en el que se tiene como base en muchas ocasiones juegos tan simples como “Gato” para crear juegos nuevos y con un funcionamiento aún más complejo</w:t>
      </w:r>
      <w:r w:rsidR="00E37D82">
        <w:t>.</w:t>
      </w:r>
    </w:p>
    <w:p w14:paraId="32DE6764" w14:textId="77777777" w:rsidR="006317D2" w:rsidRDefault="006317D2">
      <w:pPr>
        <w:spacing w:before="240" w:after="240" w:line="480" w:lineRule="auto"/>
        <w:jc w:val="both"/>
        <w:rPr>
          <w:b/>
        </w:rPr>
        <w:sectPr w:rsidR="006317D2">
          <w:pgSz w:w="11909" w:h="16834"/>
          <w:pgMar w:top="1440" w:right="1440" w:bottom="1440" w:left="1440" w:header="720" w:footer="720" w:gutter="0"/>
          <w:cols w:space="720"/>
        </w:sectPr>
      </w:pPr>
    </w:p>
    <w:p w14:paraId="19313C39" w14:textId="77777777" w:rsidR="006317D2" w:rsidRDefault="00E37D82" w:rsidP="00BB0844">
      <w:pPr>
        <w:pStyle w:val="Ttulo1"/>
      </w:pPr>
      <w:bookmarkStart w:id="6" w:name="_Toc74931590"/>
      <w:r>
        <w:lastRenderedPageBreak/>
        <w:t>Bibliografía</w:t>
      </w:r>
      <w:bookmarkEnd w:id="6"/>
    </w:p>
    <w:p w14:paraId="10E028D5" w14:textId="77777777" w:rsidR="006317D2" w:rsidRPr="00BB0844" w:rsidRDefault="00E37D82">
      <w:pPr>
        <w:spacing w:before="240" w:after="240" w:line="480" w:lineRule="auto"/>
        <w:ind w:left="720" w:hanging="720"/>
        <w:jc w:val="both"/>
        <w:rPr>
          <w:lang w:val="en-US"/>
        </w:rPr>
      </w:pPr>
      <w:r>
        <w:t xml:space="preserve">Daniel-gomez. (2015, octubre 8). LENGUAJE ENSAMBLADOR Y PROGRAMACIÓN PARA IBM® PC Y COMPATIBLES. </w:t>
      </w:r>
      <w:r w:rsidRPr="00BB0844">
        <w:rPr>
          <w:lang w:val="en-US"/>
        </w:rPr>
        <w:t>Dokumen.tips; Unknow. https://dokumen.tips/documents/lenguaje-ensamblador-y-programacion-para-ibm-pc-y-compatibles-5616b5dc931b5.html</w:t>
      </w:r>
    </w:p>
    <w:p w14:paraId="028B29DB" w14:textId="77777777" w:rsidR="006317D2" w:rsidRDefault="00E37D82">
      <w:pPr>
        <w:spacing w:before="240" w:after="240" w:line="480" w:lineRule="auto"/>
        <w:ind w:left="720" w:hanging="720"/>
        <w:jc w:val="both"/>
      </w:pPr>
      <w:r>
        <w:t>Galeano Gil G. Gómez Puildo J A. (s/f). Tabla de interrupciones. Tripod.com. Recuperado el 17 de junio de 2021, de http://ebadillo_computacion.tripod.com/ensamblador/8086_int.pdf</w:t>
      </w:r>
    </w:p>
    <w:p w14:paraId="2FD16C0F" w14:textId="77777777" w:rsidR="006317D2" w:rsidRDefault="00E37D82">
      <w:pPr>
        <w:spacing w:before="240" w:after="240" w:line="480" w:lineRule="auto"/>
        <w:ind w:left="720" w:hanging="720"/>
        <w:jc w:val="both"/>
      </w:pPr>
      <w:r>
        <w:t>Ocaña Velásquez, J. D. (2020). ARQUITECTURA DE COMPUTADORAS. http://repositorio.uladech.edu.pe/handle/123456789/18020</w:t>
      </w:r>
    </w:p>
    <w:p w14:paraId="102B4975" w14:textId="77777777" w:rsidR="006317D2" w:rsidRDefault="006317D2">
      <w:pPr>
        <w:spacing w:before="240" w:after="240"/>
      </w:pPr>
    </w:p>
    <w:p w14:paraId="67ADB4FD" w14:textId="77777777" w:rsidR="006317D2" w:rsidRDefault="006317D2">
      <w:pPr>
        <w:spacing w:before="240" w:after="240"/>
      </w:pPr>
    </w:p>
    <w:p w14:paraId="0E05438D" w14:textId="77777777" w:rsidR="006317D2" w:rsidRDefault="006317D2"/>
    <w:sectPr w:rsidR="006317D2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8339" w14:textId="77777777" w:rsidR="004D24A2" w:rsidRDefault="004D24A2">
      <w:pPr>
        <w:spacing w:line="240" w:lineRule="auto"/>
      </w:pPr>
      <w:r>
        <w:separator/>
      </w:r>
    </w:p>
  </w:endnote>
  <w:endnote w:type="continuationSeparator" w:id="0">
    <w:p w14:paraId="0DC97901" w14:textId="77777777" w:rsidR="004D24A2" w:rsidRDefault="004D2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0605932"/>
      <w:docPartObj>
        <w:docPartGallery w:val="Page Numbers (Bottom of Page)"/>
        <w:docPartUnique/>
      </w:docPartObj>
    </w:sdtPr>
    <w:sdtContent>
      <w:p w14:paraId="7554ACCF" w14:textId="769D3D33" w:rsidR="000F0C25" w:rsidRDefault="000F0C2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A2B735" w14:textId="77777777" w:rsidR="000F0C25" w:rsidRDefault="000F0C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6154" w14:textId="77777777" w:rsidR="004D24A2" w:rsidRDefault="004D24A2">
      <w:pPr>
        <w:spacing w:line="240" w:lineRule="auto"/>
      </w:pPr>
      <w:r>
        <w:separator/>
      </w:r>
    </w:p>
  </w:footnote>
  <w:footnote w:type="continuationSeparator" w:id="0">
    <w:p w14:paraId="4563ACF9" w14:textId="77777777" w:rsidR="004D24A2" w:rsidRDefault="004D24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A1E76" w14:textId="77777777" w:rsidR="000F0C25" w:rsidRDefault="000F0C25">
    <w:pPr>
      <w:spacing w:before="240" w:after="240"/>
      <w:jc w:val="both"/>
      <w:rPr>
        <w:b/>
      </w:rPr>
    </w:pPr>
  </w:p>
  <w:p w14:paraId="0CCF5E13" w14:textId="6AECE612" w:rsidR="000F0C25" w:rsidRDefault="000F0C2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393"/>
    <w:multiLevelType w:val="multilevel"/>
    <w:tmpl w:val="D02CE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78012A"/>
    <w:multiLevelType w:val="multilevel"/>
    <w:tmpl w:val="D1486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D2"/>
    <w:rsid w:val="00002CAE"/>
    <w:rsid w:val="000F0C25"/>
    <w:rsid w:val="00170F68"/>
    <w:rsid w:val="00270677"/>
    <w:rsid w:val="002D339A"/>
    <w:rsid w:val="00341C22"/>
    <w:rsid w:val="00455946"/>
    <w:rsid w:val="004D24A2"/>
    <w:rsid w:val="005415E0"/>
    <w:rsid w:val="006317D2"/>
    <w:rsid w:val="0066518F"/>
    <w:rsid w:val="006F312B"/>
    <w:rsid w:val="0082058B"/>
    <w:rsid w:val="00834B5D"/>
    <w:rsid w:val="0085634B"/>
    <w:rsid w:val="00926443"/>
    <w:rsid w:val="00A04E8A"/>
    <w:rsid w:val="00A22AB2"/>
    <w:rsid w:val="00A370AF"/>
    <w:rsid w:val="00B35E06"/>
    <w:rsid w:val="00B62426"/>
    <w:rsid w:val="00BB0844"/>
    <w:rsid w:val="00BB4B4F"/>
    <w:rsid w:val="00C24BA1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BF8C"/>
  <w15:docId w15:val="{79F42B53-53D2-474B-9F4A-22267E25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B0844"/>
    <w:pPr>
      <w:keepNext/>
      <w:keepLines/>
      <w:spacing w:before="400" w:after="120"/>
      <w:jc w:val="both"/>
      <w:outlineLvl w:val="0"/>
    </w:pPr>
    <w:rPr>
      <w:b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BB08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B084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084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F0C2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25"/>
  </w:style>
  <w:style w:type="paragraph" w:styleId="Piedepgina">
    <w:name w:val="footer"/>
    <w:basedOn w:val="Normal"/>
    <w:link w:val="PiedepginaCar"/>
    <w:uiPriority w:val="99"/>
    <w:unhideWhenUsed/>
    <w:rsid w:val="000F0C2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5524-C3FC-4235-83A5-EA0BCD50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2139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Sancho Burgos</cp:lastModifiedBy>
  <cp:revision>13</cp:revision>
  <dcterms:created xsi:type="dcterms:W3CDTF">2021-06-18T00:46:00Z</dcterms:created>
  <dcterms:modified xsi:type="dcterms:W3CDTF">2021-06-19T00:25:00Z</dcterms:modified>
</cp:coreProperties>
</file>