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EDD80" w14:textId="6D245801" w:rsidR="00342E31" w:rsidRPr="00340301" w:rsidRDefault="00342E31" w:rsidP="00342E31">
      <w:r w:rsidRPr="00340301">
        <w:t>P. Alexander Burnham</w:t>
      </w:r>
    </w:p>
    <w:p w14:paraId="2E825227" w14:textId="1E5FBE93" w:rsidR="00342E31" w:rsidRPr="00340301" w:rsidRDefault="00342E31" w:rsidP="00342E31">
      <w:r w:rsidRPr="00340301">
        <w:t>Samantha Alger</w:t>
      </w:r>
    </w:p>
    <w:p w14:paraId="10C97588" w14:textId="1BAE8C38" w:rsidR="00342E31" w:rsidRPr="00340301" w:rsidRDefault="00342E31" w:rsidP="00342E31">
      <w:r w:rsidRPr="00340301">
        <w:t>21, October 2016</w:t>
      </w:r>
    </w:p>
    <w:p w14:paraId="7A22F84C" w14:textId="2A9C7778" w:rsidR="007F7E5D" w:rsidRPr="00340301" w:rsidRDefault="007F7E5D" w:rsidP="00342E31">
      <w:r w:rsidRPr="00340301">
        <w:t>Mini Grant App.</w:t>
      </w:r>
    </w:p>
    <w:p w14:paraId="58967051" w14:textId="77777777" w:rsidR="00342E31" w:rsidRPr="00340301" w:rsidRDefault="00342E31" w:rsidP="00342E31">
      <w:pPr>
        <w:jc w:val="center"/>
      </w:pPr>
    </w:p>
    <w:p w14:paraId="26511CC5" w14:textId="77777777" w:rsidR="00342E31" w:rsidRPr="00340301" w:rsidRDefault="00342E31" w:rsidP="00342E31">
      <w:pPr>
        <w:jc w:val="center"/>
      </w:pPr>
    </w:p>
    <w:p w14:paraId="31296777" w14:textId="1A8F1A64" w:rsidR="00CE2EEB" w:rsidRPr="00340301" w:rsidRDefault="00962090" w:rsidP="00342E31">
      <w:pPr>
        <w:jc w:val="center"/>
      </w:pPr>
      <w:r w:rsidRPr="00340301">
        <w:t>Do migratory</w:t>
      </w:r>
      <w:r w:rsidR="00342E31" w:rsidRPr="00340301">
        <w:t xml:space="preserve"> honeybee operations</w:t>
      </w:r>
      <w:r w:rsidRPr="00340301">
        <w:t xml:space="preserve"> have higher disease loads than stationary ones?</w:t>
      </w:r>
    </w:p>
    <w:p w14:paraId="51FD035D" w14:textId="77777777" w:rsidR="006144C1" w:rsidRPr="00340301" w:rsidRDefault="006144C1" w:rsidP="00342E31">
      <w:pPr>
        <w:jc w:val="center"/>
        <w:rPr>
          <w:b/>
        </w:rPr>
      </w:pPr>
    </w:p>
    <w:p w14:paraId="7276D981" w14:textId="54E4799F" w:rsidR="006144C1" w:rsidRPr="00340301" w:rsidRDefault="00BF4AB9" w:rsidP="008D4458">
      <w:pPr>
        <w:rPr>
          <w:b/>
        </w:rPr>
      </w:pPr>
      <w:r w:rsidRPr="00340301">
        <w:rPr>
          <w:b/>
        </w:rPr>
        <w:t>Title:</w:t>
      </w:r>
    </w:p>
    <w:p w14:paraId="58F89E79" w14:textId="5C1AB7A7" w:rsidR="00BF4AB9" w:rsidRPr="00340301" w:rsidRDefault="00BF4AB9" w:rsidP="008D4458">
      <w:pPr>
        <w:rPr>
          <w:b/>
        </w:rPr>
      </w:pPr>
      <w:r w:rsidRPr="00340301">
        <w:rPr>
          <w:b/>
        </w:rPr>
        <w:t xml:space="preserve">Abstract: </w:t>
      </w:r>
    </w:p>
    <w:p w14:paraId="48590649" w14:textId="7B81D96D" w:rsidR="006C604A" w:rsidRPr="00340301" w:rsidRDefault="006C604A" w:rsidP="008D4458">
      <w:pPr>
        <w:rPr>
          <w:b/>
        </w:rPr>
      </w:pPr>
      <w:r w:rsidRPr="00340301">
        <w:rPr>
          <w:b/>
        </w:rPr>
        <w:t>Budget:</w:t>
      </w:r>
    </w:p>
    <w:p w14:paraId="1A52F4B1" w14:textId="2EF2E6D1" w:rsidR="006C604A" w:rsidRPr="00340301" w:rsidRDefault="007C5B3C" w:rsidP="008D4458">
      <w:r w:rsidRPr="00340301">
        <w:rPr>
          <w:b/>
        </w:rPr>
        <w:t>Budget</w:t>
      </w:r>
      <w:r w:rsidR="006C604A" w:rsidRPr="00340301">
        <w:rPr>
          <w:b/>
        </w:rPr>
        <w:t xml:space="preserve"> Summary:</w:t>
      </w:r>
      <w:r w:rsidR="006C604A" w:rsidRPr="00340301">
        <w:t xml:space="preserve"> why </w:t>
      </w:r>
      <w:r w:rsidR="0083708A" w:rsidRPr="00340301">
        <w:t xml:space="preserve">do we need these items, what will they be used for etc. </w:t>
      </w:r>
    </w:p>
    <w:p w14:paraId="1BD64824" w14:textId="7B22B799" w:rsidR="00EB47B5" w:rsidRPr="00340301" w:rsidRDefault="00B850B0" w:rsidP="008D4458">
      <w:r w:rsidRPr="00340301">
        <w:rPr>
          <w:b/>
        </w:rPr>
        <w:t>Project Context:</w:t>
      </w:r>
      <w:r w:rsidRPr="00340301">
        <w:t xml:space="preserve"> what do we know about subject, paper etc. </w:t>
      </w:r>
    </w:p>
    <w:p w14:paraId="237386BC" w14:textId="77777777" w:rsidR="00E2353E" w:rsidRPr="00340301" w:rsidRDefault="00E2353E" w:rsidP="008D4458"/>
    <w:p w14:paraId="2204962B" w14:textId="77777777" w:rsidR="00E2353E" w:rsidRPr="00340301" w:rsidRDefault="00E2353E" w:rsidP="008D4458"/>
    <w:p w14:paraId="3EE34E6F" w14:textId="62487FCD" w:rsidR="00272EDB" w:rsidRPr="00340301" w:rsidRDefault="00272EDB" w:rsidP="008D4458">
      <w:r w:rsidRPr="00340301">
        <w:rPr>
          <w:b/>
        </w:rPr>
        <w:t>Project significance:</w:t>
      </w:r>
      <w:r w:rsidRPr="00340301">
        <w:t xml:space="preserve"> the big so what?</w:t>
      </w:r>
    </w:p>
    <w:p w14:paraId="4E310819" w14:textId="77777777" w:rsidR="006F2BA6" w:rsidRDefault="006F2BA6" w:rsidP="00FC48DB">
      <w:pPr>
        <w:rPr>
          <w:b/>
        </w:rPr>
      </w:pPr>
    </w:p>
    <w:p w14:paraId="3C7867FE" w14:textId="77777777" w:rsidR="006F2BA6" w:rsidRDefault="00272EDB" w:rsidP="00FC48DB">
      <w:pPr>
        <w:rPr>
          <w:b/>
        </w:rPr>
      </w:pPr>
      <w:r w:rsidRPr="00340301">
        <w:rPr>
          <w:b/>
        </w:rPr>
        <w:t>Project goals:</w:t>
      </w:r>
    </w:p>
    <w:p w14:paraId="416D3BE4" w14:textId="77777777" w:rsidR="006F2BA6" w:rsidRDefault="006F2BA6" w:rsidP="00FC48DB">
      <w:pPr>
        <w:rPr>
          <w:b/>
        </w:rPr>
      </w:pPr>
    </w:p>
    <w:p w14:paraId="169F6DD3" w14:textId="6B78923A" w:rsidR="006F2BA6" w:rsidRPr="005C42C7" w:rsidRDefault="00892847" w:rsidP="00FC48DB">
      <w:r>
        <w:t xml:space="preserve">The objective of this study is to determine </w:t>
      </w:r>
      <w:r w:rsidR="005F47B3">
        <w:t>whether or not</w:t>
      </w:r>
      <w:r>
        <w:t xml:space="preserve"> migratory honeybee operations </w:t>
      </w:r>
      <w:r w:rsidR="00864BB2">
        <w:t>are more diseased</w:t>
      </w:r>
      <w:r>
        <w:t xml:space="preserve"> than stationary ones. </w:t>
      </w:r>
      <w:r w:rsidR="005C42C7">
        <w:t>To answer this question, we will</w:t>
      </w:r>
      <w:r w:rsidR="009755E1">
        <w:t xml:space="preserve"> sample 32 </w:t>
      </w:r>
      <w:r w:rsidR="00785D6E">
        <w:t xml:space="preserve">North Carolina </w:t>
      </w:r>
      <w:r w:rsidR="009755E1">
        <w:t>colonies for diseases</w:t>
      </w:r>
      <w:r w:rsidR="00987C02">
        <w:t xml:space="preserve"> (RNA viruses, </w:t>
      </w:r>
      <w:proofErr w:type="spellStart"/>
      <w:r w:rsidR="00987C02" w:rsidRPr="00252611">
        <w:rPr>
          <w:i/>
        </w:rPr>
        <w:t>Nosema</w:t>
      </w:r>
      <w:proofErr w:type="spellEnd"/>
      <w:r w:rsidR="00987C02">
        <w:t xml:space="preserve">, </w:t>
      </w:r>
      <w:proofErr w:type="spellStart"/>
      <w:r w:rsidR="00624A2D">
        <w:t>Varroa</w:t>
      </w:r>
      <w:proofErr w:type="spellEnd"/>
      <w:r w:rsidR="00624A2D">
        <w:t xml:space="preserve"> Mites and American Foul Brood</w:t>
      </w:r>
      <w:r w:rsidR="00987C02">
        <w:t>)</w:t>
      </w:r>
      <w:r w:rsidR="009755E1">
        <w:t xml:space="preserve"> in </w:t>
      </w:r>
      <w:r w:rsidR="00785D6E">
        <w:t>January of 2017</w:t>
      </w:r>
      <w:r w:rsidR="009755E1">
        <w:t xml:space="preserve"> before they are sent to California to pollinate Almonds. Sixteen of the colonies (stationary</w:t>
      </w:r>
      <w:r w:rsidR="00624A2D">
        <w:t xml:space="preserve"> group</w:t>
      </w:r>
      <w:r w:rsidR="009755E1">
        <w:t xml:space="preserve">) </w:t>
      </w:r>
      <w:r w:rsidR="00D311A4">
        <w:t>will</w:t>
      </w:r>
      <w:r w:rsidR="009755E1">
        <w:t xml:space="preserve"> remain behind in North Carolina, while the 16 (migratory</w:t>
      </w:r>
      <w:r w:rsidR="00624A2D">
        <w:t xml:space="preserve"> group</w:t>
      </w:r>
      <w:r w:rsidR="009755E1">
        <w:t>)</w:t>
      </w:r>
      <w:r w:rsidR="00D311A4">
        <w:t xml:space="preserve"> will</w:t>
      </w:r>
      <w:r w:rsidR="009755E1">
        <w:t xml:space="preserve"> be shipped to California for 1 month</w:t>
      </w:r>
      <w:r w:rsidR="005F47B3">
        <w:t xml:space="preserve"> of almond pollination</w:t>
      </w:r>
      <w:r w:rsidR="00785D6E">
        <w:t xml:space="preserve"> between February and March</w:t>
      </w:r>
      <w:r w:rsidR="009755E1">
        <w:t xml:space="preserve">. The </w:t>
      </w:r>
      <w:r w:rsidR="00987C02">
        <w:t>migratory col</w:t>
      </w:r>
      <w:r w:rsidR="005E5D03">
        <w:t>onies will</w:t>
      </w:r>
      <w:r w:rsidR="00987C02">
        <w:t xml:space="preserve"> then be shipped back to North Carolina where both groups will again be tested for diseases. </w:t>
      </w:r>
      <w:r w:rsidR="00435F93">
        <w:t>The results of this study will be submitted for publication in a peer reviewed</w:t>
      </w:r>
      <w:r w:rsidR="005F47B3">
        <w:t>,</w:t>
      </w:r>
      <w:r w:rsidR="00435F93">
        <w:t xml:space="preserve"> scientific journal, adding to the current body of knowledge on bee disease. </w:t>
      </w:r>
    </w:p>
    <w:p w14:paraId="7D4502E0" w14:textId="77777777" w:rsidR="006F2BA6" w:rsidRDefault="006F2BA6" w:rsidP="00FC48DB">
      <w:pPr>
        <w:rPr>
          <w:b/>
        </w:rPr>
      </w:pPr>
      <w:bookmarkStart w:id="0" w:name="_GoBack"/>
      <w:bookmarkEnd w:id="0"/>
    </w:p>
    <w:p w14:paraId="0DECCB65" w14:textId="77777777" w:rsidR="006F2BA6" w:rsidRDefault="006F2BA6" w:rsidP="00FC48DB">
      <w:pPr>
        <w:rPr>
          <w:b/>
        </w:rPr>
      </w:pPr>
    </w:p>
    <w:p w14:paraId="7B1516A3" w14:textId="77777777" w:rsidR="005962AD" w:rsidRDefault="00E5224B" w:rsidP="005962AD">
      <w:pPr>
        <w:rPr>
          <w:rStyle w:val="apple-converted-space"/>
          <w:rFonts w:eastAsia="Times New Roman"/>
          <w:color w:val="000000"/>
        </w:rPr>
      </w:pPr>
      <w:r w:rsidRPr="00340301">
        <w:rPr>
          <w:b/>
        </w:rPr>
        <w:t>Banner Image</w:t>
      </w:r>
      <w:r w:rsidRPr="00340301">
        <w:rPr>
          <w:b/>
        </w:rPr>
        <w:t>:</w:t>
      </w:r>
      <w:r w:rsidRPr="00340301">
        <w:rPr>
          <w:b/>
        </w:rPr>
        <w:t xml:space="preserve"> </w:t>
      </w:r>
      <w:r w:rsidR="001966E9" w:rsidRPr="00340301">
        <w:rPr>
          <w:rFonts w:eastAsia="Times New Roman"/>
          <w:color w:val="000000"/>
        </w:rPr>
        <w:t xml:space="preserve">1280 </w:t>
      </w:r>
      <w:proofErr w:type="gramStart"/>
      <w:r w:rsidR="001966E9" w:rsidRPr="00340301">
        <w:rPr>
          <w:rFonts w:eastAsia="Times New Roman"/>
          <w:color w:val="000000"/>
        </w:rPr>
        <w:t>pixels</w:t>
      </w:r>
      <w:proofErr w:type="gramEnd"/>
      <w:r w:rsidR="001966E9" w:rsidRPr="00340301">
        <w:rPr>
          <w:rFonts w:eastAsia="Times New Roman"/>
          <w:color w:val="000000"/>
        </w:rPr>
        <w:t xml:space="preserve"> x 720 pixels</w:t>
      </w:r>
      <w:r w:rsidR="001966E9" w:rsidRPr="00340301">
        <w:rPr>
          <w:rStyle w:val="apple-converted-space"/>
          <w:rFonts w:eastAsia="Times New Roman"/>
          <w:color w:val="000000"/>
        </w:rPr>
        <w:t> </w:t>
      </w:r>
    </w:p>
    <w:p w14:paraId="72F8ED26" w14:textId="77777777" w:rsidR="006E73E1" w:rsidRPr="00340301" w:rsidRDefault="006E73E1" w:rsidP="005962AD">
      <w:pPr>
        <w:rPr>
          <w:rFonts w:eastAsia="Times New Roman"/>
        </w:rPr>
      </w:pPr>
    </w:p>
    <w:p w14:paraId="5F14F6F8" w14:textId="4CD06D2B" w:rsidR="005962AD" w:rsidRPr="00340301" w:rsidRDefault="005962AD" w:rsidP="005962AD">
      <w:pPr>
        <w:rPr>
          <w:rFonts w:eastAsia="Times New Roman"/>
          <w:bCs/>
          <w:color w:val="000000"/>
        </w:rPr>
      </w:pPr>
      <w:r w:rsidRPr="005962AD">
        <w:rPr>
          <w:rFonts w:eastAsia="Times New Roman"/>
          <w:b/>
          <w:bCs/>
          <w:color w:val="000000"/>
        </w:rPr>
        <w:t>Research Team</w:t>
      </w:r>
      <w:r w:rsidRPr="00340301">
        <w:rPr>
          <w:rFonts w:eastAsia="Times New Roman"/>
          <w:b/>
          <w:bCs/>
          <w:color w:val="000000"/>
        </w:rPr>
        <w:t xml:space="preserve">: </w:t>
      </w:r>
    </w:p>
    <w:p w14:paraId="2C4ECF6C" w14:textId="77777777" w:rsidR="00687E86" w:rsidRDefault="00687E86" w:rsidP="005962AD">
      <w:pPr>
        <w:rPr>
          <w:rFonts w:eastAsia="Times New Roman"/>
          <w:b/>
          <w:bCs/>
          <w:color w:val="000000"/>
        </w:rPr>
      </w:pPr>
    </w:p>
    <w:p w14:paraId="2E31429C" w14:textId="32819355" w:rsidR="00F37B08" w:rsidRDefault="00F37B08" w:rsidP="005962AD">
      <w:pPr>
        <w:rPr>
          <w:rFonts w:eastAsia="Times New Roman"/>
          <w:b/>
          <w:bCs/>
          <w:color w:val="000000"/>
        </w:rPr>
      </w:pPr>
      <w:r w:rsidRPr="00770210">
        <w:rPr>
          <w:rFonts w:eastAsia="Times New Roman"/>
          <w:b/>
          <w:bCs/>
          <w:color w:val="000000"/>
        </w:rPr>
        <w:t>Samantha Alger (Ph.D. Candidate)</w:t>
      </w:r>
      <w:r w:rsidR="00981F8A">
        <w:rPr>
          <w:rFonts w:eastAsia="Times New Roman"/>
          <w:b/>
          <w:bCs/>
          <w:color w:val="000000"/>
        </w:rPr>
        <w:t>,</w:t>
      </w:r>
      <w:r w:rsidRPr="00770210">
        <w:rPr>
          <w:rFonts w:eastAsia="Times New Roman"/>
          <w:b/>
          <w:bCs/>
          <w:color w:val="000000"/>
        </w:rPr>
        <w:t xml:space="preserve"> </w:t>
      </w:r>
      <w:r w:rsidR="00F675C4">
        <w:rPr>
          <w:rFonts w:eastAsia="Times New Roman"/>
          <w:b/>
          <w:bCs/>
          <w:color w:val="000000"/>
        </w:rPr>
        <w:t>Department of B</w:t>
      </w:r>
      <w:r w:rsidR="0031087C" w:rsidRPr="00770210">
        <w:rPr>
          <w:rFonts w:eastAsia="Times New Roman"/>
          <w:b/>
          <w:bCs/>
          <w:color w:val="000000"/>
        </w:rPr>
        <w:t>iology</w:t>
      </w:r>
      <w:r w:rsidR="0031087C" w:rsidRPr="00770210">
        <w:rPr>
          <w:rFonts w:eastAsia="Times New Roman"/>
          <w:b/>
          <w:bCs/>
          <w:color w:val="000000"/>
        </w:rPr>
        <w:t>, UVM</w:t>
      </w:r>
    </w:p>
    <w:p w14:paraId="662C3297" w14:textId="2EB39426" w:rsidR="001B0689" w:rsidRPr="000F3B6D" w:rsidRDefault="000960F3" w:rsidP="000F3B6D">
      <w:pPr>
        <w:pStyle w:val="NormalWeb"/>
        <w:shd w:val="clear" w:color="auto" w:fill="FFFFFF"/>
        <w:rPr>
          <w:color w:val="000000" w:themeColor="text1"/>
        </w:rPr>
      </w:pPr>
      <w:r>
        <w:rPr>
          <w:color w:val="000000" w:themeColor="text1"/>
        </w:rPr>
        <w:t>The goal of her</w:t>
      </w:r>
      <w:r w:rsidRPr="000960F3">
        <w:rPr>
          <w:color w:val="000000" w:themeColor="text1"/>
        </w:rPr>
        <w:t xml:space="preserve"> research is to examine the prevalence, means of transmission, and effects of RNA viruses on bumble bees.</w:t>
      </w:r>
      <w:r>
        <w:rPr>
          <w:color w:val="000000" w:themeColor="text1"/>
        </w:rPr>
        <w:t xml:space="preserve"> She also leads</w:t>
      </w:r>
      <w:r w:rsidRPr="000960F3">
        <w:rPr>
          <w:color w:val="000000" w:themeColor="text1"/>
        </w:rPr>
        <w:t xml:space="preserve"> Vermont’s involvement in the National Honey Bee Survey (NHBS), a comprehensive survey of honeybee pathogens and parasites throughout</w:t>
      </w:r>
      <w:r w:rsidR="000F3B6D">
        <w:rPr>
          <w:color w:val="000000" w:themeColor="text1"/>
        </w:rPr>
        <w:t xml:space="preserve"> apiaries in the United States.</w:t>
      </w:r>
    </w:p>
    <w:p w14:paraId="701E482F" w14:textId="373531AF" w:rsidR="0031087C" w:rsidRDefault="00056CBA" w:rsidP="005962AD">
      <w:pPr>
        <w:rPr>
          <w:rFonts w:eastAsia="Times New Roman"/>
          <w:b/>
          <w:bCs/>
          <w:color w:val="000000"/>
        </w:rPr>
      </w:pPr>
      <w:r>
        <w:rPr>
          <w:rFonts w:eastAsia="Times New Roman"/>
          <w:b/>
          <w:bCs/>
          <w:color w:val="000000"/>
        </w:rPr>
        <w:t>Alex</w:t>
      </w:r>
      <w:r w:rsidR="0031087C" w:rsidRPr="00770210">
        <w:rPr>
          <w:rFonts w:eastAsia="Times New Roman"/>
          <w:b/>
          <w:bCs/>
          <w:color w:val="000000"/>
        </w:rPr>
        <w:t xml:space="preserve"> Burnham (M</w:t>
      </w:r>
      <w:r w:rsidR="005C40A8" w:rsidRPr="00770210">
        <w:rPr>
          <w:rFonts w:eastAsia="Times New Roman"/>
          <w:b/>
          <w:bCs/>
          <w:color w:val="000000"/>
        </w:rPr>
        <w:t>.</w:t>
      </w:r>
      <w:r w:rsidR="0031087C" w:rsidRPr="00770210">
        <w:rPr>
          <w:rFonts w:eastAsia="Times New Roman"/>
          <w:b/>
          <w:bCs/>
          <w:color w:val="000000"/>
        </w:rPr>
        <w:t>S</w:t>
      </w:r>
      <w:r w:rsidR="005C40A8" w:rsidRPr="00770210">
        <w:rPr>
          <w:rFonts w:eastAsia="Times New Roman"/>
          <w:b/>
          <w:bCs/>
          <w:color w:val="000000"/>
        </w:rPr>
        <w:t>.</w:t>
      </w:r>
      <w:r w:rsidR="0031087C" w:rsidRPr="00770210">
        <w:rPr>
          <w:rFonts w:eastAsia="Times New Roman"/>
          <w:b/>
          <w:bCs/>
          <w:color w:val="000000"/>
        </w:rPr>
        <w:t xml:space="preserve"> student)</w:t>
      </w:r>
      <w:r w:rsidR="00981F8A">
        <w:rPr>
          <w:rFonts w:eastAsia="Times New Roman"/>
          <w:b/>
          <w:bCs/>
          <w:color w:val="000000"/>
        </w:rPr>
        <w:t>,</w:t>
      </w:r>
      <w:r w:rsidR="00F675C4">
        <w:rPr>
          <w:rFonts w:eastAsia="Times New Roman"/>
          <w:b/>
          <w:bCs/>
          <w:color w:val="000000"/>
        </w:rPr>
        <w:t xml:space="preserve"> </w:t>
      </w:r>
      <w:r w:rsidR="00F675C4">
        <w:rPr>
          <w:rFonts w:eastAsia="Times New Roman"/>
          <w:b/>
          <w:bCs/>
          <w:color w:val="000000"/>
        </w:rPr>
        <w:t>Department of B</w:t>
      </w:r>
      <w:r w:rsidR="00F675C4" w:rsidRPr="00770210">
        <w:rPr>
          <w:rFonts w:eastAsia="Times New Roman"/>
          <w:b/>
          <w:bCs/>
          <w:color w:val="000000"/>
        </w:rPr>
        <w:t>iology</w:t>
      </w:r>
      <w:r w:rsidR="0031087C" w:rsidRPr="00770210">
        <w:rPr>
          <w:rFonts w:eastAsia="Times New Roman"/>
          <w:b/>
          <w:bCs/>
          <w:color w:val="000000"/>
        </w:rPr>
        <w:t>, UVM</w:t>
      </w:r>
    </w:p>
    <w:p w14:paraId="5761482D" w14:textId="77777777" w:rsidR="0080598E" w:rsidRDefault="0080598E" w:rsidP="005962AD">
      <w:pPr>
        <w:rPr>
          <w:rFonts w:eastAsia="Times New Roman"/>
          <w:b/>
          <w:bCs/>
          <w:color w:val="000000"/>
        </w:rPr>
      </w:pPr>
    </w:p>
    <w:p w14:paraId="26AB7736" w14:textId="3F5CFA77" w:rsidR="00F143AD" w:rsidRDefault="0080598E" w:rsidP="005962AD">
      <w:pPr>
        <w:rPr>
          <w:rFonts w:eastAsia="Times New Roman"/>
          <w:bCs/>
          <w:color w:val="000000"/>
        </w:rPr>
      </w:pPr>
      <w:r w:rsidRPr="0080598E">
        <w:rPr>
          <w:rFonts w:eastAsia="Times New Roman"/>
          <w:bCs/>
          <w:color w:val="000000"/>
        </w:rPr>
        <w:t>Al</w:t>
      </w:r>
      <w:r>
        <w:rPr>
          <w:rFonts w:eastAsia="Times New Roman"/>
          <w:bCs/>
          <w:color w:val="000000"/>
        </w:rPr>
        <w:t>ex Burnham is a Masters student at the University of Vermont in the Department of Biology.</w:t>
      </w:r>
      <w:r w:rsidR="00B13114">
        <w:rPr>
          <w:rFonts w:eastAsia="Times New Roman"/>
          <w:bCs/>
          <w:color w:val="000000"/>
        </w:rPr>
        <w:t xml:space="preserve"> His work focuses on </w:t>
      </w:r>
      <w:r w:rsidR="00B90876">
        <w:rPr>
          <w:rFonts w:eastAsia="Times New Roman"/>
          <w:bCs/>
          <w:color w:val="000000"/>
        </w:rPr>
        <w:t>experimental</w:t>
      </w:r>
      <w:r w:rsidR="009C47DC">
        <w:rPr>
          <w:rFonts w:eastAsia="Times New Roman"/>
          <w:bCs/>
          <w:color w:val="000000"/>
        </w:rPr>
        <w:t xml:space="preserve"> and mathematical model-based approaches to looking at </w:t>
      </w:r>
      <w:r w:rsidR="00027BF0">
        <w:rPr>
          <w:rFonts w:eastAsia="Times New Roman"/>
          <w:bCs/>
          <w:color w:val="000000"/>
        </w:rPr>
        <w:t xml:space="preserve">disease </w:t>
      </w:r>
      <w:r w:rsidR="00B90876">
        <w:rPr>
          <w:rFonts w:eastAsia="Times New Roman"/>
          <w:bCs/>
          <w:color w:val="000000"/>
        </w:rPr>
        <w:t xml:space="preserve">prevalence, </w:t>
      </w:r>
      <w:r w:rsidR="00027BF0">
        <w:rPr>
          <w:rFonts w:eastAsia="Times New Roman"/>
          <w:bCs/>
          <w:color w:val="000000"/>
        </w:rPr>
        <w:t>interaction</w:t>
      </w:r>
      <w:r w:rsidR="00B90876">
        <w:rPr>
          <w:rFonts w:eastAsia="Times New Roman"/>
          <w:bCs/>
          <w:color w:val="000000"/>
        </w:rPr>
        <w:t xml:space="preserve">s and </w:t>
      </w:r>
      <w:r w:rsidR="0038039F">
        <w:rPr>
          <w:rFonts w:eastAsia="Times New Roman"/>
          <w:bCs/>
          <w:color w:val="000000"/>
        </w:rPr>
        <w:t xml:space="preserve">co-infection </w:t>
      </w:r>
      <w:r w:rsidR="002729AD">
        <w:rPr>
          <w:rFonts w:eastAsia="Times New Roman"/>
          <w:bCs/>
          <w:color w:val="000000"/>
        </w:rPr>
        <w:t>using</w:t>
      </w:r>
      <w:r w:rsidR="00027BF0">
        <w:rPr>
          <w:rFonts w:eastAsia="Times New Roman"/>
          <w:bCs/>
          <w:color w:val="000000"/>
        </w:rPr>
        <w:t xml:space="preserve"> bumblebees </w:t>
      </w:r>
      <w:r w:rsidR="00FF50BB">
        <w:rPr>
          <w:rFonts w:eastAsia="Times New Roman"/>
          <w:bCs/>
          <w:color w:val="000000"/>
        </w:rPr>
        <w:t>as a model organism</w:t>
      </w:r>
      <w:r w:rsidR="002729AD">
        <w:rPr>
          <w:rFonts w:eastAsia="Times New Roman"/>
          <w:bCs/>
          <w:color w:val="000000"/>
        </w:rPr>
        <w:t xml:space="preserve">. </w:t>
      </w:r>
      <w:r w:rsidR="00F143AD">
        <w:rPr>
          <w:rFonts w:eastAsia="Times New Roman"/>
          <w:bCs/>
          <w:color w:val="000000"/>
        </w:rPr>
        <w:t xml:space="preserve">In </w:t>
      </w:r>
      <w:r w:rsidR="00F143AD">
        <w:rPr>
          <w:rFonts w:eastAsia="Times New Roman"/>
          <w:bCs/>
          <w:color w:val="000000"/>
        </w:rPr>
        <w:lastRenderedPageBreak/>
        <w:t>addition, he is a sample collector for the National Honeybee Survey (NHBS) in the state of Vermont.</w:t>
      </w:r>
    </w:p>
    <w:p w14:paraId="6D017DEC" w14:textId="77777777" w:rsidR="005C7D88" w:rsidRDefault="005C7D88" w:rsidP="005962AD">
      <w:pPr>
        <w:rPr>
          <w:rFonts w:eastAsia="Times New Roman"/>
          <w:bCs/>
          <w:color w:val="000000"/>
        </w:rPr>
      </w:pPr>
    </w:p>
    <w:p w14:paraId="3C451A7D" w14:textId="63B93B40" w:rsidR="005C7D88" w:rsidRDefault="00954414" w:rsidP="005962AD">
      <w:pPr>
        <w:rPr>
          <w:b/>
        </w:rPr>
      </w:pPr>
      <w:r w:rsidRPr="00954414">
        <w:rPr>
          <w:b/>
        </w:rPr>
        <w:t>Zac Lamas</w:t>
      </w:r>
    </w:p>
    <w:p w14:paraId="54230255" w14:textId="77777777" w:rsidR="00954414" w:rsidRPr="00954414" w:rsidRDefault="00954414" w:rsidP="005962AD">
      <w:pPr>
        <w:rPr>
          <w:rFonts w:eastAsia="Times New Roman"/>
          <w:b/>
          <w:bCs/>
          <w:color w:val="000000"/>
        </w:rPr>
      </w:pPr>
    </w:p>
    <w:p w14:paraId="6D48A6A4" w14:textId="172DCE9A" w:rsidR="005C7D88" w:rsidRPr="00954414" w:rsidRDefault="005C7D88" w:rsidP="005962AD">
      <w:pPr>
        <w:rPr>
          <w:rFonts w:eastAsia="Times New Roman"/>
          <w:bCs/>
          <w:color w:val="000000"/>
        </w:rPr>
      </w:pPr>
      <w:r w:rsidRPr="00954414">
        <w:t>Zac Lamas is a commercial beekeeper and owner of Sun Hill Farm. He overwinters hives in New England and on the coast of North Carolina where he produces queens and nucleus colonies for both commercial and hobbyist beekeepers before returning to New England. </w:t>
      </w:r>
    </w:p>
    <w:p w14:paraId="489DBB3F" w14:textId="77777777" w:rsidR="001B0689" w:rsidRPr="00770210" w:rsidRDefault="001B0689" w:rsidP="005962AD">
      <w:pPr>
        <w:rPr>
          <w:rFonts w:eastAsia="Times New Roman"/>
          <w:b/>
          <w:bCs/>
          <w:color w:val="000000"/>
        </w:rPr>
      </w:pPr>
    </w:p>
    <w:p w14:paraId="33375047" w14:textId="3D93D22C" w:rsidR="00F37B08" w:rsidRDefault="00F37B08" w:rsidP="005962AD">
      <w:pPr>
        <w:rPr>
          <w:rFonts w:eastAsia="Times New Roman"/>
          <w:b/>
          <w:bCs/>
          <w:color w:val="000000"/>
        </w:rPr>
      </w:pPr>
      <w:r w:rsidRPr="00770210">
        <w:rPr>
          <w:rFonts w:eastAsia="Times New Roman"/>
          <w:b/>
          <w:bCs/>
          <w:color w:val="000000"/>
        </w:rPr>
        <w:t>Dr. Leif Richardson (postdoc</w:t>
      </w:r>
      <w:r w:rsidR="00F60850" w:rsidRPr="00770210">
        <w:rPr>
          <w:rFonts w:eastAsia="Times New Roman"/>
          <w:b/>
          <w:bCs/>
          <w:color w:val="000000"/>
        </w:rPr>
        <w:t>toral fellow</w:t>
      </w:r>
      <w:r w:rsidRPr="00770210">
        <w:rPr>
          <w:rFonts w:eastAsia="Times New Roman"/>
          <w:b/>
          <w:bCs/>
          <w:color w:val="000000"/>
        </w:rPr>
        <w:t>)</w:t>
      </w:r>
      <w:r w:rsidR="00981F8A">
        <w:rPr>
          <w:rFonts w:eastAsia="Times New Roman"/>
          <w:b/>
          <w:bCs/>
          <w:color w:val="000000"/>
        </w:rPr>
        <w:t>,</w:t>
      </w:r>
      <w:r w:rsidR="00F60850" w:rsidRPr="00770210">
        <w:rPr>
          <w:rFonts w:eastAsia="Times New Roman"/>
          <w:b/>
          <w:bCs/>
          <w:color w:val="000000"/>
        </w:rPr>
        <w:t xml:space="preserve"> </w:t>
      </w:r>
      <w:proofErr w:type="spellStart"/>
      <w:r w:rsidR="00F60850" w:rsidRPr="00770210">
        <w:rPr>
          <w:rFonts w:eastAsia="Times New Roman"/>
          <w:b/>
          <w:color w:val="2A2A2A"/>
          <w:shd w:val="clear" w:color="auto" w:fill="FFFFFF"/>
        </w:rPr>
        <w:t>Gund</w:t>
      </w:r>
      <w:proofErr w:type="spellEnd"/>
      <w:r w:rsidR="00F60850" w:rsidRPr="00770210">
        <w:rPr>
          <w:rFonts w:eastAsia="Times New Roman"/>
          <w:b/>
          <w:color w:val="2A2A2A"/>
          <w:shd w:val="clear" w:color="auto" w:fill="FFFFFF"/>
        </w:rPr>
        <w:t xml:space="preserve"> Institute for Ecological Economics</w:t>
      </w:r>
      <w:r w:rsidR="00F60850" w:rsidRPr="00770210">
        <w:rPr>
          <w:rFonts w:eastAsia="Times New Roman"/>
          <w:b/>
          <w:color w:val="2A2A2A"/>
        </w:rPr>
        <w:br/>
      </w:r>
      <w:r w:rsidR="00F60850" w:rsidRPr="00770210">
        <w:rPr>
          <w:rFonts w:eastAsia="Times New Roman"/>
          <w:b/>
          <w:color w:val="2A2A2A"/>
          <w:shd w:val="clear" w:color="auto" w:fill="FFFFFF"/>
        </w:rPr>
        <w:t>Rubenstein School of Environment &amp; Natural Resources</w:t>
      </w:r>
      <w:r w:rsidR="00770210">
        <w:rPr>
          <w:rFonts w:eastAsia="Times New Roman"/>
          <w:b/>
        </w:rPr>
        <w:t xml:space="preserve">, </w:t>
      </w:r>
      <w:r w:rsidR="0031087C" w:rsidRPr="00770210">
        <w:rPr>
          <w:rFonts w:eastAsia="Times New Roman"/>
          <w:b/>
          <w:bCs/>
          <w:color w:val="000000"/>
        </w:rPr>
        <w:t>UVM</w:t>
      </w:r>
    </w:p>
    <w:p w14:paraId="5B762986" w14:textId="77777777" w:rsidR="00264E80" w:rsidRDefault="00264E80" w:rsidP="005962AD">
      <w:pPr>
        <w:rPr>
          <w:rFonts w:eastAsia="Times New Roman"/>
          <w:b/>
          <w:bCs/>
          <w:color w:val="000000"/>
        </w:rPr>
      </w:pPr>
    </w:p>
    <w:p w14:paraId="6EF954C3" w14:textId="3BB6BBFC" w:rsidR="00264E80" w:rsidRPr="002A1C0D" w:rsidRDefault="00264E80" w:rsidP="00264E80">
      <w:pPr>
        <w:rPr>
          <w:rFonts w:eastAsia="Times New Roman"/>
        </w:rPr>
      </w:pPr>
      <w:r w:rsidRPr="002A1C0D">
        <w:rPr>
          <w:rFonts w:eastAsia="Times New Roman"/>
          <w:bCs/>
          <w:color w:val="000000"/>
        </w:rPr>
        <w:t>Dr. Leif Richardson</w:t>
      </w:r>
      <w:r w:rsidRPr="002A1C0D">
        <w:rPr>
          <w:rStyle w:val="apple-converted-space"/>
          <w:rFonts w:eastAsia="Times New Roman"/>
          <w:color w:val="2A2A2A"/>
          <w:shd w:val="clear" w:color="auto" w:fill="FFFFFF"/>
        </w:rPr>
        <w:t> </w:t>
      </w:r>
      <w:r w:rsidRPr="002A1C0D">
        <w:rPr>
          <w:rFonts w:eastAsia="Times New Roman"/>
          <w:color w:val="2A2A2A"/>
          <w:shd w:val="clear" w:color="auto" w:fill="FFFFFF"/>
        </w:rPr>
        <w:t xml:space="preserve">is a </w:t>
      </w:r>
      <w:r w:rsidRPr="002A1C0D">
        <w:rPr>
          <w:rFonts w:eastAsia="Times New Roman"/>
          <w:color w:val="2A2A2A"/>
          <w:shd w:val="clear" w:color="auto" w:fill="FFFFFF"/>
        </w:rPr>
        <w:t>USDA</w:t>
      </w:r>
      <w:r w:rsidRPr="002A1C0D">
        <w:rPr>
          <w:rStyle w:val="apple-converted-space"/>
          <w:rFonts w:eastAsia="Times New Roman"/>
          <w:color w:val="2A2A2A"/>
          <w:shd w:val="clear" w:color="auto" w:fill="FFFFFF"/>
        </w:rPr>
        <w:t> </w:t>
      </w:r>
      <w:r w:rsidRPr="002A1C0D">
        <w:rPr>
          <w:rFonts w:eastAsia="Times New Roman"/>
          <w:color w:val="2A2A2A"/>
          <w:shd w:val="clear" w:color="auto" w:fill="FFFFFF"/>
        </w:rPr>
        <w:t>National Institut</w:t>
      </w:r>
      <w:r w:rsidRPr="002A1C0D">
        <w:rPr>
          <w:rFonts w:eastAsia="Times New Roman"/>
          <w:color w:val="2A2A2A"/>
          <w:shd w:val="clear" w:color="auto" w:fill="FFFFFF"/>
        </w:rPr>
        <w:t>e</w:t>
      </w:r>
      <w:r w:rsidRPr="002A1C0D">
        <w:rPr>
          <w:rFonts w:eastAsia="Times New Roman"/>
          <w:color w:val="2A2A2A"/>
          <w:shd w:val="clear" w:color="auto" w:fill="FFFFFF"/>
        </w:rPr>
        <w:t xml:space="preserve"> of Food and Agriculture</w:t>
      </w:r>
      <w:r w:rsidRPr="002A1C0D">
        <w:rPr>
          <w:rStyle w:val="apple-converted-space"/>
          <w:rFonts w:eastAsia="Times New Roman"/>
          <w:color w:val="2A2A2A"/>
          <w:shd w:val="clear" w:color="auto" w:fill="FFFFFF"/>
        </w:rPr>
        <w:t> </w:t>
      </w:r>
      <w:r w:rsidRPr="002A1C0D">
        <w:rPr>
          <w:rFonts w:eastAsia="Times New Roman"/>
          <w:color w:val="2A2A2A"/>
          <w:shd w:val="clear" w:color="auto" w:fill="FFFFFF"/>
        </w:rPr>
        <w:t>postdoctoral research fellow in the lab of</w:t>
      </w:r>
      <w:r w:rsidRPr="002A1C0D">
        <w:rPr>
          <w:rStyle w:val="apple-converted-space"/>
          <w:rFonts w:eastAsia="Times New Roman"/>
          <w:color w:val="2A2A2A"/>
          <w:shd w:val="clear" w:color="auto" w:fill="FFFFFF"/>
        </w:rPr>
        <w:t> </w:t>
      </w:r>
      <w:r w:rsidRPr="002A1C0D">
        <w:rPr>
          <w:rFonts w:eastAsia="Times New Roman"/>
          <w:color w:val="2A2A2A"/>
          <w:shd w:val="clear" w:color="auto" w:fill="FFFFFF"/>
        </w:rPr>
        <w:t>Dr. Taylor Ricketts</w:t>
      </w:r>
      <w:r w:rsidRPr="002A1C0D">
        <w:rPr>
          <w:rStyle w:val="apple-converted-space"/>
          <w:rFonts w:eastAsia="Times New Roman"/>
          <w:color w:val="2A2A2A"/>
          <w:shd w:val="clear" w:color="auto" w:fill="FFFFFF"/>
        </w:rPr>
        <w:t> </w:t>
      </w:r>
      <w:r w:rsidRPr="002A1C0D">
        <w:rPr>
          <w:rFonts w:eastAsia="Times New Roman"/>
          <w:color w:val="2A2A2A"/>
          <w:shd w:val="clear" w:color="auto" w:fill="FFFFFF"/>
        </w:rPr>
        <w:t>at the University of Vermont.</w:t>
      </w:r>
      <w:r w:rsidRPr="002A1C0D">
        <w:rPr>
          <w:rStyle w:val="apple-converted-space"/>
          <w:rFonts w:eastAsia="Times New Roman"/>
          <w:color w:val="2A2A2A"/>
          <w:shd w:val="clear" w:color="auto" w:fill="FFFFFF"/>
        </w:rPr>
        <w:t> </w:t>
      </w:r>
      <w:r w:rsidR="00824189">
        <w:rPr>
          <w:rFonts w:eastAsia="Times New Roman"/>
          <w:color w:val="2A2A2A"/>
          <w:shd w:val="clear" w:color="auto" w:fill="FFFFFF"/>
        </w:rPr>
        <w:t>He</w:t>
      </w:r>
      <w:r w:rsidRPr="002A1C0D">
        <w:rPr>
          <w:rFonts w:eastAsia="Times New Roman"/>
          <w:color w:val="2A2A2A"/>
          <w:shd w:val="clear" w:color="auto" w:fill="FFFFFF"/>
        </w:rPr>
        <w:t xml:space="preserve"> was previously a graduate student at</w:t>
      </w:r>
      <w:r w:rsidRPr="002A1C0D">
        <w:rPr>
          <w:rStyle w:val="apple-converted-space"/>
          <w:rFonts w:eastAsia="Times New Roman"/>
          <w:color w:val="2A2A2A"/>
          <w:shd w:val="clear" w:color="auto" w:fill="FFFFFF"/>
        </w:rPr>
        <w:t> </w:t>
      </w:r>
      <w:r w:rsidRPr="002A1C0D">
        <w:rPr>
          <w:rFonts w:eastAsia="Times New Roman"/>
          <w:color w:val="2A2A2A"/>
          <w:shd w:val="clear" w:color="auto" w:fill="FFFFFF"/>
        </w:rPr>
        <w:t>Dartmouth College</w:t>
      </w:r>
      <w:r w:rsidRPr="002A1C0D">
        <w:rPr>
          <w:rStyle w:val="apple-converted-space"/>
          <w:rFonts w:eastAsia="Times New Roman"/>
          <w:color w:val="2A2A2A"/>
          <w:shd w:val="clear" w:color="auto" w:fill="FFFFFF"/>
        </w:rPr>
        <w:t> </w:t>
      </w:r>
      <w:r w:rsidRPr="002A1C0D">
        <w:rPr>
          <w:rFonts w:eastAsia="Times New Roman"/>
          <w:color w:val="2A2A2A"/>
          <w:shd w:val="clear" w:color="auto" w:fill="FFFFFF"/>
        </w:rPr>
        <w:t>in the lab of</w:t>
      </w:r>
      <w:r w:rsidRPr="002A1C0D">
        <w:rPr>
          <w:rStyle w:val="apple-converted-space"/>
          <w:rFonts w:eastAsia="Times New Roman"/>
          <w:color w:val="2A2A2A"/>
          <w:shd w:val="clear" w:color="auto" w:fill="FFFFFF"/>
        </w:rPr>
        <w:t> </w:t>
      </w:r>
      <w:r w:rsidRPr="002A1C0D">
        <w:rPr>
          <w:rFonts w:eastAsia="Times New Roman"/>
          <w:color w:val="2A2A2A"/>
          <w:shd w:val="clear" w:color="auto" w:fill="FFFFFF"/>
        </w:rPr>
        <w:t>Dr. Rebecca Irwin</w:t>
      </w:r>
      <w:r w:rsidRPr="002A1C0D">
        <w:rPr>
          <w:rFonts w:eastAsia="Times New Roman"/>
          <w:color w:val="2A2A2A"/>
          <w:shd w:val="clear" w:color="auto" w:fill="FFFFFF"/>
        </w:rPr>
        <w:t>, and served as State Lands Ecologist with the</w:t>
      </w:r>
      <w:r w:rsidRPr="002A1C0D">
        <w:rPr>
          <w:rStyle w:val="apple-converted-space"/>
          <w:rFonts w:eastAsia="Times New Roman"/>
          <w:color w:val="2A2A2A"/>
          <w:shd w:val="clear" w:color="auto" w:fill="FFFFFF"/>
        </w:rPr>
        <w:t> </w:t>
      </w:r>
      <w:r w:rsidRPr="002A1C0D">
        <w:rPr>
          <w:rFonts w:eastAsia="Times New Roman"/>
          <w:color w:val="2A2A2A"/>
          <w:shd w:val="clear" w:color="auto" w:fill="FFFFFF"/>
        </w:rPr>
        <w:t>Vermont Agency of Natural Resources.</w:t>
      </w:r>
      <w:r w:rsidR="00824189">
        <w:rPr>
          <w:rFonts w:eastAsia="Times New Roman"/>
          <w:color w:val="2A2A2A"/>
          <w:shd w:val="clear" w:color="auto" w:fill="FFFFFF"/>
        </w:rPr>
        <w:t xml:space="preserve"> His</w:t>
      </w:r>
      <w:r w:rsidRPr="002A1C0D">
        <w:rPr>
          <w:rFonts w:eastAsia="Times New Roman"/>
          <w:color w:val="2A2A2A"/>
          <w:shd w:val="clear" w:color="auto" w:fill="FFFFFF"/>
        </w:rPr>
        <w:t xml:space="preserve"> work focuses on interactions among species, in particular those involving bees, their parasites </w:t>
      </w:r>
      <w:r w:rsidR="00824189">
        <w:rPr>
          <w:rFonts w:eastAsia="Times New Roman"/>
          <w:color w:val="2A2A2A"/>
          <w:shd w:val="clear" w:color="auto" w:fill="FFFFFF"/>
        </w:rPr>
        <w:t>and the plants they pollinate. He also studies</w:t>
      </w:r>
      <w:r w:rsidRPr="002A1C0D">
        <w:rPr>
          <w:rFonts w:eastAsia="Times New Roman"/>
          <w:color w:val="2A2A2A"/>
          <w:shd w:val="clear" w:color="auto" w:fill="FFFFFF"/>
        </w:rPr>
        <w:t xml:space="preserve"> the causes and consequences of bee species declines.</w:t>
      </w:r>
    </w:p>
    <w:p w14:paraId="5F23DE28" w14:textId="77777777" w:rsidR="00264E80" w:rsidRPr="00770210" w:rsidRDefault="00264E80" w:rsidP="005962AD">
      <w:pPr>
        <w:rPr>
          <w:rFonts w:eastAsia="Times New Roman"/>
          <w:b/>
        </w:rPr>
      </w:pPr>
    </w:p>
    <w:p w14:paraId="7AC5E3C6" w14:textId="77777777" w:rsidR="007955F6" w:rsidRDefault="007955F6" w:rsidP="005962AD">
      <w:pPr>
        <w:rPr>
          <w:rFonts w:eastAsia="Times New Roman"/>
          <w:b/>
          <w:bCs/>
          <w:color w:val="000000"/>
        </w:rPr>
      </w:pPr>
    </w:p>
    <w:p w14:paraId="14C0277B" w14:textId="77777777" w:rsidR="007955F6" w:rsidRPr="00340301" w:rsidRDefault="007955F6" w:rsidP="005962AD">
      <w:pPr>
        <w:rPr>
          <w:rFonts w:eastAsia="Times New Roman"/>
          <w:b/>
          <w:bCs/>
          <w:color w:val="000000"/>
        </w:rPr>
      </w:pPr>
    </w:p>
    <w:p w14:paraId="6678357A" w14:textId="77777777" w:rsidR="00687E86" w:rsidRPr="00340301" w:rsidRDefault="00687E86" w:rsidP="005962AD">
      <w:pPr>
        <w:rPr>
          <w:rFonts w:eastAsia="Times New Roman"/>
          <w:b/>
          <w:bCs/>
          <w:color w:val="000000"/>
        </w:rPr>
      </w:pPr>
    </w:p>
    <w:p w14:paraId="2884718E" w14:textId="6B603976" w:rsidR="001F5567" w:rsidRPr="005962AD" w:rsidRDefault="001F5567" w:rsidP="005962AD">
      <w:pPr>
        <w:rPr>
          <w:rFonts w:eastAsia="Times New Roman"/>
          <w:b/>
        </w:rPr>
      </w:pPr>
      <w:proofErr w:type="gramStart"/>
      <w:r w:rsidRPr="00340301">
        <w:rPr>
          <w:rFonts w:eastAsia="Times New Roman"/>
          <w:b/>
          <w:bCs/>
          <w:color w:val="000000"/>
        </w:rPr>
        <w:t>Video?:</w:t>
      </w:r>
      <w:proofErr w:type="gramEnd"/>
      <w:r w:rsidRPr="00340301">
        <w:rPr>
          <w:rFonts w:eastAsia="Times New Roman"/>
          <w:b/>
          <w:bCs/>
          <w:color w:val="000000"/>
        </w:rPr>
        <w:t xml:space="preserve"> </w:t>
      </w:r>
      <w:r w:rsidRPr="00340301">
        <w:rPr>
          <w:rFonts w:eastAsia="Times New Roman"/>
          <w:bCs/>
          <w:color w:val="000000"/>
        </w:rPr>
        <w:t>optional but 60% higher chance of funding</w:t>
      </w:r>
    </w:p>
    <w:p w14:paraId="125BB551" w14:textId="29A929F5" w:rsidR="00272EDB" w:rsidRDefault="00272EDB" w:rsidP="008D4458"/>
    <w:p w14:paraId="73E43304" w14:textId="77777777" w:rsidR="00195CF2" w:rsidRDefault="00195CF2" w:rsidP="008D4458"/>
    <w:p w14:paraId="1486041C" w14:textId="74587020" w:rsidR="00195CF2" w:rsidRDefault="00195CF2" w:rsidP="008D4458">
      <w:pPr>
        <w:rPr>
          <w:b/>
        </w:rPr>
      </w:pPr>
      <w:r w:rsidRPr="00195CF2">
        <w:rPr>
          <w:b/>
        </w:rPr>
        <w:t>Sources:</w:t>
      </w:r>
    </w:p>
    <w:p w14:paraId="7FD2602D" w14:textId="77777777" w:rsidR="00195CF2" w:rsidRDefault="00195CF2" w:rsidP="008D4458">
      <w:pPr>
        <w:rPr>
          <w:b/>
        </w:rPr>
      </w:pPr>
    </w:p>
    <w:p w14:paraId="15E9433A" w14:textId="4754CA96" w:rsidR="00195CF2" w:rsidRDefault="00195CF2" w:rsidP="004604F4">
      <w:pPr>
        <w:pStyle w:val="NormalWeb"/>
        <w:spacing w:before="0" w:beforeAutospacing="0" w:after="0" w:afterAutospacing="0"/>
        <w:ind w:left="475" w:hanging="475"/>
      </w:pPr>
      <w:proofErr w:type="spellStart"/>
      <w:r>
        <w:t>Runckel</w:t>
      </w:r>
      <w:proofErr w:type="spellEnd"/>
      <w:r>
        <w:t xml:space="preserve">, C., </w:t>
      </w:r>
      <w:proofErr w:type="spellStart"/>
      <w:r>
        <w:t>Flenniken</w:t>
      </w:r>
      <w:proofErr w:type="spellEnd"/>
      <w:r>
        <w:t xml:space="preserve">, M. L., Engel, J. C., Ruby, J. G., </w:t>
      </w:r>
      <w:proofErr w:type="spellStart"/>
      <w:r>
        <w:t>Ganem</w:t>
      </w:r>
      <w:proofErr w:type="spellEnd"/>
      <w:r>
        <w:t xml:space="preserve">, D., </w:t>
      </w:r>
      <w:proofErr w:type="spellStart"/>
      <w:r>
        <w:t>Andino</w:t>
      </w:r>
      <w:proofErr w:type="spellEnd"/>
      <w:r>
        <w:t xml:space="preserve">, R., &amp; </w:t>
      </w:r>
      <w:proofErr w:type="spellStart"/>
      <w:r>
        <w:t>DeRisi</w:t>
      </w:r>
      <w:proofErr w:type="spellEnd"/>
      <w:r>
        <w:t xml:space="preserve">, J. L. (2011). Temporal analysis of the honey bee microbiome reveals four novel viruses and seasonal prevalence of known viruses, </w:t>
      </w:r>
      <w:proofErr w:type="spellStart"/>
      <w:r>
        <w:t>Nosema</w:t>
      </w:r>
      <w:proofErr w:type="spellEnd"/>
      <w:r>
        <w:t xml:space="preserve">, and </w:t>
      </w:r>
      <w:proofErr w:type="spellStart"/>
      <w:r>
        <w:t>Crithidia</w:t>
      </w:r>
      <w:proofErr w:type="spellEnd"/>
      <w:r>
        <w:t xml:space="preserve">. </w:t>
      </w:r>
      <w:proofErr w:type="spellStart"/>
      <w:r>
        <w:rPr>
          <w:i/>
          <w:iCs/>
        </w:rPr>
        <w:t>PloS</w:t>
      </w:r>
      <w:proofErr w:type="spellEnd"/>
      <w:r>
        <w:rPr>
          <w:i/>
          <w:iCs/>
        </w:rPr>
        <w:t xml:space="preserve"> One</w:t>
      </w:r>
      <w:r>
        <w:t xml:space="preserve">, </w:t>
      </w:r>
      <w:r>
        <w:rPr>
          <w:i/>
          <w:iCs/>
        </w:rPr>
        <w:t>6</w:t>
      </w:r>
      <w:r>
        <w:t xml:space="preserve">(6), e20656. </w:t>
      </w:r>
    </w:p>
    <w:p w14:paraId="29601A6D" w14:textId="77777777" w:rsidR="006F2B70" w:rsidRDefault="006F2B70" w:rsidP="004604F4">
      <w:pPr>
        <w:pStyle w:val="NormalWeb"/>
        <w:spacing w:before="0" w:beforeAutospacing="0" w:after="0" w:afterAutospacing="0"/>
        <w:ind w:left="475" w:hanging="475"/>
      </w:pPr>
    </w:p>
    <w:p w14:paraId="66E29D77" w14:textId="7B02F21E" w:rsidR="006F2B70" w:rsidRDefault="000038AD" w:rsidP="004604F4">
      <w:pPr>
        <w:pStyle w:val="NormalWeb"/>
        <w:spacing w:before="0" w:beforeAutospacing="0" w:after="0" w:afterAutospacing="0"/>
        <w:ind w:left="475" w:hanging="475"/>
      </w:pPr>
      <w:r>
        <w:t xml:space="preserve">Stats on migratory operations and talks about 4 novel RNA viruses in honeybees </w:t>
      </w:r>
    </w:p>
    <w:p w14:paraId="1EBFBE37" w14:textId="77777777" w:rsidR="006F2B70" w:rsidRDefault="006F2B70" w:rsidP="004604F4">
      <w:pPr>
        <w:pStyle w:val="NormalWeb"/>
        <w:spacing w:before="0" w:beforeAutospacing="0" w:after="0" w:afterAutospacing="0"/>
        <w:ind w:left="475" w:hanging="475"/>
      </w:pPr>
    </w:p>
    <w:p w14:paraId="1CAAACBD" w14:textId="453B11DA" w:rsidR="004604F4" w:rsidRDefault="004604F4" w:rsidP="004604F4">
      <w:pPr>
        <w:pStyle w:val="NormalWeb"/>
        <w:spacing w:before="0" w:beforeAutospacing="0" w:after="0" w:afterAutospacing="0"/>
        <w:ind w:left="475" w:hanging="475"/>
      </w:pPr>
      <w:proofErr w:type="spellStart"/>
      <w:r>
        <w:t>Traynor</w:t>
      </w:r>
      <w:proofErr w:type="spellEnd"/>
      <w:r>
        <w:t xml:space="preserve">, K. S., </w:t>
      </w:r>
      <w:proofErr w:type="spellStart"/>
      <w:r>
        <w:t>Rennich</w:t>
      </w:r>
      <w:proofErr w:type="spellEnd"/>
      <w:r>
        <w:t xml:space="preserve">, K., </w:t>
      </w:r>
      <w:proofErr w:type="spellStart"/>
      <w:r>
        <w:t>Forsgren</w:t>
      </w:r>
      <w:proofErr w:type="spellEnd"/>
      <w:r>
        <w:t xml:space="preserve">, E., Rose, R., Pettis, J., Kunkel, G., … </w:t>
      </w:r>
      <w:proofErr w:type="spellStart"/>
      <w:r>
        <w:t>vanEngelsdorp</w:t>
      </w:r>
      <w:proofErr w:type="spellEnd"/>
      <w:r>
        <w:t xml:space="preserve">, D. (2016). Multiyear survey targeting disease incidence in US honey bees. </w:t>
      </w:r>
      <w:proofErr w:type="spellStart"/>
      <w:r>
        <w:rPr>
          <w:i/>
          <w:iCs/>
        </w:rPr>
        <w:t>Apidologie</w:t>
      </w:r>
      <w:proofErr w:type="spellEnd"/>
      <w:r>
        <w:t xml:space="preserve">, </w:t>
      </w:r>
      <w:r>
        <w:rPr>
          <w:i/>
          <w:iCs/>
        </w:rPr>
        <w:t>47</w:t>
      </w:r>
      <w:r>
        <w:t xml:space="preserve">(3), 325–347. </w:t>
      </w:r>
    </w:p>
    <w:p w14:paraId="3B0F6D99" w14:textId="77777777" w:rsidR="000038AD" w:rsidRDefault="000038AD" w:rsidP="004604F4">
      <w:pPr>
        <w:pStyle w:val="NormalWeb"/>
        <w:spacing w:before="0" w:beforeAutospacing="0" w:after="0" w:afterAutospacing="0"/>
        <w:ind w:left="475" w:hanging="475"/>
      </w:pPr>
    </w:p>
    <w:p w14:paraId="59EC546E" w14:textId="126D0EA8" w:rsidR="000038AD" w:rsidRDefault="000038AD" w:rsidP="004604F4">
      <w:pPr>
        <w:pStyle w:val="NormalWeb"/>
        <w:spacing w:before="0" w:beforeAutospacing="0" w:after="0" w:afterAutospacing="0"/>
        <w:ind w:left="475" w:hanging="475"/>
      </w:pPr>
      <w:r>
        <w:t xml:space="preserve">NHBS mentions higher </w:t>
      </w:r>
      <w:proofErr w:type="spellStart"/>
      <w:r>
        <w:t>varroa</w:t>
      </w:r>
      <w:proofErr w:type="spellEnd"/>
      <w:r>
        <w:t xml:space="preserve"> in stationary yards</w:t>
      </w:r>
      <w:r w:rsidR="002D08EE">
        <w:t xml:space="preserve"> with higher </w:t>
      </w:r>
      <w:proofErr w:type="spellStart"/>
      <w:r w:rsidR="002D08EE">
        <w:t>nosema</w:t>
      </w:r>
      <w:proofErr w:type="spellEnd"/>
      <w:r w:rsidR="002D08EE">
        <w:t xml:space="preserve"> in migratory yards</w:t>
      </w:r>
      <w:r>
        <w:t xml:space="preserve"> (no viruses) </w:t>
      </w:r>
    </w:p>
    <w:p w14:paraId="080DBD59" w14:textId="77777777" w:rsidR="0013697D" w:rsidRDefault="004604F4" w:rsidP="0013697D">
      <w:pPr>
        <w:pStyle w:val="NormalWeb"/>
        <w:spacing w:before="0" w:beforeAutospacing="0" w:after="0" w:afterAutospacing="0"/>
        <w:ind w:left="475" w:hanging="475"/>
      </w:pPr>
      <w:r>
        <w:t xml:space="preserve">Welch, A., Drummond, F., </w:t>
      </w:r>
      <w:proofErr w:type="spellStart"/>
      <w:r>
        <w:t>Tewari</w:t>
      </w:r>
      <w:proofErr w:type="spellEnd"/>
      <w:r>
        <w:t xml:space="preserve">, S., Averill, A., &amp; </w:t>
      </w:r>
      <w:proofErr w:type="spellStart"/>
      <w:r>
        <w:t>Burand</w:t>
      </w:r>
      <w:proofErr w:type="spellEnd"/>
      <w:r>
        <w:t>, J. P. (2009). Presence and prevalence of viruses in local and migratory honeybees (</w:t>
      </w:r>
      <w:proofErr w:type="spellStart"/>
      <w:r>
        <w:t>Apis</w:t>
      </w:r>
      <w:proofErr w:type="spellEnd"/>
      <w:r>
        <w:t xml:space="preserve"> </w:t>
      </w:r>
      <w:proofErr w:type="spellStart"/>
      <w:r>
        <w:t>mellifera</w:t>
      </w:r>
      <w:proofErr w:type="spellEnd"/>
      <w:r>
        <w:t xml:space="preserve">) in Massachusetts. </w:t>
      </w:r>
      <w:r>
        <w:rPr>
          <w:i/>
          <w:iCs/>
        </w:rPr>
        <w:t>Applied and Environmental Microbiology</w:t>
      </w:r>
      <w:r>
        <w:t xml:space="preserve">, </w:t>
      </w:r>
      <w:r>
        <w:rPr>
          <w:i/>
          <w:iCs/>
        </w:rPr>
        <w:t>75</w:t>
      </w:r>
      <w:r>
        <w:t xml:space="preserve">(24), 7862–7865. </w:t>
      </w:r>
    </w:p>
    <w:p w14:paraId="4C633432" w14:textId="77777777" w:rsidR="0013697D" w:rsidRDefault="0013697D" w:rsidP="0013697D">
      <w:pPr>
        <w:pStyle w:val="NormalWeb"/>
        <w:spacing w:before="0" w:beforeAutospacing="0" w:after="0" w:afterAutospacing="0"/>
        <w:ind w:left="475" w:hanging="475"/>
      </w:pPr>
    </w:p>
    <w:p w14:paraId="3D641A14" w14:textId="65DA7983" w:rsidR="0013697D" w:rsidRPr="0013697D" w:rsidRDefault="0013697D" w:rsidP="0013697D">
      <w:pPr>
        <w:pStyle w:val="NormalWeb"/>
        <w:spacing w:before="0" w:beforeAutospacing="0" w:after="0" w:afterAutospacing="0"/>
        <w:ind w:left="475" w:hanging="475"/>
      </w:pPr>
      <w:r>
        <w:t xml:space="preserve">Higher </w:t>
      </w:r>
      <w:r w:rsidR="004931FB">
        <w:t xml:space="preserve">BQCV and SBV in migratory yards compared to stationary </w:t>
      </w:r>
    </w:p>
    <w:sectPr w:rsidR="0013697D" w:rsidRPr="0013697D" w:rsidSect="0068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EE8"/>
    <w:rsid w:val="000038AD"/>
    <w:rsid w:val="00013425"/>
    <w:rsid w:val="00022EE8"/>
    <w:rsid w:val="00027BF0"/>
    <w:rsid w:val="00056CBA"/>
    <w:rsid w:val="000960F3"/>
    <w:rsid w:val="000A6405"/>
    <w:rsid w:val="000F325E"/>
    <w:rsid w:val="000F3B6D"/>
    <w:rsid w:val="00112C68"/>
    <w:rsid w:val="0013697D"/>
    <w:rsid w:val="00195CF2"/>
    <w:rsid w:val="001966E9"/>
    <w:rsid w:val="001B0689"/>
    <w:rsid w:val="001C6476"/>
    <w:rsid w:val="001F5567"/>
    <w:rsid w:val="00252611"/>
    <w:rsid w:val="002541C9"/>
    <w:rsid w:val="00264E80"/>
    <w:rsid w:val="002729AD"/>
    <w:rsid w:val="00272EDB"/>
    <w:rsid w:val="002915E2"/>
    <w:rsid w:val="002A1C0D"/>
    <w:rsid w:val="002D08EE"/>
    <w:rsid w:val="0031087C"/>
    <w:rsid w:val="00314E89"/>
    <w:rsid w:val="00340301"/>
    <w:rsid w:val="00342E31"/>
    <w:rsid w:val="0038039F"/>
    <w:rsid w:val="003C791D"/>
    <w:rsid w:val="00435F93"/>
    <w:rsid w:val="004604F4"/>
    <w:rsid w:val="004931FB"/>
    <w:rsid w:val="00503031"/>
    <w:rsid w:val="005962AD"/>
    <w:rsid w:val="005C40A8"/>
    <w:rsid w:val="005C42C7"/>
    <w:rsid w:val="005C7D88"/>
    <w:rsid w:val="005E5D03"/>
    <w:rsid w:val="005F47B3"/>
    <w:rsid w:val="006144C1"/>
    <w:rsid w:val="006158A0"/>
    <w:rsid w:val="00624A2D"/>
    <w:rsid w:val="0065314B"/>
    <w:rsid w:val="006537CB"/>
    <w:rsid w:val="00682882"/>
    <w:rsid w:val="00687E86"/>
    <w:rsid w:val="006C604A"/>
    <w:rsid w:val="006E73E1"/>
    <w:rsid w:val="006F2B70"/>
    <w:rsid w:val="006F2BA6"/>
    <w:rsid w:val="00770210"/>
    <w:rsid w:val="00785D6E"/>
    <w:rsid w:val="007955F6"/>
    <w:rsid w:val="007C5B3C"/>
    <w:rsid w:val="007F7E5D"/>
    <w:rsid w:val="0080598E"/>
    <w:rsid w:val="00824189"/>
    <w:rsid w:val="0083708A"/>
    <w:rsid w:val="00864BB2"/>
    <w:rsid w:val="00892847"/>
    <w:rsid w:val="008D4458"/>
    <w:rsid w:val="00942228"/>
    <w:rsid w:val="00954414"/>
    <w:rsid w:val="00962090"/>
    <w:rsid w:val="009755E1"/>
    <w:rsid w:val="00981F8A"/>
    <w:rsid w:val="00987C02"/>
    <w:rsid w:val="009C47DC"/>
    <w:rsid w:val="00A43BA9"/>
    <w:rsid w:val="00B13114"/>
    <w:rsid w:val="00B850B0"/>
    <w:rsid w:val="00B90876"/>
    <w:rsid w:val="00BF4AB9"/>
    <w:rsid w:val="00D311A4"/>
    <w:rsid w:val="00E2353E"/>
    <w:rsid w:val="00E5224B"/>
    <w:rsid w:val="00EB47B5"/>
    <w:rsid w:val="00F143AD"/>
    <w:rsid w:val="00F37B08"/>
    <w:rsid w:val="00F60850"/>
    <w:rsid w:val="00F675C4"/>
    <w:rsid w:val="00FC48DB"/>
    <w:rsid w:val="00FF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C4D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60F3"/>
    <w:rPr>
      <w:rFonts w:ascii="Times New Roman" w:hAnsi="Times New Roman" w:cs="Times New Roman"/>
    </w:rPr>
  </w:style>
  <w:style w:type="paragraph" w:styleId="Heading3">
    <w:name w:val="heading 3"/>
    <w:basedOn w:val="Normal"/>
    <w:link w:val="Heading3Char"/>
    <w:uiPriority w:val="9"/>
    <w:qFormat/>
    <w:rsid w:val="005962A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66E9"/>
  </w:style>
  <w:style w:type="character" w:customStyle="1" w:styleId="Heading3Char">
    <w:name w:val="Heading 3 Char"/>
    <w:basedOn w:val="DefaultParagraphFont"/>
    <w:link w:val="Heading3"/>
    <w:uiPriority w:val="9"/>
    <w:rsid w:val="005962AD"/>
    <w:rPr>
      <w:rFonts w:ascii="Times New Roman" w:hAnsi="Times New Roman" w:cs="Times New Roman"/>
      <w:b/>
      <w:bCs/>
      <w:sz w:val="27"/>
      <w:szCs w:val="27"/>
    </w:rPr>
  </w:style>
  <w:style w:type="paragraph" w:styleId="NormalWeb">
    <w:name w:val="Normal (Web)"/>
    <w:basedOn w:val="Normal"/>
    <w:uiPriority w:val="99"/>
    <w:unhideWhenUsed/>
    <w:rsid w:val="00195CF2"/>
    <w:pPr>
      <w:spacing w:before="100" w:beforeAutospacing="1" w:after="100" w:afterAutospacing="1"/>
    </w:pPr>
  </w:style>
  <w:style w:type="character" w:styleId="Hyperlink">
    <w:name w:val="Hyperlink"/>
    <w:basedOn w:val="DefaultParagraphFont"/>
    <w:uiPriority w:val="99"/>
    <w:semiHidden/>
    <w:unhideWhenUsed/>
    <w:rsid w:val="00264E80"/>
    <w:rPr>
      <w:color w:val="0000FF"/>
      <w:u w:val="single"/>
    </w:rPr>
  </w:style>
  <w:style w:type="character" w:styleId="FollowedHyperlink">
    <w:name w:val="FollowedHyperlink"/>
    <w:basedOn w:val="DefaultParagraphFont"/>
    <w:uiPriority w:val="99"/>
    <w:semiHidden/>
    <w:unhideWhenUsed/>
    <w:rsid w:val="002A1C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47785">
      <w:bodyDiv w:val="1"/>
      <w:marLeft w:val="0"/>
      <w:marRight w:val="0"/>
      <w:marTop w:val="0"/>
      <w:marBottom w:val="0"/>
      <w:divBdr>
        <w:top w:val="none" w:sz="0" w:space="0" w:color="auto"/>
        <w:left w:val="none" w:sz="0" w:space="0" w:color="auto"/>
        <w:bottom w:val="none" w:sz="0" w:space="0" w:color="auto"/>
        <w:right w:val="none" w:sz="0" w:space="0" w:color="auto"/>
      </w:divBdr>
    </w:div>
    <w:div w:id="870461561">
      <w:bodyDiv w:val="1"/>
      <w:marLeft w:val="0"/>
      <w:marRight w:val="0"/>
      <w:marTop w:val="0"/>
      <w:marBottom w:val="0"/>
      <w:divBdr>
        <w:top w:val="none" w:sz="0" w:space="0" w:color="auto"/>
        <w:left w:val="none" w:sz="0" w:space="0" w:color="auto"/>
        <w:bottom w:val="none" w:sz="0" w:space="0" w:color="auto"/>
        <w:right w:val="none" w:sz="0" w:space="0" w:color="auto"/>
      </w:divBdr>
    </w:div>
    <w:div w:id="893853151">
      <w:bodyDiv w:val="1"/>
      <w:marLeft w:val="0"/>
      <w:marRight w:val="0"/>
      <w:marTop w:val="0"/>
      <w:marBottom w:val="0"/>
      <w:divBdr>
        <w:top w:val="none" w:sz="0" w:space="0" w:color="auto"/>
        <w:left w:val="none" w:sz="0" w:space="0" w:color="auto"/>
        <w:bottom w:val="none" w:sz="0" w:space="0" w:color="auto"/>
        <w:right w:val="none" w:sz="0" w:space="0" w:color="auto"/>
      </w:divBdr>
    </w:div>
    <w:div w:id="1030884075">
      <w:bodyDiv w:val="1"/>
      <w:marLeft w:val="0"/>
      <w:marRight w:val="0"/>
      <w:marTop w:val="0"/>
      <w:marBottom w:val="0"/>
      <w:divBdr>
        <w:top w:val="none" w:sz="0" w:space="0" w:color="auto"/>
        <w:left w:val="none" w:sz="0" w:space="0" w:color="auto"/>
        <w:bottom w:val="none" w:sz="0" w:space="0" w:color="auto"/>
        <w:right w:val="none" w:sz="0" w:space="0" w:color="auto"/>
      </w:divBdr>
    </w:div>
    <w:div w:id="1450199110">
      <w:bodyDiv w:val="1"/>
      <w:marLeft w:val="0"/>
      <w:marRight w:val="0"/>
      <w:marTop w:val="0"/>
      <w:marBottom w:val="0"/>
      <w:divBdr>
        <w:top w:val="none" w:sz="0" w:space="0" w:color="auto"/>
        <w:left w:val="none" w:sz="0" w:space="0" w:color="auto"/>
        <w:bottom w:val="none" w:sz="0" w:space="0" w:color="auto"/>
        <w:right w:val="none" w:sz="0" w:space="0" w:color="auto"/>
      </w:divBdr>
    </w:div>
    <w:div w:id="1451587943">
      <w:bodyDiv w:val="1"/>
      <w:marLeft w:val="0"/>
      <w:marRight w:val="0"/>
      <w:marTop w:val="0"/>
      <w:marBottom w:val="0"/>
      <w:divBdr>
        <w:top w:val="none" w:sz="0" w:space="0" w:color="auto"/>
        <w:left w:val="none" w:sz="0" w:space="0" w:color="auto"/>
        <w:bottom w:val="none" w:sz="0" w:space="0" w:color="auto"/>
        <w:right w:val="none" w:sz="0" w:space="0" w:color="auto"/>
      </w:divBdr>
    </w:div>
    <w:div w:id="1708486178">
      <w:bodyDiv w:val="1"/>
      <w:marLeft w:val="0"/>
      <w:marRight w:val="0"/>
      <w:marTop w:val="0"/>
      <w:marBottom w:val="0"/>
      <w:divBdr>
        <w:top w:val="none" w:sz="0" w:space="0" w:color="auto"/>
        <w:left w:val="none" w:sz="0" w:space="0" w:color="auto"/>
        <w:bottom w:val="none" w:sz="0" w:space="0" w:color="auto"/>
        <w:right w:val="none" w:sz="0" w:space="0" w:color="auto"/>
      </w:divBdr>
    </w:div>
    <w:div w:id="1816798276">
      <w:bodyDiv w:val="1"/>
      <w:marLeft w:val="0"/>
      <w:marRight w:val="0"/>
      <w:marTop w:val="0"/>
      <w:marBottom w:val="0"/>
      <w:divBdr>
        <w:top w:val="none" w:sz="0" w:space="0" w:color="auto"/>
        <w:left w:val="none" w:sz="0" w:space="0" w:color="auto"/>
        <w:bottom w:val="none" w:sz="0" w:space="0" w:color="auto"/>
        <w:right w:val="none" w:sz="0" w:space="0" w:color="auto"/>
      </w:divBdr>
    </w:div>
    <w:div w:id="204054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599</Words>
  <Characters>3418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59</cp:revision>
  <dcterms:created xsi:type="dcterms:W3CDTF">2016-10-21T18:05:00Z</dcterms:created>
  <dcterms:modified xsi:type="dcterms:W3CDTF">2016-10-24T21:17:00Z</dcterms:modified>
</cp:coreProperties>
</file>