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4256" w14:textId="55520112" w:rsidR="00DB2F97" w:rsidRPr="00DB2F97" w:rsidRDefault="00DB2F97" w:rsidP="00DB2F97">
      <w:pPr>
        <w:jc w:val="both"/>
        <w:rPr>
          <w:b/>
          <w:bCs/>
          <w:sz w:val="20"/>
          <w:szCs w:val="20"/>
        </w:rPr>
      </w:pPr>
      <w:r w:rsidRPr="00DB2F97">
        <w:rPr>
          <w:b/>
          <w:bCs/>
          <w:sz w:val="20"/>
          <w:szCs w:val="20"/>
        </w:rPr>
        <w:t>S&amp;P500 data</w:t>
      </w:r>
      <w:r>
        <w:rPr>
          <w:b/>
          <w:bCs/>
          <w:sz w:val="20"/>
          <w:szCs w:val="20"/>
        </w:rPr>
        <w:t>set</w:t>
      </w:r>
    </w:p>
    <w:p w14:paraId="499CCB56" w14:textId="518DF580" w:rsidR="00DB2F97" w:rsidRDefault="00DB2F97" w:rsidP="00DB2F97">
      <w:pPr>
        <w:jc w:val="both"/>
        <w:rPr>
          <w:sz w:val="20"/>
          <w:szCs w:val="20"/>
        </w:rPr>
      </w:pPr>
      <w:r w:rsidRPr="00DB2F97">
        <w:rPr>
          <w:sz w:val="20"/>
          <w:szCs w:val="20"/>
        </w:rPr>
        <w:t>It is a stock market index th</w:t>
      </w:r>
      <w:r w:rsidRPr="00DB2F97">
        <w:rPr>
          <w:sz w:val="20"/>
          <w:szCs w:val="20"/>
        </w:rPr>
        <w:t>a</w:t>
      </w:r>
      <w:r w:rsidRPr="00DB2F97">
        <w:rPr>
          <w:sz w:val="20"/>
          <w:szCs w:val="20"/>
        </w:rPr>
        <w:t>t measures the stock performance of 500 large companies listed on stock exchanges in the United States.</w:t>
      </w:r>
    </w:p>
    <w:p w14:paraId="4E10152D" w14:textId="77777777" w:rsidR="006F4B63" w:rsidRPr="00DB2F97" w:rsidRDefault="006F4B63" w:rsidP="00DB2F97">
      <w:pPr>
        <w:jc w:val="both"/>
        <w:rPr>
          <w:sz w:val="20"/>
          <w:szCs w:val="20"/>
        </w:rPr>
      </w:pPr>
    </w:p>
    <w:p w14:paraId="483885E3" w14:textId="7A1F91AB" w:rsidR="00DB2F97" w:rsidRPr="00DB2F97" w:rsidRDefault="00DB2F97" w:rsidP="00DB2F97">
      <w:pPr>
        <w:jc w:val="both"/>
        <w:rPr>
          <w:sz w:val="20"/>
          <w:szCs w:val="20"/>
        </w:rPr>
      </w:pPr>
      <w:r w:rsidRPr="00DB2F97">
        <w:rPr>
          <w:sz w:val="20"/>
          <w:szCs w:val="20"/>
        </w:rPr>
        <w:t>The information that is extracted is given as follows:</w:t>
      </w:r>
    </w:p>
    <w:p w14:paraId="3B75348D" w14:textId="6F6EC1E7" w:rsidR="00DB2F97" w:rsidRPr="0018408D" w:rsidRDefault="00DB2F97" w:rsidP="0018408D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 w:rsidRPr="0018408D">
        <w:rPr>
          <w:sz w:val="20"/>
          <w:szCs w:val="20"/>
        </w:rPr>
        <w:t>Analysed daily returns,</w:t>
      </w:r>
      <w:r w:rsidRPr="0018408D">
        <w:rPr>
          <w:sz w:val="20"/>
          <w:szCs w:val="20"/>
        </w:rPr>
        <w:t xml:space="preserve"> </w:t>
      </w:r>
      <w:r w:rsidRPr="0018408D">
        <w:rPr>
          <w:sz w:val="20"/>
          <w:szCs w:val="20"/>
        </w:rPr>
        <w:t>closing price of all stock and total volume of stock being traded each day</w:t>
      </w:r>
      <w:r w:rsidRPr="0018408D">
        <w:rPr>
          <w:sz w:val="20"/>
          <w:szCs w:val="20"/>
        </w:rPr>
        <w:t>.</w:t>
      </w:r>
    </w:p>
    <w:p w14:paraId="1A6DCBF5" w14:textId="07119E6D" w:rsidR="00DB2F97" w:rsidRPr="0018408D" w:rsidRDefault="00DB2F97" w:rsidP="0018408D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 w:rsidRPr="0018408D">
        <w:rPr>
          <w:sz w:val="20"/>
          <w:szCs w:val="20"/>
        </w:rPr>
        <w:t>Analysed daily price change in stock and monthly mean of closing rate of stock</w:t>
      </w:r>
      <w:r w:rsidRPr="0018408D">
        <w:rPr>
          <w:sz w:val="20"/>
          <w:szCs w:val="20"/>
        </w:rPr>
        <w:t>.</w:t>
      </w:r>
    </w:p>
    <w:p w14:paraId="01363B77" w14:textId="77777777" w:rsidR="00DB2F97" w:rsidRPr="0018408D" w:rsidRDefault="00DB2F97" w:rsidP="0018408D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 w:rsidRPr="0018408D">
        <w:rPr>
          <w:sz w:val="20"/>
          <w:szCs w:val="20"/>
        </w:rPr>
        <w:t>Analysed whether stock prices of the tech companies are correlated or not.</w:t>
      </w:r>
    </w:p>
    <w:p w14:paraId="18940652" w14:textId="77777777" w:rsidR="00DB2F97" w:rsidRPr="0018408D" w:rsidRDefault="00DB2F97" w:rsidP="0018408D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 w:rsidRPr="0018408D">
        <w:rPr>
          <w:sz w:val="20"/>
          <w:szCs w:val="20"/>
        </w:rPr>
        <w:t>Analysed daily return of each stock and how they are correlated.</w:t>
      </w:r>
    </w:p>
    <w:p w14:paraId="7507D979" w14:textId="5A094BD8" w:rsidR="002E2659" w:rsidRDefault="00DB2F97" w:rsidP="0018408D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 w:rsidRPr="0018408D">
        <w:rPr>
          <w:sz w:val="20"/>
          <w:szCs w:val="20"/>
        </w:rPr>
        <w:t>Value at risk analysis for tech companies</w:t>
      </w:r>
      <w:r w:rsidRPr="0018408D">
        <w:rPr>
          <w:sz w:val="20"/>
          <w:szCs w:val="20"/>
        </w:rPr>
        <w:t>.</w:t>
      </w:r>
    </w:p>
    <w:p w14:paraId="64D2DC06" w14:textId="084FC9C5" w:rsidR="006F4B63" w:rsidRDefault="006F4B63" w:rsidP="006F4B63">
      <w:pPr>
        <w:pStyle w:val="ListParagraph"/>
        <w:ind w:left="426"/>
        <w:jc w:val="both"/>
        <w:rPr>
          <w:sz w:val="20"/>
          <w:szCs w:val="20"/>
        </w:rPr>
      </w:pPr>
    </w:p>
    <w:p w14:paraId="5F96E058" w14:textId="3A297F03" w:rsidR="006F4B63" w:rsidRDefault="006F4B63" w:rsidP="006F4B63">
      <w:pPr>
        <w:pStyle w:val="ListParagraph"/>
        <w:ind w:left="426"/>
        <w:jc w:val="both"/>
        <w:rPr>
          <w:sz w:val="20"/>
          <w:szCs w:val="20"/>
        </w:rPr>
      </w:pPr>
    </w:p>
    <w:p w14:paraId="64FA7745" w14:textId="0845DDEF" w:rsidR="006F4B63" w:rsidRDefault="006F4B63" w:rsidP="006F4B63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Steps to run the file:</w:t>
      </w:r>
    </w:p>
    <w:p w14:paraId="7B5FE13A" w14:textId="7452B2E1" w:rsidR="006F4B63" w:rsidRPr="0018408D" w:rsidRDefault="006F4B63" w:rsidP="006A5241">
      <w:pPr>
        <w:pStyle w:val="ListParagraph"/>
        <w:numPr>
          <w:ilvl w:val="0"/>
          <w:numId w:val="2"/>
        </w:numPr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Install Jupyter</w:t>
      </w:r>
      <w:r w:rsidR="006A5241">
        <w:rPr>
          <w:sz w:val="20"/>
          <w:szCs w:val="20"/>
        </w:rPr>
        <w:t xml:space="preserve"> notebook</w:t>
      </w:r>
      <w:r>
        <w:rPr>
          <w:sz w:val="20"/>
          <w:szCs w:val="20"/>
        </w:rPr>
        <w:t xml:space="preserve"> and run the Stock_Price_EDA.ipynb file.</w:t>
      </w:r>
    </w:p>
    <w:sectPr w:rsidR="006F4B63" w:rsidRPr="0018408D" w:rsidSect="00DB2F9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DCB"/>
    <w:multiLevelType w:val="hybridMultilevel"/>
    <w:tmpl w:val="8152B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406E"/>
    <w:multiLevelType w:val="hybridMultilevel"/>
    <w:tmpl w:val="036EE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9"/>
    <w:rsid w:val="0018408D"/>
    <w:rsid w:val="002E2659"/>
    <w:rsid w:val="006A5241"/>
    <w:rsid w:val="006F4B63"/>
    <w:rsid w:val="00D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FE9B"/>
  <w15:chartTrackingRefBased/>
  <w15:docId w15:val="{6BF03E83-C386-4C7A-9B8D-BFEEF7BE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012C-F21A-4B66-9658-66DE2EF1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Samantha</dc:creator>
  <cp:keywords/>
  <dc:description/>
  <cp:lastModifiedBy>Joseph, Samantha</cp:lastModifiedBy>
  <cp:revision>5</cp:revision>
  <dcterms:created xsi:type="dcterms:W3CDTF">2021-06-25T17:52:00Z</dcterms:created>
  <dcterms:modified xsi:type="dcterms:W3CDTF">2021-06-25T17:57:00Z</dcterms:modified>
</cp:coreProperties>
</file>