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797044" w:rsidRDefault="00CE44E9" w:rsidP="00944D65">
      <w:pPr>
        <w:suppressAutoHyphens/>
        <w:spacing w:after="0" w:line="240" w:lineRule="auto"/>
        <w:contextualSpacing/>
        <w:jc w:val="center"/>
        <w:rPr>
          <w:rFonts w:ascii="Calibri" w:hAnsi="Calibri" w:cs="Calibri"/>
        </w:rPr>
      </w:pPr>
    </w:p>
    <w:p w14:paraId="54C55B33" w14:textId="32488AF8" w:rsidR="005A6070" w:rsidRPr="00797044" w:rsidRDefault="005A6070" w:rsidP="00944D65">
      <w:pPr>
        <w:suppressAutoHyphens/>
        <w:spacing w:after="0" w:line="240" w:lineRule="auto"/>
        <w:contextualSpacing/>
        <w:rPr>
          <w:rFonts w:ascii="Calibri" w:hAnsi="Calibri" w:cs="Calibri"/>
        </w:rPr>
      </w:pPr>
    </w:p>
    <w:p w14:paraId="240824F6" w14:textId="677EB52D" w:rsidR="005A6070" w:rsidRPr="00797044" w:rsidRDefault="005A6070" w:rsidP="00944D65">
      <w:pPr>
        <w:suppressAutoHyphens/>
        <w:spacing w:after="0" w:line="240" w:lineRule="auto"/>
        <w:contextualSpacing/>
        <w:jc w:val="center"/>
        <w:rPr>
          <w:rFonts w:ascii="Calibri" w:hAnsi="Calibri" w:cs="Calibri"/>
        </w:rPr>
      </w:pPr>
    </w:p>
    <w:p w14:paraId="02F967F4" w14:textId="35159EA2" w:rsidR="005A6070" w:rsidRPr="00797044" w:rsidRDefault="005A6070" w:rsidP="00944D65">
      <w:pPr>
        <w:suppressAutoHyphens/>
        <w:spacing w:after="0" w:line="240" w:lineRule="auto"/>
        <w:contextualSpacing/>
        <w:jc w:val="center"/>
        <w:rPr>
          <w:rFonts w:ascii="Calibri" w:hAnsi="Calibri" w:cs="Calibri"/>
        </w:rPr>
      </w:pPr>
    </w:p>
    <w:p w14:paraId="19738007" w14:textId="7F03487B" w:rsidR="005A6070" w:rsidRPr="00797044" w:rsidRDefault="005A6070" w:rsidP="00944D65">
      <w:pPr>
        <w:suppressAutoHyphens/>
        <w:spacing w:after="0" w:line="240" w:lineRule="auto"/>
        <w:contextualSpacing/>
        <w:jc w:val="center"/>
        <w:rPr>
          <w:rFonts w:ascii="Calibri" w:hAnsi="Calibri" w:cs="Calibri"/>
        </w:rPr>
      </w:pPr>
    </w:p>
    <w:p w14:paraId="3C00A2E0" w14:textId="7F753F84" w:rsidR="005A6070" w:rsidRPr="00797044" w:rsidRDefault="005A6070" w:rsidP="00944D65">
      <w:pPr>
        <w:suppressAutoHyphens/>
        <w:spacing w:after="0" w:line="240" w:lineRule="auto"/>
        <w:contextualSpacing/>
        <w:jc w:val="center"/>
        <w:rPr>
          <w:rFonts w:ascii="Calibri" w:hAnsi="Calibri" w:cs="Calibri"/>
        </w:rPr>
      </w:pPr>
    </w:p>
    <w:p w14:paraId="3E1E9C61" w14:textId="34164017" w:rsidR="009714E8" w:rsidRPr="00797044" w:rsidRDefault="009714E8" w:rsidP="00944D65">
      <w:pPr>
        <w:suppressAutoHyphens/>
        <w:spacing w:after="0" w:line="240" w:lineRule="auto"/>
        <w:contextualSpacing/>
        <w:jc w:val="center"/>
        <w:rPr>
          <w:rFonts w:ascii="Calibri" w:eastAsia="Times New Roman" w:hAnsi="Calibri" w:cs="Calibri"/>
        </w:rPr>
      </w:pPr>
      <w:r w:rsidRPr="00797044">
        <w:rPr>
          <w:rFonts w:ascii="Calibri" w:eastAsia="Times New Roman" w:hAnsi="Calibri" w:cs="Calibri"/>
          <w:b/>
          <w:bCs/>
          <w:bdr w:val="none" w:sz="0" w:space="0" w:color="auto" w:frame="1"/>
        </w:rPr>
        <w:fldChar w:fldCharType="begin"/>
      </w:r>
      <w:r w:rsidRPr="00797044">
        <w:rPr>
          <w:rFonts w:ascii="Calibri" w:eastAsia="Times New Roman" w:hAnsi="Calibri" w:cs="Calibr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797044">
        <w:rPr>
          <w:rFonts w:ascii="Calibri" w:eastAsia="Times New Roman" w:hAnsi="Calibri" w:cs="Calibri"/>
          <w:b/>
          <w:bCs/>
          <w:bdr w:val="none" w:sz="0" w:space="0" w:color="auto" w:frame="1"/>
        </w:rPr>
        <w:fldChar w:fldCharType="separate"/>
      </w:r>
      <w:r w:rsidRPr="00797044">
        <w:rPr>
          <w:rFonts w:ascii="Calibri" w:eastAsia="Times New Roman" w:hAnsi="Calibri" w:cs="Calibr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797044">
        <w:rPr>
          <w:rFonts w:ascii="Calibri" w:eastAsia="Times New Roman" w:hAnsi="Calibri" w:cs="Calibri"/>
          <w:b/>
          <w:bCs/>
          <w:bdr w:val="none" w:sz="0" w:space="0" w:color="auto" w:frame="1"/>
        </w:rPr>
        <w:fldChar w:fldCharType="end"/>
      </w:r>
    </w:p>
    <w:p w14:paraId="0FB05981" w14:textId="4A42CA66" w:rsidR="009C6202" w:rsidRPr="00797044" w:rsidRDefault="009C6202" w:rsidP="00944D65">
      <w:pPr>
        <w:suppressAutoHyphens/>
        <w:spacing w:after="0" w:line="240" w:lineRule="auto"/>
        <w:contextualSpacing/>
        <w:jc w:val="center"/>
        <w:rPr>
          <w:rFonts w:ascii="Calibri" w:eastAsia="Times New Roman" w:hAnsi="Calibri" w:cs="Calibri"/>
        </w:rPr>
      </w:pPr>
    </w:p>
    <w:p w14:paraId="2EC1F40F" w14:textId="61BCC2D5" w:rsidR="005A6070" w:rsidRPr="00797044" w:rsidRDefault="005A6070" w:rsidP="00944D65">
      <w:pPr>
        <w:suppressAutoHyphens/>
        <w:spacing w:after="0" w:line="240" w:lineRule="auto"/>
        <w:contextualSpacing/>
        <w:jc w:val="center"/>
        <w:rPr>
          <w:rFonts w:ascii="Calibri" w:hAnsi="Calibri" w:cs="Calibri"/>
        </w:rPr>
      </w:pPr>
    </w:p>
    <w:p w14:paraId="218B47FD" w14:textId="775569E2" w:rsidR="005A6070" w:rsidRPr="00797044" w:rsidRDefault="005A6070" w:rsidP="00944D65">
      <w:pPr>
        <w:suppressAutoHyphens/>
        <w:spacing w:after="0" w:line="240" w:lineRule="auto"/>
        <w:contextualSpacing/>
        <w:jc w:val="center"/>
        <w:rPr>
          <w:rFonts w:ascii="Calibri" w:hAnsi="Calibri" w:cs="Calibri"/>
        </w:rPr>
      </w:pPr>
    </w:p>
    <w:p w14:paraId="3C150EE0" w14:textId="7A584360" w:rsidR="00271E26" w:rsidRPr="00797044" w:rsidRDefault="001240EF" w:rsidP="00BD4019">
      <w:pPr>
        <w:pStyle w:val="Heading1"/>
        <w:rPr>
          <w:rFonts w:ascii="Calibri" w:hAnsi="Calibri" w:cs="Calibri"/>
          <w:sz w:val="22"/>
          <w:szCs w:val="22"/>
        </w:rPr>
      </w:pPr>
      <w:r w:rsidRPr="00797044">
        <w:rPr>
          <w:rFonts w:ascii="Calibri" w:hAnsi="Calibri" w:cs="Calibri"/>
          <w:sz w:val="22"/>
          <w:szCs w:val="22"/>
        </w:rPr>
        <w:t xml:space="preserve">Artemis Financial </w:t>
      </w:r>
      <w:r w:rsidR="00271E26" w:rsidRPr="00797044">
        <w:rPr>
          <w:rFonts w:ascii="Calibri" w:hAnsi="Calibri" w:cs="Calibri"/>
          <w:sz w:val="22"/>
          <w:szCs w:val="22"/>
        </w:rPr>
        <w:t>Vulnerability Assessment Report</w:t>
      </w:r>
    </w:p>
    <w:p w14:paraId="3DD7FC8C" w14:textId="08E61DC4" w:rsidR="001650C9" w:rsidRPr="00797044" w:rsidRDefault="001650C9" w:rsidP="00944D65">
      <w:pPr>
        <w:spacing w:after="0" w:line="240" w:lineRule="auto"/>
        <w:rPr>
          <w:rFonts w:ascii="Calibri" w:hAnsi="Calibri" w:cs="Calibri"/>
        </w:rPr>
      </w:pPr>
      <w:r w:rsidRPr="00797044">
        <w:rPr>
          <w:rFonts w:ascii="Calibri" w:hAnsi="Calibri" w:cs="Calibri"/>
        </w:rPr>
        <w:br w:type="page"/>
      </w:r>
    </w:p>
    <w:sdt>
      <w:sdtPr>
        <w:rPr>
          <w:rFonts w:ascii="Calibri" w:eastAsiaTheme="minorHAnsi" w:hAnsi="Calibri" w:cs="Calibr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797044" w:rsidRDefault="00940B1A" w:rsidP="00BD4019">
          <w:pPr>
            <w:pStyle w:val="TOCHeading"/>
            <w:rPr>
              <w:rFonts w:ascii="Calibri" w:hAnsi="Calibri" w:cs="Calibri"/>
              <w:sz w:val="22"/>
              <w:szCs w:val="22"/>
            </w:rPr>
          </w:pPr>
          <w:r w:rsidRPr="00797044">
            <w:rPr>
              <w:rFonts w:ascii="Calibri" w:hAnsi="Calibri" w:cs="Calibri"/>
              <w:sz w:val="22"/>
              <w:szCs w:val="22"/>
            </w:rPr>
            <w:t>Table of Contents</w:t>
          </w:r>
        </w:p>
        <w:p w14:paraId="7A713FB5" w14:textId="77777777" w:rsidR="00DC2970" w:rsidRPr="00797044" w:rsidRDefault="00DC2970" w:rsidP="00944D65">
          <w:pPr>
            <w:suppressAutoHyphens/>
            <w:spacing w:after="0" w:line="240" w:lineRule="auto"/>
            <w:contextualSpacing/>
            <w:rPr>
              <w:rFonts w:ascii="Calibri" w:hAnsi="Calibri" w:cs="Calibri"/>
            </w:rPr>
          </w:pPr>
        </w:p>
        <w:p w14:paraId="243DDC4C" w14:textId="0C5A8E55" w:rsidR="007033DB" w:rsidRPr="00797044" w:rsidRDefault="00940B1A" w:rsidP="00944D65">
          <w:pPr>
            <w:pStyle w:val="TOC3"/>
            <w:tabs>
              <w:tab w:val="right" w:leader="dot" w:pos="9350"/>
            </w:tabs>
            <w:suppressAutoHyphens/>
            <w:spacing w:line="240" w:lineRule="auto"/>
            <w:contextualSpacing/>
            <w:rPr>
              <w:rFonts w:ascii="Calibri" w:hAnsi="Calibri" w:cs="Calibri"/>
              <w:noProof/>
              <w:sz w:val="22"/>
              <w:szCs w:val="22"/>
            </w:rPr>
          </w:pPr>
          <w:r w:rsidRPr="00797044">
            <w:rPr>
              <w:rFonts w:ascii="Calibri" w:hAnsi="Calibri" w:cs="Calibri"/>
              <w:smallCaps/>
              <w:sz w:val="22"/>
              <w:szCs w:val="22"/>
            </w:rPr>
            <w:fldChar w:fldCharType="begin"/>
          </w:r>
          <w:r w:rsidRPr="00797044">
            <w:rPr>
              <w:rFonts w:ascii="Calibri" w:hAnsi="Calibri" w:cs="Calibri"/>
              <w:sz w:val="22"/>
              <w:szCs w:val="22"/>
            </w:rPr>
            <w:instrText xml:space="preserve"> TOC \o "1-3" \h \z \u </w:instrText>
          </w:r>
          <w:r w:rsidRPr="00797044">
            <w:rPr>
              <w:rFonts w:ascii="Calibri" w:hAnsi="Calibri" w:cs="Calibri"/>
              <w:smallCaps/>
              <w:sz w:val="22"/>
              <w:szCs w:val="22"/>
            </w:rPr>
            <w:fldChar w:fldCharType="separate"/>
          </w:r>
          <w:hyperlink w:anchor="_Toc32574607" w:history="1">
            <w:r w:rsidR="007033DB" w:rsidRPr="00797044">
              <w:rPr>
                <w:rStyle w:val="Hyperlink"/>
                <w:rFonts w:ascii="Calibri" w:hAnsi="Calibri" w:cs="Calibri"/>
                <w:noProof/>
                <w:color w:val="auto"/>
                <w:sz w:val="22"/>
                <w:szCs w:val="22"/>
              </w:rPr>
              <w:t>Document Revision History</w:t>
            </w:r>
            <w:r w:rsidR="007033DB" w:rsidRPr="00797044">
              <w:rPr>
                <w:rFonts w:ascii="Calibri" w:hAnsi="Calibri" w:cs="Calibri"/>
                <w:noProof/>
                <w:webHidden/>
                <w:sz w:val="22"/>
                <w:szCs w:val="22"/>
              </w:rPr>
              <w:tab/>
            </w:r>
            <w:r w:rsidR="007033DB" w:rsidRPr="00797044">
              <w:rPr>
                <w:rFonts w:ascii="Calibri" w:hAnsi="Calibri" w:cs="Calibri"/>
                <w:noProof/>
                <w:webHidden/>
                <w:sz w:val="22"/>
                <w:szCs w:val="22"/>
              </w:rPr>
              <w:fldChar w:fldCharType="begin"/>
            </w:r>
            <w:r w:rsidR="007033DB" w:rsidRPr="00797044">
              <w:rPr>
                <w:rFonts w:ascii="Calibri" w:hAnsi="Calibri" w:cs="Calibri"/>
                <w:noProof/>
                <w:webHidden/>
                <w:sz w:val="22"/>
                <w:szCs w:val="22"/>
              </w:rPr>
              <w:instrText xml:space="preserve"> PAGEREF _Toc32574607 \h </w:instrText>
            </w:r>
            <w:r w:rsidR="007033DB" w:rsidRPr="00797044">
              <w:rPr>
                <w:rFonts w:ascii="Calibri" w:hAnsi="Calibri" w:cs="Calibri"/>
                <w:noProof/>
                <w:webHidden/>
                <w:sz w:val="22"/>
                <w:szCs w:val="22"/>
              </w:rPr>
            </w:r>
            <w:r w:rsidR="007033DB" w:rsidRPr="00797044">
              <w:rPr>
                <w:rFonts w:ascii="Calibri" w:hAnsi="Calibri" w:cs="Calibri"/>
                <w:noProof/>
                <w:webHidden/>
                <w:sz w:val="22"/>
                <w:szCs w:val="22"/>
              </w:rPr>
              <w:fldChar w:fldCharType="separate"/>
            </w:r>
            <w:r w:rsidR="00237FCB">
              <w:rPr>
                <w:rFonts w:ascii="Calibri" w:hAnsi="Calibri" w:cs="Calibri"/>
                <w:noProof/>
                <w:webHidden/>
                <w:sz w:val="22"/>
                <w:szCs w:val="22"/>
              </w:rPr>
              <w:t>3</w:t>
            </w:r>
            <w:r w:rsidR="007033DB" w:rsidRPr="00797044">
              <w:rPr>
                <w:rFonts w:ascii="Calibri" w:hAnsi="Calibri" w:cs="Calibri"/>
                <w:noProof/>
                <w:webHidden/>
                <w:sz w:val="22"/>
                <w:szCs w:val="22"/>
              </w:rPr>
              <w:fldChar w:fldCharType="end"/>
            </w:r>
          </w:hyperlink>
        </w:p>
        <w:p w14:paraId="74391AC2" w14:textId="39B6C4EE" w:rsidR="007033DB" w:rsidRPr="00797044" w:rsidRDefault="00000000" w:rsidP="00944D65">
          <w:pPr>
            <w:pStyle w:val="TOC3"/>
            <w:tabs>
              <w:tab w:val="right" w:leader="dot" w:pos="9350"/>
            </w:tabs>
            <w:suppressAutoHyphens/>
            <w:spacing w:line="240" w:lineRule="auto"/>
            <w:contextualSpacing/>
            <w:rPr>
              <w:rFonts w:ascii="Calibri" w:hAnsi="Calibri" w:cs="Calibri"/>
              <w:noProof/>
              <w:sz w:val="22"/>
              <w:szCs w:val="22"/>
            </w:rPr>
          </w:pPr>
          <w:hyperlink w:anchor="_Toc32574608" w:history="1">
            <w:r w:rsidR="007033DB" w:rsidRPr="00797044">
              <w:rPr>
                <w:rStyle w:val="Hyperlink"/>
                <w:rFonts w:ascii="Calibri" w:hAnsi="Calibri" w:cs="Calibri"/>
                <w:noProof/>
                <w:color w:val="auto"/>
                <w:sz w:val="22"/>
                <w:szCs w:val="22"/>
              </w:rPr>
              <w:t>Client</w:t>
            </w:r>
            <w:r w:rsidR="007033DB" w:rsidRPr="00797044">
              <w:rPr>
                <w:rFonts w:ascii="Calibri" w:hAnsi="Calibri" w:cs="Calibri"/>
                <w:noProof/>
                <w:webHidden/>
                <w:sz w:val="22"/>
                <w:szCs w:val="22"/>
              </w:rPr>
              <w:tab/>
            </w:r>
            <w:r w:rsidR="007033DB" w:rsidRPr="00797044">
              <w:rPr>
                <w:rFonts w:ascii="Calibri" w:hAnsi="Calibri" w:cs="Calibri"/>
                <w:noProof/>
                <w:webHidden/>
                <w:sz w:val="22"/>
                <w:szCs w:val="22"/>
              </w:rPr>
              <w:fldChar w:fldCharType="begin"/>
            </w:r>
            <w:r w:rsidR="007033DB" w:rsidRPr="00797044">
              <w:rPr>
                <w:rFonts w:ascii="Calibri" w:hAnsi="Calibri" w:cs="Calibri"/>
                <w:noProof/>
                <w:webHidden/>
                <w:sz w:val="22"/>
                <w:szCs w:val="22"/>
              </w:rPr>
              <w:instrText xml:space="preserve"> PAGEREF _Toc32574608 \h </w:instrText>
            </w:r>
            <w:r w:rsidR="007033DB" w:rsidRPr="00797044">
              <w:rPr>
                <w:rFonts w:ascii="Calibri" w:hAnsi="Calibri" w:cs="Calibri"/>
                <w:noProof/>
                <w:webHidden/>
                <w:sz w:val="22"/>
                <w:szCs w:val="22"/>
              </w:rPr>
            </w:r>
            <w:r w:rsidR="007033DB" w:rsidRPr="00797044">
              <w:rPr>
                <w:rFonts w:ascii="Calibri" w:hAnsi="Calibri" w:cs="Calibri"/>
                <w:noProof/>
                <w:webHidden/>
                <w:sz w:val="22"/>
                <w:szCs w:val="22"/>
              </w:rPr>
              <w:fldChar w:fldCharType="separate"/>
            </w:r>
            <w:r w:rsidR="00237FCB">
              <w:rPr>
                <w:rFonts w:ascii="Calibri" w:hAnsi="Calibri" w:cs="Calibri"/>
                <w:noProof/>
                <w:webHidden/>
                <w:sz w:val="22"/>
                <w:szCs w:val="22"/>
              </w:rPr>
              <w:t>3</w:t>
            </w:r>
            <w:r w:rsidR="007033DB" w:rsidRPr="00797044">
              <w:rPr>
                <w:rFonts w:ascii="Calibri" w:hAnsi="Calibri" w:cs="Calibri"/>
                <w:noProof/>
                <w:webHidden/>
                <w:sz w:val="22"/>
                <w:szCs w:val="22"/>
              </w:rPr>
              <w:fldChar w:fldCharType="end"/>
            </w:r>
          </w:hyperlink>
        </w:p>
        <w:p w14:paraId="4DC48BCC" w14:textId="29731FEF" w:rsidR="007033DB" w:rsidRPr="00797044" w:rsidRDefault="00000000" w:rsidP="00944D65">
          <w:pPr>
            <w:pStyle w:val="TOC3"/>
            <w:tabs>
              <w:tab w:val="right" w:leader="dot" w:pos="9350"/>
            </w:tabs>
            <w:suppressAutoHyphens/>
            <w:spacing w:line="240" w:lineRule="auto"/>
            <w:contextualSpacing/>
            <w:rPr>
              <w:rFonts w:ascii="Calibri" w:hAnsi="Calibri" w:cs="Calibri"/>
              <w:noProof/>
              <w:sz w:val="22"/>
              <w:szCs w:val="22"/>
            </w:rPr>
          </w:pPr>
          <w:hyperlink w:anchor="_Toc32574609" w:history="1">
            <w:r w:rsidR="007033DB" w:rsidRPr="00797044">
              <w:rPr>
                <w:rStyle w:val="Hyperlink"/>
                <w:rFonts w:ascii="Calibri" w:hAnsi="Calibri" w:cs="Calibri"/>
                <w:noProof/>
                <w:color w:val="auto"/>
                <w:sz w:val="22"/>
                <w:szCs w:val="22"/>
              </w:rPr>
              <w:t>Instructions</w:t>
            </w:r>
            <w:r w:rsidR="007033DB" w:rsidRPr="00797044">
              <w:rPr>
                <w:rFonts w:ascii="Calibri" w:hAnsi="Calibri" w:cs="Calibri"/>
                <w:noProof/>
                <w:webHidden/>
                <w:sz w:val="22"/>
                <w:szCs w:val="22"/>
              </w:rPr>
              <w:tab/>
            </w:r>
            <w:r w:rsidR="007033DB" w:rsidRPr="00797044">
              <w:rPr>
                <w:rFonts w:ascii="Calibri" w:hAnsi="Calibri" w:cs="Calibri"/>
                <w:noProof/>
                <w:webHidden/>
                <w:sz w:val="22"/>
                <w:szCs w:val="22"/>
              </w:rPr>
              <w:fldChar w:fldCharType="begin"/>
            </w:r>
            <w:r w:rsidR="007033DB" w:rsidRPr="00797044">
              <w:rPr>
                <w:rFonts w:ascii="Calibri" w:hAnsi="Calibri" w:cs="Calibri"/>
                <w:noProof/>
                <w:webHidden/>
                <w:sz w:val="22"/>
                <w:szCs w:val="22"/>
              </w:rPr>
              <w:instrText xml:space="preserve"> PAGEREF _Toc32574609 \h </w:instrText>
            </w:r>
            <w:r w:rsidR="007033DB" w:rsidRPr="00797044">
              <w:rPr>
                <w:rFonts w:ascii="Calibri" w:hAnsi="Calibri" w:cs="Calibri"/>
                <w:noProof/>
                <w:webHidden/>
                <w:sz w:val="22"/>
                <w:szCs w:val="22"/>
              </w:rPr>
            </w:r>
            <w:r w:rsidR="007033DB" w:rsidRPr="00797044">
              <w:rPr>
                <w:rFonts w:ascii="Calibri" w:hAnsi="Calibri" w:cs="Calibri"/>
                <w:noProof/>
                <w:webHidden/>
                <w:sz w:val="22"/>
                <w:szCs w:val="22"/>
              </w:rPr>
              <w:fldChar w:fldCharType="separate"/>
            </w:r>
            <w:r w:rsidR="00237FCB">
              <w:rPr>
                <w:rFonts w:ascii="Calibri" w:hAnsi="Calibri" w:cs="Calibri"/>
                <w:noProof/>
                <w:webHidden/>
                <w:sz w:val="22"/>
                <w:szCs w:val="22"/>
              </w:rPr>
              <w:t>3</w:t>
            </w:r>
            <w:r w:rsidR="007033DB" w:rsidRPr="00797044">
              <w:rPr>
                <w:rFonts w:ascii="Calibri" w:hAnsi="Calibri" w:cs="Calibri"/>
                <w:noProof/>
                <w:webHidden/>
                <w:sz w:val="22"/>
                <w:szCs w:val="22"/>
              </w:rPr>
              <w:fldChar w:fldCharType="end"/>
            </w:r>
          </w:hyperlink>
        </w:p>
        <w:p w14:paraId="0833ECC0" w14:textId="5AB339D7" w:rsidR="007033DB" w:rsidRPr="00797044" w:rsidRDefault="00000000" w:rsidP="00944D65">
          <w:pPr>
            <w:pStyle w:val="TOC3"/>
            <w:tabs>
              <w:tab w:val="right" w:leader="dot" w:pos="9350"/>
            </w:tabs>
            <w:suppressAutoHyphens/>
            <w:spacing w:line="240" w:lineRule="auto"/>
            <w:contextualSpacing/>
            <w:rPr>
              <w:rFonts w:ascii="Calibri" w:hAnsi="Calibri" w:cs="Calibri"/>
              <w:noProof/>
              <w:sz w:val="22"/>
              <w:szCs w:val="22"/>
            </w:rPr>
          </w:pPr>
          <w:hyperlink w:anchor="_Toc32574610" w:history="1">
            <w:r w:rsidR="007033DB" w:rsidRPr="00797044">
              <w:rPr>
                <w:rStyle w:val="Hyperlink"/>
                <w:rFonts w:ascii="Calibri" w:hAnsi="Calibri" w:cs="Calibri"/>
                <w:noProof/>
                <w:color w:val="auto"/>
                <w:sz w:val="22"/>
                <w:szCs w:val="22"/>
              </w:rPr>
              <w:t>Developer</w:t>
            </w:r>
            <w:r w:rsidR="007033DB" w:rsidRPr="00797044">
              <w:rPr>
                <w:rFonts w:ascii="Calibri" w:hAnsi="Calibri" w:cs="Calibri"/>
                <w:noProof/>
                <w:webHidden/>
                <w:sz w:val="22"/>
                <w:szCs w:val="22"/>
              </w:rPr>
              <w:tab/>
            </w:r>
            <w:r w:rsidR="007033DB" w:rsidRPr="00797044">
              <w:rPr>
                <w:rFonts w:ascii="Calibri" w:hAnsi="Calibri" w:cs="Calibri"/>
                <w:noProof/>
                <w:webHidden/>
                <w:sz w:val="22"/>
                <w:szCs w:val="22"/>
              </w:rPr>
              <w:fldChar w:fldCharType="begin"/>
            </w:r>
            <w:r w:rsidR="007033DB" w:rsidRPr="00797044">
              <w:rPr>
                <w:rFonts w:ascii="Calibri" w:hAnsi="Calibri" w:cs="Calibri"/>
                <w:noProof/>
                <w:webHidden/>
                <w:sz w:val="22"/>
                <w:szCs w:val="22"/>
              </w:rPr>
              <w:instrText xml:space="preserve"> PAGEREF _Toc32574610 \h </w:instrText>
            </w:r>
            <w:r w:rsidR="007033DB" w:rsidRPr="00797044">
              <w:rPr>
                <w:rFonts w:ascii="Calibri" w:hAnsi="Calibri" w:cs="Calibri"/>
                <w:noProof/>
                <w:webHidden/>
                <w:sz w:val="22"/>
                <w:szCs w:val="22"/>
              </w:rPr>
            </w:r>
            <w:r w:rsidR="007033DB" w:rsidRPr="00797044">
              <w:rPr>
                <w:rFonts w:ascii="Calibri" w:hAnsi="Calibri" w:cs="Calibri"/>
                <w:noProof/>
                <w:webHidden/>
                <w:sz w:val="22"/>
                <w:szCs w:val="22"/>
              </w:rPr>
              <w:fldChar w:fldCharType="separate"/>
            </w:r>
            <w:r w:rsidR="00237FCB">
              <w:rPr>
                <w:rFonts w:ascii="Calibri" w:hAnsi="Calibri" w:cs="Calibri"/>
                <w:noProof/>
                <w:webHidden/>
                <w:sz w:val="22"/>
                <w:szCs w:val="22"/>
              </w:rPr>
              <w:t>4</w:t>
            </w:r>
            <w:r w:rsidR="007033DB" w:rsidRPr="00797044">
              <w:rPr>
                <w:rFonts w:ascii="Calibri" w:hAnsi="Calibri" w:cs="Calibri"/>
                <w:noProof/>
                <w:webHidden/>
                <w:sz w:val="22"/>
                <w:szCs w:val="22"/>
              </w:rPr>
              <w:fldChar w:fldCharType="end"/>
            </w:r>
          </w:hyperlink>
        </w:p>
        <w:p w14:paraId="4B0E3AD8" w14:textId="3BEB4C2E" w:rsidR="007033DB" w:rsidRPr="00797044" w:rsidRDefault="00000000" w:rsidP="00944D65">
          <w:pPr>
            <w:pStyle w:val="TOC3"/>
            <w:tabs>
              <w:tab w:val="right" w:leader="dot" w:pos="9350"/>
            </w:tabs>
            <w:suppressAutoHyphens/>
            <w:spacing w:line="240" w:lineRule="auto"/>
            <w:contextualSpacing/>
            <w:rPr>
              <w:rFonts w:ascii="Calibri" w:hAnsi="Calibri" w:cs="Calibri"/>
              <w:noProof/>
              <w:sz w:val="22"/>
              <w:szCs w:val="22"/>
            </w:rPr>
          </w:pPr>
          <w:hyperlink w:anchor="_Toc32574611" w:history="1">
            <w:r w:rsidR="007033DB" w:rsidRPr="00797044">
              <w:rPr>
                <w:rStyle w:val="Hyperlink"/>
                <w:rFonts w:ascii="Calibri" w:hAnsi="Calibri" w:cs="Calibri"/>
                <w:noProof/>
                <w:color w:val="auto"/>
                <w:sz w:val="22"/>
                <w:szCs w:val="22"/>
              </w:rPr>
              <w:t>1. Interpreting Client Needs</w:t>
            </w:r>
            <w:r w:rsidR="007033DB" w:rsidRPr="00797044">
              <w:rPr>
                <w:rFonts w:ascii="Calibri" w:hAnsi="Calibri" w:cs="Calibri"/>
                <w:noProof/>
                <w:webHidden/>
                <w:sz w:val="22"/>
                <w:szCs w:val="22"/>
              </w:rPr>
              <w:tab/>
            </w:r>
            <w:r w:rsidR="007033DB" w:rsidRPr="00797044">
              <w:rPr>
                <w:rFonts w:ascii="Calibri" w:hAnsi="Calibri" w:cs="Calibri"/>
                <w:noProof/>
                <w:webHidden/>
                <w:sz w:val="22"/>
                <w:szCs w:val="22"/>
              </w:rPr>
              <w:fldChar w:fldCharType="begin"/>
            </w:r>
            <w:r w:rsidR="007033DB" w:rsidRPr="00797044">
              <w:rPr>
                <w:rFonts w:ascii="Calibri" w:hAnsi="Calibri" w:cs="Calibri"/>
                <w:noProof/>
                <w:webHidden/>
                <w:sz w:val="22"/>
                <w:szCs w:val="22"/>
              </w:rPr>
              <w:instrText xml:space="preserve"> PAGEREF _Toc32574611 \h </w:instrText>
            </w:r>
            <w:r w:rsidR="007033DB" w:rsidRPr="00797044">
              <w:rPr>
                <w:rFonts w:ascii="Calibri" w:hAnsi="Calibri" w:cs="Calibri"/>
                <w:noProof/>
                <w:webHidden/>
                <w:sz w:val="22"/>
                <w:szCs w:val="22"/>
              </w:rPr>
            </w:r>
            <w:r w:rsidR="007033DB" w:rsidRPr="00797044">
              <w:rPr>
                <w:rFonts w:ascii="Calibri" w:hAnsi="Calibri" w:cs="Calibri"/>
                <w:noProof/>
                <w:webHidden/>
                <w:sz w:val="22"/>
                <w:szCs w:val="22"/>
              </w:rPr>
              <w:fldChar w:fldCharType="separate"/>
            </w:r>
            <w:r w:rsidR="00237FCB">
              <w:rPr>
                <w:rFonts w:ascii="Calibri" w:hAnsi="Calibri" w:cs="Calibri"/>
                <w:noProof/>
                <w:webHidden/>
                <w:sz w:val="22"/>
                <w:szCs w:val="22"/>
              </w:rPr>
              <w:t>4</w:t>
            </w:r>
            <w:r w:rsidR="007033DB" w:rsidRPr="00797044">
              <w:rPr>
                <w:rFonts w:ascii="Calibri" w:hAnsi="Calibri" w:cs="Calibri"/>
                <w:noProof/>
                <w:webHidden/>
                <w:sz w:val="22"/>
                <w:szCs w:val="22"/>
              </w:rPr>
              <w:fldChar w:fldCharType="end"/>
            </w:r>
          </w:hyperlink>
        </w:p>
        <w:p w14:paraId="7BF45A0A" w14:textId="53BEE307" w:rsidR="007033DB" w:rsidRPr="00797044" w:rsidRDefault="00000000" w:rsidP="00944D65">
          <w:pPr>
            <w:pStyle w:val="TOC3"/>
            <w:tabs>
              <w:tab w:val="right" w:leader="dot" w:pos="9350"/>
            </w:tabs>
            <w:suppressAutoHyphens/>
            <w:spacing w:line="240" w:lineRule="auto"/>
            <w:contextualSpacing/>
            <w:rPr>
              <w:rFonts w:ascii="Calibri" w:hAnsi="Calibri" w:cs="Calibri"/>
              <w:noProof/>
              <w:sz w:val="22"/>
              <w:szCs w:val="22"/>
            </w:rPr>
          </w:pPr>
          <w:hyperlink w:anchor="_Toc32574612" w:history="1">
            <w:r w:rsidR="007033DB" w:rsidRPr="00797044">
              <w:rPr>
                <w:rStyle w:val="Hyperlink"/>
                <w:rFonts w:ascii="Calibri" w:hAnsi="Calibri" w:cs="Calibri"/>
                <w:noProof/>
                <w:color w:val="auto"/>
                <w:sz w:val="22"/>
                <w:szCs w:val="22"/>
              </w:rPr>
              <w:t>2. Areas of Security</w:t>
            </w:r>
            <w:r w:rsidR="007033DB" w:rsidRPr="00797044">
              <w:rPr>
                <w:rFonts w:ascii="Calibri" w:hAnsi="Calibri" w:cs="Calibri"/>
                <w:noProof/>
                <w:webHidden/>
                <w:sz w:val="22"/>
                <w:szCs w:val="22"/>
              </w:rPr>
              <w:tab/>
            </w:r>
            <w:r w:rsidR="007033DB" w:rsidRPr="00797044">
              <w:rPr>
                <w:rFonts w:ascii="Calibri" w:hAnsi="Calibri" w:cs="Calibri"/>
                <w:noProof/>
                <w:webHidden/>
                <w:sz w:val="22"/>
                <w:szCs w:val="22"/>
              </w:rPr>
              <w:fldChar w:fldCharType="begin"/>
            </w:r>
            <w:r w:rsidR="007033DB" w:rsidRPr="00797044">
              <w:rPr>
                <w:rFonts w:ascii="Calibri" w:hAnsi="Calibri" w:cs="Calibri"/>
                <w:noProof/>
                <w:webHidden/>
                <w:sz w:val="22"/>
                <w:szCs w:val="22"/>
              </w:rPr>
              <w:instrText xml:space="preserve"> PAGEREF _Toc32574612 \h </w:instrText>
            </w:r>
            <w:r w:rsidR="007033DB" w:rsidRPr="00797044">
              <w:rPr>
                <w:rFonts w:ascii="Calibri" w:hAnsi="Calibri" w:cs="Calibri"/>
                <w:noProof/>
                <w:webHidden/>
                <w:sz w:val="22"/>
                <w:szCs w:val="22"/>
              </w:rPr>
            </w:r>
            <w:r w:rsidR="007033DB" w:rsidRPr="00797044">
              <w:rPr>
                <w:rFonts w:ascii="Calibri" w:hAnsi="Calibri" w:cs="Calibri"/>
                <w:noProof/>
                <w:webHidden/>
                <w:sz w:val="22"/>
                <w:szCs w:val="22"/>
              </w:rPr>
              <w:fldChar w:fldCharType="separate"/>
            </w:r>
            <w:r w:rsidR="00237FCB">
              <w:rPr>
                <w:rFonts w:ascii="Calibri" w:hAnsi="Calibri" w:cs="Calibri"/>
                <w:noProof/>
                <w:webHidden/>
                <w:sz w:val="22"/>
                <w:szCs w:val="22"/>
              </w:rPr>
              <w:t>4</w:t>
            </w:r>
            <w:r w:rsidR="007033DB" w:rsidRPr="00797044">
              <w:rPr>
                <w:rFonts w:ascii="Calibri" w:hAnsi="Calibri" w:cs="Calibri"/>
                <w:noProof/>
                <w:webHidden/>
                <w:sz w:val="22"/>
                <w:szCs w:val="22"/>
              </w:rPr>
              <w:fldChar w:fldCharType="end"/>
            </w:r>
          </w:hyperlink>
        </w:p>
        <w:p w14:paraId="682F2F36" w14:textId="0ADD291D" w:rsidR="007033DB" w:rsidRPr="00797044" w:rsidRDefault="00000000" w:rsidP="00944D65">
          <w:pPr>
            <w:pStyle w:val="TOC3"/>
            <w:tabs>
              <w:tab w:val="right" w:leader="dot" w:pos="9350"/>
            </w:tabs>
            <w:suppressAutoHyphens/>
            <w:spacing w:line="240" w:lineRule="auto"/>
            <w:contextualSpacing/>
            <w:rPr>
              <w:rFonts w:ascii="Calibri" w:hAnsi="Calibri" w:cs="Calibri"/>
              <w:noProof/>
              <w:sz w:val="22"/>
              <w:szCs w:val="22"/>
            </w:rPr>
          </w:pPr>
          <w:hyperlink w:anchor="_Toc32574613" w:history="1">
            <w:r w:rsidR="007033DB" w:rsidRPr="00797044">
              <w:rPr>
                <w:rStyle w:val="Hyperlink"/>
                <w:rFonts w:ascii="Calibri" w:hAnsi="Calibri" w:cs="Calibri"/>
                <w:noProof/>
                <w:color w:val="auto"/>
                <w:sz w:val="22"/>
                <w:szCs w:val="22"/>
              </w:rPr>
              <w:t>3. Manual Review</w:t>
            </w:r>
            <w:r w:rsidR="007033DB" w:rsidRPr="00797044">
              <w:rPr>
                <w:rFonts w:ascii="Calibri" w:hAnsi="Calibri" w:cs="Calibri"/>
                <w:noProof/>
                <w:webHidden/>
                <w:sz w:val="22"/>
                <w:szCs w:val="22"/>
              </w:rPr>
              <w:tab/>
            </w:r>
            <w:r w:rsidR="007033DB" w:rsidRPr="00797044">
              <w:rPr>
                <w:rFonts w:ascii="Calibri" w:hAnsi="Calibri" w:cs="Calibri"/>
                <w:noProof/>
                <w:webHidden/>
                <w:sz w:val="22"/>
                <w:szCs w:val="22"/>
              </w:rPr>
              <w:fldChar w:fldCharType="begin"/>
            </w:r>
            <w:r w:rsidR="007033DB" w:rsidRPr="00797044">
              <w:rPr>
                <w:rFonts w:ascii="Calibri" w:hAnsi="Calibri" w:cs="Calibri"/>
                <w:noProof/>
                <w:webHidden/>
                <w:sz w:val="22"/>
                <w:szCs w:val="22"/>
              </w:rPr>
              <w:instrText xml:space="preserve"> PAGEREF _Toc32574613 \h </w:instrText>
            </w:r>
            <w:r w:rsidR="007033DB" w:rsidRPr="00797044">
              <w:rPr>
                <w:rFonts w:ascii="Calibri" w:hAnsi="Calibri" w:cs="Calibri"/>
                <w:noProof/>
                <w:webHidden/>
                <w:sz w:val="22"/>
                <w:szCs w:val="22"/>
              </w:rPr>
            </w:r>
            <w:r w:rsidR="007033DB" w:rsidRPr="00797044">
              <w:rPr>
                <w:rFonts w:ascii="Calibri" w:hAnsi="Calibri" w:cs="Calibri"/>
                <w:noProof/>
                <w:webHidden/>
                <w:sz w:val="22"/>
                <w:szCs w:val="22"/>
              </w:rPr>
              <w:fldChar w:fldCharType="separate"/>
            </w:r>
            <w:r w:rsidR="00237FCB">
              <w:rPr>
                <w:rFonts w:ascii="Calibri" w:hAnsi="Calibri" w:cs="Calibri"/>
                <w:noProof/>
                <w:webHidden/>
                <w:sz w:val="22"/>
                <w:szCs w:val="22"/>
              </w:rPr>
              <w:t>5</w:t>
            </w:r>
            <w:r w:rsidR="007033DB" w:rsidRPr="00797044">
              <w:rPr>
                <w:rFonts w:ascii="Calibri" w:hAnsi="Calibri" w:cs="Calibri"/>
                <w:noProof/>
                <w:webHidden/>
                <w:sz w:val="22"/>
                <w:szCs w:val="22"/>
              </w:rPr>
              <w:fldChar w:fldCharType="end"/>
            </w:r>
          </w:hyperlink>
        </w:p>
        <w:p w14:paraId="753314F0" w14:textId="5E107056" w:rsidR="007033DB" w:rsidRPr="00797044" w:rsidRDefault="00000000" w:rsidP="00944D65">
          <w:pPr>
            <w:pStyle w:val="TOC3"/>
            <w:tabs>
              <w:tab w:val="right" w:leader="dot" w:pos="9350"/>
            </w:tabs>
            <w:suppressAutoHyphens/>
            <w:spacing w:line="240" w:lineRule="auto"/>
            <w:contextualSpacing/>
            <w:rPr>
              <w:rFonts w:ascii="Calibri" w:hAnsi="Calibri" w:cs="Calibri"/>
              <w:noProof/>
              <w:sz w:val="22"/>
              <w:szCs w:val="22"/>
            </w:rPr>
          </w:pPr>
          <w:hyperlink w:anchor="_Toc32574614" w:history="1">
            <w:r w:rsidR="007033DB" w:rsidRPr="00797044">
              <w:rPr>
                <w:rStyle w:val="Hyperlink"/>
                <w:rFonts w:ascii="Calibri" w:hAnsi="Calibri" w:cs="Calibri"/>
                <w:noProof/>
                <w:color w:val="auto"/>
                <w:sz w:val="22"/>
                <w:szCs w:val="22"/>
              </w:rPr>
              <w:t>4. Static Testing</w:t>
            </w:r>
            <w:r w:rsidR="007033DB" w:rsidRPr="00797044">
              <w:rPr>
                <w:rFonts w:ascii="Calibri" w:hAnsi="Calibri" w:cs="Calibri"/>
                <w:noProof/>
                <w:webHidden/>
                <w:sz w:val="22"/>
                <w:szCs w:val="22"/>
              </w:rPr>
              <w:tab/>
            </w:r>
            <w:r w:rsidR="007033DB" w:rsidRPr="00797044">
              <w:rPr>
                <w:rFonts w:ascii="Calibri" w:hAnsi="Calibri" w:cs="Calibri"/>
                <w:noProof/>
                <w:webHidden/>
                <w:sz w:val="22"/>
                <w:szCs w:val="22"/>
              </w:rPr>
              <w:fldChar w:fldCharType="begin"/>
            </w:r>
            <w:r w:rsidR="007033DB" w:rsidRPr="00797044">
              <w:rPr>
                <w:rFonts w:ascii="Calibri" w:hAnsi="Calibri" w:cs="Calibri"/>
                <w:noProof/>
                <w:webHidden/>
                <w:sz w:val="22"/>
                <w:szCs w:val="22"/>
              </w:rPr>
              <w:instrText xml:space="preserve"> PAGEREF _Toc32574614 \h </w:instrText>
            </w:r>
            <w:r w:rsidR="007033DB" w:rsidRPr="00797044">
              <w:rPr>
                <w:rFonts w:ascii="Calibri" w:hAnsi="Calibri" w:cs="Calibri"/>
                <w:noProof/>
                <w:webHidden/>
                <w:sz w:val="22"/>
                <w:szCs w:val="22"/>
              </w:rPr>
            </w:r>
            <w:r w:rsidR="007033DB" w:rsidRPr="00797044">
              <w:rPr>
                <w:rFonts w:ascii="Calibri" w:hAnsi="Calibri" w:cs="Calibri"/>
                <w:noProof/>
                <w:webHidden/>
                <w:sz w:val="22"/>
                <w:szCs w:val="22"/>
              </w:rPr>
              <w:fldChar w:fldCharType="separate"/>
            </w:r>
            <w:r w:rsidR="00237FCB">
              <w:rPr>
                <w:rFonts w:ascii="Calibri" w:hAnsi="Calibri" w:cs="Calibri"/>
                <w:noProof/>
                <w:webHidden/>
                <w:sz w:val="22"/>
                <w:szCs w:val="22"/>
              </w:rPr>
              <w:t>5</w:t>
            </w:r>
            <w:r w:rsidR="007033DB" w:rsidRPr="00797044">
              <w:rPr>
                <w:rFonts w:ascii="Calibri" w:hAnsi="Calibri" w:cs="Calibri"/>
                <w:noProof/>
                <w:webHidden/>
                <w:sz w:val="22"/>
                <w:szCs w:val="22"/>
              </w:rPr>
              <w:fldChar w:fldCharType="end"/>
            </w:r>
          </w:hyperlink>
        </w:p>
        <w:p w14:paraId="36A41F56" w14:textId="57B2BAE3" w:rsidR="00925563" w:rsidRPr="00797044" w:rsidRDefault="00000000" w:rsidP="00925563">
          <w:pPr>
            <w:pStyle w:val="TOC3"/>
            <w:tabs>
              <w:tab w:val="right" w:leader="dot" w:pos="9350"/>
            </w:tabs>
            <w:suppressAutoHyphens/>
            <w:spacing w:line="240" w:lineRule="auto"/>
            <w:contextualSpacing/>
            <w:rPr>
              <w:rFonts w:ascii="Calibri" w:hAnsi="Calibri" w:cs="Calibri"/>
              <w:noProof/>
              <w:sz w:val="22"/>
              <w:szCs w:val="22"/>
            </w:rPr>
          </w:pPr>
          <w:hyperlink w:anchor="_Toc32574615" w:history="1">
            <w:r w:rsidR="007033DB" w:rsidRPr="00797044">
              <w:rPr>
                <w:rStyle w:val="Hyperlink"/>
                <w:rFonts w:ascii="Calibri" w:hAnsi="Calibri" w:cs="Calibri"/>
                <w:noProof/>
                <w:color w:val="auto"/>
                <w:sz w:val="22"/>
                <w:szCs w:val="22"/>
              </w:rPr>
              <w:t>5. Mitigation Plan</w:t>
            </w:r>
            <w:r w:rsidR="007033DB" w:rsidRPr="00797044">
              <w:rPr>
                <w:rFonts w:ascii="Calibri" w:hAnsi="Calibri" w:cs="Calibri"/>
                <w:noProof/>
                <w:webHidden/>
                <w:sz w:val="22"/>
                <w:szCs w:val="22"/>
              </w:rPr>
              <w:tab/>
            </w:r>
            <w:r w:rsidR="007033DB" w:rsidRPr="00797044">
              <w:rPr>
                <w:rFonts w:ascii="Calibri" w:hAnsi="Calibri" w:cs="Calibri"/>
                <w:noProof/>
                <w:webHidden/>
                <w:sz w:val="22"/>
                <w:szCs w:val="22"/>
              </w:rPr>
              <w:fldChar w:fldCharType="begin"/>
            </w:r>
            <w:r w:rsidR="007033DB" w:rsidRPr="00797044">
              <w:rPr>
                <w:rFonts w:ascii="Calibri" w:hAnsi="Calibri" w:cs="Calibri"/>
                <w:noProof/>
                <w:webHidden/>
                <w:sz w:val="22"/>
                <w:szCs w:val="22"/>
              </w:rPr>
              <w:instrText xml:space="preserve"> PAGEREF _Toc32574615 \h </w:instrText>
            </w:r>
            <w:r w:rsidR="007033DB" w:rsidRPr="00797044">
              <w:rPr>
                <w:rFonts w:ascii="Calibri" w:hAnsi="Calibri" w:cs="Calibri"/>
                <w:noProof/>
                <w:webHidden/>
                <w:sz w:val="22"/>
                <w:szCs w:val="22"/>
              </w:rPr>
            </w:r>
            <w:r w:rsidR="007033DB" w:rsidRPr="00797044">
              <w:rPr>
                <w:rFonts w:ascii="Calibri" w:hAnsi="Calibri" w:cs="Calibri"/>
                <w:noProof/>
                <w:webHidden/>
                <w:sz w:val="22"/>
                <w:szCs w:val="22"/>
              </w:rPr>
              <w:fldChar w:fldCharType="separate"/>
            </w:r>
            <w:r w:rsidR="00237FCB">
              <w:rPr>
                <w:rFonts w:ascii="Calibri" w:hAnsi="Calibri" w:cs="Calibri"/>
                <w:noProof/>
                <w:webHidden/>
                <w:sz w:val="22"/>
                <w:szCs w:val="22"/>
              </w:rPr>
              <w:t>11</w:t>
            </w:r>
            <w:r w:rsidR="007033DB" w:rsidRPr="00797044">
              <w:rPr>
                <w:rFonts w:ascii="Calibri" w:hAnsi="Calibri" w:cs="Calibri"/>
                <w:noProof/>
                <w:webHidden/>
                <w:sz w:val="22"/>
                <w:szCs w:val="22"/>
              </w:rPr>
              <w:fldChar w:fldCharType="end"/>
            </w:r>
          </w:hyperlink>
        </w:p>
        <w:p w14:paraId="3CCDCE44" w14:textId="5E8D416F" w:rsidR="00DC2970" w:rsidRPr="00797044" w:rsidRDefault="00940B1A" w:rsidP="00944D65">
          <w:pPr>
            <w:suppressAutoHyphens/>
            <w:spacing w:after="0" w:line="240" w:lineRule="auto"/>
            <w:contextualSpacing/>
            <w:rPr>
              <w:rFonts w:ascii="Calibri" w:eastAsia="Times New Roman" w:hAnsi="Calibri" w:cs="Calibri"/>
              <w:b/>
              <w:bCs/>
            </w:rPr>
          </w:pPr>
          <w:r w:rsidRPr="00797044">
            <w:rPr>
              <w:rFonts w:ascii="Calibri" w:hAnsi="Calibri" w:cs="Calibri"/>
              <w:bCs/>
              <w:noProof/>
            </w:rPr>
            <w:fldChar w:fldCharType="end"/>
          </w:r>
        </w:p>
      </w:sdtContent>
    </w:sdt>
    <w:p w14:paraId="5540CD6A" w14:textId="7E2DDCD0" w:rsidR="00921C2E" w:rsidRPr="00797044" w:rsidRDefault="00921C2E" w:rsidP="00944D65">
      <w:pPr>
        <w:suppressAutoHyphens/>
        <w:spacing w:after="0" w:line="240" w:lineRule="auto"/>
        <w:contextualSpacing/>
        <w:rPr>
          <w:rFonts w:ascii="Calibri" w:eastAsia="Times New Roman" w:hAnsi="Calibri" w:cs="Calibri"/>
          <w:b/>
          <w:bCs/>
          <w:u w:val="single"/>
        </w:rPr>
      </w:pPr>
      <w:r w:rsidRPr="00797044">
        <w:rPr>
          <w:rFonts w:ascii="Calibri" w:eastAsia="Times New Roman" w:hAnsi="Calibri" w:cs="Calibri"/>
        </w:rPr>
        <w:br w:type="page"/>
      </w:r>
    </w:p>
    <w:p w14:paraId="0B9333AD" w14:textId="576BBF44" w:rsidR="00531FBF" w:rsidRPr="00797044" w:rsidRDefault="00531FBF" w:rsidP="00944D65">
      <w:pPr>
        <w:pStyle w:val="Heading2"/>
        <w:rPr>
          <w:rFonts w:ascii="Calibri" w:hAnsi="Calibri" w:cs="Calibri"/>
        </w:rPr>
      </w:pPr>
      <w:bookmarkStart w:id="0" w:name="_Toc32574607"/>
      <w:bookmarkStart w:id="1" w:name="_Toc1483357155"/>
      <w:bookmarkStart w:id="2" w:name="_Toc714089909"/>
      <w:r w:rsidRPr="00797044">
        <w:rPr>
          <w:rFonts w:ascii="Calibri" w:hAnsi="Calibri" w:cs="Calibri"/>
        </w:rPr>
        <w:lastRenderedPageBreak/>
        <w:t>Document Revision History</w:t>
      </w:r>
      <w:bookmarkEnd w:id="0"/>
      <w:bookmarkEnd w:id="1"/>
      <w:bookmarkEnd w:id="2"/>
    </w:p>
    <w:p w14:paraId="5B956752" w14:textId="77777777" w:rsidR="001240EF" w:rsidRPr="00797044" w:rsidRDefault="001240EF" w:rsidP="00944D65">
      <w:pPr>
        <w:spacing w:after="0" w:line="240" w:lineRule="auto"/>
        <w:rPr>
          <w:rFonts w:ascii="Calibri" w:hAnsi="Calibri" w:cs="Calibri"/>
        </w:rPr>
      </w:pPr>
    </w:p>
    <w:tbl>
      <w:tblPr>
        <w:tblStyle w:val="TableGrid"/>
        <w:tblW w:w="0" w:type="auto"/>
        <w:tblLook w:val="04A0" w:firstRow="1" w:lastRow="0" w:firstColumn="1" w:lastColumn="0" w:noHBand="0" w:noVBand="1"/>
      </w:tblPr>
      <w:tblGrid>
        <w:gridCol w:w="2337"/>
        <w:gridCol w:w="2337"/>
        <w:gridCol w:w="2338"/>
        <w:gridCol w:w="2338"/>
      </w:tblGrid>
      <w:tr w:rsidR="001650C9" w:rsidRPr="00797044" w14:paraId="1DB7593E" w14:textId="77777777" w:rsidTr="001240EF">
        <w:trPr>
          <w:cantSplit/>
          <w:tblHeader/>
        </w:trPr>
        <w:tc>
          <w:tcPr>
            <w:tcW w:w="2337" w:type="dxa"/>
            <w:tcMar>
              <w:left w:w="115" w:type="dxa"/>
              <w:right w:w="115" w:type="dxa"/>
            </w:tcMar>
          </w:tcPr>
          <w:p w14:paraId="16F21383" w14:textId="265A575A" w:rsidR="00531FBF" w:rsidRPr="00797044" w:rsidRDefault="00531FBF" w:rsidP="00BB1033">
            <w:pPr>
              <w:suppressAutoHyphens/>
              <w:spacing w:after="0" w:line="240" w:lineRule="auto"/>
              <w:contextualSpacing/>
              <w:jc w:val="center"/>
              <w:rPr>
                <w:rFonts w:ascii="Calibri" w:eastAsia="Times New Roman" w:hAnsi="Calibri" w:cs="Calibri"/>
                <w:b/>
                <w:bCs/>
              </w:rPr>
            </w:pPr>
            <w:r w:rsidRPr="00797044">
              <w:rPr>
                <w:rFonts w:ascii="Calibri" w:eastAsia="Times New Roman" w:hAnsi="Calibri" w:cs="Calibri"/>
                <w:b/>
                <w:bCs/>
              </w:rPr>
              <w:t>Version</w:t>
            </w:r>
          </w:p>
        </w:tc>
        <w:tc>
          <w:tcPr>
            <w:tcW w:w="2337" w:type="dxa"/>
            <w:tcMar>
              <w:left w:w="115" w:type="dxa"/>
              <w:right w:w="115" w:type="dxa"/>
            </w:tcMar>
          </w:tcPr>
          <w:p w14:paraId="5FE33997" w14:textId="7618B8BA" w:rsidR="00531FBF" w:rsidRPr="00797044" w:rsidRDefault="00531FBF" w:rsidP="00BB1033">
            <w:pPr>
              <w:suppressAutoHyphens/>
              <w:spacing w:after="0" w:line="240" w:lineRule="auto"/>
              <w:contextualSpacing/>
              <w:jc w:val="center"/>
              <w:rPr>
                <w:rFonts w:ascii="Calibri" w:eastAsia="Times New Roman" w:hAnsi="Calibri" w:cs="Calibri"/>
                <w:b/>
                <w:bCs/>
              </w:rPr>
            </w:pPr>
            <w:r w:rsidRPr="00797044">
              <w:rPr>
                <w:rFonts w:ascii="Calibri" w:eastAsia="Times New Roman" w:hAnsi="Calibri" w:cs="Calibri"/>
                <w:b/>
                <w:bCs/>
              </w:rPr>
              <w:t>Date</w:t>
            </w:r>
          </w:p>
        </w:tc>
        <w:tc>
          <w:tcPr>
            <w:tcW w:w="2338" w:type="dxa"/>
            <w:tcMar>
              <w:left w:w="115" w:type="dxa"/>
              <w:right w:w="115" w:type="dxa"/>
            </w:tcMar>
          </w:tcPr>
          <w:p w14:paraId="2B254E1E" w14:textId="54C8CAB4" w:rsidR="00531FBF" w:rsidRPr="00797044" w:rsidRDefault="00531FBF" w:rsidP="00BB1033">
            <w:pPr>
              <w:suppressAutoHyphens/>
              <w:spacing w:after="0" w:line="240" w:lineRule="auto"/>
              <w:contextualSpacing/>
              <w:jc w:val="center"/>
              <w:rPr>
                <w:rFonts w:ascii="Calibri" w:eastAsia="Times New Roman" w:hAnsi="Calibri" w:cs="Calibri"/>
                <w:b/>
                <w:bCs/>
              </w:rPr>
            </w:pPr>
            <w:r w:rsidRPr="00797044">
              <w:rPr>
                <w:rFonts w:ascii="Calibri" w:eastAsia="Times New Roman" w:hAnsi="Calibri" w:cs="Calibri"/>
                <w:b/>
                <w:bCs/>
              </w:rPr>
              <w:t>Author</w:t>
            </w:r>
          </w:p>
        </w:tc>
        <w:tc>
          <w:tcPr>
            <w:tcW w:w="2338" w:type="dxa"/>
            <w:tcMar>
              <w:left w:w="115" w:type="dxa"/>
              <w:right w:w="115" w:type="dxa"/>
            </w:tcMar>
          </w:tcPr>
          <w:p w14:paraId="51329CD4" w14:textId="4CEEAD6A" w:rsidR="00531FBF" w:rsidRPr="00797044" w:rsidRDefault="00531FBF" w:rsidP="00BB1033">
            <w:pPr>
              <w:suppressAutoHyphens/>
              <w:spacing w:after="0" w:line="240" w:lineRule="auto"/>
              <w:contextualSpacing/>
              <w:jc w:val="center"/>
              <w:rPr>
                <w:rFonts w:ascii="Calibri" w:eastAsia="Times New Roman" w:hAnsi="Calibri" w:cs="Calibri"/>
                <w:b/>
                <w:bCs/>
              </w:rPr>
            </w:pPr>
            <w:r w:rsidRPr="00797044">
              <w:rPr>
                <w:rFonts w:ascii="Calibri" w:eastAsia="Times New Roman" w:hAnsi="Calibri" w:cs="Calibri"/>
                <w:b/>
                <w:bCs/>
              </w:rPr>
              <w:t>Comments</w:t>
            </w:r>
          </w:p>
        </w:tc>
      </w:tr>
      <w:tr w:rsidR="001240EF" w:rsidRPr="00797044" w14:paraId="5FCE10CB" w14:textId="77777777" w:rsidTr="001240EF">
        <w:trPr>
          <w:cantSplit/>
          <w:tblHeader/>
        </w:trPr>
        <w:tc>
          <w:tcPr>
            <w:tcW w:w="2337" w:type="dxa"/>
            <w:tcMar>
              <w:left w:w="115" w:type="dxa"/>
              <w:right w:w="115" w:type="dxa"/>
            </w:tcMar>
          </w:tcPr>
          <w:p w14:paraId="4A57DF2F" w14:textId="0D065097" w:rsidR="00531FBF" w:rsidRPr="00797044" w:rsidRDefault="000D2A1B" w:rsidP="00944D65">
            <w:pPr>
              <w:suppressAutoHyphens/>
              <w:spacing w:after="0" w:line="240" w:lineRule="auto"/>
              <w:contextualSpacing/>
              <w:jc w:val="center"/>
              <w:rPr>
                <w:rFonts w:ascii="Calibri" w:eastAsia="Times New Roman" w:hAnsi="Calibri" w:cs="Calibri"/>
                <w:b/>
                <w:bCs/>
              </w:rPr>
            </w:pPr>
            <w:r w:rsidRPr="00797044">
              <w:rPr>
                <w:rFonts w:ascii="Calibri" w:eastAsia="Times New Roman" w:hAnsi="Calibri" w:cs="Calibri"/>
                <w:b/>
                <w:bCs/>
              </w:rPr>
              <w:t>1</w:t>
            </w:r>
            <w:r w:rsidR="00020066" w:rsidRPr="00797044">
              <w:rPr>
                <w:rFonts w:ascii="Calibri" w:eastAsia="Times New Roman" w:hAnsi="Calibri" w:cs="Calibri"/>
                <w:b/>
                <w:bCs/>
              </w:rPr>
              <w:t>.0</w:t>
            </w:r>
          </w:p>
        </w:tc>
        <w:tc>
          <w:tcPr>
            <w:tcW w:w="2337" w:type="dxa"/>
            <w:tcMar>
              <w:left w:w="115" w:type="dxa"/>
              <w:right w:w="115" w:type="dxa"/>
            </w:tcMar>
          </w:tcPr>
          <w:p w14:paraId="2819F8C6" w14:textId="521359F0" w:rsidR="00531FBF" w:rsidRPr="00797044" w:rsidRDefault="00CB3388" w:rsidP="00CB3388">
            <w:pPr>
              <w:tabs>
                <w:tab w:val="left" w:pos="630"/>
                <w:tab w:val="center" w:pos="1053"/>
              </w:tabs>
              <w:suppressAutoHyphens/>
              <w:spacing w:after="0" w:line="240" w:lineRule="auto"/>
              <w:contextualSpacing/>
              <w:rPr>
                <w:rFonts w:ascii="Calibri" w:eastAsia="Times New Roman" w:hAnsi="Calibri" w:cs="Calibri"/>
                <w:b/>
                <w:bCs/>
              </w:rPr>
            </w:pPr>
            <w:r w:rsidRPr="00797044">
              <w:rPr>
                <w:rFonts w:ascii="Calibri" w:eastAsia="Times New Roman" w:hAnsi="Calibri" w:cs="Calibri"/>
                <w:b/>
                <w:bCs/>
              </w:rPr>
              <w:tab/>
            </w:r>
            <w:r w:rsidRPr="00797044">
              <w:rPr>
                <w:rFonts w:ascii="Calibri" w:eastAsia="Times New Roman" w:hAnsi="Calibri" w:cs="Calibri"/>
                <w:b/>
                <w:bCs/>
              </w:rPr>
              <w:tab/>
              <w:t>01-25-2024</w:t>
            </w:r>
          </w:p>
        </w:tc>
        <w:tc>
          <w:tcPr>
            <w:tcW w:w="2338" w:type="dxa"/>
            <w:tcMar>
              <w:left w:w="115" w:type="dxa"/>
              <w:right w:w="115" w:type="dxa"/>
            </w:tcMar>
          </w:tcPr>
          <w:p w14:paraId="07699096" w14:textId="2E4FD90C" w:rsidR="00531FBF" w:rsidRPr="00797044" w:rsidRDefault="00CB3388" w:rsidP="00944D65">
            <w:pPr>
              <w:suppressAutoHyphens/>
              <w:spacing w:after="0" w:line="240" w:lineRule="auto"/>
              <w:contextualSpacing/>
              <w:jc w:val="center"/>
              <w:rPr>
                <w:rFonts w:ascii="Calibri" w:eastAsia="Times New Roman" w:hAnsi="Calibri" w:cs="Calibri"/>
                <w:b/>
                <w:bCs/>
              </w:rPr>
            </w:pPr>
            <w:r w:rsidRPr="00797044">
              <w:rPr>
                <w:rFonts w:ascii="Calibri" w:eastAsia="Times New Roman" w:hAnsi="Calibri" w:cs="Calibri"/>
                <w:b/>
                <w:bCs/>
              </w:rPr>
              <w:t>Samantha Durr</w:t>
            </w:r>
          </w:p>
        </w:tc>
        <w:tc>
          <w:tcPr>
            <w:tcW w:w="2338" w:type="dxa"/>
            <w:tcMar>
              <w:left w:w="115" w:type="dxa"/>
              <w:right w:w="115" w:type="dxa"/>
            </w:tcMar>
          </w:tcPr>
          <w:p w14:paraId="77DC76FF" w14:textId="49A989FA" w:rsidR="00531FBF" w:rsidRPr="00797044" w:rsidRDefault="00CB3388" w:rsidP="00944D65">
            <w:pPr>
              <w:suppressAutoHyphens/>
              <w:spacing w:after="0" w:line="240" w:lineRule="auto"/>
              <w:contextualSpacing/>
              <w:jc w:val="center"/>
              <w:rPr>
                <w:rFonts w:ascii="Calibri" w:eastAsia="Times New Roman" w:hAnsi="Calibri" w:cs="Calibri"/>
                <w:b/>
                <w:bCs/>
              </w:rPr>
            </w:pPr>
            <w:r w:rsidRPr="00797044">
              <w:rPr>
                <w:rFonts w:ascii="Calibri" w:eastAsia="Times New Roman" w:hAnsi="Calibri" w:cs="Calibri"/>
                <w:b/>
                <w:bCs/>
              </w:rPr>
              <w:t>This is the initial documentation.</w:t>
            </w:r>
          </w:p>
        </w:tc>
      </w:tr>
    </w:tbl>
    <w:p w14:paraId="3743B1A0" w14:textId="3B021846" w:rsidR="00B35185" w:rsidRPr="00797044" w:rsidRDefault="00B35185" w:rsidP="00944D65">
      <w:pPr>
        <w:suppressAutoHyphens/>
        <w:spacing w:after="0" w:line="240" w:lineRule="auto"/>
        <w:contextualSpacing/>
        <w:rPr>
          <w:rFonts w:ascii="Calibri" w:eastAsia="Times New Roman" w:hAnsi="Calibri" w:cs="Calibri"/>
          <w:b/>
          <w:bCs/>
        </w:rPr>
      </w:pPr>
    </w:p>
    <w:p w14:paraId="2D091D9A" w14:textId="0DA9A9E8" w:rsidR="00DC2970" w:rsidRPr="00797044" w:rsidRDefault="007415E6" w:rsidP="00944D65">
      <w:pPr>
        <w:pStyle w:val="Heading2"/>
        <w:rPr>
          <w:rFonts w:ascii="Calibri" w:hAnsi="Calibri" w:cs="Calibri"/>
        </w:rPr>
      </w:pPr>
      <w:bookmarkStart w:id="3" w:name="_Toc32574608"/>
      <w:bookmarkStart w:id="4" w:name="_Toc302021790"/>
      <w:bookmarkStart w:id="5" w:name="_Toc1639619014"/>
      <w:r w:rsidRPr="00797044">
        <w:rPr>
          <w:rFonts w:ascii="Calibri" w:hAnsi="Calibri" w:cs="Calibri"/>
        </w:rPr>
        <w:t>Client</w:t>
      </w:r>
      <w:bookmarkEnd w:id="3"/>
      <w:bookmarkEnd w:id="4"/>
      <w:bookmarkEnd w:id="5"/>
    </w:p>
    <w:p w14:paraId="40E7D916" w14:textId="77777777" w:rsidR="001240EF" w:rsidRPr="00797044" w:rsidRDefault="001240EF" w:rsidP="00944D65">
      <w:pPr>
        <w:spacing w:after="0" w:line="240" w:lineRule="auto"/>
        <w:rPr>
          <w:rFonts w:ascii="Calibri" w:hAnsi="Calibri" w:cs="Calibri"/>
        </w:rPr>
      </w:pPr>
    </w:p>
    <w:p w14:paraId="1ECE03AC" w14:textId="6DEE5A67" w:rsidR="00DC2970" w:rsidRPr="00797044" w:rsidRDefault="00DC2970" w:rsidP="00944D65">
      <w:pPr>
        <w:suppressAutoHyphens/>
        <w:spacing w:after="0" w:line="240" w:lineRule="auto"/>
        <w:contextualSpacing/>
        <w:jc w:val="center"/>
        <w:rPr>
          <w:rFonts w:ascii="Calibri" w:hAnsi="Calibri" w:cs="Calibri"/>
        </w:rPr>
      </w:pPr>
      <w:r w:rsidRPr="00797044">
        <w:rPr>
          <w:rFonts w:ascii="Calibri" w:hAnsi="Calibri" w:cs="Calibri"/>
          <w:bdr w:val="none" w:sz="0" w:space="0" w:color="auto" w:frame="1"/>
          <w:shd w:val="clear" w:color="auto" w:fill="FFFFFF"/>
        </w:rPr>
        <w:fldChar w:fldCharType="begin"/>
      </w:r>
      <w:r w:rsidRPr="00797044">
        <w:rPr>
          <w:rFonts w:ascii="Calibri" w:hAnsi="Calibri" w:cs="Calibr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797044">
        <w:rPr>
          <w:rFonts w:ascii="Calibri" w:hAnsi="Calibri" w:cs="Calibri"/>
          <w:bdr w:val="none" w:sz="0" w:space="0" w:color="auto" w:frame="1"/>
          <w:shd w:val="clear" w:color="auto" w:fill="FFFFFF"/>
        </w:rPr>
        <w:fldChar w:fldCharType="separate"/>
      </w:r>
      <w:r w:rsidRPr="00797044">
        <w:rPr>
          <w:rFonts w:ascii="Calibri" w:hAnsi="Calibri" w:cs="Calibr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797044">
        <w:rPr>
          <w:rFonts w:ascii="Calibri" w:hAnsi="Calibri" w:cs="Calibri"/>
          <w:bdr w:val="none" w:sz="0" w:space="0" w:color="auto" w:frame="1"/>
          <w:shd w:val="clear" w:color="auto" w:fill="FFFFFF"/>
        </w:rPr>
        <w:fldChar w:fldCharType="end"/>
      </w:r>
    </w:p>
    <w:p w14:paraId="43F7B0BD" w14:textId="77777777" w:rsidR="00DC2970" w:rsidRPr="00797044" w:rsidRDefault="00DC2970" w:rsidP="00944D65">
      <w:pPr>
        <w:suppressAutoHyphens/>
        <w:spacing w:after="0" w:line="240" w:lineRule="auto"/>
        <w:contextualSpacing/>
        <w:rPr>
          <w:rFonts w:ascii="Calibri" w:hAnsi="Calibri" w:cs="Calibri"/>
        </w:rPr>
      </w:pPr>
    </w:p>
    <w:p w14:paraId="3258C47E" w14:textId="79890D2D" w:rsidR="00025C05" w:rsidRPr="00797044" w:rsidRDefault="00025C05" w:rsidP="00944D65">
      <w:pPr>
        <w:pStyle w:val="Heading2"/>
        <w:rPr>
          <w:rFonts w:ascii="Calibri" w:hAnsi="Calibri" w:cs="Calibri"/>
        </w:rPr>
      </w:pPr>
      <w:bookmarkStart w:id="6" w:name="_Toc32574609"/>
      <w:bookmarkStart w:id="7" w:name="_Toc553343011"/>
      <w:bookmarkStart w:id="8" w:name="_Toc1663275437"/>
      <w:r w:rsidRPr="00797044">
        <w:rPr>
          <w:rFonts w:ascii="Calibri" w:hAnsi="Calibri" w:cs="Calibri"/>
        </w:rPr>
        <w:t>Instructions</w:t>
      </w:r>
      <w:bookmarkEnd w:id="6"/>
      <w:bookmarkEnd w:id="7"/>
      <w:bookmarkEnd w:id="8"/>
    </w:p>
    <w:p w14:paraId="19CB7DC6" w14:textId="77777777" w:rsidR="001240EF" w:rsidRPr="00797044" w:rsidRDefault="001240EF" w:rsidP="00944D65">
      <w:pPr>
        <w:spacing w:after="0" w:line="240" w:lineRule="auto"/>
        <w:rPr>
          <w:rFonts w:ascii="Calibri" w:hAnsi="Calibri" w:cs="Calibri"/>
        </w:rPr>
      </w:pPr>
    </w:p>
    <w:p w14:paraId="516CA6BB" w14:textId="45BC5E40" w:rsidR="00025C05" w:rsidRPr="00797044" w:rsidRDefault="00250101" w:rsidP="004D2055">
      <w:pPr>
        <w:suppressAutoHyphens/>
        <w:spacing w:after="0" w:line="240" w:lineRule="auto"/>
        <w:contextualSpacing/>
        <w:rPr>
          <w:rFonts w:ascii="Calibri" w:eastAsia="Times New Roman" w:hAnsi="Calibri" w:cs="Calibri"/>
        </w:rPr>
      </w:pPr>
      <w:r w:rsidRPr="00797044">
        <w:rPr>
          <w:rFonts w:ascii="Calibri" w:eastAsia="Times New Roman" w:hAnsi="Calibri" w:cs="Calibri"/>
        </w:rPr>
        <w:t xml:space="preserve">Submit </w:t>
      </w:r>
      <w:r w:rsidR="7BA27AEA" w:rsidRPr="00797044">
        <w:rPr>
          <w:rFonts w:ascii="Calibri" w:eastAsia="Times New Roman" w:hAnsi="Calibri" w:cs="Calibri"/>
        </w:rPr>
        <w:t>this completed vulnerability assessment report</w:t>
      </w:r>
      <w:r w:rsidR="00522199" w:rsidRPr="00797044">
        <w:rPr>
          <w:rFonts w:ascii="Calibri" w:eastAsia="Times New Roman" w:hAnsi="Calibri" w:cs="Calibri"/>
        </w:rPr>
        <w:t>.</w:t>
      </w:r>
      <w:r w:rsidR="00226919" w:rsidRPr="00797044">
        <w:rPr>
          <w:rFonts w:ascii="Calibri" w:eastAsia="Times New Roman" w:hAnsi="Calibri" w:cs="Calibri"/>
        </w:rPr>
        <w:t xml:space="preserve"> </w:t>
      </w:r>
      <w:r w:rsidR="00522199" w:rsidRPr="00797044">
        <w:rPr>
          <w:rFonts w:ascii="Calibri" w:eastAsia="Times New Roman" w:hAnsi="Calibri" w:cs="Calibri"/>
        </w:rPr>
        <w:t>R</w:t>
      </w:r>
      <w:r w:rsidR="00226919" w:rsidRPr="00797044">
        <w:rPr>
          <w:rStyle w:val="normaltextrun"/>
          <w:rFonts w:ascii="Calibri" w:hAnsi="Calibri" w:cs="Calibri"/>
          <w:color w:val="000000"/>
          <w:shd w:val="clear" w:color="auto" w:fill="FFFFFF"/>
        </w:rPr>
        <w:t>eplac</w:t>
      </w:r>
      <w:r w:rsidR="00522199" w:rsidRPr="00797044">
        <w:rPr>
          <w:rStyle w:val="normaltextrun"/>
          <w:rFonts w:ascii="Calibri" w:hAnsi="Calibri" w:cs="Calibri"/>
          <w:color w:val="000000"/>
          <w:shd w:val="clear" w:color="auto" w:fill="FFFFFF"/>
        </w:rPr>
        <w:t>e</w:t>
      </w:r>
      <w:r w:rsidR="00226919" w:rsidRPr="00797044">
        <w:rPr>
          <w:rStyle w:val="normaltextrun"/>
          <w:rFonts w:ascii="Calibri" w:hAnsi="Calibri" w:cs="Calibri"/>
          <w:color w:val="000000"/>
          <w:shd w:val="clear" w:color="auto" w:fill="FFFFFF"/>
        </w:rPr>
        <w:t xml:space="preserve"> the bracketed text with the relevant information.</w:t>
      </w:r>
      <w:r w:rsidR="7BA27AEA" w:rsidRPr="00797044">
        <w:rPr>
          <w:rFonts w:ascii="Calibri" w:eastAsia="Times New Roman" w:hAnsi="Calibri" w:cs="Calibri"/>
        </w:rPr>
        <w:t xml:space="preserve"> In </w:t>
      </w:r>
      <w:r w:rsidR="00226919" w:rsidRPr="00797044">
        <w:rPr>
          <w:rFonts w:ascii="Calibri" w:eastAsia="Times New Roman" w:hAnsi="Calibri" w:cs="Calibri"/>
        </w:rPr>
        <w:t>the report</w:t>
      </w:r>
      <w:r w:rsidR="7881C1ED" w:rsidRPr="00797044">
        <w:rPr>
          <w:rFonts w:ascii="Calibri" w:eastAsia="Times New Roman" w:hAnsi="Calibri" w:cs="Calibri"/>
        </w:rPr>
        <w:t>,</w:t>
      </w:r>
      <w:r w:rsidR="7BA27AEA" w:rsidRPr="00797044">
        <w:rPr>
          <w:rFonts w:ascii="Calibri" w:eastAsia="Times New Roman" w:hAnsi="Calibri" w:cs="Calibri"/>
        </w:rPr>
        <w:t xml:space="preserve"> identify your findings of security vulnerabilities and </w:t>
      </w:r>
      <w:r w:rsidR="00F143F0" w:rsidRPr="00797044">
        <w:rPr>
          <w:rFonts w:ascii="Calibri" w:eastAsia="Times New Roman" w:hAnsi="Calibri" w:cs="Calibri"/>
        </w:rPr>
        <w:t>provide</w:t>
      </w:r>
      <w:r w:rsidR="7BA27AEA" w:rsidRPr="00797044">
        <w:rPr>
          <w:rFonts w:ascii="Calibri" w:eastAsia="Times New Roman" w:hAnsi="Calibri" w:cs="Calibri"/>
        </w:rPr>
        <w:t xml:space="preserve"> recommendations for </w:t>
      </w:r>
      <w:r w:rsidR="7657E9EC" w:rsidRPr="00797044">
        <w:rPr>
          <w:rFonts w:ascii="Calibri" w:eastAsia="Times New Roman" w:hAnsi="Calibri" w:cs="Calibri"/>
        </w:rPr>
        <w:t xml:space="preserve">the </w:t>
      </w:r>
      <w:r w:rsidR="7BA27AEA" w:rsidRPr="00797044">
        <w:rPr>
          <w:rFonts w:ascii="Calibri" w:eastAsia="Times New Roman" w:hAnsi="Calibri" w:cs="Calibri"/>
        </w:rPr>
        <w:t>next steps to remedy the issues you have found.</w:t>
      </w:r>
    </w:p>
    <w:p w14:paraId="602A7979" w14:textId="77777777" w:rsidR="002079DF" w:rsidRPr="00797044" w:rsidRDefault="002079DF" w:rsidP="004D2055">
      <w:pPr>
        <w:suppressAutoHyphens/>
        <w:spacing w:after="0" w:line="240" w:lineRule="auto"/>
        <w:contextualSpacing/>
        <w:rPr>
          <w:rFonts w:ascii="Calibri" w:eastAsia="Times New Roman" w:hAnsi="Calibri" w:cs="Calibri"/>
        </w:rPr>
      </w:pPr>
    </w:p>
    <w:p w14:paraId="791AB8A0" w14:textId="5BD95C06" w:rsidR="00025C05" w:rsidRPr="00797044" w:rsidRDefault="6F03376F" w:rsidP="00CB16D1">
      <w:pPr>
        <w:pStyle w:val="ListParagraph"/>
        <w:numPr>
          <w:ilvl w:val="0"/>
          <w:numId w:val="4"/>
        </w:numPr>
        <w:suppressAutoHyphens/>
        <w:spacing w:after="0" w:line="240" w:lineRule="auto"/>
        <w:rPr>
          <w:rFonts w:ascii="Calibri" w:hAnsi="Calibri" w:cs="Calibri"/>
        </w:rPr>
      </w:pPr>
      <w:r w:rsidRPr="00797044">
        <w:rPr>
          <w:rFonts w:ascii="Calibri" w:eastAsia="Times New Roman" w:hAnsi="Calibri" w:cs="Calibri"/>
        </w:rPr>
        <w:t xml:space="preserve">Respond to the </w:t>
      </w:r>
      <w:r w:rsidR="322875A9" w:rsidRPr="00797044">
        <w:rPr>
          <w:rFonts w:ascii="Calibri" w:eastAsia="Times New Roman" w:hAnsi="Calibri" w:cs="Calibri"/>
        </w:rPr>
        <w:t>five</w:t>
      </w:r>
      <w:r w:rsidRPr="00797044">
        <w:rPr>
          <w:rFonts w:ascii="Calibri" w:eastAsia="Times New Roman" w:hAnsi="Calibri" w:cs="Calibri"/>
        </w:rPr>
        <w:t xml:space="preserve"> steps outlined below and include your findings</w:t>
      </w:r>
      <w:r w:rsidR="322875A9" w:rsidRPr="00797044">
        <w:rPr>
          <w:rFonts w:ascii="Calibri" w:eastAsia="Times New Roman" w:hAnsi="Calibri" w:cs="Calibri"/>
        </w:rPr>
        <w:t xml:space="preserve">. </w:t>
      </w:r>
    </w:p>
    <w:p w14:paraId="50453C02" w14:textId="3537B392" w:rsidR="00025C05" w:rsidRPr="00797044" w:rsidRDefault="00D8455A" w:rsidP="00CB16D1">
      <w:pPr>
        <w:pStyle w:val="ListParagraph"/>
        <w:numPr>
          <w:ilvl w:val="0"/>
          <w:numId w:val="4"/>
        </w:numPr>
        <w:suppressAutoHyphens/>
        <w:spacing w:after="0" w:line="240" w:lineRule="auto"/>
        <w:rPr>
          <w:rFonts w:ascii="Calibri" w:hAnsi="Calibri" w:cs="Calibri"/>
        </w:rPr>
      </w:pPr>
      <w:r w:rsidRPr="00797044">
        <w:rPr>
          <w:rFonts w:ascii="Calibri" w:eastAsia="Times New Roman" w:hAnsi="Calibri" w:cs="Calibri"/>
        </w:rPr>
        <w:t>Respond</w:t>
      </w:r>
      <w:r w:rsidR="00CB16D1" w:rsidRPr="00797044">
        <w:rPr>
          <w:rFonts w:ascii="Calibri" w:eastAsia="Times New Roman" w:hAnsi="Calibri" w:cs="Calibri"/>
        </w:rPr>
        <w:t xml:space="preserve"> </w:t>
      </w:r>
      <w:r w:rsidRPr="00797044">
        <w:rPr>
          <w:rFonts w:ascii="Calibri" w:eastAsia="Times New Roman" w:hAnsi="Calibri" w:cs="Calibri"/>
        </w:rPr>
        <w:t xml:space="preserve">using </w:t>
      </w:r>
      <w:r w:rsidR="7BA27AEA" w:rsidRPr="00797044">
        <w:rPr>
          <w:rFonts w:ascii="Calibri" w:eastAsia="Times New Roman" w:hAnsi="Calibri" w:cs="Calibri"/>
        </w:rPr>
        <w:t>your own words. You may</w:t>
      </w:r>
      <w:r w:rsidRPr="00797044">
        <w:rPr>
          <w:rFonts w:ascii="Calibri" w:eastAsia="Times New Roman" w:hAnsi="Calibri" w:cs="Calibri"/>
        </w:rPr>
        <w:t xml:space="preserve"> also</w:t>
      </w:r>
      <w:r w:rsidR="7BA27AEA" w:rsidRPr="00797044">
        <w:rPr>
          <w:rFonts w:ascii="Calibri" w:eastAsia="Times New Roman" w:hAnsi="Calibri" w:cs="Calibri"/>
        </w:rPr>
        <w:t xml:space="preserve"> choose to include images or supporting materials. If you include them, make certain to insert them in all the </w:t>
      </w:r>
      <w:r w:rsidR="00266758" w:rsidRPr="00797044">
        <w:rPr>
          <w:rFonts w:ascii="Calibri" w:eastAsia="Times New Roman" w:hAnsi="Calibri" w:cs="Calibri"/>
        </w:rPr>
        <w:t>relevant locations</w:t>
      </w:r>
      <w:r w:rsidR="7BA27AEA" w:rsidRPr="00797044">
        <w:rPr>
          <w:rFonts w:ascii="Calibri" w:eastAsia="Times New Roman" w:hAnsi="Calibri" w:cs="Calibri"/>
        </w:rPr>
        <w:t xml:space="preserve"> in the document.</w:t>
      </w:r>
    </w:p>
    <w:p w14:paraId="3FCED3DC" w14:textId="77777777" w:rsidR="00C8056A" w:rsidRPr="00797044" w:rsidRDefault="00C8056A" w:rsidP="00C8056A">
      <w:pPr>
        <w:pStyle w:val="ListParagraph"/>
        <w:numPr>
          <w:ilvl w:val="0"/>
          <w:numId w:val="4"/>
        </w:numPr>
        <w:spacing w:after="0" w:line="240" w:lineRule="auto"/>
        <w:rPr>
          <w:rFonts w:ascii="Calibri" w:hAnsi="Calibri" w:cs="Calibri"/>
        </w:rPr>
      </w:pPr>
      <w:r w:rsidRPr="00797044">
        <w:rPr>
          <w:rFonts w:ascii="Calibri" w:eastAsia="Times New Roman" w:hAnsi="Calibri" w:cs="Calibri"/>
        </w:rPr>
        <w:t>Refer to the Project One Guidelines and Rubric for more detailed instructions about each section of the template.</w:t>
      </w:r>
    </w:p>
    <w:p w14:paraId="0B1BFE08" w14:textId="77777777" w:rsidR="00025C05" w:rsidRPr="00797044" w:rsidRDefault="00025C05" w:rsidP="00944D65">
      <w:pPr>
        <w:suppressAutoHyphens/>
        <w:spacing w:after="0" w:line="240" w:lineRule="auto"/>
        <w:contextualSpacing/>
        <w:rPr>
          <w:rFonts w:ascii="Calibri" w:eastAsia="Times New Roman" w:hAnsi="Calibri" w:cs="Calibri"/>
        </w:rPr>
      </w:pPr>
    </w:p>
    <w:p w14:paraId="01306BD2" w14:textId="77777777" w:rsidR="005F574E" w:rsidRPr="00797044" w:rsidRDefault="005F574E" w:rsidP="00944D65">
      <w:pPr>
        <w:suppressAutoHyphens/>
        <w:spacing w:after="0" w:line="240" w:lineRule="auto"/>
        <w:contextualSpacing/>
        <w:rPr>
          <w:rFonts w:ascii="Calibri" w:eastAsiaTheme="majorEastAsia" w:hAnsi="Calibri" w:cs="Calibri"/>
        </w:rPr>
      </w:pPr>
      <w:r w:rsidRPr="00797044">
        <w:rPr>
          <w:rFonts w:ascii="Calibri" w:hAnsi="Calibri" w:cs="Calibri"/>
        </w:rPr>
        <w:br w:type="page"/>
      </w:r>
    </w:p>
    <w:p w14:paraId="7C09784D" w14:textId="757B6A9D" w:rsidR="00DC2970" w:rsidRPr="00797044" w:rsidRDefault="00352FD0" w:rsidP="00944D65">
      <w:pPr>
        <w:pStyle w:val="Heading2"/>
        <w:rPr>
          <w:rFonts w:ascii="Calibri" w:hAnsi="Calibri" w:cs="Calibri"/>
        </w:rPr>
      </w:pPr>
      <w:bookmarkStart w:id="9" w:name="_Toc32574610"/>
      <w:bookmarkStart w:id="10" w:name="_Toc924344490"/>
      <w:bookmarkStart w:id="11" w:name="_Toc219545153"/>
      <w:r w:rsidRPr="00797044">
        <w:rPr>
          <w:rFonts w:ascii="Calibri" w:hAnsi="Calibri" w:cs="Calibri"/>
        </w:rPr>
        <w:lastRenderedPageBreak/>
        <w:t>Developer</w:t>
      </w:r>
      <w:bookmarkEnd w:id="9"/>
      <w:bookmarkEnd w:id="10"/>
      <w:bookmarkEnd w:id="11"/>
    </w:p>
    <w:p w14:paraId="3A4DB0F5" w14:textId="52436A97" w:rsidR="0058064D" w:rsidRPr="00797044" w:rsidRDefault="0028138B" w:rsidP="00944D65">
      <w:pPr>
        <w:suppressAutoHyphens/>
        <w:spacing w:after="0" w:line="240" w:lineRule="auto"/>
        <w:contextualSpacing/>
        <w:rPr>
          <w:rFonts w:ascii="Calibri" w:hAnsi="Calibri" w:cs="Calibri"/>
        </w:rPr>
      </w:pPr>
      <w:r w:rsidRPr="00797044">
        <w:rPr>
          <w:rFonts w:ascii="Calibri" w:hAnsi="Calibri" w:cs="Calibri"/>
        </w:rPr>
        <w:t>Samantha Durr</w:t>
      </w:r>
    </w:p>
    <w:p w14:paraId="128FF6BB" w14:textId="77777777" w:rsidR="00020066" w:rsidRPr="00797044" w:rsidRDefault="00020066" w:rsidP="00944D65">
      <w:pPr>
        <w:suppressAutoHyphens/>
        <w:spacing w:after="0" w:line="240" w:lineRule="auto"/>
        <w:contextualSpacing/>
        <w:rPr>
          <w:rFonts w:ascii="Calibri" w:hAnsi="Calibri" w:cs="Calibri"/>
        </w:rPr>
      </w:pPr>
    </w:p>
    <w:p w14:paraId="7A425AC3" w14:textId="38E9BF1D" w:rsidR="00010B8A" w:rsidRPr="00797044" w:rsidRDefault="0058064D" w:rsidP="00BD4019">
      <w:pPr>
        <w:pStyle w:val="Heading2"/>
        <w:numPr>
          <w:ilvl w:val="0"/>
          <w:numId w:val="17"/>
        </w:numPr>
        <w:rPr>
          <w:rFonts w:ascii="Calibri" w:hAnsi="Calibri" w:cs="Calibri"/>
        </w:rPr>
      </w:pPr>
      <w:bookmarkStart w:id="12" w:name="_Toc32574611"/>
      <w:bookmarkStart w:id="13" w:name="_Toc1382019318"/>
      <w:bookmarkStart w:id="14" w:name="_Toc1680416009"/>
      <w:r w:rsidRPr="00797044">
        <w:rPr>
          <w:rFonts w:ascii="Calibri" w:hAnsi="Calibri" w:cs="Calibri"/>
        </w:rPr>
        <w:t>Interpreting Client Needs</w:t>
      </w:r>
      <w:bookmarkEnd w:id="12"/>
      <w:bookmarkEnd w:id="13"/>
      <w:bookmarkEnd w:id="14"/>
    </w:p>
    <w:p w14:paraId="074CA9DD" w14:textId="5B2B1CA2" w:rsidR="0032740C" w:rsidRPr="00797044" w:rsidRDefault="0032740C" w:rsidP="00460DE5">
      <w:pPr>
        <w:suppressAutoHyphens/>
        <w:spacing w:after="0" w:line="240" w:lineRule="auto"/>
        <w:textAlignment w:val="baseline"/>
        <w:rPr>
          <w:rFonts w:ascii="Calibri" w:hAnsi="Calibri" w:cs="Calibri"/>
        </w:rPr>
      </w:pPr>
    </w:p>
    <w:p w14:paraId="5CAB2AA8" w14:textId="0CEBFB55" w:rsidR="00010B8A" w:rsidRPr="00797044" w:rsidRDefault="00CB3388" w:rsidP="00944D65">
      <w:pPr>
        <w:suppressAutoHyphens/>
        <w:spacing w:after="0" w:line="240" w:lineRule="auto"/>
        <w:contextualSpacing/>
        <w:rPr>
          <w:rFonts w:ascii="Calibri" w:eastAsia="Times New Roman" w:hAnsi="Calibri" w:cs="Calibri"/>
        </w:rPr>
      </w:pPr>
      <w:r w:rsidRPr="00797044">
        <w:rPr>
          <w:rFonts w:ascii="Calibri" w:eastAsia="Times New Roman" w:hAnsi="Calibri" w:cs="Calibri"/>
        </w:rPr>
        <w:t>Artemis Financial wants a web-based application to help them create their personal plans for their client’s financial needs. They require that the application is secure</w:t>
      </w:r>
      <w:r w:rsidR="00925563" w:rsidRPr="00797044">
        <w:rPr>
          <w:rFonts w:ascii="Calibri" w:eastAsia="Times New Roman" w:hAnsi="Calibri" w:cs="Calibri"/>
        </w:rPr>
        <w:t xml:space="preserve"> </w:t>
      </w:r>
      <w:r w:rsidRPr="00797044">
        <w:rPr>
          <w:rFonts w:ascii="Calibri" w:eastAsia="Times New Roman" w:hAnsi="Calibri" w:cs="Calibri"/>
        </w:rPr>
        <w:t>and uses a RESTful API. As a part of this, there are several areas that need to be looked.</w:t>
      </w:r>
    </w:p>
    <w:p w14:paraId="36E73186" w14:textId="77777777" w:rsidR="00CB3388" w:rsidRPr="00797044" w:rsidRDefault="00CB3388" w:rsidP="00944D65">
      <w:pPr>
        <w:suppressAutoHyphens/>
        <w:spacing w:after="0" w:line="240" w:lineRule="auto"/>
        <w:contextualSpacing/>
        <w:rPr>
          <w:rFonts w:ascii="Calibri" w:eastAsia="Times New Roman" w:hAnsi="Calibri" w:cs="Calibri"/>
        </w:rPr>
      </w:pPr>
    </w:p>
    <w:p w14:paraId="32D8B218" w14:textId="5DABCAED" w:rsidR="00CB3388" w:rsidRPr="00797044" w:rsidRDefault="00CB3388" w:rsidP="00944D65">
      <w:pPr>
        <w:suppressAutoHyphens/>
        <w:spacing w:after="0" w:line="240" w:lineRule="auto"/>
        <w:contextualSpacing/>
        <w:rPr>
          <w:rFonts w:ascii="Calibri" w:eastAsia="Times New Roman" w:hAnsi="Calibri" w:cs="Calibri"/>
        </w:rPr>
      </w:pPr>
      <w:r w:rsidRPr="00797044">
        <w:rPr>
          <w:rFonts w:ascii="Calibri" w:eastAsia="Times New Roman" w:hAnsi="Calibri" w:cs="Calibri"/>
        </w:rPr>
        <w:t>Secure communications: since the company provides their own clients with financial plans, there needs to be a level of integrity and confidentiality in the communications and data. Since there can be international communications, this is highly important. Such transactions can add an extra level of security risk to the system, as well as other regulatory requirements.</w:t>
      </w:r>
    </w:p>
    <w:p w14:paraId="698E7B08" w14:textId="77777777" w:rsidR="00DF50FB" w:rsidRPr="00797044" w:rsidRDefault="00DF50FB" w:rsidP="00944D65">
      <w:pPr>
        <w:suppressAutoHyphens/>
        <w:spacing w:after="0" w:line="240" w:lineRule="auto"/>
        <w:contextualSpacing/>
        <w:rPr>
          <w:rFonts w:ascii="Calibri" w:eastAsia="Times New Roman" w:hAnsi="Calibri" w:cs="Calibri"/>
        </w:rPr>
      </w:pPr>
    </w:p>
    <w:p w14:paraId="61901CCF" w14:textId="2294CD80" w:rsidR="00DF50FB" w:rsidRPr="00797044" w:rsidRDefault="00DF50FB" w:rsidP="00944D65">
      <w:pPr>
        <w:suppressAutoHyphens/>
        <w:spacing w:after="0" w:line="240" w:lineRule="auto"/>
        <w:contextualSpacing/>
        <w:rPr>
          <w:rFonts w:ascii="Calibri" w:eastAsia="Times New Roman" w:hAnsi="Calibri" w:cs="Calibri"/>
        </w:rPr>
      </w:pPr>
      <w:r w:rsidRPr="00797044">
        <w:rPr>
          <w:rFonts w:ascii="Calibri" w:eastAsia="Times New Roman" w:hAnsi="Calibri" w:cs="Calibri"/>
        </w:rPr>
        <w:t>Government Restrictions: there is an impact from what the government allows in terms of secure communications. With this in consideration, there is an impact to the ability of the company to protect the data and the systems themselves.</w:t>
      </w:r>
    </w:p>
    <w:p w14:paraId="47C7E631" w14:textId="77777777" w:rsidR="00DF50FB" w:rsidRPr="00797044" w:rsidRDefault="00DF50FB" w:rsidP="00944D65">
      <w:pPr>
        <w:suppressAutoHyphens/>
        <w:spacing w:after="0" w:line="240" w:lineRule="auto"/>
        <w:contextualSpacing/>
        <w:rPr>
          <w:rFonts w:ascii="Calibri" w:eastAsia="Times New Roman" w:hAnsi="Calibri" w:cs="Calibri"/>
        </w:rPr>
      </w:pPr>
    </w:p>
    <w:p w14:paraId="7A497658" w14:textId="419C7474" w:rsidR="00DF50FB" w:rsidRPr="00797044" w:rsidRDefault="00DF50FB" w:rsidP="00944D65">
      <w:pPr>
        <w:suppressAutoHyphens/>
        <w:spacing w:after="0" w:line="240" w:lineRule="auto"/>
        <w:contextualSpacing/>
        <w:rPr>
          <w:rFonts w:ascii="Calibri" w:eastAsia="Times New Roman" w:hAnsi="Calibri" w:cs="Calibri"/>
        </w:rPr>
      </w:pPr>
      <w:r w:rsidRPr="00797044">
        <w:rPr>
          <w:rFonts w:ascii="Calibri" w:eastAsia="Times New Roman" w:hAnsi="Calibri" w:cs="Calibri"/>
        </w:rPr>
        <w:t>External Threats: there are threats currently present. These threats can include phishing, malware, denial-of-service attacks, and ransomware. There are also internal threats as well, which include employees that can cause security breaches both intentionally and unintentionally.</w:t>
      </w:r>
    </w:p>
    <w:p w14:paraId="0609A362" w14:textId="77777777" w:rsidR="007807FE" w:rsidRPr="00797044" w:rsidRDefault="007807FE" w:rsidP="00944D65">
      <w:pPr>
        <w:suppressAutoHyphens/>
        <w:spacing w:after="0" w:line="240" w:lineRule="auto"/>
        <w:contextualSpacing/>
        <w:rPr>
          <w:rFonts w:ascii="Calibri" w:eastAsia="Times New Roman" w:hAnsi="Calibri" w:cs="Calibri"/>
        </w:rPr>
      </w:pPr>
    </w:p>
    <w:p w14:paraId="7C6EC501" w14:textId="33733443" w:rsidR="007807FE" w:rsidRPr="00797044" w:rsidRDefault="007807FE" w:rsidP="00944D65">
      <w:pPr>
        <w:suppressAutoHyphens/>
        <w:spacing w:after="0" w:line="240" w:lineRule="auto"/>
        <w:contextualSpacing/>
        <w:rPr>
          <w:rFonts w:ascii="Calibri" w:eastAsia="Times New Roman" w:hAnsi="Calibri" w:cs="Calibri"/>
        </w:rPr>
      </w:pPr>
      <w:r w:rsidRPr="00797044">
        <w:rPr>
          <w:rFonts w:ascii="Calibri" w:eastAsia="Times New Roman" w:hAnsi="Calibri" w:cs="Calibri"/>
        </w:rPr>
        <w:t>After looking at the levels of communications, restrictions, and threats to the company itself, the next is the modernization of the software that Artemis Financial wants. One of the considerations should be the use of Open-Source libraries. These are often used in modern software.</w:t>
      </w:r>
      <w:r w:rsidR="00764BD7" w:rsidRPr="00797044">
        <w:rPr>
          <w:rFonts w:ascii="Calibri" w:eastAsia="Times New Roman" w:hAnsi="Calibri" w:cs="Calibri"/>
        </w:rPr>
        <w:t xml:space="preserve"> There are vulnerabilities that can be present with the use of open-source libraries, but mostly when they are not properly managed. Since, these are often used in web-based applications, we must look at how they are always evolving. This means it is important to stay up</w:t>
      </w:r>
      <w:r w:rsidR="00925563" w:rsidRPr="00797044">
        <w:rPr>
          <w:rFonts w:ascii="Calibri" w:eastAsia="Times New Roman" w:hAnsi="Calibri" w:cs="Calibri"/>
        </w:rPr>
        <w:t>-</w:t>
      </w:r>
      <w:r w:rsidR="00764BD7" w:rsidRPr="00797044">
        <w:rPr>
          <w:rFonts w:ascii="Calibri" w:eastAsia="Times New Roman" w:hAnsi="Calibri" w:cs="Calibri"/>
        </w:rPr>
        <w:t>to</w:t>
      </w:r>
      <w:r w:rsidR="00925563" w:rsidRPr="00797044">
        <w:rPr>
          <w:rFonts w:ascii="Calibri" w:eastAsia="Times New Roman" w:hAnsi="Calibri" w:cs="Calibri"/>
        </w:rPr>
        <w:t>-</w:t>
      </w:r>
      <w:r w:rsidR="00764BD7" w:rsidRPr="00797044">
        <w:rPr>
          <w:rFonts w:ascii="Calibri" w:eastAsia="Times New Roman" w:hAnsi="Calibri" w:cs="Calibri"/>
        </w:rPr>
        <w:t>date on the latest versions and developments that are released. This ensures the company has robust and adaptable security.</w:t>
      </w:r>
    </w:p>
    <w:p w14:paraId="2CD39774" w14:textId="77777777" w:rsidR="00CB3388" w:rsidRPr="00797044" w:rsidRDefault="00CB3388" w:rsidP="00944D65">
      <w:pPr>
        <w:suppressAutoHyphens/>
        <w:spacing w:after="0" w:line="240" w:lineRule="auto"/>
        <w:contextualSpacing/>
        <w:rPr>
          <w:rFonts w:ascii="Calibri" w:hAnsi="Calibri" w:cs="Calibri"/>
        </w:rPr>
      </w:pPr>
    </w:p>
    <w:p w14:paraId="6382A19B" w14:textId="1E2348FD" w:rsidR="000D2A1B" w:rsidRPr="00797044" w:rsidRDefault="0058064D" w:rsidP="00841BCB">
      <w:pPr>
        <w:pStyle w:val="Heading2"/>
        <w:numPr>
          <w:ilvl w:val="0"/>
          <w:numId w:val="17"/>
        </w:numPr>
        <w:rPr>
          <w:rFonts w:ascii="Calibri" w:hAnsi="Calibri" w:cs="Calibri"/>
        </w:rPr>
      </w:pPr>
      <w:bookmarkStart w:id="15" w:name="_Toc32574612"/>
      <w:bookmarkStart w:id="16" w:name="_Toc963907521"/>
      <w:bookmarkStart w:id="17" w:name="_Toc376974686"/>
      <w:r w:rsidRPr="00797044">
        <w:rPr>
          <w:rFonts w:ascii="Calibri" w:hAnsi="Calibri" w:cs="Calibri"/>
        </w:rPr>
        <w:t>Areas of Security</w:t>
      </w:r>
      <w:bookmarkEnd w:id="15"/>
      <w:bookmarkEnd w:id="16"/>
      <w:bookmarkEnd w:id="17"/>
    </w:p>
    <w:p w14:paraId="0D294A1B" w14:textId="77777777" w:rsidR="00113667" w:rsidRPr="00797044" w:rsidRDefault="00113667" w:rsidP="00944D65">
      <w:pPr>
        <w:suppressAutoHyphens/>
        <w:spacing w:after="0" w:line="240" w:lineRule="auto"/>
        <w:contextualSpacing/>
        <w:rPr>
          <w:rFonts w:ascii="Calibri" w:hAnsi="Calibri" w:cs="Calibri"/>
        </w:rPr>
      </w:pPr>
    </w:p>
    <w:p w14:paraId="5FB8531A" w14:textId="5CBEB541" w:rsidR="00113667" w:rsidRPr="00797044" w:rsidRDefault="00AA2F0E" w:rsidP="00113667">
      <w:pPr>
        <w:suppressAutoHyphens/>
        <w:spacing w:after="0" w:line="240" w:lineRule="auto"/>
        <w:contextualSpacing/>
        <w:rPr>
          <w:rFonts w:ascii="Calibri" w:eastAsia="Times New Roman" w:hAnsi="Calibri" w:cs="Calibri"/>
        </w:rPr>
      </w:pPr>
      <w:r w:rsidRPr="00797044">
        <w:rPr>
          <w:rFonts w:ascii="Calibri" w:eastAsia="Times New Roman" w:hAnsi="Calibri" w:cs="Calibri"/>
        </w:rPr>
        <w:t xml:space="preserve">There are 7 main areas </w:t>
      </w:r>
      <w:r w:rsidR="00925563" w:rsidRPr="00797044">
        <w:rPr>
          <w:rFonts w:ascii="Calibri" w:eastAsia="Times New Roman" w:hAnsi="Calibri" w:cs="Calibri"/>
        </w:rPr>
        <w:t>of</w:t>
      </w:r>
      <w:r w:rsidRPr="00797044">
        <w:rPr>
          <w:rFonts w:ascii="Calibri" w:eastAsia="Times New Roman" w:hAnsi="Calibri" w:cs="Calibri"/>
        </w:rPr>
        <w:t xml:space="preserve"> security that need to be taken into account. This ensures that Artemis </w:t>
      </w:r>
      <w:r w:rsidR="006066A8" w:rsidRPr="00797044">
        <w:rPr>
          <w:rFonts w:ascii="Calibri" w:eastAsia="Times New Roman" w:hAnsi="Calibri" w:cs="Calibri"/>
        </w:rPr>
        <w:t>Financial’s</w:t>
      </w:r>
      <w:r w:rsidRPr="00797044">
        <w:rPr>
          <w:rFonts w:ascii="Calibri" w:eastAsia="Times New Roman" w:hAnsi="Calibri" w:cs="Calibri"/>
        </w:rPr>
        <w:t xml:space="preserve"> new application </w:t>
      </w:r>
      <w:r w:rsidR="00925563" w:rsidRPr="00797044">
        <w:rPr>
          <w:rFonts w:ascii="Calibri" w:eastAsia="Times New Roman" w:hAnsi="Calibri" w:cs="Calibri"/>
        </w:rPr>
        <w:t xml:space="preserve">is </w:t>
      </w:r>
      <w:r w:rsidRPr="00797044">
        <w:rPr>
          <w:rFonts w:ascii="Calibri" w:eastAsia="Times New Roman" w:hAnsi="Calibri" w:cs="Calibri"/>
        </w:rPr>
        <w:t>as secure as possible. These are: Input Validation, APIs, Cryptography, Client/Server, Code Error, Code Quality, and Encapsulation.</w:t>
      </w:r>
    </w:p>
    <w:p w14:paraId="33D51E07" w14:textId="77777777" w:rsidR="00AA2F0E" w:rsidRPr="00797044" w:rsidRDefault="00AA2F0E" w:rsidP="00113667">
      <w:pPr>
        <w:suppressAutoHyphens/>
        <w:spacing w:after="0" w:line="240" w:lineRule="auto"/>
        <w:contextualSpacing/>
        <w:rPr>
          <w:rFonts w:ascii="Calibri" w:eastAsia="Times New Roman" w:hAnsi="Calibri" w:cs="Calibri"/>
        </w:rPr>
      </w:pPr>
    </w:p>
    <w:p w14:paraId="668AEE07" w14:textId="15BB8CD8" w:rsidR="00AA2F0E" w:rsidRPr="00797044" w:rsidRDefault="00AA2F0E" w:rsidP="00113667">
      <w:pPr>
        <w:suppressAutoHyphens/>
        <w:spacing w:after="0" w:line="240" w:lineRule="auto"/>
        <w:contextualSpacing/>
        <w:rPr>
          <w:rFonts w:ascii="Calibri" w:eastAsia="Times New Roman" w:hAnsi="Calibri" w:cs="Calibri"/>
        </w:rPr>
      </w:pPr>
      <w:r w:rsidRPr="00797044">
        <w:rPr>
          <w:rFonts w:ascii="Calibri" w:eastAsia="Times New Roman" w:hAnsi="Calibri" w:cs="Calibri"/>
        </w:rPr>
        <w:t xml:space="preserve">Input Validation: </w:t>
      </w:r>
      <w:r w:rsidR="00925563" w:rsidRPr="00797044">
        <w:rPr>
          <w:rFonts w:ascii="Calibri" w:eastAsia="Times New Roman" w:hAnsi="Calibri" w:cs="Calibri"/>
        </w:rPr>
        <w:t>T</w:t>
      </w:r>
      <w:r w:rsidRPr="00797044">
        <w:rPr>
          <w:rFonts w:ascii="Calibri" w:eastAsia="Times New Roman" w:hAnsi="Calibri" w:cs="Calibri"/>
        </w:rPr>
        <w:t xml:space="preserve">he importance of this to Artemis Financial is </w:t>
      </w:r>
      <w:r w:rsidR="00AD4D6F" w:rsidRPr="00797044">
        <w:rPr>
          <w:rFonts w:ascii="Calibri" w:eastAsia="Times New Roman" w:hAnsi="Calibri" w:cs="Calibri"/>
        </w:rPr>
        <w:t>to validate the individuals that are accessing the system. This provides protection to the users and is a way to help ensure that their data remains secure. One of the ways this can be done is to write the validation as strings.</w:t>
      </w:r>
    </w:p>
    <w:p w14:paraId="41620A10" w14:textId="77777777" w:rsidR="00AD4D6F" w:rsidRPr="00797044" w:rsidRDefault="00AD4D6F" w:rsidP="00113667">
      <w:pPr>
        <w:suppressAutoHyphens/>
        <w:spacing w:after="0" w:line="240" w:lineRule="auto"/>
        <w:contextualSpacing/>
        <w:rPr>
          <w:rFonts w:ascii="Calibri" w:eastAsia="Times New Roman" w:hAnsi="Calibri" w:cs="Calibri"/>
        </w:rPr>
      </w:pPr>
    </w:p>
    <w:p w14:paraId="5FB91D19" w14:textId="2911B53E" w:rsidR="00AD4D6F" w:rsidRPr="00797044" w:rsidRDefault="00AD4D6F" w:rsidP="00113667">
      <w:pPr>
        <w:suppressAutoHyphens/>
        <w:spacing w:after="0" w:line="240" w:lineRule="auto"/>
        <w:contextualSpacing/>
        <w:rPr>
          <w:rFonts w:ascii="Calibri" w:eastAsia="Times New Roman" w:hAnsi="Calibri" w:cs="Calibri"/>
        </w:rPr>
      </w:pPr>
      <w:r w:rsidRPr="00797044">
        <w:rPr>
          <w:rFonts w:ascii="Calibri" w:eastAsia="Times New Roman" w:hAnsi="Calibri" w:cs="Calibri"/>
        </w:rPr>
        <w:t xml:space="preserve">APIs: This is a necessary feature for the application for running both internally and externally. This is especially true when outside users, AKA the customers, are accessing their data. This allows for the data to be accessible and also secure </w:t>
      </w:r>
      <w:r w:rsidR="00925563" w:rsidRPr="00797044">
        <w:rPr>
          <w:rFonts w:ascii="Calibri" w:eastAsia="Times New Roman" w:hAnsi="Calibri" w:cs="Calibri"/>
        </w:rPr>
        <w:t xml:space="preserve">when being </w:t>
      </w:r>
      <w:r w:rsidRPr="00797044">
        <w:rPr>
          <w:rFonts w:ascii="Calibri" w:eastAsia="Times New Roman" w:hAnsi="Calibri" w:cs="Calibri"/>
        </w:rPr>
        <w:t>transmitted externally.</w:t>
      </w:r>
    </w:p>
    <w:p w14:paraId="2721D7FA" w14:textId="77777777" w:rsidR="00AD4D6F" w:rsidRPr="00797044" w:rsidRDefault="00AD4D6F" w:rsidP="00113667">
      <w:pPr>
        <w:suppressAutoHyphens/>
        <w:spacing w:after="0" w:line="240" w:lineRule="auto"/>
        <w:contextualSpacing/>
        <w:rPr>
          <w:rFonts w:ascii="Calibri" w:eastAsia="Times New Roman" w:hAnsi="Calibri" w:cs="Calibri"/>
        </w:rPr>
      </w:pPr>
    </w:p>
    <w:p w14:paraId="0F108CCF" w14:textId="01C77534" w:rsidR="00AD4D6F" w:rsidRPr="00797044" w:rsidRDefault="00AD4D6F" w:rsidP="00113667">
      <w:pPr>
        <w:suppressAutoHyphens/>
        <w:spacing w:after="0" w:line="240" w:lineRule="auto"/>
        <w:contextualSpacing/>
        <w:rPr>
          <w:rFonts w:ascii="Calibri" w:eastAsia="Times New Roman" w:hAnsi="Calibri" w:cs="Calibri"/>
        </w:rPr>
      </w:pPr>
      <w:r w:rsidRPr="00797044">
        <w:rPr>
          <w:rFonts w:ascii="Calibri" w:eastAsia="Times New Roman" w:hAnsi="Calibri" w:cs="Calibri"/>
        </w:rPr>
        <w:t xml:space="preserve">Cryptography: This is a crucial part that Artemis Financial would need for accessing their system. Since this is about financial data, there needs to be a level of security to ensure that the information is not exposed to the outside world for </w:t>
      </w:r>
      <w:r w:rsidR="00925563" w:rsidRPr="00797044">
        <w:rPr>
          <w:rFonts w:ascii="Calibri" w:eastAsia="Times New Roman" w:hAnsi="Calibri" w:cs="Calibri"/>
        </w:rPr>
        <w:t>everyone</w:t>
      </w:r>
      <w:r w:rsidRPr="00797044">
        <w:rPr>
          <w:rFonts w:ascii="Calibri" w:eastAsia="Times New Roman" w:hAnsi="Calibri" w:cs="Calibri"/>
        </w:rPr>
        <w:t xml:space="preserve"> to see. This means encrypting the data.</w:t>
      </w:r>
    </w:p>
    <w:p w14:paraId="7C3768DC" w14:textId="77777777" w:rsidR="00AD4D6F" w:rsidRPr="00797044" w:rsidRDefault="00AD4D6F" w:rsidP="00113667">
      <w:pPr>
        <w:suppressAutoHyphens/>
        <w:spacing w:after="0" w:line="240" w:lineRule="auto"/>
        <w:contextualSpacing/>
        <w:rPr>
          <w:rFonts w:ascii="Calibri" w:eastAsia="Times New Roman" w:hAnsi="Calibri" w:cs="Calibri"/>
        </w:rPr>
      </w:pPr>
    </w:p>
    <w:p w14:paraId="51B2C1D7" w14:textId="5BE7ED3B" w:rsidR="00AD4D6F" w:rsidRPr="00797044" w:rsidRDefault="00AD4D6F" w:rsidP="00113667">
      <w:pPr>
        <w:suppressAutoHyphens/>
        <w:spacing w:after="0" w:line="240" w:lineRule="auto"/>
        <w:contextualSpacing/>
        <w:rPr>
          <w:rFonts w:ascii="Calibri" w:eastAsia="Times New Roman" w:hAnsi="Calibri" w:cs="Calibri"/>
        </w:rPr>
      </w:pPr>
      <w:r w:rsidRPr="00797044">
        <w:rPr>
          <w:rFonts w:ascii="Calibri" w:eastAsia="Times New Roman" w:hAnsi="Calibri" w:cs="Calibri"/>
        </w:rPr>
        <w:lastRenderedPageBreak/>
        <w:t>Client/Server: This is another layer of protect that provides security between a client machine and a server. This requires specific data, such a private key, for the data to be accessed. Since this is often used over the web, having this feature would allow for data stored on the server to not be accessed, except by the client that has the matching information. These secure communications between the two would help to reduce the risk of just anyone accessing certain data. Use of a VPN would help in this, especially for any Artemis Financial employees that are accessing this data from outside of the main network.</w:t>
      </w:r>
    </w:p>
    <w:p w14:paraId="2FBAF98E" w14:textId="77777777" w:rsidR="00AD4D6F" w:rsidRPr="00797044" w:rsidRDefault="00AD4D6F" w:rsidP="00113667">
      <w:pPr>
        <w:suppressAutoHyphens/>
        <w:spacing w:after="0" w:line="240" w:lineRule="auto"/>
        <w:contextualSpacing/>
        <w:rPr>
          <w:rFonts w:ascii="Calibri" w:eastAsia="Times New Roman" w:hAnsi="Calibri" w:cs="Calibri"/>
        </w:rPr>
      </w:pPr>
    </w:p>
    <w:p w14:paraId="50201B62" w14:textId="22F629B4" w:rsidR="00AD4D6F" w:rsidRPr="00797044" w:rsidRDefault="00AD4D6F" w:rsidP="00113667">
      <w:pPr>
        <w:suppressAutoHyphens/>
        <w:spacing w:after="0" w:line="240" w:lineRule="auto"/>
        <w:contextualSpacing/>
        <w:rPr>
          <w:rFonts w:ascii="Calibri" w:eastAsia="Times New Roman" w:hAnsi="Calibri" w:cs="Calibri"/>
        </w:rPr>
      </w:pPr>
      <w:r w:rsidRPr="00797044">
        <w:rPr>
          <w:rFonts w:ascii="Calibri" w:eastAsia="Times New Roman" w:hAnsi="Calibri" w:cs="Calibri"/>
        </w:rPr>
        <w:t>Code Error: Implementing error handling creates an understanding of where the API could have vulnerabilities within the code that need</w:t>
      </w:r>
      <w:r w:rsidR="009503C6" w:rsidRPr="00797044">
        <w:rPr>
          <w:rFonts w:ascii="Calibri" w:eastAsia="Times New Roman" w:hAnsi="Calibri" w:cs="Calibri"/>
        </w:rPr>
        <w:t>s</w:t>
      </w:r>
      <w:r w:rsidRPr="00797044">
        <w:rPr>
          <w:rFonts w:ascii="Calibri" w:eastAsia="Times New Roman" w:hAnsi="Calibri" w:cs="Calibri"/>
        </w:rPr>
        <w:t xml:space="preserve"> to be fixed. This helps to close these holes and allow for Artemis Financial to not have to worry about their data being exposed.</w:t>
      </w:r>
    </w:p>
    <w:p w14:paraId="556A791A" w14:textId="77777777" w:rsidR="00AD4D6F" w:rsidRPr="00797044" w:rsidRDefault="00AD4D6F" w:rsidP="00113667">
      <w:pPr>
        <w:suppressAutoHyphens/>
        <w:spacing w:after="0" w:line="240" w:lineRule="auto"/>
        <w:contextualSpacing/>
        <w:rPr>
          <w:rFonts w:ascii="Calibri" w:eastAsia="Times New Roman" w:hAnsi="Calibri" w:cs="Calibri"/>
        </w:rPr>
      </w:pPr>
    </w:p>
    <w:p w14:paraId="5F2D496C" w14:textId="23D895BE" w:rsidR="00AD4D6F" w:rsidRPr="00797044" w:rsidRDefault="00AD4D6F" w:rsidP="00113667">
      <w:pPr>
        <w:suppressAutoHyphens/>
        <w:spacing w:after="0" w:line="240" w:lineRule="auto"/>
        <w:contextualSpacing/>
        <w:rPr>
          <w:rFonts w:ascii="Calibri" w:eastAsia="Times New Roman" w:hAnsi="Calibri" w:cs="Calibri"/>
        </w:rPr>
      </w:pPr>
      <w:r w:rsidRPr="00797044">
        <w:rPr>
          <w:rFonts w:ascii="Calibri" w:eastAsia="Times New Roman" w:hAnsi="Calibri" w:cs="Calibri"/>
        </w:rPr>
        <w:t xml:space="preserve">Code Quality: </w:t>
      </w:r>
      <w:r w:rsidR="009503C6" w:rsidRPr="00797044">
        <w:rPr>
          <w:rFonts w:ascii="Calibri" w:eastAsia="Times New Roman" w:hAnsi="Calibri" w:cs="Calibri"/>
        </w:rPr>
        <w:t>T</w:t>
      </w:r>
      <w:r w:rsidRPr="00797044">
        <w:rPr>
          <w:rFonts w:ascii="Calibri" w:eastAsia="Times New Roman" w:hAnsi="Calibri" w:cs="Calibri"/>
        </w:rPr>
        <w:t>he code needs to be at a level of quality that allows Artemis Financial to control access to the different methods based on the user. This would be a way of ensuring that users do not have access to data that they shouldn’t have. An example of this is non-systems administrators not having access to user passwords.</w:t>
      </w:r>
    </w:p>
    <w:p w14:paraId="0221CA5C" w14:textId="77777777" w:rsidR="00AD4D6F" w:rsidRPr="00797044" w:rsidRDefault="00AD4D6F" w:rsidP="00113667">
      <w:pPr>
        <w:suppressAutoHyphens/>
        <w:spacing w:after="0" w:line="240" w:lineRule="auto"/>
        <w:contextualSpacing/>
        <w:rPr>
          <w:rFonts w:ascii="Calibri" w:eastAsia="Times New Roman" w:hAnsi="Calibri" w:cs="Calibri"/>
        </w:rPr>
      </w:pPr>
    </w:p>
    <w:p w14:paraId="374D2A51" w14:textId="6AC10FC5" w:rsidR="00AD4D6F" w:rsidRPr="00797044" w:rsidRDefault="00AD4D6F" w:rsidP="00113667">
      <w:pPr>
        <w:suppressAutoHyphens/>
        <w:spacing w:after="0" w:line="240" w:lineRule="auto"/>
        <w:contextualSpacing/>
        <w:rPr>
          <w:rFonts w:ascii="Calibri" w:eastAsia="Times New Roman" w:hAnsi="Calibri" w:cs="Calibri"/>
        </w:rPr>
      </w:pPr>
      <w:r w:rsidRPr="00797044">
        <w:rPr>
          <w:rFonts w:ascii="Calibri" w:eastAsia="Times New Roman" w:hAnsi="Calibri" w:cs="Calibri"/>
        </w:rPr>
        <w:t xml:space="preserve">Encapsulation: Encapsulating the code and the data allows for a more secure means of keeping the data protected. As with </w:t>
      </w:r>
      <w:r w:rsidR="009503C6" w:rsidRPr="00797044">
        <w:rPr>
          <w:rFonts w:ascii="Calibri" w:eastAsia="Times New Roman" w:hAnsi="Calibri" w:cs="Calibri"/>
        </w:rPr>
        <w:t xml:space="preserve">the </w:t>
      </w:r>
      <w:r w:rsidRPr="00797044">
        <w:rPr>
          <w:rFonts w:ascii="Calibri" w:eastAsia="Times New Roman" w:hAnsi="Calibri" w:cs="Calibri"/>
        </w:rPr>
        <w:t xml:space="preserve">code quality allowing for writing high quality code, using encapsulation allows for limiting what has access to different methods and data. Encapsulating the different elements means that data is only accessed by the necessary methods and not by any part of the program that should not. An example would be calculating </w:t>
      </w:r>
      <w:r w:rsidR="006066A8" w:rsidRPr="00797044">
        <w:rPr>
          <w:rFonts w:ascii="Calibri" w:eastAsia="Times New Roman" w:hAnsi="Calibri" w:cs="Calibri"/>
        </w:rPr>
        <w:t>monthly budgets. That data should not be accessed by the change password component.</w:t>
      </w:r>
    </w:p>
    <w:p w14:paraId="666C9BF8" w14:textId="77777777" w:rsidR="006066A8" w:rsidRPr="00797044" w:rsidRDefault="006066A8" w:rsidP="00113667">
      <w:pPr>
        <w:suppressAutoHyphens/>
        <w:spacing w:after="0" w:line="240" w:lineRule="auto"/>
        <w:contextualSpacing/>
        <w:rPr>
          <w:rFonts w:ascii="Calibri" w:hAnsi="Calibri" w:cs="Calibri"/>
        </w:rPr>
      </w:pPr>
    </w:p>
    <w:p w14:paraId="4BA218AD" w14:textId="2C669DFF" w:rsidR="00C56FC2" w:rsidRPr="00797044" w:rsidRDefault="0058064D" w:rsidP="00841BCB">
      <w:pPr>
        <w:pStyle w:val="Heading2"/>
        <w:numPr>
          <w:ilvl w:val="0"/>
          <w:numId w:val="17"/>
        </w:numPr>
        <w:rPr>
          <w:rFonts w:ascii="Calibri" w:hAnsi="Calibri" w:cs="Calibri"/>
        </w:rPr>
      </w:pPr>
      <w:bookmarkStart w:id="18" w:name="_Toc32574613"/>
      <w:bookmarkStart w:id="19" w:name="_Toc349025236"/>
      <w:bookmarkStart w:id="20" w:name="_Toc106245594"/>
      <w:r w:rsidRPr="00797044">
        <w:rPr>
          <w:rFonts w:ascii="Calibri" w:hAnsi="Calibri" w:cs="Calibri"/>
        </w:rPr>
        <w:t xml:space="preserve">Manual </w:t>
      </w:r>
      <w:r w:rsidR="0032740C" w:rsidRPr="00797044">
        <w:rPr>
          <w:rFonts w:ascii="Calibri" w:hAnsi="Calibri" w:cs="Calibri"/>
        </w:rPr>
        <w:t>Review</w:t>
      </w:r>
      <w:bookmarkEnd w:id="18"/>
      <w:bookmarkEnd w:id="19"/>
      <w:bookmarkEnd w:id="20"/>
    </w:p>
    <w:p w14:paraId="2C342A5B" w14:textId="77777777" w:rsidR="00113667" w:rsidRPr="00797044" w:rsidRDefault="00113667" w:rsidP="00944D65">
      <w:pPr>
        <w:suppressAutoHyphens/>
        <w:spacing w:after="0" w:line="240" w:lineRule="auto"/>
        <w:contextualSpacing/>
        <w:rPr>
          <w:rFonts w:ascii="Calibri" w:eastAsia="Times New Roman" w:hAnsi="Calibri" w:cs="Calibri"/>
        </w:rPr>
      </w:pPr>
    </w:p>
    <w:p w14:paraId="22DEAC0C" w14:textId="0AF5104F" w:rsidR="00113667" w:rsidRPr="00797044" w:rsidRDefault="002749E8" w:rsidP="00944D65">
      <w:pPr>
        <w:suppressAutoHyphens/>
        <w:spacing w:after="0" w:line="240" w:lineRule="auto"/>
        <w:contextualSpacing/>
        <w:rPr>
          <w:rFonts w:ascii="Calibri" w:eastAsia="Times New Roman" w:hAnsi="Calibri" w:cs="Calibri"/>
        </w:rPr>
      </w:pPr>
      <w:r w:rsidRPr="00797044">
        <w:rPr>
          <w:rFonts w:ascii="Calibri" w:eastAsia="Times New Roman" w:hAnsi="Calibri" w:cs="Calibri"/>
        </w:rPr>
        <w:t>In a manual review of the code, there are two files that are important to look through, the POM.XML and the Greeting Controller. From the POM.XML file, I needed to verify that there was an Apache Validator within the code. From the Greeting Controller, I wanted to find code for input validation. I did not find this code. This is something to make note of</w:t>
      </w:r>
      <w:r w:rsidR="009503C6" w:rsidRPr="00797044">
        <w:rPr>
          <w:rFonts w:ascii="Calibri" w:eastAsia="Times New Roman" w:hAnsi="Calibri" w:cs="Calibri"/>
        </w:rPr>
        <w:t>, as</w:t>
      </w:r>
      <w:r w:rsidRPr="00797044">
        <w:rPr>
          <w:rFonts w:ascii="Calibri" w:eastAsia="Times New Roman" w:hAnsi="Calibri" w:cs="Calibri"/>
        </w:rPr>
        <w:t xml:space="preserve"> this is likely to be an important aspect needed by Artemis Financial. The quality of the code looked to be at an acceptable level, though error handling was missing and should be added.</w:t>
      </w:r>
    </w:p>
    <w:p w14:paraId="0430889A" w14:textId="77777777" w:rsidR="002749E8" w:rsidRPr="00797044" w:rsidRDefault="002749E8" w:rsidP="00944D65">
      <w:pPr>
        <w:suppressAutoHyphens/>
        <w:spacing w:after="0" w:line="240" w:lineRule="auto"/>
        <w:contextualSpacing/>
        <w:rPr>
          <w:rFonts w:ascii="Calibri" w:eastAsia="Times New Roman" w:hAnsi="Calibri" w:cs="Calibri"/>
        </w:rPr>
      </w:pPr>
    </w:p>
    <w:p w14:paraId="5C209FCE" w14:textId="307A88A5" w:rsidR="002749E8" w:rsidRPr="00797044" w:rsidRDefault="002749E8" w:rsidP="00944D65">
      <w:pPr>
        <w:suppressAutoHyphens/>
        <w:spacing w:after="0" w:line="240" w:lineRule="auto"/>
        <w:contextualSpacing/>
        <w:rPr>
          <w:rFonts w:ascii="Calibri" w:eastAsia="Times New Roman" w:hAnsi="Calibri" w:cs="Calibri"/>
        </w:rPr>
      </w:pPr>
      <w:r w:rsidRPr="00797044">
        <w:rPr>
          <w:rFonts w:ascii="Calibri" w:eastAsia="Times New Roman" w:hAnsi="Calibri" w:cs="Calibri"/>
        </w:rPr>
        <w:t xml:space="preserve">Next was checking the API. The user input was exposed, as it wasn’t written through POST. This exposes the user’s </w:t>
      </w:r>
      <w:r w:rsidR="007A11AC" w:rsidRPr="00797044">
        <w:rPr>
          <w:rFonts w:ascii="Calibri" w:eastAsia="Times New Roman" w:hAnsi="Calibri" w:cs="Calibri"/>
        </w:rPr>
        <w:t>data as well. This also relates into client/server interactions as there was an exposure of the user data with this lack of post. Finally, there didn’t appear to be any form of cryptography taking places. These are all areas that I took note of to improve and add to.</w:t>
      </w:r>
    </w:p>
    <w:p w14:paraId="67A6F56A" w14:textId="77777777" w:rsidR="001240EF" w:rsidRPr="00797044" w:rsidRDefault="001240EF" w:rsidP="00944D65">
      <w:pPr>
        <w:suppressAutoHyphens/>
        <w:spacing w:after="0" w:line="240" w:lineRule="auto"/>
        <w:contextualSpacing/>
        <w:rPr>
          <w:rFonts w:ascii="Calibri" w:eastAsia="Times New Roman" w:hAnsi="Calibri" w:cs="Calibri"/>
        </w:rPr>
      </w:pPr>
    </w:p>
    <w:p w14:paraId="1E7FBDDF" w14:textId="651304DF" w:rsidR="00B03C25" w:rsidRPr="00797044" w:rsidRDefault="00010B8A" w:rsidP="00841BCB">
      <w:pPr>
        <w:pStyle w:val="Heading2"/>
        <w:numPr>
          <w:ilvl w:val="0"/>
          <w:numId w:val="17"/>
        </w:numPr>
        <w:rPr>
          <w:rFonts w:ascii="Calibri" w:hAnsi="Calibri" w:cs="Calibri"/>
        </w:rPr>
      </w:pPr>
      <w:bookmarkStart w:id="21" w:name="_Toc32574614"/>
      <w:bookmarkStart w:id="22" w:name="_Toc2084855340"/>
      <w:bookmarkStart w:id="23" w:name="_Toc1177730163"/>
      <w:r w:rsidRPr="00797044">
        <w:rPr>
          <w:rFonts w:ascii="Calibri" w:hAnsi="Calibri" w:cs="Calibri"/>
        </w:rPr>
        <w:t>Static Testing</w:t>
      </w:r>
      <w:bookmarkEnd w:id="21"/>
      <w:bookmarkEnd w:id="22"/>
      <w:bookmarkEnd w:id="23"/>
    </w:p>
    <w:p w14:paraId="4BD2961C" w14:textId="77777777" w:rsidR="00113667" w:rsidRPr="00797044" w:rsidRDefault="00113667" w:rsidP="00460DE5">
      <w:pPr>
        <w:suppressAutoHyphens/>
        <w:spacing w:after="0" w:line="240" w:lineRule="auto"/>
        <w:textAlignment w:val="baseline"/>
        <w:rPr>
          <w:rFonts w:ascii="Calibri" w:eastAsia="Times New Roman" w:hAnsi="Calibri" w:cs="Calibri"/>
        </w:rPr>
      </w:pPr>
    </w:p>
    <w:p w14:paraId="0B90ADA1" w14:textId="5A91AFD8" w:rsidR="00953F0C" w:rsidRPr="00797044" w:rsidRDefault="00953F0C" w:rsidP="00460DE5">
      <w:pPr>
        <w:suppressAutoHyphens/>
        <w:spacing w:after="0" w:line="240" w:lineRule="auto"/>
        <w:textAlignment w:val="baseline"/>
        <w:rPr>
          <w:rFonts w:ascii="Calibri" w:eastAsia="Times New Roman" w:hAnsi="Calibri" w:cs="Calibri"/>
        </w:rPr>
      </w:pPr>
      <w:r w:rsidRPr="00797044">
        <w:rPr>
          <w:rFonts w:ascii="Calibri" w:eastAsia="Times New Roman" w:hAnsi="Calibri" w:cs="Calibri"/>
          <w:noProof/>
        </w:rPr>
        <w:lastRenderedPageBreak/>
        <w:drawing>
          <wp:inline distT="0" distB="0" distL="0" distR="0" wp14:anchorId="2213E7C8" wp14:editId="396CA349">
            <wp:extent cx="5943600" cy="1876425"/>
            <wp:effectExtent l="0" t="0" r="0" b="3175"/>
            <wp:docPr id="161993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34797" name=""/>
                    <pic:cNvPicPr/>
                  </pic:nvPicPr>
                  <pic:blipFill>
                    <a:blip r:embed="rId13"/>
                    <a:stretch>
                      <a:fillRect/>
                    </a:stretch>
                  </pic:blipFill>
                  <pic:spPr>
                    <a:xfrm>
                      <a:off x="0" y="0"/>
                      <a:ext cx="5943600" cy="1876425"/>
                    </a:xfrm>
                    <a:prstGeom prst="rect">
                      <a:avLst/>
                    </a:prstGeom>
                  </pic:spPr>
                </pic:pic>
              </a:graphicData>
            </a:graphic>
          </wp:inline>
        </w:drawing>
      </w:r>
    </w:p>
    <w:p w14:paraId="1950D642" w14:textId="50310840" w:rsidR="00B03C25" w:rsidRPr="00797044" w:rsidRDefault="00AB2094" w:rsidP="00113667">
      <w:pPr>
        <w:suppressAutoHyphens/>
        <w:spacing w:after="0" w:line="240" w:lineRule="auto"/>
        <w:contextualSpacing/>
        <w:rPr>
          <w:rFonts w:ascii="Calibri" w:eastAsia="Times New Roman" w:hAnsi="Calibri" w:cs="Calibri"/>
        </w:rPr>
      </w:pPr>
      <w:r w:rsidRPr="00797044">
        <w:rPr>
          <w:rFonts w:ascii="Calibri" w:eastAsia="Times New Roman" w:hAnsi="Calibri" w:cs="Calibri"/>
        </w:rPr>
        <w:t>(screenshot of dependency report</w:t>
      </w:r>
      <w:r w:rsidR="005E0C01" w:rsidRPr="00797044">
        <w:rPr>
          <w:rFonts w:ascii="Calibri" w:eastAsia="Times New Roman" w:hAnsi="Calibri" w:cs="Calibri"/>
        </w:rPr>
        <w:t xml:space="preserve"> Scan Info</w:t>
      </w:r>
      <w:r w:rsidRPr="00797044">
        <w:rPr>
          <w:rFonts w:ascii="Calibri" w:eastAsia="Times New Roman" w:hAnsi="Calibri" w:cs="Calibri"/>
        </w:rPr>
        <w:t>, 202</w:t>
      </w:r>
      <w:r w:rsidR="005E0C01" w:rsidRPr="00797044">
        <w:rPr>
          <w:rFonts w:ascii="Calibri" w:eastAsia="Times New Roman" w:hAnsi="Calibri" w:cs="Calibri"/>
        </w:rPr>
        <w:t>4</w:t>
      </w:r>
      <w:r w:rsidRPr="00797044">
        <w:rPr>
          <w:rFonts w:ascii="Calibri" w:eastAsia="Times New Roman" w:hAnsi="Calibri" w:cs="Calibri"/>
        </w:rPr>
        <w:t>)</w:t>
      </w:r>
    </w:p>
    <w:p w14:paraId="684D9A0F" w14:textId="77777777" w:rsidR="005E0C01" w:rsidRPr="00797044" w:rsidRDefault="005E0C01" w:rsidP="00113667">
      <w:pPr>
        <w:suppressAutoHyphens/>
        <w:spacing w:after="0" w:line="240" w:lineRule="auto"/>
        <w:contextualSpacing/>
        <w:rPr>
          <w:rFonts w:ascii="Calibri" w:eastAsia="Times New Roman" w:hAnsi="Calibri" w:cs="Calibri"/>
        </w:rPr>
      </w:pPr>
    </w:p>
    <w:p w14:paraId="558788A2" w14:textId="39451F9D" w:rsidR="00953F0C" w:rsidRPr="00797044" w:rsidRDefault="00953F0C" w:rsidP="00113667">
      <w:pPr>
        <w:suppressAutoHyphens/>
        <w:spacing w:after="0" w:line="240" w:lineRule="auto"/>
        <w:contextualSpacing/>
        <w:rPr>
          <w:rFonts w:ascii="Calibri" w:eastAsia="Times New Roman" w:hAnsi="Calibri" w:cs="Calibri"/>
        </w:rPr>
      </w:pPr>
      <w:r w:rsidRPr="00797044">
        <w:rPr>
          <w:rFonts w:ascii="Calibri" w:eastAsia="Times New Roman" w:hAnsi="Calibri" w:cs="Calibri"/>
        </w:rPr>
        <w:t xml:space="preserve">There were 13 </w:t>
      </w:r>
      <w:r w:rsidR="009503C6" w:rsidRPr="00797044">
        <w:rPr>
          <w:rFonts w:ascii="Calibri" w:eastAsia="Times New Roman" w:hAnsi="Calibri" w:cs="Calibri"/>
        </w:rPr>
        <w:t>dependencies</w:t>
      </w:r>
      <w:r w:rsidRPr="00797044">
        <w:rPr>
          <w:rFonts w:ascii="Calibri" w:eastAsia="Times New Roman" w:hAnsi="Calibri" w:cs="Calibri"/>
        </w:rPr>
        <w:t xml:space="preserve"> identified using the version of the dependency-check that was built into the POM.XML file.</w:t>
      </w:r>
      <w:r w:rsidR="00AB2094" w:rsidRPr="00797044">
        <w:rPr>
          <w:rFonts w:ascii="Calibri" w:eastAsia="Times New Roman" w:hAnsi="Calibri" w:cs="Calibri"/>
        </w:rPr>
        <w:t xml:space="preserve"> Here is a list of the following Dependencies and their vulnerability IDs:</w:t>
      </w:r>
    </w:p>
    <w:p w14:paraId="45EC290E" w14:textId="77777777" w:rsidR="00AB2094" w:rsidRPr="00797044" w:rsidRDefault="00AB2094" w:rsidP="00113667">
      <w:pPr>
        <w:suppressAutoHyphens/>
        <w:spacing w:after="0" w:line="240" w:lineRule="auto"/>
        <w:contextualSpacing/>
        <w:rPr>
          <w:rFonts w:ascii="Calibri" w:eastAsia="Times New Roman" w:hAnsi="Calibri" w:cs="Calibri"/>
        </w:rPr>
      </w:pPr>
    </w:p>
    <w:p w14:paraId="015D9834" w14:textId="28BA5F8B" w:rsidR="00AB2094" w:rsidRPr="00797044" w:rsidRDefault="005E0C01" w:rsidP="00113667">
      <w:pPr>
        <w:suppressAutoHyphens/>
        <w:spacing w:after="0" w:line="240" w:lineRule="auto"/>
        <w:contextualSpacing/>
        <w:rPr>
          <w:rFonts w:ascii="Calibri" w:eastAsia="Times New Roman" w:hAnsi="Calibri" w:cs="Calibri"/>
        </w:rPr>
      </w:pPr>
      <w:r w:rsidRPr="00797044">
        <w:rPr>
          <w:rFonts w:ascii="Calibri" w:eastAsia="Times New Roman" w:hAnsi="Calibri" w:cs="Calibri"/>
        </w:rPr>
        <w:drawing>
          <wp:inline distT="0" distB="0" distL="0" distR="0" wp14:anchorId="10F01C82" wp14:editId="4B5C4F54">
            <wp:extent cx="5943600" cy="2355215"/>
            <wp:effectExtent l="0" t="0" r="0" b="0"/>
            <wp:docPr id="82157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71913" name=""/>
                    <pic:cNvPicPr/>
                  </pic:nvPicPr>
                  <pic:blipFill>
                    <a:blip r:embed="rId14"/>
                    <a:stretch>
                      <a:fillRect/>
                    </a:stretch>
                  </pic:blipFill>
                  <pic:spPr>
                    <a:xfrm>
                      <a:off x="0" y="0"/>
                      <a:ext cx="5943600" cy="2355215"/>
                    </a:xfrm>
                    <a:prstGeom prst="rect">
                      <a:avLst/>
                    </a:prstGeom>
                  </pic:spPr>
                </pic:pic>
              </a:graphicData>
            </a:graphic>
          </wp:inline>
        </w:drawing>
      </w:r>
    </w:p>
    <w:p w14:paraId="7C85EE92" w14:textId="1F5F1F09" w:rsidR="005E0C01" w:rsidRPr="00797044" w:rsidRDefault="005E0C01" w:rsidP="00113667">
      <w:pPr>
        <w:suppressAutoHyphens/>
        <w:spacing w:after="0" w:line="240" w:lineRule="auto"/>
        <w:contextualSpacing/>
        <w:rPr>
          <w:rFonts w:ascii="Calibri" w:eastAsia="Times New Roman" w:hAnsi="Calibri" w:cs="Calibri"/>
        </w:rPr>
      </w:pPr>
      <w:r w:rsidRPr="00797044">
        <w:rPr>
          <w:rFonts w:ascii="Calibri" w:eastAsia="Times New Roman" w:hAnsi="Calibri" w:cs="Calibri"/>
        </w:rPr>
        <w:t>(Screenshot of Dependency Report Dependency List, 2024)</w:t>
      </w:r>
    </w:p>
    <w:p w14:paraId="05C89415" w14:textId="77777777" w:rsidR="005E0C01" w:rsidRPr="00797044" w:rsidRDefault="005E0C01" w:rsidP="00113667">
      <w:pPr>
        <w:suppressAutoHyphens/>
        <w:spacing w:after="0" w:line="240" w:lineRule="auto"/>
        <w:contextualSpacing/>
        <w:rPr>
          <w:rFonts w:ascii="Calibri" w:eastAsia="Times New Roman" w:hAnsi="Calibri" w:cs="Calibri"/>
        </w:rPr>
      </w:pPr>
    </w:p>
    <w:p w14:paraId="5198157B" w14:textId="71DAFA41" w:rsidR="005E0C01" w:rsidRPr="00797044" w:rsidRDefault="005E0C01" w:rsidP="005E0C01">
      <w:pPr>
        <w:suppressAutoHyphens/>
        <w:spacing w:after="0" w:line="240" w:lineRule="auto"/>
        <w:contextualSpacing/>
        <w:rPr>
          <w:rFonts w:ascii="Calibri" w:eastAsia="Times New Roman" w:hAnsi="Calibri" w:cs="Calibri"/>
        </w:rPr>
      </w:pPr>
      <w:r w:rsidRPr="00797044">
        <w:rPr>
          <w:rFonts w:ascii="Calibri" w:eastAsia="Times New Roman" w:hAnsi="Calibri" w:cs="Calibri"/>
        </w:rPr>
        <w:t>For the dependencies, there are specific vulnerability codes attached to each. All of these codes were identified by the National Vulnerability Database. What follows is the dependency and the specific vulnerability IDs that belong to them:</w:t>
      </w:r>
    </w:p>
    <w:p w14:paraId="64C13BEB" w14:textId="77777777" w:rsidR="005E0C01" w:rsidRPr="00797044" w:rsidRDefault="005E0C01" w:rsidP="005E0C01">
      <w:pPr>
        <w:suppressAutoHyphens/>
        <w:spacing w:after="0" w:line="240" w:lineRule="auto"/>
        <w:contextualSpacing/>
        <w:rPr>
          <w:rFonts w:ascii="Calibri" w:eastAsia="Times New Roman" w:hAnsi="Calibri" w:cs="Calibri"/>
        </w:rPr>
      </w:pPr>
    </w:p>
    <w:p w14:paraId="67F8620B" w14:textId="40D52E28" w:rsidR="005E0C01" w:rsidRPr="00797044" w:rsidRDefault="005E0C01" w:rsidP="005E0C01">
      <w:pPr>
        <w:suppressAutoHyphens/>
        <w:spacing w:after="0" w:line="240" w:lineRule="auto"/>
        <w:contextualSpacing/>
        <w:rPr>
          <w:rFonts w:ascii="Calibri" w:eastAsia="Times New Roman" w:hAnsi="Calibri" w:cs="Calibri"/>
          <w:u w:val="single"/>
        </w:rPr>
      </w:pPr>
      <w:r w:rsidRPr="00797044">
        <w:rPr>
          <w:rFonts w:ascii="Calibri" w:eastAsia="Times New Roman" w:hAnsi="Calibri" w:cs="Calibri"/>
          <w:b/>
          <w:bCs/>
          <w:u w:val="single"/>
        </w:rPr>
        <w:t>Bcprov-jdk15on-1.46.jar</w:t>
      </w:r>
    </w:p>
    <w:p w14:paraId="0F843AF9" w14:textId="7B9848C6" w:rsidR="005E0C01" w:rsidRPr="00797044" w:rsidRDefault="005E0C01" w:rsidP="005E0C01">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CVE-2016-1000354: </w:t>
      </w:r>
      <w:r w:rsidR="009503C6" w:rsidRPr="00797044">
        <w:rPr>
          <w:rFonts w:ascii="Calibri" w:eastAsia="Times New Roman" w:hAnsi="Calibri" w:cs="Calibri"/>
        </w:rPr>
        <w:t>This</w:t>
      </w:r>
      <w:r w:rsidRPr="00797044">
        <w:rPr>
          <w:rFonts w:ascii="Calibri" w:eastAsia="Times New Roman" w:hAnsi="Calibri" w:cs="Calibri"/>
        </w:rPr>
        <w:t xml:space="preserve"> vulnerability was removed by the provider as unsafe allowed for “</w:t>
      </w:r>
      <w:r w:rsidR="002530F6" w:rsidRPr="00797044">
        <w:rPr>
          <w:rFonts w:ascii="Calibri" w:hAnsi="Calibri" w:cs="Calibri"/>
        </w:rPr>
        <w:t>the use of ECB mode</w:t>
      </w:r>
      <w:r w:rsidR="002530F6" w:rsidRPr="00797044">
        <w:rPr>
          <w:rFonts w:ascii="Calibri" w:hAnsi="Calibri" w:cs="Calibri"/>
        </w:rPr>
        <w:t>” (</w:t>
      </w:r>
      <w:r w:rsidR="002530F6" w:rsidRPr="002530F6">
        <w:rPr>
          <w:rFonts w:ascii="Calibri" w:eastAsia="Times New Roman" w:hAnsi="Calibri" w:cs="Calibri"/>
          <w:i/>
          <w:iCs/>
        </w:rPr>
        <w:t>National Vulnerability Database</w:t>
      </w:r>
      <w:r w:rsidR="002530F6" w:rsidRPr="00797044">
        <w:rPr>
          <w:rFonts w:ascii="Calibri" w:eastAsia="Times New Roman" w:hAnsi="Calibri" w:cs="Calibri"/>
          <w:i/>
          <w:iCs/>
        </w:rPr>
        <w:t xml:space="preserve">, </w:t>
      </w:r>
      <w:r w:rsidR="002530F6" w:rsidRPr="00797044">
        <w:rPr>
          <w:rFonts w:ascii="Calibri" w:eastAsia="Times New Roman" w:hAnsi="Calibri" w:cs="Calibri"/>
        </w:rPr>
        <w:t>2024).</w:t>
      </w:r>
    </w:p>
    <w:p w14:paraId="3BF76837" w14:textId="4C246F41" w:rsidR="002530F6" w:rsidRPr="00797044" w:rsidRDefault="002530F6" w:rsidP="002530F6">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solution is to update to a version after 1.55 of this dependency.</w:t>
      </w:r>
    </w:p>
    <w:p w14:paraId="4489ABCC" w14:textId="0D85A826" w:rsidR="002530F6" w:rsidRPr="00797044" w:rsidRDefault="002530F6" w:rsidP="005E0C01">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CVE-2016-1000346:</w:t>
      </w:r>
      <w:r w:rsidR="009503C6" w:rsidRPr="00797044">
        <w:rPr>
          <w:rFonts w:ascii="Calibri" w:eastAsia="Times New Roman" w:hAnsi="Calibri" w:cs="Calibri"/>
        </w:rPr>
        <w:t xml:space="preserve"> T</w:t>
      </w:r>
      <w:r w:rsidRPr="00797044">
        <w:rPr>
          <w:rFonts w:ascii="Calibri" w:eastAsia="Times New Roman" w:hAnsi="Calibri" w:cs="Calibri"/>
        </w:rPr>
        <w:t>his vulnerability did not validate DH public keys.</w:t>
      </w:r>
    </w:p>
    <w:p w14:paraId="4DB285A5" w14:textId="4680531C" w:rsidR="002530F6" w:rsidRPr="00797044" w:rsidRDefault="002530F6" w:rsidP="002530F6">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solution would be to update to a newer version, at least 1.56, as this has been fixed in those versions.</w:t>
      </w:r>
    </w:p>
    <w:p w14:paraId="020C2F6B" w14:textId="5B9069AF" w:rsidR="002530F6" w:rsidRPr="00797044" w:rsidRDefault="002530F6" w:rsidP="005E0C01">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CVE-2016-1000345: This vulnerability left the system open to padding oracle attacks.</w:t>
      </w:r>
    </w:p>
    <w:p w14:paraId="384F436F" w14:textId="49D3687C" w:rsidR="002530F6" w:rsidRPr="00797044" w:rsidRDefault="002530F6" w:rsidP="002530F6">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solution: update to a version past 1.55, as that version and older are vulnerable.</w:t>
      </w:r>
    </w:p>
    <w:p w14:paraId="4264D7A1" w14:textId="6C22D40B" w:rsidR="002530F6" w:rsidRPr="00797044" w:rsidRDefault="002530F6" w:rsidP="002530F6">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CVE-2016-1000344: In versions 1.55 and earlier, this allowed for “i</w:t>
      </w:r>
      <w:r w:rsidRPr="00797044">
        <w:rPr>
          <w:rFonts w:ascii="Calibri" w:hAnsi="Calibri" w:cs="Calibri"/>
        </w:rPr>
        <w:t>mplementation allowed the use of ECB mode</w:t>
      </w:r>
      <w:r w:rsidRPr="00797044">
        <w:rPr>
          <w:rFonts w:ascii="Calibri" w:hAnsi="Calibri" w:cs="Calibri"/>
        </w:rPr>
        <w:t xml:space="preserve">” </w:t>
      </w:r>
      <w:r w:rsidRPr="00797044">
        <w:rPr>
          <w:rFonts w:ascii="Calibri" w:hAnsi="Calibri" w:cs="Calibri"/>
        </w:rPr>
        <w:t>(</w:t>
      </w:r>
      <w:r w:rsidRPr="002530F6">
        <w:rPr>
          <w:rFonts w:ascii="Calibri" w:eastAsia="Times New Roman" w:hAnsi="Calibri" w:cs="Calibri"/>
          <w:i/>
          <w:iCs/>
        </w:rPr>
        <w:t>National Vulnerability Database</w:t>
      </w:r>
      <w:r w:rsidRPr="00797044">
        <w:rPr>
          <w:rFonts w:ascii="Calibri" w:eastAsia="Times New Roman" w:hAnsi="Calibri" w:cs="Calibri"/>
          <w:i/>
          <w:iCs/>
        </w:rPr>
        <w:t xml:space="preserve">, </w:t>
      </w:r>
      <w:r w:rsidRPr="00797044">
        <w:rPr>
          <w:rFonts w:ascii="Calibri" w:eastAsia="Times New Roman" w:hAnsi="Calibri" w:cs="Calibri"/>
        </w:rPr>
        <w:t>2024).</w:t>
      </w:r>
    </w:p>
    <w:p w14:paraId="663A9472" w14:textId="726D020D" w:rsidR="002530F6" w:rsidRPr="00797044" w:rsidRDefault="002530F6" w:rsidP="002530F6">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lastRenderedPageBreak/>
        <w:t>Recommended action is to remove this version, as it is considered unsafe.</w:t>
      </w:r>
    </w:p>
    <w:p w14:paraId="7408BAF8" w14:textId="4E333B09" w:rsidR="002530F6" w:rsidRPr="00797044" w:rsidRDefault="002530F6" w:rsidP="002530F6">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CVE-2016-1000343: This vulnerability would generate weak private keys. </w:t>
      </w:r>
    </w:p>
    <w:p w14:paraId="35CEDD73" w14:textId="10BA3521" w:rsidR="002530F6" w:rsidRPr="00797044" w:rsidRDefault="002530F6" w:rsidP="002530F6">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that in version before, and including, 1.55 by “</w:t>
      </w:r>
      <w:r w:rsidRPr="00797044">
        <w:rPr>
          <w:rFonts w:ascii="Calibri" w:hAnsi="Calibri" w:cs="Calibri"/>
        </w:rPr>
        <w:t>explicitly passing parameters to the key pair generator</w:t>
      </w:r>
      <w:r w:rsidRPr="00797044">
        <w:rPr>
          <w:rFonts w:ascii="Calibri" w:hAnsi="Calibri" w:cs="Calibri"/>
        </w:rPr>
        <w:t xml:space="preserve">” </w:t>
      </w:r>
      <w:r w:rsidRPr="00797044">
        <w:rPr>
          <w:rFonts w:ascii="Calibri" w:hAnsi="Calibri" w:cs="Calibri"/>
        </w:rPr>
        <w:t>(</w:t>
      </w:r>
      <w:r w:rsidRPr="002530F6">
        <w:rPr>
          <w:rFonts w:ascii="Calibri" w:eastAsia="Times New Roman" w:hAnsi="Calibri" w:cs="Calibri"/>
          <w:i/>
          <w:iCs/>
        </w:rPr>
        <w:t>National Vulnerability Database</w:t>
      </w:r>
      <w:r w:rsidRPr="00797044">
        <w:rPr>
          <w:rFonts w:ascii="Calibri" w:eastAsia="Times New Roman" w:hAnsi="Calibri" w:cs="Calibri"/>
          <w:i/>
          <w:iCs/>
        </w:rPr>
        <w:t xml:space="preserve">, </w:t>
      </w:r>
      <w:r w:rsidRPr="00797044">
        <w:rPr>
          <w:rFonts w:ascii="Calibri" w:eastAsia="Times New Roman" w:hAnsi="Calibri" w:cs="Calibri"/>
        </w:rPr>
        <w:t>2024).</w:t>
      </w:r>
    </w:p>
    <w:p w14:paraId="34C1DBC2" w14:textId="083C2CDE" w:rsidR="002530F6" w:rsidRPr="00797044" w:rsidRDefault="002530F6" w:rsidP="002530F6">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CVE-2016-1000342: </w:t>
      </w:r>
      <w:r w:rsidR="009503C6" w:rsidRPr="00797044">
        <w:rPr>
          <w:rFonts w:ascii="Calibri" w:eastAsia="Times New Roman" w:hAnsi="Calibri" w:cs="Calibri"/>
        </w:rPr>
        <w:t>This</w:t>
      </w:r>
      <w:r w:rsidRPr="00797044">
        <w:rPr>
          <w:rFonts w:ascii="Calibri" w:eastAsia="Times New Roman" w:hAnsi="Calibri" w:cs="Calibri"/>
        </w:rPr>
        <w:t xml:space="preserve"> version did not completely valid ASN.1 encoding. This allowed for injection into the sequence. </w:t>
      </w:r>
    </w:p>
    <w:p w14:paraId="6BECC8D7" w14:textId="11F17145" w:rsidR="00B831DF" w:rsidRPr="00797044" w:rsidRDefault="00B831DF" w:rsidP="00B831DF">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to a version after 1.55.</w:t>
      </w:r>
    </w:p>
    <w:p w14:paraId="06BE215C" w14:textId="2F273788" w:rsidR="00B831DF" w:rsidRPr="00797044" w:rsidRDefault="00B831DF" w:rsidP="00B831DF">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CVE-2016-1000341: </w:t>
      </w:r>
      <w:r w:rsidR="009503C6" w:rsidRPr="00797044">
        <w:rPr>
          <w:rFonts w:ascii="Calibri" w:eastAsia="Times New Roman" w:hAnsi="Calibri" w:cs="Calibri"/>
        </w:rPr>
        <w:t>This</w:t>
      </w:r>
      <w:r w:rsidRPr="00797044">
        <w:rPr>
          <w:rFonts w:ascii="Calibri" w:eastAsia="Times New Roman" w:hAnsi="Calibri" w:cs="Calibri"/>
        </w:rPr>
        <w:t xml:space="preserve"> vulnerability allowed for timing attacks in the DSA signature.</w:t>
      </w:r>
    </w:p>
    <w:p w14:paraId="53192526" w14:textId="236B10C8" w:rsidR="00B831DF" w:rsidRPr="00797044" w:rsidRDefault="00B831DF" w:rsidP="00B831DF">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to a version after 1.55.</w:t>
      </w:r>
    </w:p>
    <w:p w14:paraId="1B89588A" w14:textId="2A0D615C" w:rsidR="00B831DF" w:rsidRPr="00797044" w:rsidRDefault="00B831DF" w:rsidP="00B831DF">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CVE-2016-1000339: </w:t>
      </w:r>
      <w:r w:rsidR="009503C6" w:rsidRPr="00797044">
        <w:rPr>
          <w:rFonts w:ascii="Calibri" w:eastAsia="Times New Roman" w:hAnsi="Calibri" w:cs="Calibri"/>
        </w:rPr>
        <w:t>T</w:t>
      </w:r>
      <w:r w:rsidRPr="00797044">
        <w:rPr>
          <w:rFonts w:ascii="Calibri" w:eastAsia="Times New Roman" w:hAnsi="Calibri" w:cs="Calibri"/>
        </w:rPr>
        <w:t>his vulnerability used an AES engine that allowed for leaks in the key from monitoring the lookup table.</w:t>
      </w:r>
    </w:p>
    <w:p w14:paraId="2B7DDCBC" w14:textId="07E6516D" w:rsidR="00B831DF" w:rsidRPr="00797044" w:rsidRDefault="00B831DF" w:rsidP="00B831DF">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the AES to the base engine instead of the fast engine that is used in this version.</w:t>
      </w:r>
    </w:p>
    <w:p w14:paraId="4F14FA4F" w14:textId="27BBCE10" w:rsidR="00B831DF" w:rsidRPr="00797044" w:rsidRDefault="00B831DF" w:rsidP="00B831DF">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CVE-2016-1000338: </w:t>
      </w:r>
      <w:r w:rsidR="009503C6" w:rsidRPr="00797044">
        <w:rPr>
          <w:rFonts w:ascii="Calibri" w:eastAsia="Times New Roman" w:hAnsi="Calibri" w:cs="Calibri"/>
        </w:rPr>
        <w:t>T</w:t>
      </w:r>
      <w:r w:rsidRPr="00797044">
        <w:rPr>
          <w:rFonts w:ascii="Calibri" w:eastAsia="Times New Roman" w:hAnsi="Calibri" w:cs="Calibri"/>
        </w:rPr>
        <w:t>his version does not validate the DSA’s ASN.1 encoding. This allows for injection attacks.</w:t>
      </w:r>
    </w:p>
    <w:p w14:paraId="5A20FF1F" w14:textId="17C24175" w:rsidR="00B831DF" w:rsidRPr="00797044" w:rsidRDefault="00B831DF" w:rsidP="00B831DF">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go to a version after 1.55.</w:t>
      </w:r>
    </w:p>
    <w:p w14:paraId="1550C7D8" w14:textId="751CC6AB" w:rsidR="00B831DF" w:rsidRPr="00797044" w:rsidRDefault="00B831DF" w:rsidP="00B831DF">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CVE-2018-5382: </w:t>
      </w:r>
      <w:r w:rsidR="009503C6" w:rsidRPr="00797044">
        <w:rPr>
          <w:rFonts w:ascii="Calibri" w:eastAsia="Times New Roman" w:hAnsi="Calibri" w:cs="Calibri"/>
        </w:rPr>
        <w:t>T</w:t>
      </w:r>
      <w:r w:rsidRPr="00797044">
        <w:rPr>
          <w:rFonts w:ascii="Calibri" w:eastAsia="Times New Roman" w:hAnsi="Calibri" w:cs="Calibri"/>
        </w:rPr>
        <w:t>his vulnerability used BKS Keystore that only went to 16bits and allowed for an attacker to compromise the key.</w:t>
      </w:r>
    </w:p>
    <w:p w14:paraId="79A0CFA8" w14:textId="6928144B" w:rsidR="00B831DF" w:rsidRPr="00797044" w:rsidRDefault="00B831DF" w:rsidP="00B831DF">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to at least 1.47, as this was dealt with in that version.</w:t>
      </w:r>
    </w:p>
    <w:p w14:paraId="42F5F725" w14:textId="6A2BAA0A" w:rsidR="00B831DF" w:rsidRPr="00797044" w:rsidRDefault="00B831DF" w:rsidP="00B831DF">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CVE-2017-13098: This </w:t>
      </w:r>
      <w:r w:rsidR="009503C6" w:rsidRPr="00797044">
        <w:rPr>
          <w:rFonts w:ascii="Calibri" w:eastAsia="Times New Roman" w:hAnsi="Calibri" w:cs="Calibri"/>
        </w:rPr>
        <w:t>vulnerability</w:t>
      </w:r>
      <w:r w:rsidRPr="00797044">
        <w:rPr>
          <w:rFonts w:ascii="Calibri" w:eastAsia="Times New Roman" w:hAnsi="Calibri" w:cs="Calibri"/>
        </w:rPr>
        <w:t xml:space="preserve"> provided a weak </w:t>
      </w:r>
      <w:proofErr w:type="spellStart"/>
      <w:r w:rsidRPr="00797044">
        <w:rPr>
          <w:rFonts w:ascii="Calibri" w:eastAsia="Times New Roman" w:hAnsi="Calibri" w:cs="Calibri"/>
        </w:rPr>
        <w:t>Bleichenbacher</w:t>
      </w:r>
      <w:proofErr w:type="spellEnd"/>
      <w:r w:rsidRPr="00797044">
        <w:rPr>
          <w:rFonts w:ascii="Calibri" w:eastAsia="Times New Roman" w:hAnsi="Calibri" w:cs="Calibri"/>
        </w:rPr>
        <w:t xml:space="preserve"> oracle. This allowed attackers to access a private key.</w:t>
      </w:r>
    </w:p>
    <w:p w14:paraId="6A28390B" w14:textId="09AE2E81" w:rsidR="00B831DF" w:rsidRPr="00797044" w:rsidRDefault="00B831DF" w:rsidP="00B831DF">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to a more current version.</w:t>
      </w:r>
    </w:p>
    <w:p w14:paraId="5FEE052B" w14:textId="2101D4BD" w:rsidR="00B831DF" w:rsidRPr="00797044" w:rsidRDefault="00B831DF" w:rsidP="00B831DF">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CVE-20123-1624: </w:t>
      </w:r>
      <w:r w:rsidR="009503C6" w:rsidRPr="00797044">
        <w:rPr>
          <w:rFonts w:ascii="Calibri" w:eastAsia="Times New Roman" w:hAnsi="Calibri" w:cs="Calibri"/>
        </w:rPr>
        <w:t>This</w:t>
      </w:r>
      <w:r w:rsidRPr="00797044">
        <w:rPr>
          <w:rFonts w:ascii="Calibri" w:eastAsia="Times New Roman" w:hAnsi="Calibri" w:cs="Calibri"/>
        </w:rPr>
        <w:t xml:space="preserve"> vulnerability is that the library does not handle side-channel attacks properly.</w:t>
      </w:r>
    </w:p>
    <w:p w14:paraId="3B332AE0" w14:textId="2375143F" w:rsidR="00B831DF" w:rsidRPr="00797044" w:rsidRDefault="00B831DF" w:rsidP="00B831DF">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to at least 1.48.</w:t>
      </w:r>
    </w:p>
    <w:p w14:paraId="507A0EFD" w14:textId="77777777" w:rsidR="00574481" w:rsidRPr="00797044" w:rsidRDefault="00574481" w:rsidP="00574481">
      <w:pPr>
        <w:suppressAutoHyphens/>
        <w:spacing w:after="0" w:line="240" w:lineRule="auto"/>
        <w:rPr>
          <w:rFonts w:ascii="Calibri" w:eastAsia="Times New Roman" w:hAnsi="Calibri" w:cs="Calibri"/>
        </w:rPr>
      </w:pPr>
    </w:p>
    <w:p w14:paraId="2E7E1F16" w14:textId="73A15494" w:rsidR="00574481" w:rsidRPr="00797044" w:rsidRDefault="00574481" w:rsidP="00574481">
      <w:pPr>
        <w:suppressAutoHyphens/>
        <w:spacing w:after="0" w:line="240" w:lineRule="auto"/>
        <w:rPr>
          <w:rFonts w:ascii="Calibri" w:eastAsia="Times New Roman" w:hAnsi="Calibri" w:cs="Calibri"/>
        </w:rPr>
      </w:pPr>
      <w:r w:rsidRPr="00797044">
        <w:rPr>
          <w:rFonts w:ascii="Calibri" w:eastAsia="Times New Roman" w:hAnsi="Calibri" w:cs="Calibri"/>
          <w:b/>
          <w:bCs/>
          <w:u w:val="single"/>
        </w:rPr>
        <w:t>Spring-boot-2.2.4.RELEASE.jar</w:t>
      </w:r>
    </w:p>
    <w:p w14:paraId="7528BB9B" w14:textId="33D3E7AD" w:rsidR="00574481" w:rsidRPr="00797044" w:rsidRDefault="00574481" w:rsidP="00574481">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CVE-2023-20883: </w:t>
      </w:r>
      <w:r w:rsidR="009503C6" w:rsidRPr="00797044">
        <w:rPr>
          <w:rFonts w:ascii="Calibri" w:eastAsia="Times New Roman" w:hAnsi="Calibri" w:cs="Calibri"/>
        </w:rPr>
        <w:t>T</w:t>
      </w:r>
      <w:r w:rsidRPr="00797044">
        <w:rPr>
          <w:rFonts w:ascii="Calibri" w:eastAsia="Times New Roman" w:hAnsi="Calibri" w:cs="Calibri"/>
        </w:rPr>
        <w:t>his version of the spring boot is no longer supported and can allow for denial-of-service attacks.</w:t>
      </w:r>
    </w:p>
    <w:p w14:paraId="455CBE3F" w14:textId="4777C4C7" w:rsidR="00574481" w:rsidRPr="00797044" w:rsidRDefault="00574481" w:rsidP="00574481">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to a current version.</w:t>
      </w:r>
    </w:p>
    <w:p w14:paraId="11CC2190" w14:textId="522384C9" w:rsidR="00574481" w:rsidRPr="00797044" w:rsidRDefault="00574481" w:rsidP="00574481">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CVE-2023-20873: </w:t>
      </w:r>
      <w:r w:rsidR="009503C6" w:rsidRPr="00797044">
        <w:rPr>
          <w:rFonts w:ascii="Calibri" w:eastAsia="Times New Roman" w:hAnsi="Calibri" w:cs="Calibri"/>
        </w:rPr>
        <w:t>This</w:t>
      </w:r>
      <w:r w:rsidR="00A2612A" w:rsidRPr="00797044">
        <w:rPr>
          <w:rFonts w:ascii="Calibri" w:eastAsia="Times New Roman" w:hAnsi="Calibri" w:cs="Calibri"/>
        </w:rPr>
        <w:t xml:space="preserve"> version “c</w:t>
      </w:r>
      <w:r w:rsidR="00A2612A" w:rsidRPr="00797044">
        <w:rPr>
          <w:rFonts w:ascii="Calibri" w:hAnsi="Calibri" w:cs="Calibri"/>
        </w:rPr>
        <w:t>ould be susceptible to a security bypass</w:t>
      </w:r>
      <w:r w:rsidR="00A2612A" w:rsidRPr="00797044">
        <w:rPr>
          <w:rFonts w:ascii="Calibri" w:hAnsi="Calibri" w:cs="Calibri"/>
        </w:rPr>
        <w:t xml:space="preserve">” </w:t>
      </w:r>
      <w:r w:rsidR="00A2612A" w:rsidRPr="00797044">
        <w:rPr>
          <w:rFonts w:ascii="Calibri" w:hAnsi="Calibri" w:cs="Calibri"/>
        </w:rPr>
        <w:t>(</w:t>
      </w:r>
      <w:r w:rsidR="00A2612A" w:rsidRPr="002530F6">
        <w:rPr>
          <w:rFonts w:ascii="Calibri" w:eastAsia="Times New Roman" w:hAnsi="Calibri" w:cs="Calibri"/>
          <w:i/>
          <w:iCs/>
        </w:rPr>
        <w:t>National Vulnerability Database</w:t>
      </w:r>
      <w:r w:rsidR="00A2612A" w:rsidRPr="00797044">
        <w:rPr>
          <w:rFonts w:ascii="Calibri" w:eastAsia="Times New Roman" w:hAnsi="Calibri" w:cs="Calibri"/>
          <w:i/>
          <w:iCs/>
        </w:rPr>
        <w:t xml:space="preserve">, </w:t>
      </w:r>
      <w:r w:rsidR="00A2612A" w:rsidRPr="00797044">
        <w:rPr>
          <w:rFonts w:ascii="Calibri" w:eastAsia="Times New Roman" w:hAnsi="Calibri" w:cs="Calibri"/>
        </w:rPr>
        <w:t>2024).</w:t>
      </w:r>
    </w:p>
    <w:p w14:paraId="693315CE" w14:textId="02F28F50" w:rsidR="00A2612A" w:rsidRPr="00797044" w:rsidRDefault="00A2612A" w:rsidP="00A2612A">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to a current version.</w:t>
      </w:r>
    </w:p>
    <w:p w14:paraId="3275545A" w14:textId="69654ABC" w:rsidR="00A2612A" w:rsidRPr="00797044" w:rsidRDefault="00A2612A" w:rsidP="00A2612A">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CVE-2022-27772: </w:t>
      </w:r>
      <w:r w:rsidR="009503C6" w:rsidRPr="00797044">
        <w:rPr>
          <w:rFonts w:ascii="Calibri" w:eastAsia="Times New Roman" w:hAnsi="Calibri" w:cs="Calibri"/>
        </w:rPr>
        <w:t>T</w:t>
      </w:r>
      <w:r w:rsidRPr="00797044">
        <w:rPr>
          <w:rFonts w:ascii="Calibri" w:eastAsia="Times New Roman" w:hAnsi="Calibri" w:cs="Calibri"/>
        </w:rPr>
        <w:t>his version is unsupported and showed to allow directory hijacking.</w:t>
      </w:r>
    </w:p>
    <w:p w14:paraId="36944EB7" w14:textId="2427164B" w:rsidR="00A2612A" w:rsidRPr="00797044" w:rsidRDefault="00A2612A" w:rsidP="00A2612A">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to a current version.</w:t>
      </w:r>
    </w:p>
    <w:p w14:paraId="2CB8CF38" w14:textId="77777777" w:rsidR="00A2612A" w:rsidRPr="00797044" w:rsidRDefault="00A2612A" w:rsidP="00A2612A">
      <w:pPr>
        <w:suppressAutoHyphens/>
        <w:spacing w:after="0" w:line="240" w:lineRule="auto"/>
        <w:rPr>
          <w:rFonts w:ascii="Calibri" w:eastAsia="Times New Roman" w:hAnsi="Calibri" w:cs="Calibri"/>
        </w:rPr>
      </w:pPr>
    </w:p>
    <w:p w14:paraId="47A0D52D" w14:textId="3E75CD25" w:rsidR="00A2612A" w:rsidRPr="00797044" w:rsidRDefault="00A2612A" w:rsidP="00A2612A">
      <w:pPr>
        <w:suppressAutoHyphens/>
        <w:spacing w:after="0" w:line="240" w:lineRule="auto"/>
        <w:rPr>
          <w:rFonts w:ascii="Calibri" w:eastAsia="Times New Roman" w:hAnsi="Calibri" w:cs="Calibri"/>
          <w:b/>
          <w:bCs/>
          <w:u w:val="single"/>
        </w:rPr>
      </w:pPr>
      <w:r w:rsidRPr="00797044">
        <w:rPr>
          <w:rFonts w:ascii="Calibri" w:eastAsia="Times New Roman" w:hAnsi="Calibri" w:cs="Calibri"/>
          <w:b/>
          <w:bCs/>
          <w:u w:val="single"/>
        </w:rPr>
        <w:t>Logback-core-1.2.3.jar</w:t>
      </w:r>
    </w:p>
    <w:p w14:paraId="5E0B1FFD" w14:textId="2E1925F3" w:rsidR="005E0C01" w:rsidRPr="00797044" w:rsidRDefault="002307AA" w:rsidP="00A2612A">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CVE-2023-6378: published in November of 2023, this showed a vulnerability that allowed for “</w:t>
      </w:r>
      <w:r w:rsidRPr="00797044">
        <w:rPr>
          <w:rFonts w:ascii="Calibri" w:hAnsi="Calibri" w:cs="Calibri"/>
        </w:rPr>
        <w:t>Denial-Of-Service attack</w:t>
      </w:r>
      <w:r w:rsidRPr="00797044">
        <w:rPr>
          <w:rFonts w:ascii="Calibri" w:hAnsi="Calibri" w:cs="Calibri"/>
        </w:rPr>
        <w:t>[s]</w:t>
      </w:r>
      <w:r w:rsidRPr="00797044">
        <w:rPr>
          <w:rFonts w:ascii="Calibri" w:hAnsi="Calibri" w:cs="Calibri"/>
        </w:rPr>
        <w:t xml:space="preserve"> by sending poisoned data</w:t>
      </w:r>
      <w:r w:rsidRPr="00797044">
        <w:rPr>
          <w:rFonts w:ascii="Calibri" w:hAnsi="Calibri" w:cs="Calibri"/>
        </w:rPr>
        <w:t xml:space="preserve">” </w:t>
      </w:r>
      <w:r w:rsidRPr="00797044">
        <w:rPr>
          <w:rFonts w:ascii="Calibri" w:hAnsi="Calibri" w:cs="Calibri"/>
        </w:rPr>
        <w:t>(</w:t>
      </w:r>
      <w:r w:rsidRPr="002530F6">
        <w:rPr>
          <w:rFonts w:ascii="Calibri" w:eastAsia="Times New Roman" w:hAnsi="Calibri" w:cs="Calibri"/>
          <w:i/>
          <w:iCs/>
        </w:rPr>
        <w:t>National Vulnerability Database</w:t>
      </w:r>
      <w:r w:rsidRPr="00797044">
        <w:rPr>
          <w:rFonts w:ascii="Calibri" w:eastAsia="Times New Roman" w:hAnsi="Calibri" w:cs="Calibri"/>
          <w:i/>
          <w:iCs/>
        </w:rPr>
        <w:t xml:space="preserve">, </w:t>
      </w:r>
      <w:r w:rsidRPr="00797044">
        <w:rPr>
          <w:rFonts w:ascii="Calibri" w:eastAsia="Times New Roman" w:hAnsi="Calibri" w:cs="Calibri"/>
        </w:rPr>
        <w:t>2024).</w:t>
      </w:r>
    </w:p>
    <w:p w14:paraId="25CE17B9" w14:textId="0D13040C" w:rsidR="002307AA" w:rsidRPr="00797044" w:rsidRDefault="009503C6" w:rsidP="002307AA">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w:t>
      </w:r>
      <w:r w:rsidR="002307AA" w:rsidRPr="00797044">
        <w:rPr>
          <w:rFonts w:ascii="Calibri" w:eastAsia="Times New Roman" w:hAnsi="Calibri" w:cs="Calibri"/>
        </w:rPr>
        <w:t xml:space="preserve"> action is to update to a newer version.</w:t>
      </w:r>
    </w:p>
    <w:p w14:paraId="01F1771E" w14:textId="6DF0EF8D" w:rsidR="002307AA" w:rsidRPr="00797044" w:rsidRDefault="002307AA" w:rsidP="002307AA">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CVE-2021-42550: This allowed for attackers to change any configurations, if they had the right privileges, and “</w:t>
      </w:r>
      <w:r w:rsidRPr="00797044">
        <w:rPr>
          <w:rFonts w:ascii="Calibri" w:hAnsi="Calibri" w:cs="Calibri"/>
        </w:rPr>
        <w:t>craft a malicious configuration</w:t>
      </w:r>
      <w:r w:rsidRPr="00797044">
        <w:rPr>
          <w:rFonts w:ascii="Calibri" w:hAnsi="Calibri" w:cs="Calibri"/>
        </w:rPr>
        <w:t xml:space="preserve">” </w:t>
      </w:r>
      <w:r w:rsidRPr="00797044">
        <w:rPr>
          <w:rFonts w:ascii="Calibri" w:hAnsi="Calibri" w:cs="Calibri"/>
        </w:rPr>
        <w:t>(</w:t>
      </w:r>
      <w:r w:rsidRPr="002530F6">
        <w:rPr>
          <w:rFonts w:ascii="Calibri" w:eastAsia="Times New Roman" w:hAnsi="Calibri" w:cs="Calibri"/>
          <w:i/>
          <w:iCs/>
        </w:rPr>
        <w:t>National Vulnerability Database</w:t>
      </w:r>
      <w:r w:rsidRPr="00797044">
        <w:rPr>
          <w:rFonts w:ascii="Calibri" w:eastAsia="Times New Roman" w:hAnsi="Calibri" w:cs="Calibri"/>
          <w:i/>
          <w:iCs/>
        </w:rPr>
        <w:t xml:space="preserve">, </w:t>
      </w:r>
      <w:r w:rsidRPr="00797044">
        <w:rPr>
          <w:rFonts w:ascii="Calibri" w:eastAsia="Times New Roman" w:hAnsi="Calibri" w:cs="Calibri"/>
        </w:rPr>
        <w:t>2024).</w:t>
      </w:r>
    </w:p>
    <w:p w14:paraId="27FEBFA5" w14:textId="19BDEE44" w:rsidR="002307AA" w:rsidRPr="00797044" w:rsidRDefault="002307AA" w:rsidP="002307AA">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would be to update to a newer version.</w:t>
      </w:r>
    </w:p>
    <w:p w14:paraId="5ACD1477" w14:textId="77777777" w:rsidR="002307AA" w:rsidRPr="00797044" w:rsidRDefault="002307AA" w:rsidP="002307AA">
      <w:pPr>
        <w:suppressAutoHyphens/>
        <w:spacing w:after="0" w:line="240" w:lineRule="auto"/>
        <w:rPr>
          <w:rFonts w:ascii="Calibri" w:eastAsia="Times New Roman" w:hAnsi="Calibri" w:cs="Calibri"/>
        </w:rPr>
      </w:pPr>
    </w:p>
    <w:p w14:paraId="684AAE6C" w14:textId="2A1D6540" w:rsidR="002307AA" w:rsidRPr="00797044" w:rsidRDefault="002307AA" w:rsidP="002307AA">
      <w:pPr>
        <w:suppressAutoHyphens/>
        <w:spacing w:after="0" w:line="240" w:lineRule="auto"/>
        <w:rPr>
          <w:rFonts w:ascii="Calibri" w:eastAsia="Times New Roman" w:hAnsi="Calibri" w:cs="Calibri"/>
        </w:rPr>
      </w:pPr>
      <w:r w:rsidRPr="00797044">
        <w:rPr>
          <w:rFonts w:ascii="Calibri" w:eastAsia="Times New Roman" w:hAnsi="Calibri" w:cs="Calibri"/>
          <w:b/>
          <w:bCs/>
          <w:u w:val="single"/>
        </w:rPr>
        <w:t>Log4j-api-2.12.1.jar</w:t>
      </w:r>
    </w:p>
    <w:p w14:paraId="64835678" w14:textId="20929177" w:rsidR="002307AA" w:rsidRPr="00797044" w:rsidRDefault="002307AA" w:rsidP="002307AA">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CVE-2021-44832: </w:t>
      </w:r>
      <w:r w:rsidR="009503C6" w:rsidRPr="00797044">
        <w:rPr>
          <w:rFonts w:ascii="Calibri" w:eastAsia="Times New Roman" w:hAnsi="Calibri" w:cs="Calibri"/>
        </w:rPr>
        <w:t>This</w:t>
      </w:r>
      <w:r w:rsidRPr="00797044">
        <w:rPr>
          <w:rFonts w:ascii="Calibri" w:eastAsia="Times New Roman" w:hAnsi="Calibri" w:cs="Calibri"/>
        </w:rPr>
        <w:t xml:space="preserve"> allowed for remote code execution that let attackers control their target server.</w:t>
      </w:r>
    </w:p>
    <w:p w14:paraId="4EBEAE57" w14:textId="0A41AC1F" w:rsidR="002307AA" w:rsidRPr="00797044" w:rsidRDefault="002307AA" w:rsidP="002307AA">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lastRenderedPageBreak/>
        <w:t>Recommended action is to update to at least version 2.17.1.</w:t>
      </w:r>
    </w:p>
    <w:p w14:paraId="5EE4816B" w14:textId="3C66919A" w:rsidR="002307AA" w:rsidRPr="00797044" w:rsidRDefault="002307AA" w:rsidP="002307AA">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CVE-2021-45105: </w:t>
      </w:r>
      <w:r w:rsidR="00BA46B4" w:rsidRPr="00797044">
        <w:rPr>
          <w:rFonts w:ascii="Calibri" w:eastAsia="Times New Roman" w:hAnsi="Calibri" w:cs="Calibri"/>
        </w:rPr>
        <w:t>T</w:t>
      </w:r>
      <w:r w:rsidRPr="00797044">
        <w:rPr>
          <w:rFonts w:ascii="Calibri" w:eastAsia="Times New Roman" w:hAnsi="Calibri" w:cs="Calibri"/>
        </w:rPr>
        <w:t>his vulnerability allowed for “</w:t>
      </w:r>
      <w:r w:rsidRPr="00797044">
        <w:rPr>
          <w:rFonts w:ascii="Calibri" w:hAnsi="Calibri" w:cs="Calibri"/>
        </w:rPr>
        <w:t>uncontrolled recursion from self-referential lookups</w:t>
      </w:r>
      <w:r w:rsidRPr="00797044">
        <w:rPr>
          <w:rFonts w:ascii="Calibri" w:hAnsi="Calibri" w:cs="Calibri"/>
        </w:rPr>
        <w:t xml:space="preserve">” </w:t>
      </w:r>
      <w:r w:rsidRPr="00797044">
        <w:rPr>
          <w:rFonts w:ascii="Calibri" w:hAnsi="Calibri" w:cs="Calibri"/>
        </w:rPr>
        <w:t>(</w:t>
      </w:r>
      <w:r w:rsidRPr="002530F6">
        <w:rPr>
          <w:rFonts w:ascii="Calibri" w:eastAsia="Times New Roman" w:hAnsi="Calibri" w:cs="Calibri"/>
          <w:i/>
          <w:iCs/>
        </w:rPr>
        <w:t>National Vulnerability Database</w:t>
      </w:r>
      <w:r w:rsidRPr="00797044">
        <w:rPr>
          <w:rFonts w:ascii="Calibri" w:eastAsia="Times New Roman" w:hAnsi="Calibri" w:cs="Calibri"/>
          <w:i/>
          <w:iCs/>
        </w:rPr>
        <w:t xml:space="preserve">, </w:t>
      </w:r>
      <w:r w:rsidRPr="00797044">
        <w:rPr>
          <w:rFonts w:ascii="Calibri" w:eastAsia="Times New Roman" w:hAnsi="Calibri" w:cs="Calibri"/>
        </w:rPr>
        <w:t>2024).</w:t>
      </w:r>
    </w:p>
    <w:p w14:paraId="5FF4BF88" w14:textId="199C0B72" w:rsidR="002307AA" w:rsidRPr="00797044" w:rsidRDefault="002307AA" w:rsidP="002307AA">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solution is to update to at least 2.17.0.</w:t>
      </w:r>
    </w:p>
    <w:p w14:paraId="660C3F39" w14:textId="1F31D742" w:rsidR="002307AA" w:rsidRPr="00797044" w:rsidRDefault="002307AA" w:rsidP="002307AA">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CVE-2021-45046: </w:t>
      </w:r>
      <w:r w:rsidR="00BA46B4" w:rsidRPr="00797044">
        <w:rPr>
          <w:rFonts w:ascii="Calibri" w:eastAsia="Times New Roman" w:hAnsi="Calibri" w:cs="Calibri"/>
        </w:rPr>
        <w:t>T</w:t>
      </w:r>
      <w:r w:rsidRPr="00797044">
        <w:rPr>
          <w:rFonts w:ascii="Calibri" w:eastAsia="Times New Roman" w:hAnsi="Calibri" w:cs="Calibri"/>
        </w:rPr>
        <w:t>his vulnerability “</w:t>
      </w:r>
      <w:r w:rsidRPr="00797044">
        <w:rPr>
          <w:rFonts w:ascii="Calibri" w:hAnsi="Calibri" w:cs="Calibri"/>
        </w:rPr>
        <w:t>was incomplete in certain non-default configurations</w:t>
      </w:r>
      <w:r w:rsidRPr="00797044">
        <w:rPr>
          <w:rFonts w:ascii="Calibri" w:hAnsi="Calibri" w:cs="Calibri"/>
        </w:rPr>
        <w:t xml:space="preserve">” </w:t>
      </w:r>
      <w:r w:rsidRPr="00797044">
        <w:rPr>
          <w:rFonts w:ascii="Calibri" w:hAnsi="Calibri" w:cs="Calibri"/>
        </w:rPr>
        <w:t>(</w:t>
      </w:r>
      <w:r w:rsidRPr="002530F6">
        <w:rPr>
          <w:rFonts w:ascii="Calibri" w:eastAsia="Times New Roman" w:hAnsi="Calibri" w:cs="Calibri"/>
          <w:i/>
          <w:iCs/>
        </w:rPr>
        <w:t>National Vulnerability Database</w:t>
      </w:r>
      <w:r w:rsidRPr="00797044">
        <w:rPr>
          <w:rFonts w:ascii="Calibri" w:eastAsia="Times New Roman" w:hAnsi="Calibri" w:cs="Calibri"/>
          <w:i/>
          <w:iCs/>
        </w:rPr>
        <w:t xml:space="preserve">, </w:t>
      </w:r>
      <w:r w:rsidRPr="00797044">
        <w:rPr>
          <w:rFonts w:ascii="Calibri" w:eastAsia="Times New Roman" w:hAnsi="Calibri" w:cs="Calibri"/>
        </w:rPr>
        <w:t>2024).</w:t>
      </w:r>
      <w:r w:rsidRPr="00797044">
        <w:rPr>
          <w:rFonts w:ascii="Calibri" w:eastAsia="Times New Roman" w:hAnsi="Calibri" w:cs="Calibri"/>
        </w:rPr>
        <w:t xml:space="preserve"> This allowed for attackers to take control of MDC.</w:t>
      </w:r>
    </w:p>
    <w:p w14:paraId="50D259BC" w14:textId="7E97B2AE" w:rsidR="002307AA" w:rsidRPr="00797044" w:rsidRDefault="002307AA" w:rsidP="002307AA">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to at least 2.16.0.</w:t>
      </w:r>
    </w:p>
    <w:p w14:paraId="740A7B41" w14:textId="561BB513" w:rsidR="002307AA" w:rsidRPr="00797044" w:rsidRDefault="002307AA" w:rsidP="002307AA">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CVE-2021-44228: This vulnerability did not stop LDAP and JNDI controlled attacks.</w:t>
      </w:r>
    </w:p>
    <w:p w14:paraId="4A98A5B8" w14:textId="61CE87E3" w:rsidR="002307AA" w:rsidRPr="00797044" w:rsidRDefault="002307AA" w:rsidP="002307AA">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to at least 2.16.0.</w:t>
      </w:r>
    </w:p>
    <w:p w14:paraId="6EBDBD4E" w14:textId="7FFE7948" w:rsidR="002307AA" w:rsidRPr="00797044" w:rsidRDefault="002307AA" w:rsidP="002307AA">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CVE-2020-9488: </w:t>
      </w:r>
      <w:r w:rsidR="00222EA0" w:rsidRPr="00797044">
        <w:rPr>
          <w:rFonts w:ascii="Calibri" w:eastAsia="Times New Roman" w:hAnsi="Calibri" w:cs="Calibri"/>
        </w:rPr>
        <w:t>The vulnerability did not properly validate certificates. This allowed for SMTPS connections.</w:t>
      </w:r>
    </w:p>
    <w:p w14:paraId="1CB26321" w14:textId="75A93A27" w:rsidR="00222EA0" w:rsidRPr="00797044" w:rsidRDefault="00222EA0" w:rsidP="00222EA0">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to at least 2.12.3.</w:t>
      </w:r>
    </w:p>
    <w:p w14:paraId="53A2FC78" w14:textId="77777777" w:rsidR="00222EA0" w:rsidRPr="00797044" w:rsidRDefault="00222EA0" w:rsidP="00222EA0">
      <w:pPr>
        <w:suppressAutoHyphens/>
        <w:spacing w:after="0" w:line="240" w:lineRule="auto"/>
        <w:rPr>
          <w:rFonts w:ascii="Calibri" w:eastAsia="Times New Roman" w:hAnsi="Calibri" w:cs="Calibri"/>
        </w:rPr>
      </w:pPr>
    </w:p>
    <w:p w14:paraId="221AB891" w14:textId="75FB6A9A" w:rsidR="00222EA0" w:rsidRPr="00797044" w:rsidRDefault="00222EA0" w:rsidP="00222EA0">
      <w:pPr>
        <w:suppressAutoHyphens/>
        <w:spacing w:after="0" w:line="240" w:lineRule="auto"/>
        <w:rPr>
          <w:rFonts w:ascii="Calibri" w:eastAsia="Times New Roman" w:hAnsi="Calibri" w:cs="Calibri"/>
          <w:b/>
          <w:bCs/>
          <w:u w:val="single"/>
        </w:rPr>
      </w:pPr>
      <w:r w:rsidRPr="00797044">
        <w:rPr>
          <w:rFonts w:ascii="Calibri" w:eastAsia="Times New Roman" w:hAnsi="Calibri" w:cs="Calibri"/>
          <w:b/>
          <w:bCs/>
          <w:u w:val="single"/>
        </w:rPr>
        <w:t>Snakeyam</w:t>
      </w:r>
      <w:r w:rsidR="006B060C" w:rsidRPr="00797044">
        <w:rPr>
          <w:rFonts w:ascii="Calibri" w:eastAsia="Times New Roman" w:hAnsi="Calibri" w:cs="Calibri"/>
          <w:b/>
          <w:bCs/>
          <w:u w:val="single"/>
        </w:rPr>
        <w:t>l</w:t>
      </w:r>
      <w:r w:rsidRPr="00797044">
        <w:rPr>
          <w:rFonts w:ascii="Calibri" w:eastAsia="Times New Roman" w:hAnsi="Calibri" w:cs="Calibri"/>
          <w:b/>
          <w:bCs/>
          <w:u w:val="single"/>
        </w:rPr>
        <w:t>-1.25.jar</w:t>
      </w:r>
    </w:p>
    <w:p w14:paraId="58BDDFBF" w14:textId="2ECE2A89" w:rsidR="00222EA0" w:rsidRPr="00797044" w:rsidRDefault="00222EA0" w:rsidP="00222EA0">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CVE-2022-1471:</w:t>
      </w:r>
      <w:r w:rsidR="00A044A3" w:rsidRPr="00797044">
        <w:rPr>
          <w:rFonts w:ascii="Calibri" w:eastAsia="Times New Roman" w:hAnsi="Calibri" w:cs="Calibri"/>
        </w:rPr>
        <w:t xml:space="preserve"> </w:t>
      </w:r>
      <w:r w:rsidR="002E28F4" w:rsidRPr="00797044">
        <w:rPr>
          <w:rFonts w:ascii="Calibri" w:eastAsia="Times New Roman" w:hAnsi="Calibri" w:cs="Calibri"/>
        </w:rPr>
        <w:t>This</w:t>
      </w:r>
      <w:r w:rsidR="00A044A3" w:rsidRPr="00797044">
        <w:rPr>
          <w:rFonts w:ascii="Calibri" w:eastAsia="Times New Roman" w:hAnsi="Calibri" w:cs="Calibri"/>
        </w:rPr>
        <w:t xml:space="preserve"> vulnerability does not restrict types. </w:t>
      </w:r>
      <w:r w:rsidR="002E28F4" w:rsidRPr="00797044">
        <w:rPr>
          <w:rFonts w:ascii="Calibri" w:eastAsia="Times New Roman" w:hAnsi="Calibri" w:cs="Calibri"/>
        </w:rPr>
        <w:t>This</w:t>
      </w:r>
      <w:r w:rsidR="00A044A3" w:rsidRPr="00797044">
        <w:rPr>
          <w:rFonts w:ascii="Calibri" w:eastAsia="Times New Roman" w:hAnsi="Calibri" w:cs="Calibri"/>
        </w:rPr>
        <w:t xml:space="preserve"> allows for instantiated types.</w:t>
      </w:r>
    </w:p>
    <w:p w14:paraId="76DFAFF1" w14:textId="47445BF2" w:rsidR="00A044A3" w:rsidRPr="00797044" w:rsidRDefault="00A044A3" w:rsidP="00A044A3">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Recommended action is to update to at least version 2.0</w:t>
      </w:r>
    </w:p>
    <w:p w14:paraId="4F934DD3" w14:textId="345AB70E" w:rsidR="00222EA0" w:rsidRPr="00797044" w:rsidRDefault="00222EA0" w:rsidP="00222EA0">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CVE-2022-41854:</w:t>
      </w:r>
      <w:r w:rsidR="00A044A3" w:rsidRPr="00797044">
        <w:rPr>
          <w:rFonts w:ascii="Calibri" w:eastAsia="Times New Roman" w:hAnsi="Calibri" w:cs="Calibri"/>
        </w:rPr>
        <w:t xml:space="preserve"> </w:t>
      </w:r>
      <w:r w:rsidR="002E28F4" w:rsidRPr="00797044">
        <w:rPr>
          <w:rFonts w:ascii="Calibri" w:eastAsia="Times New Roman" w:hAnsi="Calibri" w:cs="Calibri"/>
        </w:rPr>
        <w:t>T</w:t>
      </w:r>
      <w:r w:rsidR="00A044A3" w:rsidRPr="00797044">
        <w:rPr>
          <w:rFonts w:ascii="Calibri" w:eastAsia="Times New Roman" w:hAnsi="Calibri" w:cs="Calibri"/>
        </w:rPr>
        <w:t xml:space="preserve">his vulnerability allows for </w:t>
      </w:r>
      <w:r w:rsidR="006B060C" w:rsidRPr="00797044">
        <w:rPr>
          <w:rFonts w:ascii="Calibri" w:eastAsia="Times New Roman" w:hAnsi="Calibri" w:cs="Calibri"/>
        </w:rPr>
        <w:t xml:space="preserve">parsing </w:t>
      </w:r>
      <w:r w:rsidR="00A044A3" w:rsidRPr="00797044">
        <w:rPr>
          <w:rFonts w:ascii="Calibri" w:eastAsia="Times New Roman" w:hAnsi="Calibri" w:cs="Calibri"/>
        </w:rPr>
        <w:t xml:space="preserve">untrusted YAML files and can allow for denial-of-service-attacks. </w:t>
      </w:r>
    </w:p>
    <w:p w14:paraId="54F3CC09" w14:textId="7A697D94" w:rsidR="006B060C" w:rsidRPr="00797044" w:rsidRDefault="00A044A3" w:rsidP="006B060C">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Recommended action is to not use </w:t>
      </w:r>
      <w:proofErr w:type="spellStart"/>
      <w:r w:rsidRPr="00797044">
        <w:rPr>
          <w:rFonts w:ascii="Calibri" w:eastAsia="Times New Roman" w:hAnsi="Calibri" w:cs="Calibri"/>
        </w:rPr>
        <w:t>snakeYAML</w:t>
      </w:r>
      <w:proofErr w:type="spellEnd"/>
      <w:r w:rsidR="006B060C" w:rsidRPr="00797044">
        <w:rPr>
          <w:rFonts w:ascii="Calibri" w:eastAsia="Times New Roman" w:hAnsi="Calibri" w:cs="Calibri"/>
        </w:rPr>
        <w:t>.</w:t>
      </w:r>
    </w:p>
    <w:p w14:paraId="7846C18D" w14:textId="5EE44858" w:rsidR="00222EA0" w:rsidRPr="00797044" w:rsidRDefault="00222EA0" w:rsidP="00222EA0">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CVE-2022-38752:</w:t>
      </w:r>
      <w:r w:rsidR="002E28F4" w:rsidRPr="00797044">
        <w:rPr>
          <w:rFonts w:ascii="Calibri" w:eastAsia="Times New Roman" w:hAnsi="Calibri" w:cs="Calibri"/>
        </w:rPr>
        <w:t xml:space="preserve"> </w:t>
      </w:r>
      <w:r w:rsidR="006B060C" w:rsidRPr="00797044">
        <w:rPr>
          <w:rFonts w:ascii="Calibri" w:eastAsia="Times New Roman" w:hAnsi="Calibri" w:cs="Calibri"/>
        </w:rPr>
        <w:t>This vulnerability is similar to the previous one in that it allows for parsing untrusted YAML files.</w:t>
      </w:r>
    </w:p>
    <w:p w14:paraId="551E74E6" w14:textId="487F9C83" w:rsidR="006B060C" w:rsidRPr="00797044" w:rsidRDefault="006B060C" w:rsidP="006B060C">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Recommended action is to not use </w:t>
      </w:r>
      <w:proofErr w:type="spellStart"/>
      <w:r w:rsidRPr="00797044">
        <w:rPr>
          <w:rFonts w:ascii="Calibri" w:eastAsia="Times New Roman" w:hAnsi="Calibri" w:cs="Calibri"/>
        </w:rPr>
        <w:t>snakeYAML</w:t>
      </w:r>
      <w:proofErr w:type="spellEnd"/>
      <w:r w:rsidRPr="00797044">
        <w:rPr>
          <w:rFonts w:ascii="Calibri" w:eastAsia="Times New Roman" w:hAnsi="Calibri" w:cs="Calibri"/>
        </w:rPr>
        <w:t>.</w:t>
      </w:r>
    </w:p>
    <w:p w14:paraId="7A7781BA" w14:textId="76B8321B" w:rsidR="00222EA0" w:rsidRPr="00797044" w:rsidRDefault="00222EA0" w:rsidP="00222EA0">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CVE-2022-38751:</w:t>
      </w:r>
      <w:r w:rsidR="00A044A3" w:rsidRPr="00797044">
        <w:rPr>
          <w:rFonts w:ascii="Calibri" w:eastAsia="Times New Roman" w:hAnsi="Calibri" w:cs="Calibri"/>
        </w:rPr>
        <w:t xml:space="preserve"> </w:t>
      </w:r>
      <w:r w:rsidR="006B060C" w:rsidRPr="00797044">
        <w:rPr>
          <w:rFonts w:ascii="Calibri" w:eastAsia="Times New Roman" w:hAnsi="Calibri" w:cs="Calibri"/>
        </w:rPr>
        <w:t>This vulnerability also allows for parsing untrusted YAMLs.</w:t>
      </w:r>
    </w:p>
    <w:p w14:paraId="2A0A8E22" w14:textId="38EE9F4E" w:rsidR="006B060C" w:rsidRPr="00797044" w:rsidRDefault="006B060C" w:rsidP="006B060C">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Recommended action is to not use </w:t>
      </w:r>
      <w:proofErr w:type="spellStart"/>
      <w:r w:rsidRPr="00797044">
        <w:rPr>
          <w:rFonts w:ascii="Calibri" w:eastAsia="Times New Roman" w:hAnsi="Calibri" w:cs="Calibri"/>
        </w:rPr>
        <w:t>snakeYAML</w:t>
      </w:r>
      <w:proofErr w:type="spellEnd"/>
      <w:r w:rsidRPr="00797044">
        <w:rPr>
          <w:rFonts w:ascii="Calibri" w:eastAsia="Times New Roman" w:hAnsi="Calibri" w:cs="Calibri"/>
        </w:rPr>
        <w:t>.</w:t>
      </w:r>
    </w:p>
    <w:p w14:paraId="198F65AB" w14:textId="76C4231C" w:rsidR="00222EA0" w:rsidRPr="00797044" w:rsidRDefault="00222EA0" w:rsidP="00222EA0">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CVE-2022-38750: </w:t>
      </w:r>
      <w:r w:rsidR="002E28F4" w:rsidRPr="00797044">
        <w:rPr>
          <w:rFonts w:ascii="Calibri" w:eastAsia="Times New Roman" w:hAnsi="Calibri" w:cs="Calibri"/>
        </w:rPr>
        <w:t>A</w:t>
      </w:r>
      <w:r w:rsidR="006B060C" w:rsidRPr="00797044">
        <w:rPr>
          <w:rFonts w:ascii="Calibri" w:eastAsia="Times New Roman" w:hAnsi="Calibri" w:cs="Calibri"/>
        </w:rPr>
        <w:t>s before, this allows for parsing untrusted YAML files.</w:t>
      </w:r>
    </w:p>
    <w:p w14:paraId="5C6440A5" w14:textId="6350FCF7" w:rsidR="006B060C" w:rsidRPr="00797044" w:rsidRDefault="006B060C" w:rsidP="006B060C">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Recommended action is to not use </w:t>
      </w:r>
      <w:proofErr w:type="spellStart"/>
      <w:r w:rsidRPr="00797044">
        <w:rPr>
          <w:rFonts w:ascii="Calibri" w:eastAsia="Times New Roman" w:hAnsi="Calibri" w:cs="Calibri"/>
        </w:rPr>
        <w:t>snakeYAML</w:t>
      </w:r>
      <w:proofErr w:type="spellEnd"/>
      <w:r w:rsidRPr="00797044">
        <w:rPr>
          <w:rFonts w:ascii="Calibri" w:eastAsia="Times New Roman" w:hAnsi="Calibri" w:cs="Calibri"/>
        </w:rPr>
        <w:t>.</w:t>
      </w:r>
    </w:p>
    <w:p w14:paraId="6484D265" w14:textId="1C5F816B" w:rsidR="00222EA0" w:rsidRPr="00797044" w:rsidRDefault="00222EA0" w:rsidP="00222EA0">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CVE-2022-38749:</w:t>
      </w:r>
      <w:r w:rsidR="00A044A3" w:rsidRPr="00797044">
        <w:rPr>
          <w:rFonts w:ascii="Calibri" w:eastAsia="Times New Roman" w:hAnsi="Calibri" w:cs="Calibri"/>
        </w:rPr>
        <w:t xml:space="preserve"> </w:t>
      </w:r>
      <w:r w:rsidR="002E28F4" w:rsidRPr="00797044">
        <w:rPr>
          <w:rFonts w:ascii="Calibri" w:eastAsia="Times New Roman" w:hAnsi="Calibri" w:cs="Calibri"/>
        </w:rPr>
        <w:t>As</w:t>
      </w:r>
      <w:r w:rsidR="006B060C" w:rsidRPr="00797044">
        <w:rPr>
          <w:rFonts w:ascii="Calibri" w:eastAsia="Times New Roman" w:hAnsi="Calibri" w:cs="Calibri"/>
        </w:rPr>
        <w:t xml:space="preserve"> before, this allows for parsing untrusted YAML files.</w:t>
      </w:r>
    </w:p>
    <w:p w14:paraId="1466CA7E" w14:textId="431C1DDF" w:rsidR="006B060C" w:rsidRPr="00797044" w:rsidRDefault="006B060C" w:rsidP="006B060C">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Recommended action is to not use </w:t>
      </w:r>
      <w:proofErr w:type="spellStart"/>
      <w:r w:rsidRPr="00797044">
        <w:rPr>
          <w:rFonts w:ascii="Calibri" w:eastAsia="Times New Roman" w:hAnsi="Calibri" w:cs="Calibri"/>
        </w:rPr>
        <w:t>snakeYAML</w:t>
      </w:r>
      <w:proofErr w:type="spellEnd"/>
      <w:r w:rsidRPr="00797044">
        <w:rPr>
          <w:rFonts w:ascii="Calibri" w:eastAsia="Times New Roman" w:hAnsi="Calibri" w:cs="Calibri"/>
        </w:rPr>
        <w:t>.</w:t>
      </w:r>
    </w:p>
    <w:p w14:paraId="4BA8557E" w14:textId="16F4989A" w:rsidR="00222EA0" w:rsidRPr="00797044" w:rsidRDefault="00222EA0" w:rsidP="00222EA0">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CVE-2022-25857:</w:t>
      </w:r>
      <w:r w:rsidR="00A044A3" w:rsidRPr="00797044">
        <w:rPr>
          <w:rFonts w:ascii="Calibri" w:eastAsia="Times New Roman" w:hAnsi="Calibri" w:cs="Calibri"/>
        </w:rPr>
        <w:t xml:space="preserve"> </w:t>
      </w:r>
      <w:r w:rsidR="006B060C" w:rsidRPr="00797044">
        <w:rPr>
          <w:rFonts w:ascii="Calibri" w:eastAsia="Times New Roman" w:hAnsi="Calibri" w:cs="Calibri"/>
        </w:rPr>
        <w:t xml:space="preserve">This vulnerability is that </w:t>
      </w:r>
      <w:proofErr w:type="spellStart"/>
      <w:r w:rsidR="006B060C" w:rsidRPr="00797044">
        <w:rPr>
          <w:rFonts w:ascii="Calibri" w:eastAsia="Times New Roman" w:hAnsi="Calibri" w:cs="Calibri"/>
        </w:rPr>
        <w:t>snakeYAML</w:t>
      </w:r>
      <w:proofErr w:type="spellEnd"/>
      <w:r w:rsidR="006B060C" w:rsidRPr="00797044">
        <w:rPr>
          <w:rFonts w:ascii="Calibri" w:eastAsia="Times New Roman" w:hAnsi="Calibri" w:cs="Calibri"/>
        </w:rPr>
        <w:t xml:space="preserve"> has a vulnerability in regards to Denial-of-service-attacks from “</w:t>
      </w:r>
      <w:r w:rsidR="006B060C" w:rsidRPr="00797044">
        <w:rPr>
          <w:rFonts w:ascii="Calibri" w:hAnsi="Calibri" w:cs="Calibri"/>
        </w:rPr>
        <w:t>missing to nested depth limitation for collections</w:t>
      </w:r>
      <w:r w:rsidR="006B060C" w:rsidRPr="00797044">
        <w:rPr>
          <w:rFonts w:ascii="Calibri" w:hAnsi="Calibri" w:cs="Calibri"/>
        </w:rPr>
        <w:t xml:space="preserve">” </w:t>
      </w:r>
      <w:r w:rsidR="006B060C" w:rsidRPr="00797044">
        <w:rPr>
          <w:rFonts w:ascii="Calibri" w:hAnsi="Calibri" w:cs="Calibri"/>
        </w:rPr>
        <w:t>(</w:t>
      </w:r>
      <w:r w:rsidR="006B060C" w:rsidRPr="002530F6">
        <w:rPr>
          <w:rFonts w:ascii="Calibri" w:eastAsia="Times New Roman" w:hAnsi="Calibri" w:cs="Calibri"/>
          <w:i/>
          <w:iCs/>
        </w:rPr>
        <w:t>National Vulnerability Database</w:t>
      </w:r>
      <w:r w:rsidR="006B060C" w:rsidRPr="00797044">
        <w:rPr>
          <w:rFonts w:ascii="Calibri" w:eastAsia="Times New Roman" w:hAnsi="Calibri" w:cs="Calibri"/>
          <w:i/>
          <w:iCs/>
        </w:rPr>
        <w:t xml:space="preserve">, </w:t>
      </w:r>
      <w:r w:rsidR="006B060C" w:rsidRPr="00797044">
        <w:rPr>
          <w:rFonts w:ascii="Calibri" w:eastAsia="Times New Roman" w:hAnsi="Calibri" w:cs="Calibri"/>
        </w:rPr>
        <w:t>2024).</w:t>
      </w:r>
    </w:p>
    <w:p w14:paraId="7850DF6C" w14:textId="61876355" w:rsidR="006B060C" w:rsidRPr="00797044" w:rsidRDefault="006B060C" w:rsidP="006B060C">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Recommended action is to not use </w:t>
      </w:r>
      <w:proofErr w:type="spellStart"/>
      <w:r w:rsidRPr="00797044">
        <w:rPr>
          <w:rFonts w:ascii="Calibri" w:eastAsia="Times New Roman" w:hAnsi="Calibri" w:cs="Calibri"/>
        </w:rPr>
        <w:t>snakeYAML</w:t>
      </w:r>
      <w:proofErr w:type="spellEnd"/>
      <w:r w:rsidRPr="00797044">
        <w:rPr>
          <w:rFonts w:ascii="Calibri" w:eastAsia="Times New Roman" w:hAnsi="Calibri" w:cs="Calibri"/>
        </w:rPr>
        <w:t>.</w:t>
      </w:r>
    </w:p>
    <w:p w14:paraId="1B3782DC" w14:textId="2A726518" w:rsidR="00222EA0" w:rsidRPr="00797044" w:rsidRDefault="00222EA0" w:rsidP="00222EA0">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CVE-2017-18640:</w:t>
      </w:r>
      <w:r w:rsidR="00A044A3" w:rsidRPr="00797044">
        <w:rPr>
          <w:rFonts w:ascii="Calibri" w:eastAsia="Times New Roman" w:hAnsi="Calibri" w:cs="Calibri"/>
        </w:rPr>
        <w:t xml:space="preserve"> </w:t>
      </w:r>
      <w:r w:rsidR="006B060C" w:rsidRPr="00797044">
        <w:rPr>
          <w:rFonts w:ascii="Calibri" w:eastAsia="Times New Roman" w:hAnsi="Calibri" w:cs="Calibri"/>
        </w:rPr>
        <w:t>This vulnerability “</w:t>
      </w:r>
      <w:r w:rsidR="006B060C" w:rsidRPr="00797044">
        <w:rPr>
          <w:rFonts w:ascii="Calibri" w:hAnsi="Calibri" w:cs="Calibri"/>
        </w:rPr>
        <w:t>entity expansion during a load operation, a related issue to CVE-2003-1564</w:t>
      </w:r>
      <w:r w:rsidR="006B060C" w:rsidRPr="00797044">
        <w:rPr>
          <w:rFonts w:ascii="Calibri" w:hAnsi="Calibri" w:cs="Calibri"/>
        </w:rPr>
        <w:t xml:space="preserve">” </w:t>
      </w:r>
      <w:r w:rsidR="006B060C" w:rsidRPr="00797044">
        <w:rPr>
          <w:rFonts w:ascii="Calibri" w:hAnsi="Calibri" w:cs="Calibri"/>
        </w:rPr>
        <w:t>(</w:t>
      </w:r>
      <w:r w:rsidR="006B060C" w:rsidRPr="002530F6">
        <w:rPr>
          <w:rFonts w:ascii="Calibri" w:eastAsia="Times New Roman" w:hAnsi="Calibri" w:cs="Calibri"/>
          <w:i/>
          <w:iCs/>
        </w:rPr>
        <w:t>National Vulnerability Database</w:t>
      </w:r>
      <w:r w:rsidR="006B060C" w:rsidRPr="00797044">
        <w:rPr>
          <w:rFonts w:ascii="Calibri" w:eastAsia="Times New Roman" w:hAnsi="Calibri" w:cs="Calibri"/>
          <w:i/>
          <w:iCs/>
        </w:rPr>
        <w:t xml:space="preserve">, </w:t>
      </w:r>
      <w:r w:rsidR="006B060C" w:rsidRPr="00797044">
        <w:rPr>
          <w:rFonts w:ascii="Calibri" w:eastAsia="Times New Roman" w:hAnsi="Calibri" w:cs="Calibri"/>
        </w:rPr>
        <w:t>2024).</w:t>
      </w:r>
    </w:p>
    <w:p w14:paraId="57E83E5F" w14:textId="2323174A" w:rsidR="00222EA0" w:rsidRPr="00797044" w:rsidRDefault="006B060C" w:rsidP="006B060C">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Recommended action is to not use </w:t>
      </w:r>
      <w:proofErr w:type="spellStart"/>
      <w:r w:rsidRPr="00797044">
        <w:rPr>
          <w:rFonts w:ascii="Calibri" w:eastAsia="Times New Roman" w:hAnsi="Calibri" w:cs="Calibri"/>
        </w:rPr>
        <w:t>snakeYAML</w:t>
      </w:r>
      <w:proofErr w:type="spellEnd"/>
      <w:r w:rsidRPr="00797044">
        <w:rPr>
          <w:rFonts w:ascii="Calibri" w:eastAsia="Times New Roman" w:hAnsi="Calibri" w:cs="Calibri"/>
        </w:rPr>
        <w:t>.</w:t>
      </w:r>
    </w:p>
    <w:p w14:paraId="244874D1" w14:textId="019D0BF6" w:rsidR="006B060C" w:rsidRPr="00797044" w:rsidRDefault="006B060C" w:rsidP="006B060C">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CVE-2022-3064: This allowed for “</w:t>
      </w:r>
      <w:r w:rsidRPr="00797044">
        <w:rPr>
          <w:rFonts w:ascii="Calibri" w:hAnsi="Calibri" w:cs="Calibri"/>
        </w:rPr>
        <w:t>p</w:t>
      </w:r>
      <w:r w:rsidRPr="00797044">
        <w:rPr>
          <w:rFonts w:ascii="Calibri" w:hAnsi="Calibri" w:cs="Calibri"/>
        </w:rPr>
        <w:t>arsing malicious or large YAML documents</w:t>
      </w:r>
      <w:r w:rsidRPr="00797044">
        <w:rPr>
          <w:rFonts w:ascii="Calibri" w:hAnsi="Calibri" w:cs="Calibri"/>
        </w:rPr>
        <w:t xml:space="preserve">” </w:t>
      </w:r>
      <w:r w:rsidRPr="00797044">
        <w:rPr>
          <w:rFonts w:ascii="Calibri" w:hAnsi="Calibri" w:cs="Calibri"/>
        </w:rPr>
        <w:t>(</w:t>
      </w:r>
      <w:r w:rsidRPr="002530F6">
        <w:rPr>
          <w:rFonts w:ascii="Calibri" w:eastAsia="Times New Roman" w:hAnsi="Calibri" w:cs="Calibri"/>
          <w:i/>
          <w:iCs/>
        </w:rPr>
        <w:t>National Vulnerability Database</w:t>
      </w:r>
      <w:r w:rsidRPr="00797044">
        <w:rPr>
          <w:rFonts w:ascii="Calibri" w:eastAsia="Times New Roman" w:hAnsi="Calibri" w:cs="Calibri"/>
          <w:i/>
          <w:iCs/>
        </w:rPr>
        <w:t xml:space="preserve">, </w:t>
      </w:r>
      <w:r w:rsidRPr="00797044">
        <w:rPr>
          <w:rFonts w:ascii="Calibri" w:eastAsia="Times New Roman" w:hAnsi="Calibri" w:cs="Calibri"/>
        </w:rPr>
        <w:t>2024).</w:t>
      </w:r>
    </w:p>
    <w:p w14:paraId="3E98D353" w14:textId="58D95F7E" w:rsidR="006B060C" w:rsidRPr="00797044" w:rsidRDefault="006B060C" w:rsidP="006B060C">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Recommended action is to not use </w:t>
      </w:r>
      <w:proofErr w:type="spellStart"/>
      <w:r w:rsidRPr="00797044">
        <w:rPr>
          <w:rFonts w:ascii="Calibri" w:eastAsia="Times New Roman" w:hAnsi="Calibri" w:cs="Calibri"/>
        </w:rPr>
        <w:t>snakeYAML</w:t>
      </w:r>
      <w:proofErr w:type="spellEnd"/>
      <w:r w:rsidRPr="00797044">
        <w:rPr>
          <w:rFonts w:ascii="Calibri" w:eastAsia="Times New Roman" w:hAnsi="Calibri" w:cs="Calibri"/>
        </w:rPr>
        <w:t>.</w:t>
      </w:r>
    </w:p>
    <w:p w14:paraId="4DC835D7" w14:textId="2EC69032" w:rsidR="006B060C" w:rsidRPr="00797044" w:rsidRDefault="006B060C" w:rsidP="006B060C">
      <w:pPr>
        <w:pStyle w:val="ListParagraph"/>
        <w:numPr>
          <w:ilvl w:val="0"/>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CVE-2021-4235: </w:t>
      </w:r>
      <w:r w:rsidR="00036579" w:rsidRPr="00797044">
        <w:rPr>
          <w:rFonts w:ascii="Calibri" w:eastAsia="Times New Roman" w:hAnsi="Calibri" w:cs="Calibri"/>
        </w:rPr>
        <w:t xml:space="preserve">This </w:t>
      </w:r>
      <w:r w:rsidRPr="00797044">
        <w:rPr>
          <w:rFonts w:ascii="Calibri" w:eastAsia="Times New Roman" w:hAnsi="Calibri" w:cs="Calibri"/>
        </w:rPr>
        <w:t>allowed for malicious YAML files to use up resources on servers.</w:t>
      </w:r>
    </w:p>
    <w:p w14:paraId="662E39D7" w14:textId="7C819CC3" w:rsidR="006B060C" w:rsidRPr="00797044" w:rsidRDefault="006B060C" w:rsidP="006B060C">
      <w:pPr>
        <w:pStyle w:val="ListParagraph"/>
        <w:numPr>
          <w:ilvl w:val="1"/>
          <w:numId w:val="4"/>
        </w:numPr>
        <w:suppressAutoHyphens/>
        <w:spacing w:after="0" w:line="240" w:lineRule="auto"/>
        <w:rPr>
          <w:rFonts w:ascii="Calibri" w:eastAsia="Times New Roman" w:hAnsi="Calibri" w:cs="Calibri"/>
        </w:rPr>
      </w:pPr>
      <w:r w:rsidRPr="00797044">
        <w:rPr>
          <w:rFonts w:ascii="Calibri" w:eastAsia="Times New Roman" w:hAnsi="Calibri" w:cs="Calibri"/>
        </w:rPr>
        <w:t xml:space="preserve">Recommended action is to not use </w:t>
      </w:r>
      <w:proofErr w:type="spellStart"/>
      <w:r w:rsidRPr="00797044">
        <w:rPr>
          <w:rFonts w:ascii="Calibri" w:eastAsia="Times New Roman" w:hAnsi="Calibri" w:cs="Calibri"/>
        </w:rPr>
        <w:t>snakeYAML</w:t>
      </w:r>
      <w:proofErr w:type="spellEnd"/>
      <w:r w:rsidRPr="00797044">
        <w:rPr>
          <w:rFonts w:ascii="Calibri" w:eastAsia="Times New Roman" w:hAnsi="Calibri" w:cs="Calibri"/>
        </w:rPr>
        <w:t>.</w:t>
      </w:r>
    </w:p>
    <w:p w14:paraId="1451C2BE" w14:textId="77777777" w:rsidR="006B060C" w:rsidRPr="00797044" w:rsidRDefault="006B060C" w:rsidP="006B060C">
      <w:pPr>
        <w:suppressAutoHyphens/>
        <w:spacing w:after="0" w:line="240" w:lineRule="auto"/>
        <w:rPr>
          <w:rFonts w:ascii="Calibri" w:eastAsia="Times New Roman" w:hAnsi="Calibri" w:cs="Calibri"/>
        </w:rPr>
      </w:pPr>
    </w:p>
    <w:p w14:paraId="386AA250" w14:textId="5698711D" w:rsidR="00222EA0" w:rsidRPr="00797044" w:rsidRDefault="00222EA0" w:rsidP="00222EA0">
      <w:pPr>
        <w:suppressAutoHyphens/>
        <w:spacing w:after="0" w:line="240" w:lineRule="auto"/>
        <w:rPr>
          <w:rFonts w:ascii="Calibri" w:eastAsia="Times New Roman" w:hAnsi="Calibri" w:cs="Calibri"/>
          <w:b/>
          <w:bCs/>
          <w:u w:val="single"/>
        </w:rPr>
      </w:pPr>
      <w:r w:rsidRPr="00797044">
        <w:rPr>
          <w:rFonts w:ascii="Calibri" w:eastAsia="Times New Roman" w:hAnsi="Calibri" w:cs="Calibri"/>
          <w:b/>
          <w:bCs/>
          <w:u w:val="single"/>
        </w:rPr>
        <w:t>Jackson-databind-2.10.2.jar</w:t>
      </w:r>
    </w:p>
    <w:p w14:paraId="4CA51107" w14:textId="7ED7161C" w:rsidR="006B060C" w:rsidRPr="00797044" w:rsidRDefault="006B060C" w:rsidP="006B060C">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CVE-2023-35116: </w:t>
      </w:r>
      <w:r w:rsidR="00036579" w:rsidRPr="00797044">
        <w:rPr>
          <w:rFonts w:ascii="Calibri" w:hAnsi="Calibri" w:cs="Calibri"/>
        </w:rPr>
        <w:t>This</w:t>
      </w:r>
      <w:r w:rsidRPr="00797044">
        <w:rPr>
          <w:rFonts w:ascii="Calibri" w:hAnsi="Calibri" w:cs="Calibri"/>
        </w:rPr>
        <w:t xml:space="preserve"> allowed for denial-of-service-attacks through cyclical dependencies.</w:t>
      </w:r>
    </w:p>
    <w:p w14:paraId="14B85B98" w14:textId="397D2DA6" w:rsidR="006B060C" w:rsidRPr="00797044" w:rsidRDefault="006B060C" w:rsidP="006B060C">
      <w:pPr>
        <w:pStyle w:val="ListParagraph"/>
        <w:numPr>
          <w:ilvl w:val="1"/>
          <w:numId w:val="4"/>
        </w:numPr>
        <w:suppressAutoHyphens/>
        <w:spacing w:after="0" w:line="240" w:lineRule="auto"/>
        <w:rPr>
          <w:rFonts w:ascii="Calibri" w:hAnsi="Calibri" w:cs="Calibri"/>
        </w:rPr>
      </w:pPr>
      <w:r w:rsidRPr="00797044">
        <w:rPr>
          <w:rFonts w:ascii="Calibri" w:eastAsia="Times New Roman" w:hAnsi="Calibri" w:cs="Calibri"/>
        </w:rPr>
        <w:t>Recommended action</w:t>
      </w:r>
      <w:r w:rsidRPr="00797044">
        <w:rPr>
          <w:rFonts w:ascii="Calibri" w:eastAsia="Times New Roman" w:hAnsi="Calibri" w:cs="Calibri"/>
        </w:rPr>
        <w:t xml:space="preserve"> is to not use this version if possible as the company does not feel this is a valid issue.</w:t>
      </w:r>
    </w:p>
    <w:p w14:paraId="15130989" w14:textId="4BE44D9A" w:rsidR="00CA3E69" w:rsidRPr="00797044" w:rsidRDefault="006B060C" w:rsidP="00CA3E69">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CVE-2021-46877: </w:t>
      </w:r>
      <w:r w:rsidR="00036579" w:rsidRPr="00797044">
        <w:rPr>
          <w:rFonts w:ascii="Calibri" w:hAnsi="Calibri" w:cs="Calibri"/>
        </w:rPr>
        <w:t>T</w:t>
      </w:r>
      <w:r w:rsidRPr="00797044">
        <w:rPr>
          <w:rFonts w:ascii="Calibri" w:hAnsi="Calibri" w:cs="Calibri"/>
        </w:rPr>
        <w:t xml:space="preserve">his </w:t>
      </w:r>
      <w:r w:rsidR="00CA3E69" w:rsidRPr="00797044">
        <w:rPr>
          <w:rFonts w:ascii="Calibri" w:hAnsi="Calibri" w:cs="Calibri"/>
        </w:rPr>
        <w:t xml:space="preserve">allowed for denial-of-service-attacks through </w:t>
      </w:r>
      <w:proofErr w:type="spellStart"/>
      <w:r w:rsidR="00CA3E69" w:rsidRPr="00797044">
        <w:rPr>
          <w:rFonts w:ascii="Calibri" w:hAnsi="Calibri" w:cs="Calibri"/>
        </w:rPr>
        <w:t>JsonNode</w:t>
      </w:r>
      <w:proofErr w:type="spellEnd"/>
      <w:r w:rsidR="00CA3E69" w:rsidRPr="00797044">
        <w:rPr>
          <w:rFonts w:ascii="Calibri" w:hAnsi="Calibri" w:cs="Calibri"/>
        </w:rPr>
        <w:t xml:space="preserve"> serialization.</w:t>
      </w:r>
    </w:p>
    <w:p w14:paraId="23C69A3B" w14:textId="73DED05F" w:rsidR="006B060C" w:rsidRPr="00797044" w:rsidRDefault="006B060C" w:rsidP="006B060C">
      <w:pPr>
        <w:pStyle w:val="ListParagraph"/>
        <w:numPr>
          <w:ilvl w:val="1"/>
          <w:numId w:val="4"/>
        </w:numPr>
        <w:suppressAutoHyphens/>
        <w:spacing w:after="0" w:line="240" w:lineRule="auto"/>
        <w:rPr>
          <w:rFonts w:ascii="Calibri" w:hAnsi="Calibri" w:cs="Calibri"/>
        </w:rPr>
      </w:pPr>
      <w:r w:rsidRPr="00797044">
        <w:rPr>
          <w:rFonts w:ascii="Calibri" w:eastAsia="Times New Roman" w:hAnsi="Calibri" w:cs="Calibri"/>
        </w:rPr>
        <w:t>Recommended action</w:t>
      </w:r>
      <w:r w:rsidR="00CA3E69" w:rsidRPr="00797044">
        <w:rPr>
          <w:rFonts w:ascii="Calibri" w:eastAsia="Times New Roman" w:hAnsi="Calibri" w:cs="Calibri"/>
        </w:rPr>
        <w:t xml:space="preserve"> is to update to a version after 2.12.6.</w:t>
      </w:r>
    </w:p>
    <w:p w14:paraId="2901BB41" w14:textId="62C75B75" w:rsidR="006B060C" w:rsidRPr="00797044" w:rsidRDefault="006B060C" w:rsidP="00222EA0">
      <w:pPr>
        <w:pStyle w:val="ListParagraph"/>
        <w:numPr>
          <w:ilvl w:val="0"/>
          <w:numId w:val="4"/>
        </w:numPr>
        <w:suppressAutoHyphens/>
        <w:spacing w:after="0" w:line="240" w:lineRule="auto"/>
        <w:rPr>
          <w:rFonts w:ascii="Calibri" w:hAnsi="Calibri" w:cs="Calibri"/>
        </w:rPr>
      </w:pPr>
      <w:r w:rsidRPr="00797044">
        <w:rPr>
          <w:rFonts w:ascii="Calibri" w:hAnsi="Calibri" w:cs="Calibri"/>
        </w:rPr>
        <w:lastRenderedPageBreak/>
        <w:t>CVE-2022-42004:</w:t>
      </w:r>
      <w:r w:rsidR="00CA3E69" w:rsidRPr="00797044">
        <w:rPr>
          <w:rFonts w:ascii="Calibri" w:hAnsi="Calibri" w:cs="Calibri"/>
        </w:rPr>
        <w:t xml:space="preserve"> </w:t>
      </w:r>
      <w:r w:rsidR="00036579" w:rsidRPr="00797044">
        <w:rPr>
          <w:rFonts w:ascii="Calibri" w:hAnsi="Calibri" w:cs="Calibri"/>
        </w:rPr>
        <w:t>T</w:t>
      </w:r>
      <w:r w:rsidR="00CA3E69" w:rsidRPr="00797044">
        <w:rPr>
          <w:rFonts w:ascii="Calibri" w:hAnsi="Calibri" w:cs="Calibri"/>
        </w:rPr>
        <w:t>his was caused by “</w:t>
      </w:r>
      <w:r w:rsidR="00CA3E69" w:rsidRPr="00797044">
        <w:rPr>
          <w:rFonts w:ascii="Calibri" w:hAnsi="Calibri" w:cs="Calibri"/>
        </w:rPr>
        <w:t xml:space="preserve">a check in </w:t>
      </w:r>
      <w:proofErr w:type="spellStart"/>
      <w:r w:rsidR="00CA3E69" w:rsidRPr="00797044">
        <w:rPr>
          <w:rFonts w:ascii="Calibri" w:hAnsi="Calibri" w:cs="Calibri"/>
        </w:rPr>
        <w:t>BeanDeserializer</w:t>
      </w:r>
      <w:proofErr w:type="spellEnd"/>
      <w:r w:rsidR="00CA3E69" w:rsidRPr="00797044">
        <w:rPr>
          <w:rFonts w:ascii="Calibri" w:hAnsi="Calibri" w:cs="Calibri"/>
        </w:rPr>
        <w:t>._</w:t>
      </w:r>
      <w:proofErr w:type="spellStart"/>
      <w:r w:rsidR="00CA3E69" w:rsidRPr="00797044">
        <w:rPr>
          <w:rFonts w:ascii="Calibri" w:hAnsi="Calibri" w:cs="Calibri"/>
        </w:rPr>
        <w:t>deserializeFromArray</w:t>
      </w:r>
      <w:proofErr w:type="spellEnd"/>
      <w:r w:rsidR="00CA3E69" w:rsidRPr="00797044">
        <w:rPr>
          <w:rFonts w:ascii="Calibri" w:hAnsi="Calibri" w:cs="Calibri"/>
        </w:rPr>
        <w:t xml:space="preserve"> to prevent use of deeply nested arrays</w:t>
      </w:r>
      <w:r w:rsidR="00CA3E69" w:rsidRPr="00797044">
        <w:rPr>
          <w:rFonts w:ascii="Calibri" w:hAnsi="Calibri" w:cs="Calibri"/>
        </w:rPr>
        <w:t xml:space="preserve">” </w:t>
      </w:r>
      <w:r w:rsidR="00CA3E69" w:rsidRPr="00797044">
        <w:rPr>
          <w:rFonts w:ascii="Calibri" w:hAnsi="Calibri" w:cs="Calibri"/>
        </w:rPr>
        <w:t>(</w:t>
      </w:r>
      <w:r w:rsidR="00CA3E69" w:rsidRPr="002530F6">
        <w:rPr>
          <w:rFonts w:ascii="Calibri" w:eastAsia="Times New Roman" w:hAnsi="Calibri" w:cs="Calibri"/>
          <w:i/>
          <w:iCs/>
        </w:rPr>
        <w:t>National Vulnerability Database</w:t>
      </w:r>
      <w:r w:rsidR="00CA3E69" w:rsidRPr="00797044">
        <w:rPr>
          <w:rFonts w:ascii="Calibri" w:eastAsia="Times New Roman" w:hAnsi="Calibri" w:cs="Calibri"/>
          <w:i/>
          <w:iCs/>
        </w:rPr>
        <w:t xml:space="preserve">, </w:t>
      </w:r>
      <w:r w:rsidR="00CA3E69" w:rsidRPr="00797044">
        <w:rPr>
          <w:rFonts w:ascii="Calibri" w:eastAsia="Times New Roman" w:hAnsi="Calibri" w:cs="Calibri"/>
        </w:rPr>
        <w:t>2024).</w:t>
      </w:r>
      <w:r w:rsidR="00CA3E69" w:rsidRPr="00797044">
        <w:rPr>
          <w:rFonts w:ascii="Calibri" w:eastAsia="Times New Roman" w:hAnsi="Calibri" w:cs="Calibri"/>
        </w:rPr>
        <w:t xml:space="preserve"> This allowed for a vulnerability in certain deserialization.</w:t>
      </w:r>
    </w:p>
    <w:p w14:paraId="3B899508" w14:textId="1515F031" w:rsidR="006B060C" w:rsidRPr="00797044" w:rsidRDefault="006B060C" w:rsidP="006B060C">
      <w:pPr>
        <w:pStyle w:val="ListParagraph"/>
        <w:numPr>
          <w:ilvl w:val="1"/>
          <w:numId w:val="4"/>
        </w:numPr>
        <w:suppressAutoHyphens/>
        <w:spacing w:after="0" w:line="240" w:lineRule="auto"/>
        <w:rPr>
          <w:rFonts w:ascii="Calibri" w:hAnsi="Calibri" w:cs="Calibri"/>
        </w:rPr>
      </w:pPr>
      <w:r w:rsidRPr="00797044">
        <w:rPr>
          <w:rFonts w:ascii="Calibri" w:eastAsia="Times New Roman" w:hAnsi="Calibri" w:cs="Calibri"/>
        </w:rPr>
        <w:t>Recommended action</w:t>
      </w:r>
      <w:r w:rsidR="00CA3E69" w:rsidRPr="00797044">
        <w:rPr>
          <w:rFonts w:ascii="Calibri" w:eastAsia="Times New Roman" w:hAnsi="Calibri" w:cs="Calibri"/>
        </w:rPr>
        <w:t xml:space="preserve"> is to update to a version after 2.13.4.</w:t>
      </w:r>
    </w:p>
    <w:p w14:paraId="59469291" w14:textId="150C7CF6" w:rsidR="005B2D95" w:rsidRPr="00797044" w:rsidRDefault="006B060C" w:rsidP="005B2D95">
      <w:pPr>
        <w:pStyle w:val="ListParagraph"/>
        <w:numPr>
          <w:ilvl w:val="0"/>
          <w:numId w:val="4"/>
        </w:numPr>
        <w:suppressAutoHyphens/>
        <w:spacing w:after="0" w:line="240" w:lineRule="auto"/>
        <w:rPr>
          <w:rFonts w:ascii="Calibri" w:hAnsi="Calibri" w:cs="Calibri"/>
        </w:rPr>
      </w:pPr>
      <w:r w:rsidRPr="00797044">
        <w:rPr>
          <w:rFonts w:ascii="Calibri" w:hAnsi="Calibri" w:cs="Calibri"/>
        </w:rPr>
        <w:t>CVE-2022-42003:</w:t>
      </w:r>
      <w:r w:rsidR="00CA3E69" w:rsidRPr="00797044">
        <w:rPr>
          <w:rFonts w:ascii="Calibri" w:hAnsi="Calibri" w:cs="Calibri"/>
        </w:rPr>
        <w:t xml:space="preserve"> </w:t>
      </w:r>
      <w:r w:rsidR="005B2D95" w:rsidRPr="00797044">
        <w:rPr>
          <w:rFonts w:ascii="Calibri" w:hAnsi="Calibri" w:cs="Calibri"/>
        </w:rPr>
        <w:t xml:space="preserve">This vulnerability allowed for </w:t>
      </w:r>
      <w:proofErr w:type="spellStart"/>
      <w:r w:rsidR="005B2D95" w:rsidRPr="00797044">
        <w:rPr>
          <w:rFonts w:ascii="Calibri" w:hAnsi="Calibri" w:cs="Calibri"/>
        </w:rPr>
        <w:t>deserializers</w:t>
      </w:r>
      <w:proofErr w:type="spellEnd"/>
      <w:r w:rsidR="005B2D95" w:rsidRPr="00797044">
        <w:rPr>
          <w:rFonts w:ascii="Calibri" w:hAnsi="Calibri" w:cs="Calibri"/>
        </w:rPr>
        <w:t xml:space="preserve"> from the lack of checks.</w:t>
      </w:r>
    </w:p>
    <w:p w14:paraId="10A2239C" w14:textId="1603F828" w:rsidR="006B060C" w:rsidRPr="00797044" w:rsidRDefault="006B060C" w:rsidP="006B060C">
      <w:pPr>
        <w:pStyle w:val="ListParagraph"/>
        <w:numPr>
          <w:ilvl w:val="1"/>
          <w:numId w:val="4"/>
        </w:numPr>
        <w:suppressAutoHyphens/>
        <w:spacing w:after="0" w:line="240" w:lineRule="auto"/>
        <w:rPr>
          <w:rFonts w:ascii="Calibri" w:hAnsi="Calibri" w:cs="Calibri"/>
        </w:rPr>
      </w:pPr>
      <w:r w:rsidRPr="00797044">
        <w:rPr>
          <w:rFonts w:ascii="Calibri" w:eastAsia="Times New Roman" w:hAnsi="Calibri" w:cs="Calibri"/>
        </w:rPr>
        <w:t>Recommended action</w:t>
      </w:r>
      <w:r w:rsidR="005B2D95" w:rsidRPr="00797044">
        <w:rPr>
          <w:rFonts w:ascii="Calibri" w:eastAsia="Times New Roman" w:hAnsi="Calibri" w:cs="Calibri"/>
        </w:rPr>
        <w:t xml:space="preserve"> is to update to a version after 2.13.4.1.</w:t>
      </w:r>
    </w:p>
    <w:p w14:paraId="3F7512C4" w14:textId="1991A006" w:rsidR="006B060C" w:rsidRPr="00797044" w:rsidRDefault="006B060C" w:rsidP="00222EA0">
      <w:pPr>
        <w:pStyle w:val="ListParagraph"/>
        <w:numPr>
          <w:ilvl w:val="0"/>
          <w:numId w:val="4"/>
        </w:numPr>
        <w:suppressAutoHyphens/>
        <w:spacing w:after="0" w:line="240" w:lineRule="auto"/>
        <w:rPr>
          <w:rFonts w:ascii="Calibri" w:hAnsi="Calibri" w:cs="Calibri"/>
        </w:rPr>
      </w:pPr>
      <w:r w:rsidRPr="00797044">
        <w:rPr>
          <w:rFonts w:ascii="Calibri" w:hAnsi="Calibri" w:cs="Calibri"/>
        </w:rPr>
        <w:t>CVE-2020-36518:</w:t>
      </w:r>
      <w:r w:rsidR="005B2D95" w:rsidRPr="00797044">
        <w:rPr>
          <w:rFonts w:ascii="Calibri" w:hAnsi="Calibri" w:cs="Calibri"/>
        </w:rPr>
        <w:t xml:space="preserve"> </w:t>
      </w:r>
      <w:r w:rsidR="00036579" w:rsidRPr="00797044">
        <w:rPr>
          <w:rFonts w:ascii="Calibri" w:hAnsi="Calibri" w:cs="Calibri"/>
        </w:rPr>
        <w:t>T</w:t>
      </w:r>
      <w:r w:rsidR="005B2D95" w:rsidRPr="00797044">
        <w:rPr>
          <w:rFonts w:ascii="Calibri" w:hAnsi="Calibri" w:cs="Calibri"/>
        </w:rPr>
        <w:t xml:space="preserve">his allowed for denial-of-service-attacks from nested objects through the Java </w:t>
      </w:r>
      <w:proofErr w:type="spellStart"/>
      <w:r w:rsidR="005B2D95" w:rsidRPr="00797044">
        <w:rPr>
          <w:rFonts w:ascii="Calibri" w:hAnsi="Calibri" w:cs="Calibri"/>
        </w:rPr>
        <w:t>StackOverflow</w:t>
      </w:r>
      <w:proofErr w:type="spellEnd"/>
      <w:r w:rsidR="005B2D95" w:rsidRPr="00797044">
        <w:rPr>
          <w:rFonts w:ascii="Calibri" w:hAnsi="Calibri" w:cs="Calibri"/>
        </w:rPr>
        <w:t xml:space="preserve"> exception.</w:t>
      </w:r>
    </w:p>
    <w:p w14:paraId="7C355B33" w14:textId="36629426" w:rsidR="006B060C" w:rsidRPr="00797044" w:rsidRDefault="006B060C" w:rsidP="006B060C">
      <w:pPr>
        <w:pStyle w:val="ListParagraph"/>
        <w:numPr>
          <w:ilvl w:val="1"/>
          <w:numId w:val="4"/>
        </w:numPr>
        <w:suppressAutoHyphens/>
        <w:spacing w:after="0" w:line="240" w:lineRule="auto"/>
        <w:rPr>
          <w:rFonts w:ascii="Calibri" w:hAnsi="Calibri" w:cs="Calibri"/>
        </w:rPr>
      </w:pPr>
      <w:r w:rsidRPr="00797044">
        <w:rPr>
          <w:rFonts w:ascii="Calibri" w:eastAsia="Times New Roman" w:hAnsi="Calibri" w:cs="Calibri"/>
        </w:rPr>
        <w:t>Recommended action</w:t>
      </w:r>
      <w:r w:rsidR="005B2D95" w:rsidRPr="00797044">
        <w:rPr>
          <w:rFonts w:ascii="Calibri" w:eastAsia="Times New Roman" w:hAnsi="Calibri" w:cs="Calibri"/>
        </w:rPr>
        <w:t xml:space="preserve"> is to update to a version after 2.13.0.</w:t>
      </w:r>
    </w:p>
    <w:p w14:paraId="5834C9FA" w14:textId="6B79A5BC" w:rsidR="006B060C" w:rsidRPr="00797044" w:rsidRDefault="006B060C" w:rsidP="00222EA0">
      <w:pPr>
        <w:pStyle w:val="ListParagraph"/>
        <w:numPr>
          <w:ilvl w:val="0"/>
          <w:numId w:val="4"/>
        </w:numPr>
        <w:suppressAutoHyphens/>
        <w:spacing w:after="0" w:line="240" w:lineRule="auto"/>
        <w:rPr>
          <w:rFonts w:ascii="Calibri" w:hAnsi="Calibri" w:cs="Calibri"/>
        </w:rPr>
      </w:pPr>
      <w:r w:rsidRPr="00797044">
        <w:rPr>
          <w:rFonts w:ascii="Calibri" w:hAnsi="Calibri" w:cs="Calibri"/>
        </w:rPr>
        <w:t>CVE-2020-25649:</w:t>
      </w:r>
      <w:r w:rsidR="005B2D95" w:rsidRPr="00797044">
        <w:rPr>
          <w:rFonts w:ascii="Calibri" w:hAnsi="Calibri" w:cs="Calibri"/>
        </w:rPr>
        <w:t xml:space="preserve"> </w:t>
      </w:r>
      <w:r w:rsidR="00036579" w:rsidRPr="00797044">
        <w:rPr>
          <w:rFonts w:ascii="Calibri" w:hAnsi="Calibri" w:cs="Calibri"/>
        </w:rPr>
        <w:t>T</w:t>
      </w:r>
      <w:r w:rsidR="005B2D95" w:rsidRPr="00797044">
        <w:rPr>
          <w:rFonts w:ascii="Calibri" w:hAnsi="Calibri" w:cs="Calibri"/>
        </w:rPr>
        <w:t>his vulnerability “</w:t>
      </w:r>
      <w:r w:rsidR="005B2D95" w:rsidRPr="00797044">
        <w:rPr>
          <w:rFonts w:ascii="Calibri" w:hAnsi="Calibri" w:cs="Calibri"/>
        </w:rPr>
        <w:t>did not have entity expansion secured properly</w:t>
      </w:r>
      <w:r w:rsidR="005B2D95" w:rsidRPr="00797044">
        <w:rPr>
          <w:rFonts w:ascii="Calibri" w:hAnsi="Calibri" w:cs="Calibri"/>
        </w:rPr>
        <w:t xml:space="preserve">” </w:t>
      </w:r>
      <w:r w:rsidR="005B2D95" w:rsidRPr="00797044">
        <w:rPr>
          <w:rFonts w:ascii="Calibri" w:hAnsi="Calibri" w:cs="Calibri"/>
        </w:rPr>
        <w:t>(</w:t>
      </w:r>
      <w:r w:rsidR="005B2D95" w:rsidRPr="002530F6">
        <w:rPr>
          <w:rFonts w:ascii="Calibri" w:eastAsia="Times New Roman" w:hAnsi="Calibri" w:cs="Calibri"/>
          <w:i/>
          <w:iCs/>
        </w:rPr>
        <w:t>National Vulnerability Database</w:t>
      </w:r>
      <w:r w:rsidR="005B2D95" w:rsidRPr="00797044">
        <w:rPr>
          <w:rFonts w:ascii="Calibri" w:eastAsia="Times New Roman" w:hAnsi="Calibri" w:cs="Calibri"/>
          <w:i/>
          <w:iCs/>
        </w:rPr>
        <w:t xml:space="preserve">, </w:t>
      </w:r>
      <w:r w:rsidR="005B2D95" w:rsidRPr="00797044">
        <w:rPr>
          <w:rFonts w:ascii="Calibri" w:eastAsia="Times New Roman" w:hAnsi="Calibri" w:cs="Calibri"/>
        </w:rPr>
        <w:t>2024).</w:t>
      </w:r>
      <w:r w:rsidR="005B2D95" w:rsidRPr="00797044">
        <w:rPr>
          <w:rFonts w:ascii="Calibri" w:eastAsia="Times New Roman" w:hAnsi="Calibri" w:cs="Calibri"/>
        </w:rPr>
        <w:t xml:space="preserve"> This allowed for XML external entity attacks.</w:t>
      </w:r>
    </w:p>
    <w:p w14:paraId="0AA0DFAB" w14:textId="15CA0B60" w:rsidR="006B060C" w:rsidRPr="00797044" w:rsidRDefault="006B060C" w:rsidP="006B060C">
      <w:pPr>
        <w:pStyle w:val="ListParagraph"/>
        <w:numPr>
          <w:ilvl w:val="1"/>
          <w:numId w:val="4"/>
        </w:numPr>
        <w:suppressAutoHyphens/>
        <w:spacing w:after="0" w:line="240" w:lineRule="auto"/>
        <w:rPr>
          <w:rFonts w:ascii="Calibri" w:hAnsi="Calibri" w:cs="Calibri"/>
        </w:rPr>
      </w:pPr>
      <w:r w:rsidRPr="00797044">
        <w:rPr>
          <w:rFonts w:ascii="Calibri" w:eastAsia="Times New Roman" w:hAnsi="Calibri" w:cs="Calibri"/>
        </w:rPr>
        <w:t>Recommended action</w:t>
      </w:r>
      <w:r w:rsidR="005B2D95" w:rsidRPr="00797044">
        <w:rPr>
          <w:rFonts w:ascii="Calibri" w:eastAsia="Times New Roman" w:hAnsi="Calibri" w:cs="Calibri"/>
        </w:rPr>
        <w:t xml:space="preserve"> is to not use </w:t>
      </w:r>
      <w:proofErr w:type="spellStart"/>
      <w:r w:rsidR="005B2D95" w:rsidRPr="00797044">
        <w:rPr>
          <w:rFonts w:ascii="Calibri" w:eastAsia="Times New Roman" w:hAnsi="Calibri" w:cs="Calibri"/>
        </w:rPr>
        <w:t>FasterXML</w:t>
      </w:r>
      <w:proofErr w:type="spellEnd"/>
      <w:r w:rsidR="005B2D95" w:rsidRPr="00797044">
        <w:rPr>
          <w:rFonts w:ascii="Calibri" w:eastAsia="Times New Roman" w:hAnsi="Calibri" w:cs="Calibri"/>
        </w:rPr>
        <w:t xml:space="preserve"> Jackson </w:t>
      </w:r>
      <w:proofErr w:type="spellStart"/>
      <w:r w:rsidR="005B2D95" w:rsidRPr="00797044">
        <w:rPr>
          <w:rFonts w:ascii="Calibri" w:eastAsia="Times New Roman" w:hAnsi="Calibri" w:cs="Calibri"/>
        </w:rPr>
        <w:t>Databind</w:t>
      </w:r>
      <w:proofErr w:type="spellEnd"/>
      <w:r w:rsidR="005B2D95" w:rsidRPr="00797044">
        <w:rPr>
          <w:rFonts w:ascii="Calibri" w:eastAsia="Times New Roman" w:hAnsi="Calibri" w:cs="Calibri"/>
        </w:rPr>
        <w:t>.</w:t>
      </w:r>
    </w:p>
    <w:p w14:paraId="0657DF14" w14:textId="77777777" w:rsidR="00222EA0" w:rsidRPr="00797044" w:rsidRDefault="00222EA0" w:rsidP="00113667">
      <w:pPr>
        <w:suppressAutoHyphens/>
        <w:spacing w:after="0" w:line="240" w:lineRule="auto"/>
        <w:contextualSpacing/>
        <w:rPr>
          <w:rFonts w:ascii="Calibri" w:hAnsi="Calibri" w:cs="Calibri"/>
        </w:rPr>
      </w:pPr>
    </w:p>
    <w:p w14:paraId="7D6628A9" w14:textId="4985DF6F" w:rsidR="00222EA0" w:rsidRPr="00797044" w:rsidRDefault="00222EA0" w:rsidP="00113667">
      <w:pPr>
        <w:suppressAutoHyphens/>
        <w:spacing w:after="0" w:line="240" w:lineRule="auto"/>
        <w:contextualSpacing/>
        <w:rPr>
          <w:rFonts w:ascii="Calibri" w:hAnsi="Calibri" w:cs="Calibri"/>
          <w:b/>
          <w:bCs/>
          <w:u w:val="single"/>
        </w:rPr>
      </w:pPr>
      <w:r w:rsidRPr="00797044">
        <w:rPr>
          <w:rFonts w:ascii="Calibri" w:hAnsi="Calibri" w:cs="Calibri"/>
          <w:b/>
          <w:bCs/>
          <w:u w:val="single"/>
        </w:rPr>
        <w:t>Tomcat-embed-core-9.0.30.jar</w:t>
      </w:r>
    </w:p>
    <w:p w14:paraId="57B80424" w14:textId="0584D101" w:rsidR="00222EA0" w:rsidRPr="00797044" w:rsidRDefault="00595266" w:rsidP="00005BD5">
      <w:pPr>
        <w:suppressAutoHyphens/>
        <w:spacing w:after="0" w:line="240" w:lineRule="auto"/>
        <w:contextualSpacing/>
        <w:rPr>
          <w:rFonts w:ascii="Calibri" w:hAnsi="Calibri" w:cs="Calibri"/>
        </w:rPr>
      </w:pPr>
      <w:r w:rsidRPr="00797044">
        <w:rPr>
          <w:rFonts w:ascii="Calibri" w:eastAsia="Times New Roman" w:hAnsi="Calibri" w:cs="Calibri"/>
        </w:rPr>
        <w:tab/>
      </w:r>
      <w:r w:rsidRPr="00797044">
        <w:rPr>
          <w:rFonts w:ascii="Calibri" w:hAnsi="Calibri" w:cs="Calibri"/>
        </w:rPr>
        <w:t xml:space="preserve">CVE-2024-21733: </w:t>
      </w:r>
      <w:r w:rsidR="00134F9B" w:rsidRPr="00797044">
        <w:rPr>
          <w:rFonts w:ascii="Calibri" w:hAnsi="Calibri" w:cs="Calibri"/>
        </w:rPr>
        <w:t>T</w:t>
      </w:r>
      <w:r w:rsidRPr="00797044">
        <w:rPr>
          <w:rFonts w:ascii="Calibri" w:hAnsi="Calibri" w:cs="Calibri"/>
        </w:rPr>
        <w:t>his vulnerability causes error messages that can contain sensitive information.</w:t>
      </w:r>
    </w:p>
    <w:p w14:paraId="0CF46E23" w14:textId="469D37FB" w:rsidR="00595266" w:rsidRPr="00797044" w:rsidRDefault="00595266" w:rsidP="00595266">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use version 9.0.44.</w:t>
      </w:r>
    </w:p>
    <w:p w14:paraId="075A135F" w14:textId="5352D347" w:rsidR="00595266" w:rsidRPr="00797044" w:rsidRDefault="00595266" w:rsidP="00595266">
      <w:pPr>
        <w:pStyle w:val="ListParagraph"/>
        <w:numPr>
          <w:ilvl w:val="0"/>
          <w:numId w:val="4"/>
        </w:numPr>
        <w:suppressAutoHyphens/>
        <w:spacing w:after="0" w:line="240" w:lineRule="auto"/>
        <w:rPr>
          <w:rFonts w:ascii="Calibri" w:hAnsi="Calibri" w:cs="Calibri"/>
        </w:rPr>
      </w:pPr>
      <w:r w:rsidRPr="00797044">
        <w:rPr>
          <w:rFonts w:ascii="Calibri" w:hAnsi="Calibri" w:cs="Calibri"/>
        </w:rPr>
        <w:t>CVE-2023-46589: This vulnerability does not have correct parsing of HTTP trailers.</w:t>
      </w:r>
    </w:p>
    <w:p w14:paraId="335A43E5" w14:textId="6FA6817C" w:rsidR="00595266" w:rsidRPr="00797044" w:rsidRDefault="00595266" w:rsidP="00595266">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at least 9.0.83.</w:t>
      </w:r>
    </w:p>
    <w:p w14:paraId="7ABFDD57" w14:textId="15E55584" w:rsidR="00595266" w:rsidRPr="00797044" w:rsidRDefault="00595266" w:rsidP="00595266">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CVE-2023-45648: </w:t>
      </w:r>
      <w:r w:rsidR="00F91FF2" w:rsidRPr="00797044">
        <w:rPr>
          <w:rFonts w:ascii="Calibri" w:hAnsi="Calibri" w:cs="Calibri"/>
        </w:rPr>
        <w:t>T</w:t>
      </w:r>
      <w:r w:rsidRPr="00797044">
        <w:rPr>
          <w:rFonts w:ascii="Calibri" w:hAnsi="Calibri" w:cs="Calibri"/>
        </w:rPr>
        <w:t>his vulnerability had improper validation on the Apache Tomcat. It would allow people to smuggle in requests.</w:t>
      </w:r>
    </w:p>
    <w:p w14:paraId="55F6762C" w14:textId="439D5ED3" w:rsidR="00595266" w:rsidRPr="00797044" w:rsidRDefault="00595266" w:rsidP="00595266">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to is at least update to 9.0.81.</w:t>
      </w:r>
    </w:p>
    <w:p w14:paraId="79DB6727" w14:textId="32C087DC" w:rsidR="00595266" w:rsidRPr="00797044" w:rsidRDefault="00595266" w:rsidP="00595266">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CVE-2023-42795: </w:t>
      </w:r>
      <w:r w:rsidR="00F91FF2" w:rsidRPr="00797044">
        <w:rPr>
          <w:rFonts w:ascii="Calibri" w:hAnsi="Calibri" w:cs="Calibri"/>
        </w:rPr>
        <w:t>T</w:t>
      </w:r>
      <w:r w:rsidRPr="00797044">
        <w:rPr>
          <w:rFonts w:ascii="Calibri" w:hAnsi="Calibri" w:cs="Calibri"/>
        </w:rPr>
        <w:t>his vulnerability had an incomplete cleanup and would skip parts of recycling. This could lead to information leaks.</w:t>
      </w:r>
    </w:p>
    <w:p w14:paraId="283B42D7" w14:textId="684AEA8D" w:rsidR="00595266" w:rsidRPr="00797044" w:rsidRDefault="00595266" w:rsidP="00595266">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at least 9.0.81.</w:t>
      </w:r>
    </w:p>
    <w:p w14:paraId="498D9CDD" w14:textId="7C8A8371" w:rsidR="00595266" w:rsidRPr="00797044" w:rsidRDefault="00595266" w:rsidP="00595266">
      <w:pPr>
        <w:pStyle w:val="ListParagraph"/>
        <w:numPr>
          <w:ilvl w:val="0"/>
          <w:numId w:val="4"/>
        </w:numPr>
        <w:suppressAutoHyphens/>
        <w:spacing w:after="0" w:line="240" w:lineRule="auto"/>
        <w:rPr>
          <w:rFonts w:ascii="Calibri" w:hAnsi="Calibri" w:cs="Calibri"/>
        </w:rPr>
      </w:pPr>
      <w:r w:rsidRPr="00797044">
        <w:rPr>
          <w:rFonts w:ascii="Calibri" w:hAnsi="Calibri" w:cs="Calibri"/>
        </w:rPr>
        <w:t>CVE-2023-44487:</w:t>
      </w:r>
      <w:r w:rsidR="00132D1B" w:rsidRPr="00797044">
        <w:rPr>
          <w:rFonts w:ascii="Calibri" w:hAnsi="Calibri" w:cs="Calibri"/>
        </w:rPr>
        <w:t xml:space="preserve"> </w:t>
      </w:r>
      <w:r w:rsidR="00F91FF2" w:rsidRPr="00797044">
        <w:rPr>
          <w:rFonts w:ascii="Calibri" w:hAnsi="Calibri" w:cs="Calibri"/>
        </w:rPr>
        <w:t>T</w:t>
      </w:r>
      <w:r w:rsidRPr="00797044">
        <w:rPr>
          <w:rFonts w:ascii="Calibri" w:hAnsi="Calibri" w:cs="Calibri"/>
        </w:rPr>
        <w:t>his allowed for denial-of-service-attacks on the HTTP/2 protocol from cancellation of requestions.</w:t>
      </w:r>
    </w:p>
    <w:p w14:paraId="5DE2B089" w14:textId="69BB862C" w:rsidR="00595266" w:rsidRPr="00797044" w:rsidRDefault="00595266" w:rsidP="00595266">
      <w:pPr>
        <w:pStyle w:val="ListParagraph"/>
        <w:numPr>
          <w:ilvl w:val="1"/>
          <w:numId w:val="4"/>
        </w:numPr>
        <w:suppressAutoHyphens/>
        <w:spacing w:after="0" w:line="240" w:lineRule="auto"/>
        <w:rPr>
          <w:rFonts w:ascii="Calibri" w:hAnsi="Calibri" w:cs="Calibri"/>
        </w:rPr>
      </w:pPr>
      <w:r w:rsidRPr="00797044">
        <w:rPr>
          <w:rFonts w:ascii="Calibri" w:hAnsi="Calibri" w:cs="Calibri"/>
        </w:rPr>
        <w:t xml:space="preserve">Recommended </w:t>
      </w:r>
      <w:r w:rsidR="00132D1B" w:rsidRPr="00797044">
        <w:rPr>
          <w:rFonts w:ascii="Calibri" w:hAnsi="Calibri" w:cs="Calibri"/>
        </w:rPr>
        <w:t>actions are unavailable at the current time.</w:t>
      </w:r>
    </w:p>
    <w:p w14:paraId="418A02EC" w14:textId="3E205938" w:rsidR="00595266" w:rsidRPr="00797044" w:rsidRDefault="00132D1B" w:rsidP="00595266">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CVE-2023-41080: </w:t>
      </w:r>
      <w:r w:rsidR="00DD12B2" w:rsidRPr="00797044">
        <w:rPr>
          <w:rFonts w:ascii="Calibri" w:hAnsi="Calibri" w:cs="Calibri"/>
        </w:rPr>
        <w:t>T</w:t>
      </w:r>
      <w:r w:rsidRPr="00797044">
        <w:rPr>
          <w:rFonts w:ascii="Calibri" w:hAnsi="Calibri" w:cs="Calibri"/>
        </w:rPr>
        <w:t>his vulnerability had an issue with redirection of untrusted sites. Limited to root applications.</w:t>
      </w:r>
    </w:p>
    <w:p w14:paraId="05EDF700" w14:textId="0CA37CD0" w:rsidR="00132D1B" w:rsidRPr="00797044" w:rsidRDefault="00132D1B" w:rsidP="00132D1B">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not use root applications.</w:t>
      </w:r>
    </w:p>
    <w:p w14:paraId="2239D6B3" w14:textId="283A0DD6" w:rsidR="00132D1B" w:rsidRPr="00797044" w:rsidRDefault="00132D1B" w:rsidP="00132D1B">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CVE-2023-28708: </w:t>
      </w:r>
      <w:r w:rsidR="00DD12B2" w:rsidRPr="00797044">
        <w:rPr>
          <w:rFonts w:ascii="Calibri" w:hAnsi="Calibri" w:cs="Calibri"/>
        </w:rPr>
        <w:t>T</w:t>
      </w:r>
      <w:r w:rsidRPr="00797044">
        <w:rPr>
          <w:rFonts w:ascii="Calibri" w:hAnsi="Calibri" w:cs="Calibri"/>
        </w:rPr>
        <w:t>his vulnerability did not have a security attribute for reverse proxy.</w:t>
      </w:r>
    </w:p>
    <w:p w14:paraId="4C6ED8AA" w14:textId="20461429" w:rsidR="00132D1B" w:rsidRPr="00797044" w:rsidRDefault="00132D1B" w:rsidP="00132D1B">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now allow reverse proxy.</w:t>
      </w:r>
    </w:p>
    <w:p w14:paraId="3C827D8C" w14:textId="184FF44E" w:rsidR="00132D1B" w:rsidRPr="00797044" w:rsidRDefault="00132D1B" w:rsidP="00132D1B">
      <w:pPr>
        <w:pStyle w:val="ListParagraph"/>
        <w:numPr>
          <w:ilvl w:val="0"/>
          <w:numId w:val="4"/>
        </w:numPr>
        <w:suppressAutoHyphens/>
        <w:spacing w:after="0" w:line="240" w:lineRule="auto"/>
        <w:rPr>
          <w:rFonts w:ascii="Calibri" w:hAnsi="Calibri" w:cs="Calibri"/>
        </w:rPr>
      </w:pPr>
      <w:r w:rsidRPr="00797044">
        <w:rPr>
          <w:rFonts w:ascii="Calibri" w:hAnsi="Calibri" w:cs="Calibri"/>
        </w:rPr>
        <w:t>CVE-2022-42252: This vulnerability allowed for ignoring invalid HTTP headers and not reject the requests. This allowed for smuggling attacks.</w:t>
      </w:r>
    </w:p>
    <w:p w14:paraId="3F421E97" w14:textId="42F841AC" w:rsidR="00132D1B" w:rsidRPr="00797044" w:rsidRDefault="00132D1B" w:rsidP="00132D1B">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ensure validation of all headers and reject those that are invalid.</w:t>
      </w:r>
    </w:p>
    <w:p w14:paraId="116FF7D1" w14:textId="6DAA3765" w:rsidR="00132D1B" w:rsidRPr="00797044" w:rsidRDefault="00132D1B" w:rsidP="00132D1B">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CVE-2021-43980: </w:t>
      </w:r>
      <w:r w:rsidR="00607178" w:rsidRPr="00797044">
        <w:rPr>
          <w:rFonts w:ascii="Calibri" w:hAnsi="Calibri" w:cs="Calibri"/>
        </w:rPr>
        <w:t>T</w:t>
      </w:r>
      <w:r w:rsidRPr="00797044">
        <w:rPr>
          <w:rFonts w:ascii="Calibri" w:hAnsi="Calibri" w:cs="Calibri"/>
        </w:rPr>
        <w:t>his vulnerability related to Apache Tomcat in that it allowed clients to share HTTP11Processor instance. Requests could go to the wrong client.</w:t>
      </w:r>
    </w:p>
    <w:p w14:paraId="07325940" w14:textId="0D9E93F8" w:rsidR="00132D1B" w:rsidRPr="00797044" w:rsidRDefault="00132D1B" w:rsidP="00132D1B">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not use Tomcat.</w:t>
      </w:r>
    </w:p>
    <w:p w14:paraId="5674EB6C" w14:textId="799C8406" w:rsidR="00132D1B" w:rsidRPr="00797044" w:rsidRDefault="00132D1B" w:rsidP="00132D1B">
      <w:pPr>
        <w:pStyle w:val="ListParagraph"/>
        <w:numPr>
          <w:ilvl w:val="0"/>
          <w:numId w:val="4"/>
        </w:numPr>
        <w:suppressAutoHyphens/>
        <w:spacing w:after="0" w:line="240" w:lineRule="auto"/>
        <w:rPr>
          <w:rFonts w:ascii="Calibri" w:hAnsi="Calibri" w:cs="Calibri"/>
        </w:rPr>
      </w:pPr>
      <w:r w:rsidRPr="00797044">
        <w:rPr>
          <w:rFonts w:ascii="Calibri" w:hAnsi="Calibri" w:cs="Calibri"/>
        </w:rPr>
        <w:t>CVE-2022-34305: “</w:t>
      </w:r>
      <w:r w:rsidR="00607178" w:rsidRPr="00797044">
        <w:rPr>
          <w:rFonts w:ascii="Calibri" w:hAnsi="Calibri" w:cs="Calibri"/>
        </w:rPr>
        <w:t>[T]</w:t>
      </w:r>
      <w:r w:rsidRPr="00797044">
        <w:rPr>
          <w:rFonts w:ascii="Calibri" w:hAnsi="Calibri" w:cs="Calibri"/>
        </w:rPr>
        <w:t>he Form authentication example in the examples web application displayed user provided data without filtering, exposing a XSS vulnerability</w:t>
      </w:r>
      <w:r w:rsidRPr="00797044">
        <w:rPr>
          <w:rFonts w:ascii="Calibri" w:hAnsi="Calibri" w:cs="Calibri"/>
        </w:rPr>
        <w:t xml:space="preserve">” </w:t>
      </w:r>
      <w:r w:rsidRPr="00797044">
        <w:rPr>
          <w:rFonts w:ascii="Calibri" w:hAnsi="Calibri" w:cs="Calibri"/>
        </w:rPr>
        <w:t>(</w:t>
      </w:r>
      <w:r w:rsidRPr="002530F6">
        <w:rPr>
          <w:rFonts w:ascii="Calibri" w:eastAsia="Times New Roman" w:hAnsi="Calibri" w:cs="Calibri"/>
          <w:i/>
          <w:iCs/>
        </w:rPr>
        <w:t>National Vulnerability Database</w:t>
      </w:r>
      <w:r w:rsidRPr="00797044">
        <w:rPr>
          <w:rFonts w:ascii="Calibri" w:eastAsia="Times New Roman" w:hAnsi="Calibri" w:cs="Calibri"/>
          <w:i/>
          <w:iCs/>
        </w:rPr>
        <w:t xml:space="preserve">, </w:t>
      </w:r>
      <w:r w:rsidRPr="00797044">
        <w:rPr>
          <w:rFonts w:ascii="Calibri" w:eastAsia="Times New Roman" w:hAnsi="Calibri" w:cs="Calibri"/>
        </w:rPr>
        <w:t>2024).</w:t>
      </w:r>
    </w:p>
    <w:p w14:paraId="49392D4C" w14:textId="08B9EFA1" w:rsidR="00132D1B" w:rsidRPr="00797044" w:rsidRDefault="00132D1B" w:rsidP="00132D1B">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the form authentication to not do this.</w:t>
      </w:r>
    </w:p>
    <w:p w14:paraId="3810A97E" w14:textId="39513F80" w:rsidR="00222EA0" w:rsidRPr="00797044" w:rsidRDefault="00132D1B" w:rsidP="00132D1B">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CVE-2022-29885: </w:t>
      </w:r>
      <w:r w:rsidR="000F355B" w:rsidRPr="00797044">
        <w:rPr>
          <w:rFonts w:ascii="Calibri" w:hAnsi="Calibri" w:cs="Calibri"/>
        </w:rPr>
        <w:t>T</w:t>
      </w:r>
      <w:r w:rsidRPr="00797044">
        <w:rPr>
          <w:rFonts w:ascii="Calibri" w:hAnsi="Calibri" w:cs="Calibri"/>
        </w:rPr>
        <w:t>his vulnerability incorrectly allowed clustering over untrusted networks. This allowed for all types of risks.</w:t>
      </w:r>
    </w:p>
    <w:p w14:paraId="56B4903A" w14:textId="464527F5" w:rsidR="00132D1B" w:rsidRPr="00797044" w:rsidRDefault="00132D1B" w:rsidP="00132D1B">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add code to ensure that only trusted networks are allowed.</w:t>
      </w:r>
    </w:p>
    <w:p w14:paraId="2A37E40E" w14:textId="6B164603" w:rsidR="00132D1B" w:rsidRPr="00797044" w:rsidRDefault="00132D1B" w:rsidP="00132D1B">
      <w:pPr>
        <w:pStyle w:val="ListParagraph"/>
        <w:numPr>
          <w:ilvl w:val="0"/>
          <w:numId w:val="4"/>
        </w:numPr>
        <w:suppressAutoHyphens/>
        <w:spacing w:after="0" w:line="240" w:lineRule="auto"/>
        <w:rPr>
          <w:rFonts w:ascii="Calibri" w:hAnsi="Calibri" w:cs="Calibri"/>
        </w:rPr>
      </w:pPr>
      <w:r w:rsidRPr="00797044">
        <w:rPr>
          <w:rFonts w:ascii="Calibri" w:hAnsi="Calibri" w:cs="Calibri"/>
        </w:rPr>
        <w:lastRenderedPageBreak/>
        <w:t>CVE-2021-41079: This vulnerability did not properly validate TLS packets. This could cause infinite loop denial-of-service-attacks.</w:t>
      </w:r>
    </w:p>
    <w:p w14:paraId="285295CE" w14:textId="415408A7" w:rsidR="00132D1B" w:rsidRPr="00797044" w:rsidRDefault="00132D1B" w:rsidP="00132D1B">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add proper validation.</w:t>
      </w:r>
    </w:p>
    <w:p w14:paraId="638C3A54" w14:textId="0CF6854D" w:rsidR="00132D1B" w:rsidRPr="00797044" w:rsidRDefault="00132D1B" w:rsidP="00132D1B">
      <w:pPr>
        <w:pStyle w:val="ListParagraph"/>
        <w:numPr>
          <w:ilvl w:val="0"/>
          <w:numId w:val="4"/>
        </w:numPr>
        <w:suppressAutoHyphens/>
        <w:spacing w:after="0" w:line="240" w:lineRule="auto"/>
        <w:rPr>
          <w:rFonts w:ascii="Calibri" w:hAnsi="Calibri" w:cs="Calibri"/>
        </w:rPr>
      </w:pPr>
      <w:r w:rsidRPr="00797044">
        <w:rPr>
          <w:rFonts w:ascii="Calibri" w:hAnsi="Calibri" w:cs="Calibri"/>
        </w:rPr>
        <w:t>CVE-2021-33037: This vulnerability allowed for incorrect parsing of HTTP encoding requests. This allowed for smuggling attacks.</w:t>
      </w:r>
    </w:p>
    <w:p w14:paraId="0D07A13F" w14:textId="13E3734D" w:rsidR="00132D1B" w:rsidRPr="00797044" w:rsidRDefault="00132D1B" w:rsidP="00132D1B">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fix is to update to a newer version of the API.</w:t>
      </w:r>
    </w:p>
    <w:p w14:paraId="6395F484" w14:textId="69C220EB" w:rsidR="00132D1B" w:rsidRPr="00797044" w:rsidRDefault="00005BD5" w:rsidP="00132D1B">
      <w:pPr>
        <w:pStyle w:val="ListParagraph"/>
        <w:numPr>
          <w:ilvl w:val="0"/>
          <w:numId w:val="4"/>
        </w:numPr>
        <w:suppressAutoHyphens/>
        <w:spacing w:after="0" w:line="240" w:lineRule="auto"/>
        <w:rPr>
          <w:rFonts w:ascii="Calibri" w:hAnsi="Calibri" w:cs="Calibri"/>
        </w:rPr>
      </w:pPr>
      <w:r w:rsidRPr="00797044">
        <w:rPr>
          <w:rFonts w:ascii="Calibri" w:hAnsi="Calibri" w:cs="Calibri"/>
        </w:rPr>
        <w:t>CVE-2021-30640: This vulnerability allowed attackers to bypass protections using valid users.</w:t>
      </w:r>
    </w:p>
    <w:p w14:paraId="5C15F404" w14:textId="3F99B314" w:rsidR="00005BD5" w:rsidRPr="00797044" w:rsidRDefault="00005BD5" w:rsidP="00005BD5">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actions is to not use Tomcat.</w:t>
      </w:r>
    </w:p>
    <w:p w14:paraId="3D98AE9C" w14:textId="335371A0" w:rsidR="00005BD5" w:rsidRPr="00797044" w:rsidRDefault="00005BD5" w:rsidP="00005BD5">
      <w:pPr>
        <w:pStyle w:val="ListParagraph"/>
        <w:numPr>
          <w:ilvl w:val="0"/>
          <w:numId w:val="4"/>
        </w:numPr>
        <w:suppressAutoHyphens/>
        <w:spacing w:after="0" w:line="240" w:lineRule="auto"/>
        <w:rPr>
          <w:rFonts w:ascii="Calibri" w:hAnsi="Calibri" w:cs="Calibri"/>
        </w:rPr>
      </w:pPr>
      <w:r w:rsidRPr="00797044">
        <w:rPr>
          <w:rFonts w:ascii="Calibri" w:hAnsi="Calibri" w:cs="Calibri"/>
        </w:rPr>
        <w:t>CVE-2021-25329: This vulnerability relates to an incomplete fix of CVE-2020-9484.</w:t>
      </w:r>
    </w:p>
    <w:p w14:paraId="20856711" w14:textId="2CAD38E6" w:rsidR="00005BD5" w:rsidRPr="00797044" w:rsidRDefault="00005BD5" w:rsidP="00005BD5">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not use Tomcat.</w:t>
      </w:r>
    </w:p>
    <w:p w14:paraId="3F0780BC" w14:textId="4194AAB1" w:rsidR="00005BD5" w:rsidRPr="00797044" w:rsidRDefault="00005BD5" w:rsidP="00005BD5">
      <w:pPr>
        <w:pStyle w:val="ListParagraph"/>
        <w:numPr>
          <w:ilvl w:val="0"/>
          <w:numId w:val="4"/>
        </w:numPr>
        <w:suppressAutoHyphens/>
        <w:spacing w:after="0" w:line="240" w:lineRule="auto"/>
        <w:rPr>
          <w:rFonts w:ascii="Calibri" w:hAnsi="Calibri" w:cs="Calibri"/>
        </w:rPr>
      </w:pPr>
      <w:r w:rsidRPr="00797044">
        <w:rPr>
          <w:rFonts w:ascii="Calibri" w:hAnsi="Calibri" w:cs="Calibri"/>
        </w:rPr>
        <w:t>CVE-2021-25122: Tomcat allows for duplicate header requests and allow users to get the wrong one.</w:t>
      </w:r>
    </w:p>
    <w:p w14:paraId="647440EA" w14:textId="2A4F8DEA" w:rsidR="00005BD5" w:rsidRPr="00797044" w:rsidRDefault="00005BD5" w:rsidP="00005BD5">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validate user headers.</w:t>
      </w:r>
    </w:p>
    <w:p w14:paraId="3AB87D5B" w14:textId="57B4BC75" w:rsidR="00005BD5" w:rsidRPr="00797044" w:rsidRDefault="00005BD5" w:rsidP="00005BD5">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CVE-2021-24122: </w:t>
      </w:r>
      <w:r w:rsidR="000F355B" w:rsidRPr="00797044">
        <w:rPr>
          <w:rFonts w:ascii="Calibri" w:hAnsi="Calibri" w:cs="Calibri"/>
        </w:rPr>
        <w:t>This a</w:t>
      </w:r>
      <w:r w:rsidRPr="00797044">
        <w:rPr>
          <w:rFonts w:ascii="Calibri" w:hAnsi="Calibri" w:cs="Calibri"/>
        </w:rPr>
        <w:t>ffects NTFS file systems and allowed for susceptibility of JSP source code and cause inconsistent behavior.</w:t>
      </w:r>
    </w:p>
    <w:p w14:paraId="4B0BD035" w14:textId="794A7F70" w:rsidR="00005BD5" w:rsidRPr="00797044" w:rsidRDefault="00005BD5" w:rsidP="00005BD5">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a newer version.</w:t>
      </w:r>
    </w:p>
    <w:p w14:paraId="59B2A106" w14:textId="2EE4C236" w:rsidR="00005BD5" w:rsidRPr="00797044" w:rsidRDefault="00005BD5" w:rsidP="00005BD5">
      <w:pPr>
        <w:pStyle w:val="ListParagraph"/>
        <w:numPr>
          <w:ilvl w:val="0"/>
          <w:numId w:val="4"/>
        </w:numPr>
        <w:suppressAutoHyphens/>
        <w:spacing w:after="0" w:line="240" w:lineRule="auto"/>
        <w:rPr>
          <w:rFonts w:ascii="Calibri" w:hAnsi="Calibri" w:cs="Calibri"/>
        </w:rPr>
      </w:pPr>
      <w:r w:rsidRPr="00797044">
        <w:rPr>
          <w:rFonts w:ascii="Calibri" w:hAnsi="Calibri" w:cs="Calibri"/>
        </w:rPr>
        <w:t>CVE-2020-17527: The system reuses HTTP header values and cause connection closure.</w:t>
      </w:r>
    </w:p>
    <w:p w14:paraId="7C73A5EB" w14:textId="147F5C67" w:rsidR="00005BD5" w:rsidRPr="00797044" w:rsidRDefault="00005BD5" w:rsidP="00005BD5">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a more current version.</w:t>
      </w:r>
    </w:p>
    <w:p w14:paraId="65D1882E" w14:textId="613E226B" w:rsidR="00005BD5" w:rsidRPr="00797044" w:rsidRDefault="00005BD5" w:rsidP="00005BD5">
      <w:pPr>
        <w:pStyle w:val="ListParagraph"/>
        <w:numPr>
          <w:ilvl w:val="0"/>
          <w:numId w:val="4"/>
        </w:numPr>
        <w:suppressAutoHyphens/>
        <w:spacing w:after="0" w:line="240" w:lineRule="auto"/>
        <w:rPr>
          <w:rFonts w:ascii="Calibri" w:hAnsi="Calibri" w:cs="Calibri"/>
        </w:rPr>
      </w:pPr>
      <w:r w:rsidRPr="00797044">
        <w:rPr>
          <w:rFonts w:ascii="Calibri" w:hAnsi="Calibri" w:cs="Calibri"/>
        </w:rPr>
        <w:t>CVE-2020-13943: This allowed for exceeding number of concurrent connections in an HTTP/2 client.</w:t>
      </w:r>
    </w:p>
    <w:p w14:paraId="565F74EA" w14:textId="72744584" w:rsidR="00005BD5" w:rsidRPr="00797044" w:rsidRDefault="00005BD5" w:rsidP="00005BD5">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a newer version.</w:t>
      </w:r>
    </w:p>
    <w:p w14:paraId="020C2F1C" w14:textId="1B871EB8" w:rsidR="00005BD5" w:rsidRPr="00797044" w:rsidRDefault="00005BD5" w:rsidP="00005BD5">
      <w:pPr>
        <w:pStyle w:val="ListParagraph"/>
        <w:numPr>
          <w:ilvl w:val="0"/>
          <w:numId w:val="4"/>
        </w:numPr>
        <w:suppressAutoHyphens/>
        <w:spacing w:after="0" w:line="240" w:lineRule="auto"/>
        <w:rPr>
          <w:rFonts w:ascii="Calibri" w:hAnsi="Calibri" w:cs="Calibri"/>
        </w:rPr>
      </w:pPr>
      <w:r w:rsidRPr="00797044">
        <w:rPr>
          <w:rFonts w:ascii="Calibri" w:hAnsi="Calibri" w:cs="Calibri"/>
        </w:rPr>
        <w:t>CVE-2020-13935: This vulnerability did not properly validate payload length in the WebSocket frame.</w:t>
      </w:r>
    </w:p>
    <w:p w14:paraId="3638167C" w14:textId="24C39A86" w:rsidR="00005BD5" w:rsidRPr="00797044" w:rsidRDefault="00005BD5" w:rsidP="00005BD5">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a newer version.</w:t>
      </w:r>
    </w:p>
    <w:p w14:paraId="049A4C89" w14:textId="78DC9A2C" w:rsidR="00005BD5" w:rsidRPr="00797044" w:rsidRDefault="00005BD5" w:rsidP="00005BD5">
      <w:pPr>
        <w:pStyle w:val="ListParagraph"/>
        <w:numPr>
          <w:ilvl w:val="0"/>
          <w:numId w:val="4"/>
        </w:numPr>
        <w:suppressAutoHyphens/>
        <w:spacing w:after="0" w:line="240" w:lineRule="auto"/>
        <w:rPr>
          <w:rFonts w:ascii="Calibri" w:hAnsi="Calibri" w:cs="Calibri"/>
        </w:rPr>
      </w:pPr>
      <w:r w:rsidRPr="00797044">
        <w:rPr>
          <w:rFonts w:ascii="Calibri" w:hAnsi="Calibri" w:cs="Calibri"/>
        </w:rPr>
        <w:t>CVE-2020-13934: this vulnerability did not release the process of HTTP/1 after updating to HTTP/2. Can lead to denial-of-service-attacks.</w:t>
      </w:r>
    </w:p>
    <w:p w14:paraId="0005A381" w14:textId="41B55E9C" w:rsidR="00005BD5" w:rsidRPr="00797044" w:rsidRDefault="00005BD5" w:rsidP="00005BD5">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a newer version.</w:t>
      </w:r>
    </w:p>
    <w:p w14:paraId="79F41944" w14:textId="7803C71D" w:rsidR="00005BD5" w:rsidRPr="00797044" w:rsidRDefault="00005BD5" w:rsidP="00005BD5">
      <w:pPr>
        <w:pStyle w:val="ListParagraph"/>
        <w:numPr>
          <w:ilvl w:val="0"/>
          <w:numId w:val="4"/>
        </w:numPr>
        <w:suppressAutoHyphens/>
        <w:spacing w:after="0" w:line="240" w:lineRule="auto"/>
        <w:rPr>
          <w:rFonts w:ascii="Calibri" w:hAnsi="Calibri" w:cs="Calibri"/>
        </w:rPr>
      </w:pPr>
      <w:r w:rsidRPr="00797044">
        <w:rPr>
          <w:rFonts w:ascii="Calibri" w:hAnsi="Calibri" w:cs="Calibri"/>
        </w:rPr>
        <w:t>CVE-2020-8022: This had an incorrect default permission that allowed for issues with Linux machines.</w:t>
      </w:r>
    </w:p>
    <w:p w14:paraId="01D5967F" w14:textId="330A107E" w:rsidR="00005BD5" w:rsidRPr="00797044" w:rsidRDefault="00005BD5" w:rsidP="00005BD5">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a newer version.</w:t>
      </w:r>
    </w:p>
    <w:p w14:paraId="1BF2F9E8" w14:textId="2C70A42C" w:rsidR="00005BD5" w:rsidRPr="00797044" w:rsidRDefault="00005BD5" w:rsidP="00005BD5">
      <w:pPr>
        <w:pStyle w:val="ListParagraph"/>
        <w:numPr>
          <w:ilvl w:val="0"/>
          <w:numId w:val="4"/>
        </w:numPr>
        <w:suppressAutoHyphens/>
        <w:spacing w:after="0" w:line="240" w:lineRule="auto"/>
        <w:rPr>
          <w:rFonts w:ascii="Calibri" w:hAnsi="Calibri" w:cs="Calibri"/>
        </w:rPr>
      </w:pPr>
      <w:r w:rsidRPr="00797044">
        <w:rPr>
          <w:rFonts w:ascii="Calibri" w:hAnsi="Calibri" w:cs="Calibri"/>
        </w:rPr>
        <w:t>CVE-2020-11996: This allowed for triggering high CPU usage and cause a server to be unresponsive.</w:t>
      </w:r>
    </w:p>
    <w:p w14:paraId="3D0E86C2" w14:textId="6A1DA3F7" w:rsidR="00005BD5" w:rsidRPr="00797044" w:rsidRDefault="00005BD5" w:rsidP="00005BD5">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a newer version.</w:t>
      </w:r>
    </w:p>
    <w:p w14:paraId="3689AA18" w14:textId="74AA558E" w:rsidR="00005BD5" w:rsidRPr="00797044" w:rsidRDefault="00005BD5" w:rsidP="00005BD5">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CVE-2020-9484: This vulnerability allowed someone to attack the server that controls contents and make the </w:t>
      </w:r>
      <w:proofErr w:type="spellStart"/>
      <w:r w:rsidRPr="00797044">
        <w:rPr>
          <w:rFonts w:ascii="Calibri" w:hAnsi="Calibri" w:cs="Calibri"/>
        </w:rPr>
        <w:t>PersistanceManager</w:t>
      </w:r>
      <w:proofErr w:type="spellEnd"/>
      <w:r w:rsidRPr="00797044">
        <w:rPr>
          <w:rFonts w:ascii="Calibri" w:hAnsi="Calibri" w:cs="Calibri"/>
        </w:rPr>
        <w:t xml:space="preserve"> configure null.</w:t>
      </w:r>
    </w:p>
    <w:p w14:paraId="49000B5D" w14:textId="1AC1CBE0" w:rsidR="00005BD5" w:rsidRPr="00797044" w:rsidRDefault="00005BD5" w:rsidP="00005BD5">
      <w:pPr>
        <w:pStyle w:val="ListParagraph"/>
        <w:numPr>
          <w:ilvl w:val="1"/>
          <w:numId w:val="4"/>
        </w:numPr>
        <w:suppressAutoHyphens/>
        <w:spacing w:after="0" w:line="240" w:lineRule="auto"/>
        <w:rPr>
          <w:rFonts w:ascii="Calibri" w:hAnsi="Calibri" w:cs="Calibri"/>
        </w:rPr>
      </w:pPr>
      <w:r w:rsidRPr="00797044">
        <w:rPr>
          <w:rFonts w:ascii="Calibri" w:hAnsi="Calibri" w:cs="Calibri"/>
        </w:rPr>
        <w:t xml:space="preserve">Recommended action is to update to a newer version that handles this or disable </w:t>
      </w:r>
      <w:proofErr w:type="spellStart"/>
      <w:r w:rsidRPr="00797044">
        <w:rPr>
          <w:rFonts w:ascii="Calibri" w:hAnsi="Calibri" w:cs="Calibri"/>
        </w:rPr>
        <w:t>PersistanceManager</w:t>
      </w:r>
      <w:proofErr w:type="spellEnd"/>
      <w:r w:rsidRPr="00797044">
        <w:rPr>
          <w:rFonts w:ascii="Calibri" w:hAnsi="Calibri" w:cs="Calibri"/>
        </w:rPr>
        <w:t>.</w:t>
      </w:r>
    </w:p>
    <w:p w14:paraId="60639A8B" w14:textId="67707B97" w:rsidR="00005BD5" w:rsidRPr="00797044" w:rsidRDefault="00005BD5" w:rsidP="00005BD5">
      <w:pPr>
        <w:pStyle w:val="ListParagraph"/>
        <w:numPr>
          <w:ilvl w:val="0"/>
          <w:numId w:val="4"/>
        </w:numPr>
        <w:suppressAutoHyphens/>
        <w:spacing w:after="0" w:line="240" w:lineRule="auto"/>
        <w:rPr>
          <w:rFonts w:ascii="Calibri" w:hAnsi="Calibri" w:cs="Calibri"/>
        </w:rPr>
      </w:pPr>
      <w:r w:rsidRPr="00797044">
        <w:rPr>
          <w:rFonts w:ascii="Calibri" w:hAnsi="Calibri" w:cs="Calibri"/>
        </w:rPr>
        <w:t>CVE-2020-1938: This allows for a higher trust in AJP connections and allows for exploiting this trust.</w:t>
      </w:r>
    </w:p>
    <w:p w14:paraId="47AD0521" w14:textId="574B0CEA" w:rsidR="00005BD5" w:rsidRPr="00797044" w:rsidRDefault="00005BD5" w:rsidP="00005BD5">
      <w:pPr>
        <w:pStyle w:val="ListParagraph"/>
        <w:numPr>
          <w:ilvl w:val="1"/>
          <w:numId w:val="4"/>
        </w:numPr>
        <w:suppressAutoHyphens/>
        <w:spacing w:after="0" w:line="240" w:lineRule="auto"/>
        <w:rPr>
          <w:rFonts w:ascii="Calibri" w:hAnsi="Calibri" w:cs="Calibri"/>
        </w:rPr>
      </w:pPr>
      <w:r w:rsidRPr="00797044">
        <w:rPr>
          <w:rFonts w:ascii="Calibri" w:hAnsi="Calibri" w:cs="Calibri"/>
        </w:rPr>
        <w:t xml:space="preserve">Recommended action is to </w:t>
      </w:r>
      <w:r w:rsidR="00057324" w:rsidRPr="00797044">
        <w:rPr>
          <w:rFonts w:ascii="Calibri" w:hAnsi="Calibri" w:cs="Calibri"/>
        </w:rPr>
        <w:t>update to a newer version, at least 9.0.31.</w:t>
      </w:r>
    </w:p>
    <w:p w14:paraId="00082E44" w14:textId="1399F6AB" w:rsidR="00057324" w:rsidRPr="00797044" w:rsidRDefault="00057324" w:rsidP="00057324">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CVE-2020-1935: </w:t>
      </w:r>
      <w:r w:rsidR="00AD6581" w:rsidRPr="00797044">
        <w:rPr>
          <w:rFonts w:ascii="Calibri" w:hAnsi="Calibri" w:cs="Calibri"/>
        </w:rPr>
        <w:t>U</w:t>
      </w:r>
      <w:r w:rsidR="001E18A3" w:rsidRPr="00797044">
        <w:rPr>
          <w:rFonts w:ascii="Calibri" w:hAnsi="Calibri" w:cs="Calibri"/>
        </w:rPr>
        <w:t>ses an end of line approach in validation. This can lead to smuggling attacks.</w:t>
      </w:r>
    </w:p>
    <w:p w14:paraId="09D3A84B" w14:textId="414B0726" w:rsidR="001E18A3" w:rsidRPr="00797044" w:rsidRDefault="001E18A3" w:rsidP="001E18A3">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the latest version of Tomcat.</w:t>
      </w:r>
    </w:p>
    <w:p w14:paraId="143E169B" w14:textId="4E224696" w:rsidR="001E18A3" w:rsidRPr="00797044" w:rsidRDefault="001E18A3" w:rsidP="001E18A3">
      <w:pPr>
        <w:pStyle w:val="ListParagraph"/>
        <w:numPr>
          <w:ilvl w:val="0"/>
          <w:numId w:val="4"/>
        </w:numPr>
        <w:suppressAutoHyphens/>
        <w:spacing w:after="0" w:line="240" w:lineRule="auto"/>
        <w:rPr>
          <w:rFonts w:ascii="Calibri" w:hAnsi="Calibri" w:cs="Calibri"/>
        </w:rPr>
      </w:pPr>
      <w:r w:rsidRPr="00797044">
        <w:rPr>
          <w:rFonts w:ascii="Calibri" w:hAnsi="Calibri" w:cs="Calibri"/>
        </w:rPr>
        <w:t>CVE-2019-17569: This is caused by a refactoring in the regression and allowed for invalid transfer-encoding that could be handled incorrectly.</w:t>
      </w:r>
    </w:p>
    <w:p w14:paraId="152F11DD" w14:textId="71521D6D" w:rsidR="001E18A3" w:rsidRPr="00797044" w:rsidRDefault="001E18A3" w:rsidP="001E18A3">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the latest version.</w:t>
      </w:r>
    </w:p>
    <w:p w14:paraId="0BC62B0D" w14:textId="77777777" w:rsidR="001E18A3" w:rsidRPr="00797044" w:rsidRDefault="001E18A3" w:rsidP="001E18A3">
      <w:pPr>
        <w:pStyle w:val="ListParagraph"/>
        <w:suppressAutoHyphens/>
        <w:spacing w:after="0" w:line="240" w:lineRule="auto"/>
        <w:rPr>
          <w:rFonts w:ascii="Calibri" w:hAnsi="Calibri" w:cs="Calibri"/>
        </w:rPr>
      </w:pPr>
    </w:p>
    <w:p w14:paraId="476A902E" w14:textId="3699F182" w:rsidR="00222EA0" w:rsidRPr="00797044" w:rsidRDefault="00222EA0" w:rsidP="00113667">
      <w:pPr>
        <w:suppressAutoHyphens/>
        <w:spacing w:after="0" w:line="240" w:lineRule="auto"/>
        <w:contextualSpacing/>
        <w:rPr>
          <w:rFonts w:ascii="Calibri" w:hAnsi="Calibri" w:cs="Calibri"/>
          <w:b/>
          <w:bCs/>
          <w:u w:val="single"/>
        </w:rPr>
      </w:pPr>
      <w:r w:rsidRPr="00797044">
        <w:rPr>
          <w:rFonts w:ascii="Calibri" w:hAnsi="Calibri" w:cs="Calibri"/>
          <w:b/>
          <w:bCs/>
          <w:u w:val="single"/>
        </w:rPr>
        <w:t>Hibernate-validator-6.0.18.Final.jar</w:t>
      </w:r>
    </w:p>
    <w:p w14:paraId="4709F341" w14:textId="1567D930" w:rsidR="00222EA0" w:rsidRPr="00797044" w:rsidRDefault="001E18A3" w:rsidP="00222EA0">
      <w:pPr>
        <w:pStyle w:val="ListParagraph"/>
        <w:numPr>
          <w:ilvl w:val="0"/>
          <w:numId w:val="4"/>
        </w:numPr>
        <w:suppressAutoHyphens/>
        <w:spacing w:after="0" w:line="240" w:lineRule="auto"/>
        <w:rPr>
          <w:rFonts w:ascii="Calibri" w:hAnsi="Calibri" w:cs="Calibri"/>
        </w:rPr>
      </w:pPr>
      <w:r w:rsidRPr="00797044">
        <w:rPr>
          <w:rFonts w:ascii="Calibri" w:hAnsi="Calibri" w:cs="Calibri"/>
        </w:rPr>
        <w:lastRenderedPageBreak/>
        <w:t xml:space="preserve">CVE-2020-10693: This is a flaw that allowed for invalid EL </w:t>
      </w:r>
      <w:proofErr w:type="spellStart"/>
      <w:r w:rsidRPr="00797044">
        <w:rPr>
          <w:rFonts w:ascii="Calibri" w:hAnsi="Calibri" w:cs="Calibri"/>
        </w:rPr>
        <w:t>expressioned</w:t>
      </w:r>
      <w:proofErr w:type="spellEnd"/>
      <w:r w:rsidRPr="00797044">
        <w:rPr>
          <w:rFonts w:ascii="Calibri" w:hAnsi="Calibri" w:cs="Calibri"/>
        </w:rPr>
        <w:t xml:space="preserve"> to be enabled and let attackers bypass input sanitation.</w:t>
      </w:r>
    </w:p>
    <w:p w14:paraId="4A4D0626" w14:textId="16F5C880" w:rsidR="001E18A3" w:rsidRPr="00797044" w:rsidRDefault="001E18A3" w:rsidP="001E18A3">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not use this feature or to update to a newer version if available.</w:t>
      </w:r>
    </w:p>
    <w:p w14:paraId="3B9A3B4B" w14:textId="77777777" w:rsidR="00222EA0" w:rsidRPr="00797044" w:rsidRDefault="00222EA0" w:rsidP="00113667">
      <w:pPr>
        <w:suppressAutoHyphens/>
        <w:spacing w:after="0" w:line="240" w:lineRule="auto"/>
        <w:contextualSpacing/>
        <w:rPr>
          <w:rFonts w:ascii="Calibri" w:hAnsi="Calibri" w:cs="Calibri"/>
        </w:rPr>
      </w:pPr>
    </w:p>
    <w:p w14:paraId="28492607" w14:textId="19B1AEBE" w:rsidR="00222EA0" w:rsidRPr="00797044" w:rsidRDefault="00222EA0" w:rsidP="00113667">
      <w:pPr>
        <w:suppressAutoHyphens/>
        <w:spacing w:after="0" w:line="240" w:lineRule="auto"/>
        <w:contextualSpacing/>
        <w:rPr>
          <w:rFonts w:ascii="Calibri" w:hAnsi="Calibri" w:cs="Calibri"/>
          <w:b/>
          <w:bCs/>
          <w:u w:val="single"/>
        </w:rPr>
      </w:pPr>
      <w:r w:rsidRPr="00797044">
        <w:rPr>
          <w:rFonts w:ascii="Calibri" w:hAnsi="Calibri" w:cs="Calibri"/>
          <w:b/>
          <w:bCs/>
          <w:u w:val="single"/>
        </w:rPr>
        <w:t>Spring-web-5.2.3.RELEASE.jar</w:t>
      </w:r>
    </w:p>
    <w:p w14:paraId="5FA67196" w14:textId="1EA620D8" w:rsidR="00222EA0" w:rsidRPr="00797044" w:rsidRDefault="00E60788" w:rsidP="00E60788">
      <w:pPr>
        <w:pStyle w:val="ListParagraph"/>
        <w:numPr>
          <w:ilvl w:val="0"/>
          <w:numId w:val="4"/>
        </w:numPr>
        <w:suppressAutoHyphens/>
        <w:spacing w:after="0" w:line="240" w:lineRule="auto"/>
        <w:rPr>
          <w:rFonts w:ascii="Calibri" w:hAnsi="Calibri" w:cs="Calibri"/>
        </w:rPr>
      </w:pPr>
      <w:r w:rsidRPr="00797044">
        <w:rPr>
          <w:rFonts w:ascii="Calibri" w:hAnsi="Calibri" w:cs="Calibri"/>
        </w:rPr>
        <w:t>CVE-2016-1000027: This shows an issue with remote code execution that cause untrusted data to be used. The vendor does not seem to see an issue with this.</w:t>
      </w:r>
    </w:p>
    <w:p w14:paraId="44613D57" w14:textId="08151B55" w:rsidR="00E60788" w:rsidRPr="00797044" w:rsidRDefault="00E60788" w:rsidP="00E60788">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possibly not use Spring Boot.</w:t>
      </w:r>
    </w:p>
    <w:p w14:paraId="4AE409F7" w14:textId="63A1535E" w:rsidR="00E60788" w:rsidRPr="00797044" w:rsidRDefault="00E60788" w:rsidP="00E60788">
      <w:pPr>
        <w:pStyle w:val="ListParagraph"/>
        <w:numPr>
          <w:ilvl w:val="0"/>
          <w:numId w:val="4"/>
        </w:numPr>
        <w:suppressAutoHyphens/>
        <w:spacing w:after="0" w:line="240" w:lineRule="auto"/>
        <w:rPr>
          <w:rFonts w:ascii="Calibri" w:hAnsi="Calibri" w:cs="Calibri"/>
        </w:rPr>
      </w:pPr>
      <w:r w:rsidRPr="00797044">
        <w:rPr>
          <w:rFonts w:ascii="Calibri" w:hAnsi="Calibri" w:cs="Calibri"/>
        </w:rPr>
        <w:t>CVE-2020-5421: This vulnerability is due to the ability to bypass protections from RFD attacks.</w:t>
      </w:r>
    </w:p>
    <w:p w14:paraId="69718B49" w14:textId="6602838E" w:rsidR="00E60788" w:rsidRPr="00797044" w:rsidRDefault="00E60788" w:rsidP="00E60788">
      <w:pPr>
        <w:pStyle w:val="ListParagraph"/>
        <w:numPr>
          <w:ilvl w:val="1"/>
          <w:numId w:val="4"/>
        </w:numPr>
        <w:suppressAutoHyphens/>
        <w:spacing w:after="0" w:line="240" w:lineRule="auto"/>
        <w:rPr>
          <w:rFonts w:ascii="Calibri" w:hAnsi="Calibri" w:cs="Calibri"/>
        </w:rPr>
      </w:pPr>
      <w:r w:rsidRPr="00797044">
        <w:rPr>
          <w:rFonts w:ascii="Calibri" w:hAnsi="Calibri" w:cs="Calibri"/>
        </w:rPr>
        <w:t>The recommended action is to update to the latest version.</w:t>
      </w:r>
    </w:p>
    <w:p w14:paraId="392CC758" w14:textId="1A2FDCA5" w:rsidR="00E60788" w:rsidRPr="00797044" w:rsidRDefault="00E60788" w:rsidP="00E60788">
      <w:pPr>
        <w:pStyle w:val="ListParagraph"/>
        <w:numPr>
          <w:ilvl w:val="0"/>
          <w:numId w:val="4"/>
        </w:numPr>
        <w:suppressAutoHyphens/>
        <w:spacing w:after="0" w:line="240" w:lineRule="auto"/>
        <w:rPr>
          <w:rFonts w:ascii="Calibri" w:hAnsi="Calibri" w:cs="Calibri"/>
        </w:rPr>
      </w:pPr>
      <w:r w:rsidRPr="00797044">
        <w:rPr>
          <w:rFonts w:ascii="Calibri" w:hAnsi="Calibri" w:cs="Calibri"/>
        </w:rPr>
        <w:t>CVE-2021-22096: This allowed for users to input malicious content to the entry logs.</w:t>
      </w:r>
    </w:p>
    <w:p w14:paraId="1013E1D6" w14:textId="19EB7694" w:rsidR="00E60788" w:rsidRPr="00797044" w:rsidRDefault="00E60788" w:rsidP="00E60788">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the latest version.</w:t>
      </w:r>
    </w:p>
    <w:p w14:paraId="5EEBD645" w14:textId="76864917" w:rsidR="00E60788" w:rsidRPr="00797044" w:rsidRDefault="00E60788" w:rsidP="00E60788">
      <w:pPr>
        <w:pStyle w:val="ListParagraph"/>
        <w:numPr>
          <w:ilvl w:val="0"/>
          <w:numId w:val="4"/>
        </w:numPr>
        <w:suppressAutoHyphens/>
        <w:spacing w:after="0" w:line="240" w:lineRule="auto"/>
        <w:rPr>
          <w:rFonts w:ascii="Calibri" w:hAnsi="Calibri" w:cs="Calibri"/>
        </w:rPr>
      </w:pPr>
      <w:r w:rsidRPr="00797044">
        <w:rPr>
          <w:rFonts w:ascii="Calibri" w:hAnsi="Calibri" w:cs="Calibri"/>
        </w:rPr>
        <w:t>CVE-2021-22118: This allowed for escalation of temporary storage.</w:t>
      </w:r>
    </w:p>
    <w:p w14:paraId="0AC96138" w14:textId="6F5AB444" w:rsidR="00E60788" w:rsidRPr="00797044" w:rsidRDefault="00E60788" w:rsidP="00E60788">
      <w:pPr>
        <w:pStyle w:val="ListParagraph"/>
        <w:numPr>
          <w:ilvl w:val="1"/>
          <w:numId w:val="4"/>
        </w:numPr>
        <w:suppressAutoHyphens/>
        <w:spacing w:after="0" w:line="240" w:lineRule="auto"/>
        <w:rPr>
          <w:rFonts w:ascii="Calibri" w:hAnsi="Calibri" w:cs="Calibri"/>
        </w:rPr>
      </w:pPr>
      <w:r w:rsidRPr="00797044">
        <w:rPr>
          <w:rFonts w:ascii="Calibri" w:hAnsi="Calibri" w:cs="Calibri"/>
        </w:rPr>
        <w:t>The recommended action is to update to the latest version.</w:t>
      </w:r>
    </w:p>
    <w:p w14:paraId="14110308" w14:textId="77777777" w:rsidR="00E60788" w:rsidRPr="00797044" w:rsidRDefault="00E60788" w:rsidP="00E60788">
      <w:pPr>
        <w:suppressAutoHyphens/>
        <w:spacing w:after="0" w:line="240" w:lineRule="auto"/>
        <w:rPr>
          <w:rFonts w:ascii="Calibri" w:hAnsi="Calibri" w:cs="Calibri"/>
        </w:rPr>
      </w:pPr>
    </w:p>
    <w:p w14:paraId="328A79F7" w14:textId="53578E52" w:rsidR="00222EA0" w:rsidRPr="00797044" w:rsidRDefault="00222EA0" w:rsidP="00113667">
      <w:pPr>
        <w:suppressAutoHyphens/>
        <w:spacing w:after="0" w:line="240" w:lineRule="auto"/>
        <w:contextualSpacing/>
        <w:rPr>
          <w:rFonts w:ascii="Calibri" w:hAnsi="Calibri" w:cs="Calibri"/>
          <w:b/>
          <w:bCs/>
          <w:u w:val="single"/>
        </w:rPr>
      </w:pPr>
      <w:r w:rsidRPr="00797044">
        <w:rPr>
          <w:rFonts w:ascii="Calibri" w:hAnsi="Calibri" w:cs="Calibri"/>
          <w:b/>
          <w:bCs/>
          <w:u w:val="single"/>
        </w:rPr>
        <w:t>Spring-beans-5.2.3.RELEASE.jar</w:t>
      </w:r>
    </w:p>
    <w:p w14:paraId="58544522" w14:textId="283DA0A6" w:rsidR="00222EA0" w:rsidRPr="00797044" w:rsidRDefault="00E60788" w:rsidP="00E60788">
      <w:pPr>
        <w:pStyle w:val="ListParagraph"/>
        <w:numPr>
          <w:ilvl w:val="0"/>
          <w:numId w:val="4"/>
        </w:numPr>
        <w:suppressAutoHyphens/>
        <w:spacing w:after="0" w:line="240" w:lineRule="auto"/>
        <w:rPr>
          <w:rFonts w:ascii="Calibri" w:hAnsi="Calibri" w:cs="Calibri"/>
        </w:rPr>
      </w:pPr>
      <w:r w:rsidRPr="00797044">
        <w:rPr>
          <w:rFonts w:ascii="Calibri" w:hAnsi="Calibri" w:cs="Calibri"/>
        </w:rPr>
        <w:t>CVE-2022-22965: This allowed for remote code execution through data binding.</w:t>
      </w:r>
    </w:p>
    <w:p w14:paraId="06534CBC" w14:textId="2ED92FEF" w:rsidR="00E60788" w:rsidRPr="00797044" w:rsidRDefault="00E60788" w:rsidP="00E60788">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not allow data binding and to update to the latest version.</w:t>
      </w:r>
    </w:p>
    <w:p w14:paraId="6354F671" w14:textId="77777777" w:rsidR="00E60788" w:rsidRPr="00797044" w:rsidRDefault="00E60788" w:rsidP="00E60788">
      <w:pPr>
        <w:suppressAutoHyphens/>
        <w:spacing w:after="0" w:line="240" w:lineRule="auto"/>
        <w:rPr>
          <w:rFonts w:ascii="Calibri" w:hAnsi="Calibri" w:cs="Calibri"/>
        </w:rPr>
      </w:pPr>
    </w:p>
    <w:p w14:paraId="36322E76" w14:textId="6C7FE3A3" w:rsidR="00222EA0" w:rsidRPr="00797044" w:rsidRDefault="00222EA0" w:rsidP="00113667">
      <w:pPr>
        <w:suppressAutoHyphens/>
        <w:spacing w:after="0" w:line="240" w:lineRule="auto"/>
        <w:contextualSpacing/>
        <w:rPr>
          <w:rFonts w:ascii="Calibri" w:hAnsi="Calibri" w:cs="Calibri"/>
          <w:b/>
          <w:bCs/>
          <w:u w:val="single"/>
        </w:rPr>
      </w:pPr>
      <w:r w:rsidRPr="00797044">
        <w:rPr>
          <w:rFonts w:ascii="Calibri" w:hAnsi="Calibri" w:cs="Calibri"/>
          <w:b/>
          <w:bCs/>
          <w:u w:val="single"/>
        </w:rPr>
        <w:t>Spring-webmvc-5.2.3.RELEASE.jar</w:t>
      </w:r>
    </w:p>
    <w:p w14:paraId="0642CE11" w14:textId="0238A523" w:rsidR="00222EA0" w:rsidRPr="00797044" w:rsidRDefault="00E60788" w:rsidP="00E60788">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CVE-2021-22060: This allowed for </w:t>
      </w:r>
      <w:r w:rsidR="00B74FD2" w:rsidRPr="00797044">
        <w:rPr>
          <w:rFonts w:ascii="Calibri" w:hAnsi="Calibri" w:cs="Calibri"/>
        </w:rPr>
        <w:t>users to insert data into the log entries.</w:t>
      </w:r>
    </w:p>
    <w:p w14:paraId="438DDA78" w14:textId="2FF2B0CF" w:rsidR="00B74FD2" w:rsidRPr="00797044" w:rsidRDefault="00B74FD2" w:rsidP="00B74FD2">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the newest version.</w:t>
      </w:r>
    </w:p>
    <w:p w14:paraId="1E582706" w14:textId="77777777" w:rsidR="00B74FD2" w:rsidRPr="00797044" w:rsidRDefault="00B74FD2" w:rsidP="00B74FD2">
      <w:pPr>
        <w:suppressAutoHyphens/>
        <w:spacing w:after="0" w:line="240" w:lineRule="auto"/>
        <w:rPr>
          <w:rFonts w:ascii="Calibri" w:hAnsi="Calibri" w:cs="Calibri"/>
        </w:rPr>
      </w:pPr>
    </w:p>
    <w:p w14:paraId="6D0E2DAE" w14:textId="095B0A9C" w:rsidR="00222EA0" w:rsidRPr="00797044" w:rsidRDefault="00222EA0" w:rsidP="00113667">
      <w:pPr>
        <w:suppressAutoHyphens/>
        <w:spacing w:after="0" w:line="240" w:lineRule="auto"/>
        <w:contextualSpacing/>
        <w:rPr>
          <w:rFonts w:ascii="Calibri" w:hAnsi="Calibri" w:cs="Calibri"/>
          <w:b/>
          <w:bCs/>
          <w:u w:val="single"/>
        </w:rPr>
      </w:pPr>
      <w:r w:rsidRPr="00797044">
        <w:rPr>
          <w:rFonts w:ascii="Calibri" w:hAnsi="Calibri" w:cs="Calibri"/>
          <w:b/>
          <w:bCs/>
          <w:u w:val="single"/>
        </w:rPr>
        <w:t>Spring-context-5.2.3.RELEASE.jar</w:t>
      </w:r>
    </w:p>
    <w:p w14:paraId="697AD6FF" w14:textId="5E6A2242" w:rsidR="00222EA0" w:rsidRPr="00797044" w:rsidRDefault="00B74FD2" w:rsidP="00B74FD2">
      <w:pPr>
        <w:pStyle w:val="ListParagraph"/>
        <w:numPr>
          <w:ilvl w:val="0"/>
          <w:numId w:val="4"/>
        </w:numPr>
        <w:suppressAutoHyphens/>
        <w:spacing w:after="0" w:line="240" w:lineRule="auto"/>
        <w:rPr>
          <w:rFonts w:ascii="Calibri" w:hAnsi="Calibri" w:cs="Calibri"/>
        </w:rPr>
      </w:pPr>
      <w:r w:rsidRPr="00797044">
        <w:rPr>
          <w:rFonts w:ascii="Calibri" w:hAnsi="Calibri" w:cs="Calibri"/>
        </w:rPr>
        <w:t xml:space="preserve">CVE-2022-22968: This vulnerability allowed for protections on files to not be as effective from </w:t>
      </w:r>
      <w:proofErr w:type="spellStart"/>
      <w:r w:rsidRPr="00797044">
        <w:rPr>
          <w:rFonts w:ascii="Calibri" w:hAnsi="Calibri" w:cs="Calibri"/>
        </w:rPr>
        <w:t>disallowedFIelds</w:t>
      </w:r>
      <w:proofErr w:type="spellEnd"/>
      <w:r w:rsidRPr="00797044">
        <w:rPr>
          <w:rFonts w:ascii="Calibri" w:hAnsi="Calibri" w:cs="Calibri"/>
        </w:rPr>
        <w:t xml:space="preserve"> in the </w:t>
      </w:r>
      <w:proofErr w:type="spellStart"/>
      <w:r w:rsidRPr="00797044">
        <w:rPr>
          <w:rFonts w:ascii="Calibri" w:hAnsi="Calibri" w:cs="Calibri"/>
        </w:rPr>
        <w:t>DataBinder</w:t>
      </w:r>
      <w:proofErr w:type="spellEnd"/>
      <w:r w:rsidRPr="00797044">
        <w:rPr>
          <w:rFonts w:ascii="Calibri" w:hAnsi="Calibri" w:cs="Calibri"/>
        </w:rPr>
        <w:t>.</w:t>
      </w:r>
    </w:p>
    <w:p w14:paraId="2E55AE4E" w14:textId="7B20D214" w:rsidR="00B74FD2" w:rsidRPr="00797044" w:rsidRDefault="00B74FD2" w:rsidP="00B74FD2">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the latest version.</w:t>
      </w:r>
    </w:p>
    <w:p w14:paraId="64BCE7B5" w14:textId="77777777" w:rsidR="00B74FD2" w:rsidRPr="00797044" w:rsidRDefault="00B74FD2" w:rsidP="00B74FD2">
      <w:pPr>
        <w:suppressAutoHyphens/>
        <w:spacing w:after="0" w:line="240" w:lineRule="auto"/>
        <w:rPr>
          <w:rFonts w:ascii="Calibri" w:hAnsi="Calibri" w:cs="Calibri"/>
        </w:rPr>
      </w:pPr>
    </w:p>
    <w:p w14:paraId="4EB75144" w14:textId="3809FF75" w:rsidR="00222EA0" w:rsidRPr="00797044" w:rsidRDefault="00222EA0" w:rsidP="00113667">
      <w:pPr>
        <w:suppressAutoHyphens/>
        <w:spacing w:after="0" w:line="240" w:lineRule="auto"/>
        <w:contextualSpacing/>
        <w:rPr>
          <w:rFonts w:ascii="Calibri" w:hAnsi="Calibri" w:cs="Calibri"/>
          <w:b/>
          <w:bCs/>
          <w:u w:val="single"/>
        </w:rPr>
      </w:pPr>
      <w:r w:rsidRPr="00797044">
        <w:rPr>
          <w:rFonts w:ascii="Calibri" w:hAnsi="Calibri" w:cs="Calibri"/>
          <w:b/>
          <w:bCs/>
          <w:u w:val="single"/>
        </w:rPr>
        <w:t>Spring-expressions-5.2.3.RELEASE.jar</w:t>
      </w:r>
    </w:p>
    <w:p w14:paraId="5A021EF2" w14:textId="10F4D827" w:rsidR="00222EA0" w:rsidRPr="00797044" w:rsidRDefault="00B74FD2" w:rsidP="00222EA0">
      <w:pPr>
        <w:pStyle w:val="ListParagraph"/>
        <w:numPr>
          <w:ilvl w:val="0"/>
          <w:numId w:val="4"/>
        </w:numPr>
        <w:suppressAutoHyphens/>
        <w:spacing w:after="0" w:line="240" w:lineRule="auto"/>
        <w:rPr>
          <w:rFonts w:ascii="Calibri" w:hAnsi="Calibri" w:cs="Calibri"/>
        </w:rPr>
      </w:pPr>
      <w:r w:rsidRPr="00797044">
        <w:rPr>
          <w:rFonts w:ascii="Calibri" w:hAnsi="Calibri" w:cs="Calibri"/>
        </w:rPr>
        <w:t>CVE-2022-22950: This vulnerability allows a user to craft an SPEL expression that can cause denial-of-service-attacks.</w:t>
      </w:r>
    </w:p>
    <w:p w14:paraId="6BA734B7" w14:textId="5ACFE67C" w:rsidR="00B74FD2" w:rsidRPr="00797044" w:rsidRDefault="00B74FD2" w:rsidP="00B74FD2">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update to the latest version.</w:t>
      </w:r>
    </w:p>
    <w:p w14:paraId="0650271D" w14:textId="318F33C0" w:rsidR="00B74FD2" w:rsidRPr="00797044" w:rsidRDefault="00B74FD2" w:rsidP="00B74FD2">
      <w:pPr>
        <w:pStyle w:val="ListParagraph"/>
        <w:numPr>
          <w:ilvl w:val="0"/>
          <w:numId w:val="4"/>
        </w:numPr>
        <w:suppressAutoHyphens/>
        <w:spacing w:after="0" w:line="240" w:lineRule="auto"/>
        <w:rPr>
          <w:rFonts w:ascii="Calibri" w:hAnsi="Calibri" w:cs="Calibri"/>
        </w:rPr>
      </w:pPr>
      <w:r w:rsidRPr="00797044">
        <w:rPr>
          <w:rFonts w:ascii="Calibri" w:hAnsi="Calibri" w:cs="Calibri"/>
        </w:rPr>
        <w:t>CVE-2023-20861: This vulnerability is the same as CVE-2022-22950.</w:t>
      </w:r>
    </w:p>
    <w:p w14:paraId="53D2F8F8" w14:textId="1949EAEE" w:rsidR="00B74FD2" w:rsidRPr="00797044" w:rsidRDefault="00B74FD2" w:rsidP="00B74FD2">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possibly not use Spring Framework.</w:t>
      </w:r>
    </w:p>
    <w:p w14:paraId="2EDF2EE4" w14:textId="0E82A88C" w:rsidR="00B74FD2" w:rsidRPr="00797044" w:rsidRDefault="00B74FD2" w:rsidP="00B74FD2">
      <w:pPr>
        <w:pStyle w:val="ListParagraph"/>
        <w:numPr>
          <w:ilvl w:val="0"/>
          <w:numId w:val="4"/>
        </w:numPr>
        <w:suppressAutoHyphens/>
        <w:spacing w:after="0" w:line="240" w:lineRule="auto"/>
        <w:rPr>
          <w:rFonts w:ascii="Calibri" w:hAnsi="Calibri" w:cs="Calibri"/>
        </w:rPr>
      </w:pPr>
      <w:r w:rsidRPr="00797044">
        <w:rPr>
          <w:rFonts w:ascii="Calibri" w:hAnsi="Calibri" w:cs="Calibri"/>
        </w:rPr>
        <w:t>CVE-2023-20863: This is the same as CVE-2022-20861.</w:t>
      </w:r>
    </w:p>
    <w:p w14:paraId="2B82537D" w14:textId="6A3A28F7" w:rsidR="00B74FD2" w:rsidRPr="00797044" w:rsidRDefault="00B74FD2" w:rsidP="00B74FD2">
      <w:pPr>
        <w:pStyle w:val="ListParagraph"/>
        <w:numPr>
          <w:ilvl w:val="1"/>
          <w:numId w:val="4"/>
        </w:numPr>
        <w:suppressAutoHyphens/>
        <w:spacing w:after="0" w:line="240" w:lineRule="auto"/>
        <w:rPr>
          <w:rFonts w:ascii="Calibri" w:hAnsi="Calibri" w:cs="Calibri"/>
        </w:rPr>
      </w:pPr>
      <w:r w:rsidRPr="00797044">
        <w:rPr>
          <w:rFonts w:ascii="Calibri" w:hAnsi="Calibri" w:cs="Calibri"/>
        </w:rPr>
        <w:t>Recommended action is to not use Spring Framework.</w:t>
      </w:r>
    </w:p>
    <w:p w14:paraId="65E2207B" w14:textId="77777777" w:rsidR="00222EA0" w:rsidRPr="00797044" w:rsidRDefault="00222EA0" w:rsidP="00113667">
      <w:pPr>
        <w:suppressAutoHyphens/>
        <w:spacing w:after="0" w:line="240" w:lineRule="auto"/>
        <w:contextualSpacing/>
        <w:rPr>
          <w:rFonts w:ascii="Calibri" w:hAnsi="Calibri" w:cs="Calibri"/>
        </w:rPr>
      </w:pPr>
    </w:p>
    <w:p w14:paraId="0C167114" w14:textId="5A0CDD76" w:rsidR="00D907AA" w:rsidRPr="00797044" w:rsidRDefault="00D907AA" w:rsidP="00D907AA">
      <w:pPr>
        <w:suppressAutoHyphens/>
        <w:spacing w:after="0" w:line="240" w:lineRule="auto"/>
        <w:contextualSpacing/>
        <w:rPr>
          <w:rFonts w:ascii="Calibri" w:hAnsi="Calibri" w:cs="Calibri"/>
        </w:rPr>
      </w:pPr>
      <w:r w:rsidRPr="00797044">
        <w:rPr>
          <w:rFonts w:ascii="Calibri" w:hAnsi="Calibri" w:cs="Calibri"/>
        </w:rPr>
        <w:t xml:space="preserve">The </w:t>
      </w:r>
      <w:r w:rsidR="00C14E7E" w:rsidRPr="00797044">
        <w:rPr>
          <w:rFonts w:ascii="Calibri" w:hAnsi="Calibri" w:cs="Calibri"/>
        </w:rPr>
        <w:t>attribution</w:t>
      </w:r>
      <w:r w:rsidRPr="00797044">
        <w:rPr>
          <w:rFonts w:ascii="Calibri" w:hAnsi="Calibri" w:cs="Calibri"/>
        </w:rPr>
        <w:t xml:space="preserve"> to all of these </w:t>
      </w:r>
      <w:r w:rsidR="00D745C1" w:rsidRPr="00797044">
        <w:rPr>
          <w:rFonts w:ascii="Calibri" w:hAnsi="Calibri" w:cs="Calibri"/>
        </w:rPr>
        <w:t>are identified based upon</w:t>
      </w:r>
      <w:r w:rsidRPr="00797044">
        <w:rPr>
          <w:rFonts w:ascii="Calibri" w:hAnsi="Calibri" w:cs="Calibri"/>
        </w:rPr>
        <w:t xml:space="preserve"> the National Vulnerability Database and the Common Vulnerabilities and Exposures system. The dependency check tool uses these to cross reference</w:t>
      </w:r>
      <w:r w:rsidR="00C14E7E" w:rsidRPr="00797044">
        <w:rPr>
          <w:rFonts w:ascii="Calibri" w:hAnsi="Calibri" w:cs="Calibri"/>
        </w:rPr>
        <w:t xml:space="preserve"> this information. To enhance security for Artemis Financial, </w:t>
      </w:r>
      <w:r w:rsidR="006B1FB8" w:rsidRPr="00797044">
        <w:rPr>
          <w:rFonts w:ascii="Calibri" w:hAnsi="Calibri" w:cs="Calibri"/>
        </w:rPr>
        <w:t>the</w:t>
      </w:r>
      <w:r w:rsidR="00C14E7E" w:rsidRPr="00797044">
        <w:rPr>
          <w:rFonts w:ascii="Calibri" w:hAnsi="Calibri" w:cs="Calibri"/>
        </w:rPr>
        <w:t xml:space="preserve"> recommended solutions after each vulnerability should be applied and regular static testing conducted.</w:t>
      </w:r>
    </w:p>
    <w:p w14:paraId="475AF454" w14:textId="77777777" w:rsidR="00C14E7E" w:rsidRPr="00797044" w:rsidRDefault="00C14E7E" w:rsidP="00D907AA">
      <w:pPr>
        <w:suppressAutoHyphens/>
        <w:spacing w:after="0" w:line="240" w:lineRule="auto"/>
        <w:contextualSpacing/>
        <w:rPr>
          <w:rFonts w:ascii="Calibri" w:hAnsi="Calibri" w:cs="Calibri"/>
        </w:rPr>
      </w:pPr>
    </w:p>
    <w:p w14:paraId="4EC5AC93" w14:textId="6A5A9BF2" w:rsidR="00485402" w:rsidRPr="00797044" w:rsidRDefault="00010B8A" w:rsidP="00841BCB">
      <w:pPr>
        <w:pStyle w:val="Heading2"/>
        <w:numPr>
          <w:ilvl w:val="0"/>
          <w:numId w:val="17"/>
        </w:numPr>
        <w:rPr>
          <w:rFonts w:ascii="Calibri" w:hAnsi="Calibri" w:cs="Calibri"/>
        </w:rPr>
      </w:pPr>
      <w:bookmarkStart w:id="24" w:name="_Toc32574615"/>
      <w:bookmarkStart w:id="25" w:name="_Toc1123873671"/>
      <w:bookmarkStart w:id="26" w:name="_Toc1778408404"/>
      <w:r w:rsidRPr="00797044">
        <w:rPr>
          <w:rFonts w:ascii="Calibri" w:hAnsi="Calibri" w:cs="Calibri"/>
        </w:rPr>
        <w:t>Mitigation Plan</w:t>
      </w:r>
      <w:bookmarkEnd w:id="24"/>
      <w:bookmarkEnd w:id="25"/>
      <w:bookmarkEnd w:id="26"/>
    </w:p>
    <w:p w14:paraId="4E3C531B" w14:textId="77777777" w:rsidR="00113667" w:rsidRPr="00797044" w:rsidRDefault="00113667" w:rsidP="00944D65">
      <w:pPr>
        <w:pStyle w:val="NormalWeb"/>
        <w:suppressAutoHyphens/>
        <w:spacing w:before="0" w:beforeAutospacing="0" w:after="0" w:afterAutospacing="0" w:line="240" w:lineRule="auto"/>
        <w:contextualSpacing/>
        <w:rPr>
          <w:rFonts w:ascii="Calibri" w:hAnsi="Calibri" w:cs="Calibri"/>
        </w:rPr>
      </w:pPr>
    </w:p>
    <w:p w14:paraId="63C857BE" w14:textId="3DE6D687" w:rsidR="00CB3388" w:rsidRPr="00797044" w:rsidRDefault="00F5075D" w:rsidP="00F5075D">
      <w:pPr>
        <w:pStyle w:val="NormalWeb"/>
        <w:suppressAutoHyphens/>
        <w:spacing w:before="0" w:beforeAutospacing="0" w:after="0" w:afterAutospacing="0" w:line="240" w:lineRule="auto"/>
        <w:contextualSpacing/>
        <w:rPr>
          <w:rFonts w:ascii="Calibri" w:hAnsi="Calibri" w:cs="Calibri"/>
        </w:rPr>
      </w:pPr>
      <w:r w:rsidRPr="00797044">
        <w:rPr>
          <w:rFonts w:ascii="Calibri" w:hAnsi="Calibri" w:cs="Calibri"/>
        </w:rPr>
        <w:t xml:space="preserve">From the results of looking through the manual review and the static testing, updating to </w:t>
      </w:r>
      <w:r w:rsidR="006B1FB8" w:rsidRPr="00797044">
        <w:rPr>
          <w:rFonts w:ascii="Calibri" w:hAnsi="Calibri" w:cs="Calibri"/>
        </w:rPr>
        <w:t xml:space="preserve">the </w:t>
      </w:r>
      <w:r w:rsidRPr="00797044">
        <w:rPr>
          <w:rFonts w:ascii="Calibri" w:hAnsi="Calibri" w:cs="Calibri"/>
        </w:rPr>
        <w:t>current versions of the different dependencies is highly recommended</w:t>
      </w:r>
      <w:r w:rsidR="006B1FB8" w:rsidRPr="00797044">
        <w:rPr>
          <w:rFonts w:ascii="Calibri" w:hAnsi="Calibri" w:cs="Calibri"/>
        </w:rPr>
        <w:t>. This</w:t>
      </w:r>
      <w:r w:rsidRPr="00797044">
        <w:rPr>
          <w:rFonts w:ascii="Calibri" w:hAnsi="Calibri" w:cs="Calibri"/>
        </w:rPr>
        <w:t xml:space="preserve"> will fix the majority of these issues. </w:t>
      </w:r>
      <w:r w:rsidR="006B1FB8" w:rsidRPr="00797044">
        <w:rPr>
          <w:rFonts w:ascii="Calibri" w:hAnsi="Calibri" w:cs="Calibri"/>
        </w:rPr>
        <w:lastRenderedPageBreak/>
        <w:t>When it comes to m</w:t>
      </w:r>
      <w:r w:rsidRPr="00797044">
        <w:rPr>
          <w:rFonts w:ascii="Calibri" w:hAnsi="Calibri" w:cs="Calibri"/>
        </w:rPr>
        <w:t xml:space="preserve">inimizing the validation errors, </w:t>
      </w:r>
      <w:r w:rsidR="006B1FB8" w:rsidRPr="00797044">
        <w:rPr>
          <w:rFonts w:ascii="Calibri" w:hAnsi="Calibri" w:cs="Calibri"/>
        </w:rPr>
        <w:t>it is best to add</w:t>
      </w:r>
      <w:r w:rsidRPr="00797044">
        <w:rPr>
          <w:rFonts w:ascii="Calibri" w:hAnsi="Calibri" w:cs="Calibri"/>
        </w:rPr>
        <w:t xml:space="preserve"> extra code to help </w:t>
      </w:r>
      <w:r w:rsidR="006B1FB8" w:rsidRPr="00797044">
        <w:rPr>
          <w:rFonts w:ascii="Calibri" w:hAnsi="Calibri" w:cs="Calibri"/>
        </w:rPr>
        <w:t>the validation. This is a must</w:t>
      </w:r>
      <w:r w:rsidRPr="00797044">
        <w:rPr>
          <w:rFonts w:ascii="Calibri" w:hAnsi="Calibri" w:cs="Calibri"/>
        </w:rPr>
        <w:t xml:space="preserve"> in mitigating issues that may arise.</w:t>
      </w:r>
    </w:p>
    <w:p w14:paraId="6A0742A0" w14:textId="77777777" w:rsidR="00F5075D" w:rsidRPr="00797044" w:rsidRDefault="00F5075D" w:rsidP="00F5075D">
      <w:pPr>
        <w:pStyle w:val="NormalWeb"/>
        <w:suppressAutoHyphens/>
        <w:spacing w:before="0" w:beforeAutospacing="0" w:after="0" w:afterAutospacing="0" w:line="240" w:lineRule="auto"/>
        <w:contextualSpacing/>
        <w:rPr>
          <w:rFonts w:ascii="Calibri" w:hAnsi="Calibri" w:cs="Calibri"/>
        </w:rPr>
      </w:pPr>
    </w:p>
    <w:p w14:paraId="44D5A99B" w14:textId="5BC0D547" w:rsidR="00CB3388" w:rsidRPr="00797044" w:rsidRDefault="00F5075D" w:rsidP="00F5075D">
      <w:pPr>
        <w:pStyle w:val="NormalWeb"/>
        <w:suppressAutoHyphens/>
        <w:spacing w:before="0" w:beforeAutospacing="0" w:after="0" w:afterAutospacing="0" w:line="240" w:lineRule="auto"/>
        <w:contextualSpacing/>
        <w:rPr>
          <w:rFonts w:ascii="Calibri" w:hAnsi="Calibri" w:cs="Calibri"/>
        </w:rPr>
      </w:pPr>
      <w:r w:rsidRPr="00797044">
        <w:rPr>
          <w:rFonts w:ascii="Calibri" w:hAnsi="Calibri" w:cs="Calibri"/>
        </w:rPr>
        <w:t xml:space="preserve">Another part of mitigating the vulnerabilities is to research and switch from using </w:t>
      </w:r>
      <w:proofErr w:type="spellStart"/>
      <w:r w:rsidRPr="00797044">
        <w:rPr>
          <w:rFonts w:ascii="Calibri" w:hAnsi="Calibri" w:cs="Calibri"/>
        </w:rPr>
        <w:t>snakeyaml</w:t>
      </w:r>
      <w:proofErr w:type="spellEnd"/>
      <w:r w:rsidRPr="00797044">
        <w:rPr>
          <w:rFonts w:ascii="Calibri" w:hAnsi="Calibri" w:cs="Calibri"/>
        </w:rPr>
        <w:t xml:space="preserve">, as the majority of the vulnerabilities found do not appear to be resolved. One option is to not use </w:t>
      </w:r>
      <w:proofErr w:type="spellStart"/>
      <w:r w:rsidRPr="00797044">
        <w:rPr>
          <w:rFonts w:ascii="Calibri" w:hAnsi="Calibri" w:cs="Calibri"/>
        </w:rPr>
        <w:t>yaml</w:t>
      </w:r>
      <w:proofErr w:type="spellEnd"/>
      <w:r w:rsidRPr="00797044">
        <w:rPr>
          <w:rFonts w:ascii="Calibri" w:hAnsi="Calibri" w:cs="Calibri"/>
        </w:rPr>
        <w:t xml:space="preserve"> at all, but the current version of an alternative called </w:t>
      </w:r>
      <w:proofErr w:type="spellStart"/>
      <w:r w:rsidRPr="00797044">
        <w:rPr>
          <w:rFonts w:ascii="Calibri" w:hAnsi="Calibri" w:cs="Calibri"/>
        </w:rPr>
        <w:t>YamlBeans</w:t>
      </w:r>
      <w:proofErr w:type="spellEnd"/>
      <w:r w:rsidRPr="00797044">
        <w:rPr>
          <w:rFonts w:ascii="Calibri" w:hAnsi="Calibri" w:cs="Calibri"/>
        </w:rPr>
        <w:t xml:space="preserve"> currently does not show any vulnerabilities. Here is the </w:t>
      </w:r>
      <w:r w:rsidR="00F269A9" w:rsidRPr="00797044">
        <w:rPr>
          <w:rFonts w:ascii="Calibri" w:hAnsi="Calibri" w:cs="Calibri"/>
        </w:rPr>
        <w:t>repository</w:t>
      </w:r>
      <w:r w:rsidRPr="00797044">
        <w:rPr>
          <w:rFonts w:ascii="Calibri" w:hAnsi="Calibri" w:cs="Calibri"/>
        </w:rPr>
        <w:t xml:space="preserve"> link from Maven: </w:t>
      </w:r>
      <w:hyperlink r:id="rId15" w:history="1">
        <w:r w:rsidRPr="00797044">
          <w:rPr>
            <w:rStyle w:val="Hyperlink"/>
            <w:rFonts w:ascii="Calibri" w:hAnsi="Calibri" w:cs="Calibri"/>
          </w:rPr>
          <w:t>https://mvnrepository.com/artifact/com.esotericsoftware.yamlbeans/yamlbeans</w:t>
        </w:r>
      </w:hyperlink>
      <w:r w:rsidRPr="00797044">
        <w:rPr>
          <w:rFonts w:ascii="Calibri" w:hAnsi="Calibri" w:cs="Calibri"/>
        </w:rPr>
        <w:t xml:space="preserve">. </w:t>
      </w:r>
    </w:p>
    <w:p w14:paraId="55BBF695" w14:textId="77777777" w:rsidR="00F5075D" w:rsidRPr="00797044" w:rsidRDefault="00F5075D" w:rsidP="00F5075D">
      <w:pPr>
        <w:pStyle w:val="NormalWeb"/>
        <w:suppressAutoHyphens/>
        <w:spacing w:before="0" w:beforeAutospacing="0" w:after="0" w:afterAutospacing="0" w:line="240" w:lineRule="auto"/>
        <w:contextualSpacing/>
        <w:rPr>
          <w:rFonts w:ascii="Calibri" w:hAnsi="Calibri" w:cs="Calibri"/>
        </w:rPr>
      </w:pPr>
    </w:p>
    <w:p w14:paraId="2FF1F7E7" w14:textId="7473D1C9" w:rsidR="00CB3388" w:rsidRPr="00797044" w:rsidRDefault="00CB3388" w:rsidP="00F5075D">
      <w:pPr>
        <w:pStyle w:val="NormalWeb"/>
        <w:suppressAutoHyphens/>
        <w:spacing w:before="0" w:beforeAutospacing="0" w:after="0" w:afterAutospacing="0" w:line="240" w:lineRule="auto"/>
        <w:contextualSpacing/>
        <w:rPr>
          <w:rFonts w:ascii="Calibri" w:hAnsi="Calibri" w:cs="Calibri"/>
        </w:rPr>
      </w:pPr>
      <w:r w:rsidRPr="00797044">
        <w:rPr>
          <w:rFonts w:ascii="Calibri" w:hAnsi="Calibri" w:cs="Calibri"/>
          <w:b/>
          <w:bCs/>
        </w:rPr>
        <w:t>Resources</w:t>
      </w:r>
    </w:p>
    <w:p w14:paraId="3E0BEA3F" w14:textId="77777777" w:rsidR="00CB3388" w:rsidRPr="00797044" w:rsidRDefault="00CB3388" w:rsidP="00113667">
      <w:pPr>
        <w:pStyle w:val="NormalWeb"/>
        <w:suppressAutoHyphens/>
        <w:spacing w:before="0" w:beforeAutospacing="0" w:after="0" w:afterAutospacing="0" w:line="240" w:lineRule="auto"/>
        <w:contextualSpacing/>
        <w:rPr>
          <w:rFonts w:ascii="Calibri" w:hAnsi="Calibri" w:cs="Calibri"/>
        </w:rPr>
      </w:pPr>
    </w:p>
    <w:p w14:paraId="0127A2A8" w14:textId="77777777" w:rsidR="00CB3388" w:rsidRPr="00797044" w:rsidRDefault="00CB3388" w:rsidP="00CB3388">
      <w:pPr>
        <w:spacing w:before="100" w:beforeAutospacing="1" w:after="100" w:afterAutospacing="1" w:line="240" w:lineRule="auto"/>
        <w:ind w:left="567" w:hanging="567"/>
        <w:rPr>
          <w:rFonts w:ascii="Calibri" w:eastAsia="Times New Roman" w:hAnsi="Calibri" w:cs="Calibri"/>
        </w:rPr>
      </w:pPr>
      <w:proofErr w:type="spellStart"/>
      <w:r w:rsidRPr="00797044">
        <w:rPr>
          <w:rFonts w:ascii="Calibri" w:eastAsia="Times New Roman" w:hAnsi="Calibri" w:cs="Calibri"/>
        </w:rPr>
        <w:t>Aswani</w:t>
      </w:r>
      <w:proofErr w:type="spellEnd"/>
      <w:r w:rsidRPr="00797044">
        <w:rPr>
          <w:rFonts w:ascii="Calibri" w:eastAsia="Times New Roman" w:hAnsi="Calibri" w:cs="Calibri"/>
        </w:rPr>
        <w:t xml:space="preserve">, R. (2023, October 2). </w:t>
      </w:r>
      <w:r w:rsidRPr="00797044">
        <w:rPr>
          <w:rFonts w:ascii="Calibri" w:eastAsia="Times New Roman" w:hAnsi="Calibri" w:cs="Calibri"/>
          <w:i/>
          <w:iCs/>
        </w:rPr>
        <w:t>Keep Data Safe: 2023 Guide to Secure Communication Systems</w:t>
      </w:r>
      <w:r w:rsidRPr="00797044">
        <w:rPr>
          <w:rFonts w:ascii="Calibri" w:eastAsia="Times New Roman" w:hAnsi="Calibri" w:cs="Calibri"/>
        </w:rPr>
        <w:t xml:space="preserve">. </w:t>
      </w:r>
      <w:proofErr w:type="spellStart"/>
      <w:r w:rsidRPr="00797044">
        <w:rPr>
          <w:rFonts w:ascii="Calibri" w:eastAsia="Times New Roman" w:hAnsi="Calibri" w:cs="Calibri"/>
        </w:rPr>
        <w:t>Kumospace</w:t>
      </w:r>
      <w:proofErr w:type="spellEnd"/>
      <w:r w:rsidRPr="00797044">
        <w:rPr>
          <w:rFonts w:ascii="Calibri" w:eastAsia="Times New Roman" w:hAnsi="Calibri" w:cs="Calibri"/>
        </w:rPr>
        <w:t xml:space="preserve">. https://www.kumospace.com/blog/secure-communication </w:t>
      </w:r>
    </w:p>
    <w:p w14:paraId="625CD3AD" w14:textId="77777777" w:rsidR="00CB3388" w:rsidRPr="00797044" w:rsidRDefault="00CB3388" w:rsidP="00CB3388">
      <w:pPr>
        <w:spacing w:before="100" w:beforeAutospacing="1" w:after="100" w:afterAutospacing="1" w:line="240" w:lineRule="auto"/>
        <w:ind w:left="567" w:hanging="567"/>
        <w:rPr>
          <w:rFonts w:ascii="Calibri" w:eastAsia="Times New Roman" w:hAnsi="Calibri" w:cs="Calibri"/>
          <w:color w:val="000000"/>
        </w:rPr>
      </w:pPr>
      <w:r w:rsidRPr="00797044">
        <w:rPr>
          <w:rFonts w:ascii="Calibri" w:eastAsia="Times New Roman" w:hAnsi="Calibri" w:cs="Calibri"/>
          <w:color w:val="000000"/>
        </w:rPr>
        <w:t>Lim, N. (2020, February 27). </w:t>
      </w:r>
      <w:r w:rsidRPr="00797044">
        <w:rPr>
          <w:rFonts w:ascii="Calibri" w:eastAsia="Times New Roman" w:hAnsi="Calibri" w:cs="Calibri"/>
          <w:i/>
          <w:iCs/>
          <w:color w:val="000000"/>
        </w:rPr>
        <w:t>What is a global data security standard?</w:t>
      </w:r>
      <w:r w:rsidRPr="00797044">
        <w:rPr>
          <w:rFonts w:ascii="Calibri" w:eastAsia="Times New Roman" w:hAnsi="Calibri" w:cs="Calibri"/>
          <w:color w:val="000000"/>
        </w:rPr>
        <w:t xml:space="preserve">. </w:t>
      </w:r>
      <w:proofErr w:type="spellStart"/>
      <w:r w:rsidRPr="00797044">
        <w:rPr>
          <w:rFonts w:ascii="Calibri" w:eastAsia="Times New Roman" w:hAnsi="Calibri" w:cs="Calibri"/>
          <w:color w:val="000000"/>
        </w:rPr>
        <w:t>AppDirect</w:t>
      </w:r>
      <w:proofErr w:type="spellEnd"/>
      <w:r w:rsidRPr="00797044">
        <w:rPr>
          <w:rFonts w:ascii="Calibri" w:eastAsia="Times New Roman" w:hAnsi="Calibri" w:cs="Calibri"/>
          <w:color w:val="000000"/>
        </w:rPr>
        <w:t>. https://www.appdirect.com/blog/what-are-standardized-international-data-security-measures-and-how-would-they-work </w:t>
      </w:r>
    </w:p>
    <w:p w14:paraId="5ABEE8B7" w14:textId="0647101A" w:rsidR="00CB3388" w:rsidRPr="00797044" w:rsidRDefault="00DF50FB" w:rsidP="00113667">
      <w:pPr>
        <w:pStyle w:val="NormalWeb"/>
        <w:suppressAutoHyphens/>
        <w:spacing w:before="0" w:beforeAutospacing="0" w:after="0" w:afterAutospacing="0" w:line="240" w:lineRule="auto"/>
        <w:contextualSpacing/>
        <w:rPr>
          <w:rFonts w:ascii="Calibri" w:hAnsi="Calibri" w:cs="Calibri"/>
        </w:rPr>
      </w:pPr>
      <w:r w:rsidRPr="00797044">
        <w:rPr>
          <w:rFonts w:ascii="Calibri" w:hAnsi="Calibri" w:cs="Calibri"/>
        </w:rPr>
        <w:t xml:space="preserve">IT Governance USA.  (2024). </w:t>
      </w:r>
      <w:r w:rsidRPr="00797044">
        <w:rPr>
          <w:rFonts w:ascii="Calibri" w:hAnsi="Calibri" w:cs="Calibri"/>
          <w:i/>
          <w:iCs/>
        </w:rPr>
        <w:t xml:space="preserve">Federal Cybersecurity and Data Privacy Laws Directory. </w:t>
      </w:r>
      <w:r w:rsidRPr="00797044">
        <w:rPr>
          <w:rFonts w:ascii="Calibri" w:hAnsi="Calibri" w:cs="Calibri"/>
        </w:rPr>
        <w:t xml:space="preserve">IT Governance USA. </w:t>
      </w:r>
    </w:p>
    <w:p w14:paraId="69AE9EE2" w14:textId="0DED586E" w:rsidR="00DF50FB" w:rsidRPr="00797044" w:rsidRDefault="00000000" w:rsidP="00DF50FB">
      <w:pPr>
        <w:pStyle w:val="NormalWeb"/>
        <w:suppressAutoHyphens/>
        <w:spacing w:before="0" w:beforeAutospacing="0" w:after="0" w:afterAutospacing="0" w:line="240" w:lineRule="auto"/>
        <w:ind w:firstLine="720"/>
        <w:contextualSpacing/>
        <w:rPr>
          <w:rFonts w:ascii="Calibri" w:hAnsi="Calibri" w:cs="Calibri"/>
        </w:rPr>
      </w:pPr>
      <w:hyperlink r:id="rId16" w:history="1">
        <w:r w:rsidR="007807FE" w:rsidRPr="00797044">
          <w:rPr>
            <w:rStyle w:val="Hyperlink"/>
            <w:rFonts w:ascii="Calibri" w:hAnsi="Calibri" w:cs="Calibri"/>
          </w:rPr>
          <w:t>https://www.itgovernanceusa.com/federal-cybersecurity-and-privacy-laws</w:t>
        </w:r>
      </w:hyperlink>
    </w:p>
    <w:p w14:paraId="6D582AA9" w14:textId="77777777" w:rsidR="007807FE" w:rsidRPr="00797044" w:rsidRDefault="007807FE" w:rsidP="00DF50FB">
      <w:pPr>
        <w:pStyle w:val="NormalWeb"/>
        <w:suppressAutoHyphens/>
        <w:spacing w:before="0" w:beforeAutospacing="0" w:after="0" w:afterAutospacing="0" w:line="240" w:lineRule="auto"/>
        <w:ind w:firstLine="720"/>
        <w:contextualSpacing/>
        <w:rPr>
          <w:rFonts w:ascii="Calibri" w:hAnsi="Calibri" w:cs="Calibri"/>
        </w:rPr>
      </w:pPr>
    </w:p>
    <w:p w14:paraId="54A81C82" w14:textId="554461A8" w:rsidR="007807FE" w:rsidRPr="00797044" w:rsidRDefault="007807FE" w:rsidP="007807FE">
      <w:pPr>
        <w:spacing w:before="100" w:beforeAutospacing="1" w:after="100" w:afterAutospacing="1" w:line="240" w:lineRule="auto"/>
        <w:ind w:left="567" w:hanging="567"/>
        <w:rPr>
          <w:rFonts w:ascii="Calibri" w:eastAsia="Times New Roman" w:hAnsi="Calibri" w:cs="Calibri"/>
          <w:color w:val="000000"/>
        </w:rPr>
      </w:pPr>
      <w:r w:rsidRPr="00797044">
        <w:rPr>
          <w:rFonts w:ascii="Calibri" w:eastAsia="Times New Roman" w:hAnsi="Calibri" w:cs="Calibri"/>
          <w:color w:val="000000"/>
        </w:rPr>
        <w:t>Kimpel, H. (2023, June 19). </w:t>
      </w:r>
      <w:r w:rsidRPr="00797044">
        <w:rPr>
          <w:rFonts w:ascii="Calibri" w:eastAsia="Times New Roman" w:hAnsi="Calibri" w:cs="Calibri"/>
          <w:i/>
          <w:iCs/>
          <w:color w:val="000000"/>
        </w:rPr>
        <w:t>Mitigate hidden security risks of open source libraries</w:t>
      </w:r>
      <w:r w:rsidRPr="00797044">
        <w:rPr>
          <w:rFonts w:ascii="Calibri" w:eastAsia="Times New Roman" w:hAnsi="Calibri" w:cs="Calibri"/>
          <w:color w:val="000000"/>
        </w:rPr>
        <w:t>. New Relic. https://newrelic.com/blog/how-to-relic/mitigate-open-source-library-security-risks </w:t>
      </w:r>
    </w:p>
    <w:p w14:paraId="3558AE64" w14:textId="0CBF8DDC" w:rsidR="00AB2094" w:rsidRPr="00797044" w:rsidRDefault="00AB2094" w:rsidP="00AB2094">
      <w:pPr>
        <w:rPr>
          <w:rFonts w:ascii="Calibri" w:hAnsi="Calibri" w:cs="Calibri"/>
        </w:rPr>
      </w:pPr>
      <w:r w:rsidRPr="00797044">
        <w:rPr>
          <w:rFonts w:ascii="Calibri" w:hAnsi="Calibri" w:cs="Calibri"/>
        </w:rPr>
        <w:t>Durr, S. (202</w:t>
      </w:r>
      <w:r w:rsidR="005E0C01" w:rsidRPr="00797044">
        <w:rPr>
          <w:rFonts w:ascii="Calibri" w:hAnsi="Calibri" w:cs="Calibri"/>
        </w:rPr>
        <w:t>4</w:t>
      </w:r>
      <w:r w:rsidRPr="00797044">
        <w:rPr>
          <w:rFonts w:ascii="Calibri" w:hAnsi="Calibri" w:cs="Calibri"/>
        </w:rPr>
        <w:t xml:space="preserve">) </w:t>
      </w:r>
      <w:r w:rsidRPr="00797044">
        <w:rPr>
          <w:rFonts w:ascii="Calibri" w:hAnsi="Calibri" w:cs="Calibri"/>
          <w:i/>
          <w:iCs/>
        </w:rPr>
        <w:t>Screenshot of Dependency Report</w:t>
      </w:r>
      <w:r w:rsidR="005E0C01" w:rsidRPr="00797044">
        <w:rPr>
          <w:rFonts w:ascii="Calibri" w:hAnsi="Calibri" w:cs="Calibri"/>
          <w:i/>
          <w:iCs/>
        </w:rPr>
        <w:t xml:space="preserve"> Scan Info</w:t>
      </w:r>
      <w:r w:rsidRPr="00797044">
        <w:rPr>
          <w:rFonts w:ascii="Calibri" w:hAnsi="Calibri" w:cs="Calibri"/>
        </w:rPr>
        <w:t xml:space="preserve"> [Photograph].</w:t>
      </w:r>
    </w:p>
    <w:p w14:paraId="62F91C3E" w14:textId="405D0B45" w:rsidR="005E0C01" w:rsidRPr="00797044" w:rsidRDefault="005E0C01" w:rsidP="00AB2094">
      <w:pPr>
        <w:rPr>
          <w:rFonts w:ascii="Calibri" w:hAnsi="Calibri" w:cs="Calibri"/>
        </w:rPr>
      </w:pPr>
      <w:r w:rsidRPr="00797044">
        <w:rPr>
          <w:rFonts w:ascii="Calibri" w:hAnsi="Calibri" w:cs="Calibri"/>
        </w:rPr>
        <w:t xml:space="preserve">Durr, S. (2024) </w:t>
      </w:r>
      <w:r w:rsidRPr="00797044">
        <w:rPr>
          <w:rFonts w:ascii="Calibri" w:hAnsi="Calibri" w:cs="Calibri"/>
          <w:i/>
          <w:iCs/>
        </w:rPr>
        <w:t>Screenshot of Dependency Report Dependency List</w:t>
      </w:r>
      <w:r w:rsidRPr="00797044">
        <w:rPr>
          <w:rFonts w:ascii="Calibri" w:hAnsi="Calibri" w:cs="Calibri"/>
        </w:rPr>
        <w:t xml:space="preserve"> [Photograph].</w:t>
      </w:r>
    </w:p>
    <w:p w14:paraId="74D96074" w14:textId="770104E6" w:rsidR="002530F6" w:rsidRPr="00797044" w:rsidRDefault="00D907AA" w:rsidP="002530F6">
      <w:pPr>
        <w:spacing w:before="100" w:beforeAutospacing="1" w:after="100" w:afterAutospacing="1" w:line="240" w:lineRule="auto"/>
        <w:ind w:left="567" w:hanging="567"/>
        <w:rPr>
          <w:rFonts w:ascii="Calibri" w:eastAsia="Times New Roman" w:hAnsi="Calibri" w:cs="Calibri"/>
        </w:rPr>
      </w:pPr>
      <w:r w:rsidRPr="00797044">
        <w:rPr>
          <w:rFonts w:ascii="Calibri" w:eastAsia="Times New Roman" w:hAnsi="Calibri" w:cs="Calibri"/>
        </w:rPr>
        <w:t>NVD</w:t>
      </w:r>
      <w:r w:rsidR="002530F6" w:rsidRPr="002530F6">
        <w:rPr>
          <w:rFonts w:ascii="Calibri" w:eastAsia="Times New Roman" w:hAnsi="Calibri" w:cs="Calibri"/>
        </w:rPr>
        <w:t xml:space="preserve">. (2024). </w:t>
      </w:r>
      <w:r w:rsidR="002530F6" w:rsidRPr="002530F6">
        <w:rPr>
          <w:rFonts w:ascii="Calibri" w:eastAsia="Times New Roman" w:hAnsi="Calibri" w:cs="Calibri"/>
          <w:i/>
          <w:iCs/>
        </w:rPr>
        <w:t>National Vulnerability Database</w:t>
      </w:r>
      <w:r w:rsidR="002530F6" w:rsidRPr="002530F6">
        <w:rPr>
          <w:rFonts w:ascii="Calibri" w:eastAsia="Times New Roman" w:hAnsi="Calibri" w:cs="Calibri"/>
        </w:rPr>
        <w:t xml:space="preserve">. NVD. </w:t>
      </w:r>
      <w:r w:rsidR="00222EA0" w:rsidRPr="00797044">
        <w:rPr>
          <w:rFonts w:ascii="Calibri" w:eastAsia="Times New Roman" w:hAnsi="Calibri" w:cs="Calibri"/>
        </w:rPr>
        <w:t>https://nvd.nist.gov</w:t>
      </w:r>
    </w:p>
    <w:p w14:paraId="6431DA58" w14:textId="70A90B9D" w:rsidR="00222EA0" w:rsidRPr="002530F6" w:rsidRDefault="00D907AA" w:rsidP="002530F6">
      <w:pPr>
        <w:spacing w:before="100" w:beforeAutospacing="1" w:after="100" w:afterAutospacing="1" w:line="240" w:lineRule="auto"/>
        <w:ind w:left="567" w:hanging="567"/>
        <w:rPr>
          <w:rFonts w:ascii="Calibri" w:eastAsia="Times New Roman" w:hAnsi="Calibri" w:cs="Calibri"/>
        </w:rPr>
      </w:pPr>
      <w:r w:rsidRPr="00797044">
        <w:rPr>
          <w:rFonts w:ascii="Calibri" w:eastAsia="Times New Roman" w:hAnsi="Calibri" w:cs="Calibri"/>
        </w:rPr>
        <w:t xml:space="preserve">Common Vulnerabilities and Exposures (2024). </w:t>
      </w:r>
      <w:r w:rsidRPr="00797044">
        <w:rPr>
          <w:rFonts w:ascii="Calibri" w:eastAsia="Times New Roman" w:hAnsi="Calibri" w:cs="Calibri"/>
          <w:i/>
          <w:iCs/>
        </w:rPr>
        <w:t>CVE</w:t>
      </w:r>
      <w:r w:rsidRPr="00797044">
        <w:rPr>
          <w:rFonts w:ascii="Calibri" w:eastAsia="Times New Roman" w:hAnsi="Calibri" w:cs="Calibri"/>
        </w:rPr>
        <w:t xml:space="preserve">. CVE. </w:t>
      </w:r>
      <w:r w:rsidRPr="00797044">
        <w:rPr>
          <w:rFonts w:ascii="Calibri" w:eastAsia="Times New Roman" w:hAnsi="Calibri" w:cs="Calibri"/>
        </w:rPr>
        <w:t>https://cve.mitre.org/</w:t>
      </w:r>
    </w:p>
    <w:p w14:paraId="4AA053C4" w14:textId="69B34605" w:rsidR="00AB2094" w:rsidRPr="00797044" w:rsidRDefault="00F5075D" w:rsidP="00797044">
      <w:pPr>
        <w:spacing w:before="100" w:beforeAutospacing="1" w:after="100" w:afterAutospacing="1" w:line="240" w:lineRule="auto"/>
        <w:ind w:left="567" w:hanging="567"/>
        <w:rPr>
          <w:rFonts w:ascii="Calibri" w:eastAsia="Times New Roman" w:hAnsi="Calibri" w:cs="Calibri"/>
        </w:rPr>
      </w:pPr>
      <w:r w:rsidRPr="00F5075D">
        <w:rPr>
          <w:rFonts w:ascii="Calibri" w:eastAsia="Times New Roman" w:hAnsi="Calibri" w:cs="Calibri"/>
        </w:rPr>
        <w:t xml:space="preserve">Vermeer, B. (2021, March 30). </w:t>
      </w:r>
      <w:r w:rsidRPr="00F5075D">
        <w:rPr>
          <w:rFonts w:ascii="Calibri" w:eastAsia="Times New Roman" w:hAnsi="Calibri" w:cs="Calibri"/>
          <w:i/>
          <w:iCs/>
        </w:rPr>
        <w:t xml:space="preserve">Preventing YAML parsing vulnerabilities with </w:t>
      </w:r>
      <w:proofErr w:type="spellStart"/>
      <w:r w:rsidRPr="00F5075D">
        <w:rPr>
          <w:rFonts w:ascii="Calibri" w:eastAsia="Times New Roman" w:hAnsi="Calibri" w:cs="Calibri"/>
          <w:i/>
          <w:iCs/>
        </w:rPr>
        <w:t>snakeyaml</w:t>
      </w:r>
      <w:proofErr w:type="spellEnd"/>
      <w:r w:rsidRPr="00F5075D">
        <w:rPr>
          <w:rFonts w:ascii="Calibri" w:eastAsia="Times New Roman" w:hAnsi="Calibri" w:cs="Calibri"/>
          <w:i/>
          <w:iCs/>
        </w:rPr>
        <w:t xml:space="preserve"> in Java</w:t>
      </w:r>
      <w:r w:rsidRPr="00F5075D">
        <w:rPr>
          <w:rFonts w:ascii="Calibri" w:eastAsia="Times New Roman" w:hAnsi="Calibri" w:cs="Calibri"/>
        </w:rPr>
        <w:t xml:space="preserve">. </w:t>
      </w:r>
      <w:proofErr w:type="spellStart"/>
      <w:r w:rsidRPr="00F5075D">
        <w:rPr>
          <w:rFonts w:ascii="Calibri" w:eastAsia="Times New Roman" w:hAnsi="Calibri" w:cs="Calibri"/>
        </w:rPr>
        <w:t>Snyk</w:t>
      </w:r>
      <w:proofErr w:type="spellEnd"/>
      <w:r w:rsidRPr="00F5075D">
        <w:rPr>
          <w:rFonts w:ascii="Calibri" w:eastAsia="Times New Roman" w:hAnsi="Calibri" w:cs="Calibri"/>
        </w:rPr>
        <w:t xml:space="preserve">. https://snyk.io/blog/java-yaml-parser-with-snakeyaml/ </w:t>
      </w:r>
    </w:p>
    <w:sectPr w:rsidR="00AB2094" w:rsidRPr="00797044" w:rsidSect="00953F0C">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F9A2B" w14:textId="77777777" w:rsidR="00D411EF" w:rsidRDefault="00D411EF" w:rsidP="002F3F84">
      <w:r>
        <w:separator/>
      </w:r>
    </w:p>
  </w:endnote>
  <w:endnote w:type="continuationSeparator" w:id="0">
    <w:p w14:paraId="617106D2" w14:textId="77777777" w:rsidR="00D411EF" w:rsidRDefault="00D411EF" w:rsidP="002F3F84">
      <w:r>
        <w:continuationSeparator/>
      </w:r>
    </w:p>
  </w:endnote>
  <w:endnote w:type="continuationNotice" w:id="1">
    <w:p w14:paraId="7FB93329" w14:textId="77777777" w:rsidR="00D411EF" w:rsidRDefault="00D411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47FFB" w14:textId="77777777" w:rsidR="00D411EF" w:rsidRDefault="00D411EF" w:rsidP="002F3F84">
      <w:r>
        <w:separator/>
      </w:r>
    </w:p>
  </w:footnote>
  <w:footnote w:type="continuationSeparator" w:id="0">
    <w:p w14:paraId="3B8ABFA3" w14:textId="77777777" w:rsidR="00D411EF" w:rsidRDefault="00D411EF" w:rsidP="002F3F84">
      <w:r>
        <w:continuationSeparator/>
      </w:r>
    </w:p>
  </w:footnote>
  <w:footnote w:type="continuationNotice" w:id="1">
    <w:p w14:paraId="2D39ADBD" w14:textId="77777777" w:rsidR="00D411EF" w:rsidRDefault="00D411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20976885">
    <w:abstractNumId w:val="14"/>
  </w:num>
  <w:num w:numId="2" w16cid:durableId="1304385047">
    <w:abstractNumId w:val="1"/>
  </w:num>
  <w:num w:numId="3" w16cid:durableId="832791855">
    <w:abstractNumId w:val="4"/>
  </w:num>
  <w:num w:numId="4" w16cid:durableId="784815658">
    <w:abstractNumId w:val="10"/>
  </w:num>
  <w:num w:numId="5" w16cid:durableId="827208070">
    <w:abstractNumId w:val="9"/>
  </w:num>
  <w:num w:numId="6" w16cid:durableId="639580063">
    <w:abstractNumId w:val="8"/>
  </w:num>
  <w:num w:numId="7" w16cid:durableId="1294363698">
    <w:abstractNumId w:val="5"/>
  </w:num>
  <w:num w:numId="8" w16cid:durableId="1816216414">
    <w:abstractNumId w:val="12"/>
  </w:num>
  <w:num w:numId="9" w16cid:durableId="1200430748">
    <w:abstractNumId w:val="11"/>
    <w:lvlOverride w:ilvl="0">
      <w:lvl w:ilvl="0">
        <w:numFmt w:val="lowerLetter"/>
        <w:lvlText w:val="%1."/>
        <w:lvlJc w:val="left"/>
      </w:lvl>
    </w:lvlOverride>
  </w:num>
  <w:num w:numId="10" w16cid:durableId="1739745607">
    <w:abstractNumId w:val="6"/>
  </w:num>
  <w:num w:numId="11" w16cid:durableId="102775073">
    <w:abstractNumId w:val="2"/>
    <w:lvlOverride w:ilvl="0">
      <w:lvl w:ilvl="0">
        <w:numFmt w:val="lowerLetter"/>
        <w:lvlText w:val="%1."/>
        <w:lvlJc w:val="left"/>
      </w:lvl>
    </w:lvlOverride>
  </w:num>
  <w:num w:numId="12" w16cid:durableId="1326974481">
    <w:abstractNumId w:val="0"/>
  </w:num>
  <w:num w:numId="13" w16cid:durableId="1892183349">
    <w:abstractNumId w:val="13"/>
  </w:num>
  <w:num w:numId="14" w16cid:durableId="1471630031">
    <w:abstractNumId w:val="7"/>
  </w:num>
  <w:num w:numId="15" w16cid:durableId="1800801784">
    <w:abstractNumId w:val="3"/>
  </w:num>
  <w:num w:numId="16" w16cid:durableId="1011252017">
    <w:abstractNumId w:val="15"/>
  </w:num>
  <w:num w:numId="17" w16cid:durableId="12000448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5BD5"/>
    <w:rsid w:val="00010B8A"/>
    <w:rsid w:val="00020066"/>
    <w:rsid w:val="00025C05"/>
    <w:rsid w:val="00036579"/>
    <w:rsid w:val="0003798F"/>
    <w:rsid w:val="00052476"/>
    <w:rsid w:val="00057324"/>
    <w:rsid w:val="000B5F8A"/>
    <w:rsid w:val="000D2A1B"/>
    <w:rsid w:val="000D4B1E"/>
    <w:rsid w:val="000F355B"/>
    <w:rsid w:val="00113667"/>
    <w:rsid w:val="00121803"/>
    <w:rsid w:val="001240EF"/>
    <w:rsid w:val="00132D1B"/>
    <w:rsid w:val="00134F9B"/>
    <w:rsid w:val="001650C9"/>
    <w:rsid w:val="00187548"/>
    <w:rsid w:val="001A381D"/>
    <w:rsid w:val="001C55A7"/>
    <w:rsid w:val="001E18A3"/>
    <w:rsid w:val="001E5399"/>
    <w:rsid w:val="002079DF"/>
    <w:rsid w:val="00222EA0"/>
    <w:rsid w:val="00225BE2"/>
    <w:rsid w:val="00226919"/>
    <w:rsid w:val="002307AA"/>
    <w:rsid w:val="00234FC3"/>
    <w:rsid w:val="00237FCB"/>
    <w:rsid w:val="00250101"/>
    <w:rsid w:val="002530F6"/>
    <w:rsid w:val="00262D50"/>
    <w:rsid w:val="00266758"/>
    <w:rsid w:val="00271E26"/>
    <w:rsid w:val="002749E8"/>
    <w:rsid w:val="002778D5"/>
    <w:rsid w:val="0028138B"/>
    <w:rsid w:val="00281DF1"/>
    <w:rsid w:val="00283B7F"/>
    <w:rsid w:val="002B1BE5"/>
    <w:rsid w:val="002D79BF"/>
    <w:rsid w:val="002DA730"/>
    <w:rsid w:val="002E28F4"/>
    <w:rsid w:val="002F3F84"/>
    <w:rsid w:val="00321D27"/>
    <w:rsid w:val="0032740C"/>
    <w:rsid w:val="00351523"/>
    <w:rsid w:val="00352FD0"/>
    <w:rsid w:val="003726AD"/>
    <w:rsid w:val="0037344C"/>
    <w:rsid w:val="00393181"/>
    <w:rsid w:val="003A0BF9"/>
    <w:rsid w:val="003E399D"/>
    <w:rsid w:val="003E5350"/>
    <w:rsid w:val="003F32E7"/>
    <w:rsid w:val="003F4787"/>
    <w:rsid w:val="00424770"/>
    <w:rsid w:val="00460DE5"/>
    <w:rsid w:val="0046151B"/>
    <w:rsid w:val="00462F70"/>
    <w:rsid w:val="004802CA"/>
    <w:rsid w:val="00485402"/>
    <w:rsid w:val="004D2055"/>
    <w:rsid w:val="004D476B"/>
    <w:rsid w:val="00522199"/>
    <w:rsid w:val="00523478"/>
    <w:rsid w:val="00531FBF"/>
    <w:rsid w:val="00532A24"/>
    <w:rsid w:val="00544AC4"/>
    <w:rsid w:val="005479D5"/>
    <w:rsid w:val="00574481"/>
    <w:rsid w:val="0058064D"/>
    <w:rsid w:val="0058528C"/>
    <w:rsid w:val="00595266"/>
    <w:rsid w:val="005A0DB2"/>
    <w:rsid w:val="005A6070"/>
    <w:rsid w:val="005A7C7F"/>
    <w:rsid w:val="005B2D95"/>
    <w:rsid w:val="005C593C"/>
    <w:rsid w:val="005E0C01"/>
    <w:rsid w:val="005F574E"/>
    <w:rsid w:val="006066A8"/>
    <w:rsid w:val="00607178"/>
    <w:rsid w:val="00633225"/>
    <w:rsid w:val="006955A1"/>
    <w:rsid w:val="006B060C"/>
    <w:rsid w:val="006B1FB8"/>
    <w:rsid w:val="006B66FE"/>
    <w:rsid w:val="006C197D"/>
    <w:rsid w:val="006C3269"/>
    <w:rsid w:val="006F2F77"/>
    <w:rsid w:val="00701A84"/>
    <w:rsid w:val="007033DB"/>
    <w:rsid w:val="007415E6"/>
    <w:rsid w:val="00747AF3"/>
    <w:rsid w:val="00760100"/>
    <w:rsid w:val="007617B2"/>
    <w:rsid w:val="00761B04"/>
    <w:rsid w:val="00764BD7"/>
    <w:rsid w:val="00776757"/>
    <w:rsid w:val="007807FE"/>
    <w:rsid w:val="00797044"/>
    <w:rsid w:val="007A11AC"/>
    <w:rsid w:val="00811600"/>
    <w:rsid w:val="00812410"/>
    <w:rsid w:val="00841BCB"/>
    <w:rsid w:val="00847593"/>
    <w:rsid w:val="00861EC1"/>
    <w:rsid w:val="008E7E10"/>
    <w:rsid w:val="008F26B4"/>
    <w:rsid w:val="0090104E"/>
    <w:rsid w:val="00921C2E"/>
    <w:rsid w:val="00925563"/>
    <w:rsid w:val="00940B1A"/>
    <w:rsid w:val="00944D65"/>
    <w:rsid w:val="009503C6"/>
    <w:rsid w:val="00953F0C"/>
    <w:rsid w:val="00966538"/>
    <w:rsid w:val="009714E8"/>
    <w:rsid w:val="00974AE3"/>
    <w:rsid w:val="009774F3"/>
    <w:rsid w:val="009B0AA5"/>
    <w:rsid w:val="009B1496"/>
    <w:rsid w:val="009C11B9"/>
    <w:rsid w:val="009C6202"/>
    <w:rsid w:val="00A044A3"/>
    <w:rsid w:val="00A12BCB"/>
    <w:rsid w:val="00A2612A"/>
    <w:rsid w:val="00A45B2C"/>
    <w:rsid w:val="00A472D7"/>
    <w:rsid w:val="00A57A92"/>
    <w:rsid w:val="00A71C4B"/>
    <w:rsid w:val="00A728D4"/>
    <w:rsid w:val="00A9068B"/>
    <w:rsid w:val="00AA2F0E"/>
    <w:rsid w:val="00AB2094"/>
    <w:rsid w:val="00AD4D6F"/>
    <w:rsid w:val="00AD6581"/>
    <w:rsid w:val="00AE5B33"/>
    <w:rsid w:val="00AF1198"/>
    <w:rsid w:val="00AF4C03"/>
    <w:rsid w:val="00B03C25"/>
    <w:rsid w:val="00B1598A"/>
    <w:rsid w:val="00B1648E"/>
    <w:rsid w:val="00B20F52"/>
    <w:rsid w:val="00B31D4B"/>
    <w:rsid w:val="00B35185"/>
    <w:rsid w:val="00B46BAB"/>
    <w:rsid w:val="00B50C83"/>
    <w:rsid w:val="00B66A6E"/>
    <w:rsid w:val="00B70EF1"/>
    <w:rsid w:val="00B74FD2"/>
    <w:rsid w:val="00B831DF"/>
    <w:rsid w:val="00BA46B4"/>
    <w:rsid w:val="00BB1033"/>
    <w:rsid w:val="00BD4019"/>
    <w:rsid w:val="00BF2E4C"/>
    <w:rsid w:val="00C06A29"/>
    <w:rsid w:val="00C14E7E"/>
    <w:rsid w:val="00C41B36"/>
    <w:rsid w:val="00C56FC2"/>
    <w:rsid w:val="00C8056A"/>
    <w:rsid w:val="00C94751"/>
    <w:rsid w:val="00CA3E69"/>
    <w:rsid w:val="00CB16D1"/>
    <w:rsid w:val="00CB2008"/>
    <w:rsid w:val="00CB3388"/>
    <w:rsid w:val="00CD5EA2"/>
    <w:rsid w:val="00CD774B"/>
    <w:rsid w:val="00CE44E9"/>
    <w:rsid w:val="00CF0E92"/>
    <w:rsid w:val="00D000D3"/>
    <w:rsid w:val="00D11EFC"/>
    <w:rsid w:val="00D247D6"/>
    <w:rsid w:val="00D27FB4"/>
    <w:rsid w:val="00D411EF"/>
    <w:rsid w:val="00D745C1"/>
    <w:rsid w:val="00D8455A"/>
    <w:rsid w:val="00D907AA"/>
    <w:rsid w:val="00DB63D9"/>
    <w:rsid w:val="00DC2970"/>
    <w:rsid w:val="00DD12B2"/>
    <w:rsid w:val="00DD3256"/>
    <w:rsid w:val="00DF50FB"/>
    <w:rsid w:val="00E02BD0"/>
    <w:rsid w:val="00E2188F"/>
    <w:rsid w:val="00E2280C"/>
    <w:rsid w:val="00E60788"/>
    <w:rsid w:val="00E66FC0"/>
    <w:rsid w:val="00EE3EAE"/>
    <w:rsid w:val="00EF3F7F"/>
    <w:rsid w:val="00F143F0"/>
    <w:rsid w:val="00F269A9"/>
    <w:rsid w:val="00F41864"/>
    <w:rsid w:val="00F5075D"/>
    <w:rsid w:val="00F66C9E"/>
    <w:rsid w:val="00F67F76"/>
    <w:rsid w:val="00F908A6"/>
    <w:rsid w:val="00F91FF2"/>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apple-converted-space">
    <w:name w:val="apple-converted-space"/>
    <w:basedOn w:val="DefaultParagraphFont"/>
    <w:rsid w:val="00CB3388"/>
  </w:style>
  <w:style w:type="character" w:styleId="UnresolvedMention">
    <w:name w:val="Unresolved Mention"/>
    <w:basedOn w:val="DefaultParagraphFont"/>
    <w:uiPriority w:val="99"/>
    <w:semiHidden/>
    <w:unhideWhenUsed/>
    <w:rsid w:val="00DF5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2313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0499288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9491499">
      <w:bodyDiv w:val="1"/>
      <w:marLeft w:val="0"/>
      <w:marRight w:val="0"/>
      <w:marTop w:val="0"/>
      <w:marBottom w:val="0"/>
      <w:divBdr>
        <w:top w:val="none" w:sz="0" w:space="0" w:color="auto"/>
        <w:left w:val="none" w:sz="0" w:space="0" w:color="auto"/>
        <w:bottom w:val="none" w:sz="0" w:space="0" w:color="auto"/>
        <w:right w:val="none" w:sz="0" w:space="0" w:color="auto"/>
      </w:divBdr>
    </w:div>
    <w:div w:id="125871393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193085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746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tgovernanceusa.com/federal-cybersecurity-and-privacy-law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vnrepository.com/artifact/com.esotericsoftware.yamlbeans/yamlbean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3680</Words>
  <Characters>20981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Samantha Durr</cp:lastModifiedBy>
  <cp:revision>41</cp:revision>
  <dcterms:created xsi:type="dcterms:W3CDTF">2024-01-22T17:04:00Z</dcterms:created>
  <dcterms:modified xsi:type="dcterms:W3CDTF">2024-01-26T20:05:00Z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