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937F" w14:textId="77777777" w:rsidR="00F02190" w:rsidRDefault="00F02190" w:rsidP="00F02190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Kickstarter campaigns? </w:t>
      </w:r>
    </w:p>
    <w:p w14:paraId="4B015670" w14:textId="02505FB2" w:rsidR="00F02190" w:rsidRDefault="00F02190" w:rsidP="00F02190">
      <w:pPr>
        <w:pStyle w:val="ListParagraph"/>
        <w:numPr>
          <w:ilvl w:val="0"/>
          <w:numId w:val="2"/>
        </w:numPr>
      </w:pPr>
      <w:r>
        <w:t xml:space="preserve">Three conclusions we can draw from the </w:t>
      </w:r>
      <w:r w:rsidR="00D74559">
        <w:t>campaigns</w:t>
      </w:r>
      <w:r>
        <w:t xml:space="preserve">, are that within the category charts, we have gathered that film and video, music and </w:t>
      </w:r>
      <w:r w:rsidR="00D74559">
        <w:t>theater</w:t>
      </w:r>
      <w:r>
        <w:t xml:space="preserve"> had more successes than failed or canceled </w:t>
      </w:r>
      <w:r w:rsidR="00D74559">
        <w:t>campaigns</w:t>
      </w:r>
      <w:r>
        <w:t>.</w:t>
      </w:r>
    </w:p>
    <w:p w14:paraId="0B92518A" w14:textId="6A5EA22B" w:rsidR="00F02190" w:rsidRDefault="00F02190" w:rsidP="00F02190">
      <w:pPr>
        <w:pStyle w:val="ListParagraph"/>
        <w:numPr>
          <w:ilvl w:val="0"/>
          <w:numId w:val="2"/>
        </w:numPr>
      </w:pPr>
      <w:r>
        <w:t xml:space="preserve">If we look further into the sub-category range, we can see that </w:t>
      </w:r>
      <w:r w:rsidR="00D74559">
        <w:t>Kickstarter</w:t>
      </w:r>
      <w:r>
        <w:t xml:space="preserve"> plays had the highest success rate with 694 launched </w:t>
      </w:r>
      <w:r w:rsidR="00D74559">
        <w:t>campaigns</w:t>
      </w:r>
      <w:r>
        <w:t xml:space="preserve">. I can assume that plays fall under the main category of theater, in which we gather was one of the most successful </w:t>
      </w:r>
      <w:r w:rsidR="00D74559">
        <w:t>categories</w:t>
      </w:r>
      <w:r>
        <w:t xml:space="preserve">, when launching a </w:t>
      </w:r>
      <w:r w:rsidR="00D74559">
        <w:t>Kickstarter</w:t>
      </w:r>
      <w:r>
        <w:t xml:space="preserve"> </w:t>
      </w:r>
      <w:r w:rsidR="00D74559">
        <w:t>campaign</w:t>
      </w:r>
      <w:r>
        <w:t xml:space="preserve">. </w:t>
      </w:r>
    </w:p>
    <w:p w14:paraId="5A4BEEBF" w14:textId="197B36E7" w:rsidR="00D74559" w:rsidRDefault="00D74559" w:rsidP="00F02190">
      <w:pPr>
        <w:pStyle w:val="ListParagraph"/>
        <w:numPr>
          <w:ilvl w:val="0"/>
          <w:numId w:val="2"/>
        </w:numPr>
      </w:pPr>
      <w:r>
        <w:t xml:space="preserve">We have also found that Kickstarter campaigns tend to have a more successful rate in the summer months (i.e. April, May, June, July) compared to other months. </w:t>
      </w:r>
    </w:p>
    <w:p w14:paraId="26F5EDAC" w14:textId="55E7CAB1" w:rsidR="00D74559" w:rsidRDefault="00D74559" w:rsidP="00D74559">
      <w:pPr>
        <w:pStyle w:val="ListParagraph"/>
        <w:numPr>
          <w:ilvl w:val="0"/>
          <w:numId w:val="1"/>
        </w:numPr>
      </w:pPr>
      <w:r>
        <w:t>What are some limitations of this data set?</w:t>
      </w:r>
    </w:p>
    <w:p w14:paraId="3857D446" w14:textId="0A4767CD" w:rsidR="00D74559" w:rsidRDefault="00645989" w:rsidP="00E6776F">
      <w:pPr>
        <w:pStyle w:val="ListParagraph"/>
        <w:numPr>
          <w:ilvl w:val="0"/>
          <w:numId w:val="3"/>
        </w:numPr>
      </w:pPr>
      <w:r>
        <w:t>Some limitation that I believe need to be included in the data sets are, h</w:t>
      </w:r>
      <w:r w:rsidR="005E2C02">
        <w:t xml:space="preserve">ow long </w:t>
      </w:r>
      <w:r w:rsidR="00E6776F">
        <w:t xml:space="preserve">is </w:t>
      </w:r>
      <w:r w:rsidR="005E2C02">
        <w:t>each campaign “active” for</w:t>
      </w:r>
      <w:r w:rsidR="00E6776F">
        <w:t xml:space="preserve">. Does the duration of the campaign directly impact its success and or </w:t>
      </w:r>
      <w:proofErr w:type="gramStart"/>
      <w:r w:rsidR="00E6776F">
        <w:t>failure.</w:t>
      </w:r>
      <w:proofErr w:type="gramEnd"/>
      <w:r w:rsidR="005E2C02">
        <w:t xml:space="preserve"> Out of the 4,000 focused campaigns, how does each project receive </w:t>
      </w:r>
      <w:r w:rsidR="00E6776F">
        <w:t xml:space="preserve">its </w:t>
      </w:r>
      <w:r w:rsidR="005E2C02">
        <w:t>funding</w:t>
      </w:r>
      <w:r w:rsidR="00BD4319">
        <w:t xml:space="preserve">. Whom is funding these campaigns as well as, </w:t>
      </w:r>
      <w:r w:rsidR="005E2C02">
        <w:t xml:space="preserve">does the funding directly </w:t>
      </w:r>
      <w:proofErr w:type="spellStart"/>
      <w:r w:rsidR="005E2C02">
        <w:t>effect</w:t>
      </w:r>
      <w:proofErr w:type="spellEnd"/>
      <w:r w:rsidR="005E2C02">
        <w:t xml:space="preserve"> the success and failure </w:t>
      </w:r>
      <w:proofErr w:type="gramStart"/>
      <w:r w:rsidR="005E2C02">
        <w:t>rate</w:t>
      </w:r>
      <w:r w:rsidR="00E6776F">
        <w:t>.</w:t>
      </w:r>
      <w:proofErr w:type="gramEnd"/>
      <w:r w:rsidR="00E6776F">
        <w:t xml:space="preserve"> </w:t>
      </w:r>
      <w:r>
        <w:t xml:space="preserve">Secondly, another limitation is </w:t>
      </w:r>
      <w:r w:rsidR="00BD4319">
        <w:t>that we</w:t>
      </w:r>
      <w:r>
        <w:t xml:space="preserve"> are unaware of the demographic, weather, time zone, location, outreach, of how these campaigns are being launched. </w:t>
      </w:r>
    </w:p>
    <w:p w14:paraId="6E61A305" w14:textId="072838C5" w:rsidR="00645989" w:rsidRDefault="00645989" w:rsidP="00645989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D16A4E6" w14:textId="7815F103" w:rsidR="00645989" w:rsidRDefault="00D94E75" w:rsidP="00645989">
      <w:pPr>
        <w:pStyle w:val="ListParagraph"/>
        <w:numPr>
          <w:ilvl w:val="0"/>
          <w:numId w:val="3"/>
        </w:numPr>
      </w:pPr>
      <w:r>
        <w:t xml:space="preserve">I believe a pie chart will be beneficial to the Kickstarter campaigns. A pie chart is easy to visualize percentages as well as where the category’s and sub-categories fit in as a “whole”. </w:t>
      </w:r>
    </w:p>
    <w:sectPr w:rsidR="0064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7287C"/>
    <w:multiLevelType w:val="hybridMultilevel"/>
    <w:tmpl w:val="B180F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B3A9D"/>
    <w:multiLevelType w:val="hybridMultilevel"/>
    <w:tmpl w:val="A626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A317D2"/>
    <w:multiLevelType w:val="hybridMultilevel"/>
    <w:tmpl w:val="2D28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90"/>
    <w:rsid w:val="005E2C02"/>
    <w:rsid w:val="00645989"/>
    <w:rsid w:val="00BD4319"/>
    <w:rsid w:val="00D74559"/>
    <w:rsid w:val="00D94E75"/>
    <w:rsid w:val="00E6776F"/>
    <w:rsid w:val="00F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7A4A3"/>
  <w15:chartTrackingRefBased/>
  <w15:docId w15:val="{2C685F10-605D-1848-9424-608EA8A9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Devlin</dc:creator>
  <cp:keywords/>
  <dc:description/>
  <cp:lastModifiedBy>Samantha Devlin</cp:lastModifiedBy>
  <cp:revision>1</cp:revision>
  <dcterms:created xsi:type="dcterms:W3CDTF">2020-06-01T17:07:00Z</dcterms:created>
  <dcterms:modified xsi:type="dcterms:W3CDTF">2020-06-01T18:33:00Z</dcterms:modified>
</cp:coreProperties>
</file>