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sz w:val="80"/>
          <w:szCs w:val="80"/>
        </w:rPr>
      </w:pPr>
      <w:r w:rsidDel="00000000" w:rsidR="00000000" w:rsidRPr="00000000">
        <w:rPr>
          <w:sz w:val="80"/>
          <w:szCs w:val="80"/>
        </w:rPr>
        <w:drawing>
          <wp:inline distB="114300" distT="114300" distL="114300" distR="114300">
            <wp:extent cx="632084" cy="332842"/>
            <wp:effectExtent b="25400" l="25400" r="25400" t="25400"/>
            <wp:docPr id="1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2084" cy="332842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80"/>
          <w:szCs w:val="80"/>
          <w:rtl w:val="0"/>
        </w:rPr>
        <w:t xml:space="preserve">UNITED STATES</w:t>
      </w:r>
    </w:p>
    <w:p w:rsidR="00000000" w:rsidDel="00000000" w:rsidP="00000000" w:rsidRDefault="00000000" w:rsidRPr="00000000" w14:paraId="00000002">
      <w:pPr>
        <w:numPr>
          <w:ilvl w:val="0"/>
          <w:numId w:val="5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720" w:hanging="360"/>
        <w:jc w:val="center"/>
        <w:rPr>
          <w:color w:val="141414"/>
          <w:sz w:val="16"/>
          <w:szCs w:val="16"/>
        </w:rPr>
      </w:pPr>
      <w:r w:rsidDel="00000000" w:rsidR="00000000" w:rsidRPr="00000000">
        <w:rPr>
          <w:b w:val="1"/>
          <w:bCs w:val="1"/>
          <w:color w:val="141414"/>
          <w:sz w:val="16"/>
          <w:szCs w:val="16"/>
          <w:rtl w:val="0"/>
        </w:rPr>
        <w:t xml:space="preserve">Capital:</w:t>
      </w:r>
      <w:r w:rsidDel="00000000" w:rsidR="00000000" w:rsidRPr="00000000">
        <w:rPr>
          <w:color w:val="141414"/>
          <w:sz w:val="16"/>
          <w:szCs w:val="16"/>
          <w:rtl w:val="0"/>
        </w:rPr>
        <w:t xml:space="preserve"> Washington DC</w:t>
      </w:r>
    </w:p>
    <w:p w:rsidR="00000000" w:rsidDel="00000000" w:rsidP="00000000" w:rsidRDefault="00000000" w:rsidRPr="00000000" w14:paraId="00000003">
      <w:pPr>
        <w:numPr>
          <w:ilvl w:val="0"/>
          <w:numId w:val="5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720" w:hanging="360"/>
        <w:jc w:val="center"/>
        <w:rPr>
          <w:color w:val="141414"/>
          <w:sz w:val="16"/>
          <w:szCs w:val="16"/>
        </w:rPr>
      </w:pPr>
      <w:r w:rsidDel="00000000" w:rsidR="00000000" w:rsidRPr="00000000">
        <w:rPr>
          <w:b w:val="1"/>
          <w:bCs w:val="1"/>
          <w:color w:val="141414"/>
          <w:sz w:val="16"/>
          <w:szCs w:val="16"/>
          <w:rtl w:val="0"/>
        </w:rPr>
        <w:t xml:space="preserve">Area:</w:t>
      </w:r>
      <w:r w:rsidDel="00000000" w:rsidR="00000000" w:rsidRPr="00000000">
        <w:rPr>
          <w:color w:val="141414"/>
          <w:sz w:val="16"/>
          <w:szCs w:val="16"/>
          <w:rtl w:val="0"/>
        </w:rPr>
        <w:t xml:space="preserve"> 9,833,520 sq km</w:t>
      </w:r>
    </w:p>
    <w:p w:rsidR="00000000" w:rsidDel="00000000" w:rsidP="00000000" w:rsidRDefault="00000000" w:rsidRPr="00000000" w14:paraId="00000004">
      <w:pPr>
        <w:numPr>
          <w:ilvl w:val="0"/>
          <w:numId w:val="5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720" w:hanging="360"/>
        <w:jc w:val="center"/>
        <w:rPr>
          <w:color w:val="141414"/>
          <w:sz w:val="16"/>
          <w:szCs w:val="16"/>
        </w:rPr>
      </w:pPr>
      <w:r w:rsidDel="00000000" w:rsidR="00000000" w:rsidRPr="00000000">
        <w:rPr>
          <w:b w:val="1"/>
          <w:bCs w:val="1"/>
          <w:color w:val="141414"/>
          <w:sz w:val="16"/>
          <w:szCs w:val="16"/>
          <w:rtl w:val="0"/>
        </w:rPr>
        <w:t xml:space="preserve">Population:</w:t>
      </w:r>
      <w:r w:rsidDel="00000000" w:rsidR="00000000" w:rsidRPr="00000000">
        <w:rPr>
          <w:color w:val="141414"/>
          <w:sz w:val="16"/>
          <w:szCs w:val="16"/>
          <w:rtl w:val="0"/>
        </w:rPr>
        <w:t xml:space="preserve"> 340 million</w:t>
      </w:r>
    </w:p>
    <w:p w:rsidR="00000000" w:rsidDel="00000000" w:rsidP="00000000" w:rsidRDefault="00000000" w:rsidRPr="00000000" w14:paraId="00000005">
      <w:pPr>
        <w:numPr>
          <w:ilvl w:val="0"/>
          <w:numId w:val="5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720" w:hanging="360"/>
        <w:jc w:val="center"/>
        <w:rPr>
          <w:color w:val="141414"/>
          <w:sz w:val="16"/>
          <w:szCs w:val="16"/>
        </w:rPr>
      </w:pPr>
      <w:r w:rsidDel="00000000" w:rsidR="00000000" w:rsidRPr="00000000">
        <w:rPr>
          <w:b w:val="1"/>
          <w:bCs w:val="1"/>
          <w:color w:val="141414"/>
          <w:sz w:val="16"/>
          <w:szCs w:val="16"/>
          <w:rtl w:val="0"/>
        </w:rPr>
        <w:t xml:space="preserve">Language:</w:t>
      </w:r>
      <w:r w:rsidDel="00000000" w:rsidR="00000000" w:rsidRPr="00000000">
        <w:rPr>
          <w:color w:val="141414"/>
          <w:sz w:val="16"/>
          <w:szCs w:val="16"/>
          <w:rtl w:val="0"/>
        </w:rPr>
        <w:t xml:space="preserve"> English</w:t>
      </w:r>
    </w:p>
    <w:p w:rsidR="00000000" w:rsidDel="00000000" w:rsidP="00000000" w:rsidRDefault="00000000" w:rsidRPr="00000000" w14:paraId="00000006">
      <w:pPr>
        <w:numPr>
          <w:ilvl w:val="0"/>
          <w:numId w:val="52"/>
        </w:numPr>
        <w:ind w:left="720" w:hanging="360"/>
        <w:jc w:val="center"/>
        <w:rPr>
          <w:color w:val="141414"/>
          <w:sz w:val="16"/>
          <w:szCs w:val="16"/>
        </w:rPr>
      </w:pPr>
      <w:r w:rsidDel="00000000" w:rsidR="00000000" w:rsidRPr="00000000">
        <w:rPr>
          <w:b w:val="1"/>
          <w:bCs w:val="1"/>
          <w:sz w:val="16"/>
          <w:szCs w:val="16"/>
          <w:rtl w:val="0"/>
        </w:rPr>
        <w:t xml:space="preserve">Religions:</w:t>
      </w:r>
      <w:r w:rsidDel="00000000" w:rsidR="00000000" w:rsidRPr="00000000">
        <w:rPr>
          <w:sz w:val="16"/>
          <w:szCs w:val="16"/>
          <w:rtl w:val="0"/>
        </w:rPr>
        <w:t xml:space="preserve"> Christian (62%) No Religion (30%) Jewish (2%) Muslim (1%) Buddhist (1%) Hindu (1%)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5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720" w:hanging="360"/>
        <w:jc w:val="center"/>
        <w:rPr>
          <w:color w:val="141414"/>
          <w:sz w:val="16"/>
          <w:szCs w:val="16"/>
        </w:rPr>
      </w:pPr>
      <w:r w:rsidDel="00000000" w:rsidR="00000000" w:rsidRPr="00000000">
        <w:rPr>
          <w:b w:val="1"/>
          <w:bCs w:val="1"/>
          <w:color w:val="141414"/>
          <w:sz w:val="16"/>
          <w:szCs w:val="16"/>
          <w:rtl w:val="0"/>
        </w:rPr>
        <w:t xml:space="preserve">Life expectancy:</w:t>
      </w:r>
      <w:r w:rsidDel="00000000" w:rsidR="00000000" w:rsidRPr="00000000">
        <w:rPr>
          <w:color w:val="141414"/>
          <w:sz w:val="16"/>
          <w:szCs w:val="16"/>
          <w:rtl w:val="0"/>
        </w:rPr>
        <w:t xml:space="preserve"> 74 years (men) 80 years (women)</w:t>
      </w:r>
    </w:p>
    <w:p w:rsidR="00000000" w:rsidDel="00000000" w:rsidP="00000000" w:rsidRDefault="00000000" w:rsidRPr="00000000" w14:paraId="00000008">
      <w:pPr>
        <w:numPr>
          <w:ilvl w:val="0"/>
          <w:numId w:val="5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720" w:hanging="360"/>
        <w:jc w:val="center"/>
        <w:rPr>
          <w:b w:val="1"/>
          <w:bCs w:val="1"/>
          <w:color w:val="141414"/>
          <w:sz w:val="16"/>
          <w:szCs w:val="16"/>
        </w:rPr>
      </w:pPr>
      <w:r w:rsidDel="00000000" w:rsidR="00000000" w:rsidRPr="00000000">
        <w:rPr>
          <w:b w:val="1"/>
          <w:bCs w:val="1"/>
          <w:color w:val="141414"/>
          <w:sz w:val="16"/>
          <w:szCs w:val="16"/>
          <w:rtl w:val="0"/>
        </w:rPr>
        <w:t xml:space="preserve">GDP per capita: </w:t>
      </w:r>
      <w:r w:rsidDel="00000000" w:rsidR="00000000" w:rsidRPr="00000000">
        <w:rPr>
          <w:color w:val="1f1f1f"/>
          <w:sz w:val="16"/>
          <w:szCs w:val="16"/>
          <w:highlight w:val="white"/>
          <w:rtl w:val="0"/>
        </w:rPr>
        <w:t xml:space="preserve">82,769 USD </w:t>
      </w:r>
    </w:p>
    <w:p w:rsidR="00000000" w:rsidDel="00000000" w:rsidP="00000000" w:rsidRDefault="00000000" w:rsidRPr="00000000" w14:paraId="00000009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jc w:val="center"/>
        <w:rPr>
          <w:color w:val="1f1f1f"/>
          <w:sz w:val="16"/>
          <w:szCs w:val="16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both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Los Angeles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Key Water Stress and Supply Statistics </w:t>
      </w:r>
    </w:p>
    <w:p w:rsidR="00000000" w:rsidDel="00000000" w:rsidP="00000000" w:rsidRDefault="00000000" w:rsidRPr="00000000" w14:paraId="0000000D">
      <w:pPr>
        <w:numPr>
          <w:ilvl w:val="0"/>
          <w:numId w:val="10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Over 85% of the water supply for Los Angeles is imported from outside the region.</w:t>
      </w:r>
    </w:p>
    <w:p w:rsidR="00000000" w:rsidDel="00000000" w:rsidP="00000000" w:rsidRDefault="00000000" w:rsidRPr="00000000" w14:paraId="0000000E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10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Despite extreme 2023 storms, deep aquifers in Los Angeles remained largely unreplenished, having regained only 25% of water lost since 2006.</w:t>
      </w:r>
    </w:p>
    <w:p w:rsidR="00000000" w:rsidDel="00000000" w:rsidP="00000000" w:rsidRDefault="00000000" w:rsidRPr="00000000" w14:paraId="00000010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10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The Los Angeles watershed has experienced some level of drought in 66% of weeks since 2000.</w:t>
      </w:r>
    </w:p>
    <w:p w:rsidR="00000000" w:rsidDel="00000000" w:rsidP="00000000" w:rsidRDefault="00000000" w:rsidRPr="00000000" w14:paraId="00000012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10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Water stress in Los Angeles is projected to be higher by 2050 than in 2015.</w:t>
      </w:r>
    </w:p>
    <w:p w:rsidR="00000000" w:rsidDel="00000000" w:rsidP="00000000" w:rsidRDefault="00000000" w:rsidRPr="00000000" w14:paraId="00000014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0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The Colorado River, a key water source, is highly over-allocated, with its flow having decreased by an estimated 10.3% due to higher temperatures.</w:t>
      </w:r>
    </w:p>
    <w:p w:rsidR="00000000" w:rsidDel="00000000" w:rsidP="00000000" w:rsidRDefault="00000000" w:rsidRPr="00000000" w14:paraId="00000016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0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Water infrastructure in LA faces severe threats during fires, with reports of fire hydrants running dry, such as during the 2025 Palisades fire. </w:t>
      </w:r>
    </w:p>
    <w:p w:rsidR="00000000" w:rsidDel="00000000" w:rsidP="00000000" w:rsidRDefault="00000000" w:rsidRPr="00000000" w14:paraId="0000001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Water Sustainability and Management</w:t>
      </w:r>
    </w:p>
    <w:p w:rsidR="00000000" w:rsidDel="00000000" w:rsidP="00000000" w:rsidRDefault="00000000" w:rsidRPr="00000000" w14:paraId="0000001A">
      <w:pPr>
        <w:numPr>
          <w:ilvl w:val="0"/>
          <w:numId w:val="27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While LA has grown by one million people since the 1970s, overall water usage has remained the same.</w:t>
      </w:r>
    </w:p>
    <w:p w:rsidR="00000000" w:rsidDel="00000000" w:rsidP="00000000" w:rsidRDefault="00000000" w:rsidRPr="00000000" w14:paraId="0000001B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27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The city has a policy goal to recycle 100% of its wastewater.</w:t>
      </w:r>
    </w:p>
    <w:p w:rsidR="00000000" w:rsidDel="00000000" w:rsidP="00000000" w:rsidRDefault="00000000" w:rsidRPr="00000000" w14:paraId="0000001D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27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In 2016, groundwater provided 35% of L.A. County's water, with local recycled water accounting for 10%. </w:t>
      </w:r>
    </w:p>
    <w:p w:rsidR="00000000" w:rsidDel="00000000" w:rsidP="00000000" w:rsidRDefault="00000000" w:rsidRPr="00000000" w14:paraId="0000001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Climate and Risk Factors</w:t>
      </w:r>
    </w:p>
    <w:p w:rsidR="00000000" w:rsidDel="00000000" w:rsidP="00000000" w:rsidRDefault="00000000" w:rsidRPr="00000000" w14:paraId="00000021">
      <w:pPr>
        <w:numPr>
          <w:ilvl w:val="0"/>
          <w:numId w:val="49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By 2050, Angelenos are projected to experience an average of 26 days per year with temperatures over 92.6°F, up from just 7 days around 1990.</w:t>
      </w:r>
    </w:p>
    <w:p w:rsidR="00000000" w:rsidDel="00000000" w:rsidP="00000000" w:rsidRDefault="00000000" w:rsidRPr="00000000" w14:paraId="00000022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0"/>
          <w:numId w:val="49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Approximately 27% of buildings in Los Angeles are at risk of flooding.</w:t>
      </w:r>
    </w:p>
    <w:p w:rsidR="00000000" w:rsidDel="00000000" w:rsidP="00000000" w:rsidRDefault="00000000" w:rsidRPr="00000000" w14:paraId="00000024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49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23% of buildings in LA are at risk of wildfire, with risk levels expected to increase.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Your task is to secure funding for a water recycling awareness scheme in Los Angeles aimed at changing behaviour to conserve water. </w:t>
      </w:r>
    </w:p>
    <w:p w:rsidR="00000000" w:rsidDel="00000000" w:rsidP="00000000" w:rsidRDefault="00000000" w:rsidRPr="00000000" w14:paraId="00000029">
      <w:pPr>
        <w:jc w:val="center"/>
        <w:rPr>
          <w:sz w:val="82"/>
          <w:szCs w:val="82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You need $3 million.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ind w:left="2160" w:firstLine="720"/>
        <w:rPr>
          <w:sz w:val="80"/>
          <w:szCs w:val="80"/>
        </w:rPr>
      </w:pPr>
      <w:r w:rsidDel="00000000" w:rsidR="00000000" w:rsidRPr="00000000">
        <w:rPr>
          <w:sz w:val="80"/>
          <w:szCs w:val="80"/>
        </w:rPr>
        <w:drawing>
          <wp:inline distB="114300" distT="114300" distL="114300" distR="114300">
            <wp:extent cx="702783" cy="471488"/>
            <wp:effectExtent b="25400" l="25400" r="25400" t="25400"/>
            <wp:docPr id="9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2783" cy="471488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80"/>
          <w:szCs w:val="80"/>
          <w:rtl w:val="0"/>
        </w:rPr>
        <w:t xml:space="preserve">CHINA</w:t>
      </w:r>
    </w:p>
    <w:p w:rsidR="00000000" w:rsidDel="00000000" w:rsidP="00000000" w:rsidRDefault="00000000" w:rsidRPr="00000000" w14:paraId="0000002B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720" w:hanging="360"/>
        <w:jc w:val="center"/>
        <w:rPr>
          <w:color w:val="141414"/>
          <w:sz w:val="16"/>
          <w:szCs w:val="16"/>
        </w:rPr>
      </w:pPr>
      <w:r w:rsidDel="00000000" w:rsidR="00000000" w:rsidRPr="00000000">
        <w:rPr>
          <w:b w:val="1"/>
          <w:bCs w:val="1"/>
          <w:color w:val="141414"/>
          <w:sz w:val="16"/>
          <w:szCs w:val="16"/>
          <w:rtl w:val="0"/>
        </w:rPr>
        <w:t xml:space="preserve">Capital: </w:t>
      </w:r>
      <w:r w:rsidDel="00000000" w:rsidR="00000000" w:rsidRPr="00000000">
        <w:rPr>
          <w:color w:val="141414"/>
          <w:sz w:val="16"/>
          <w:szCs w:val="16"/>
          <w:rtl w:val="0"/>
        </w:rPr>
        <w:t xml:space="preserve">Beijing</w:t>
      </w:r>
    </w:p>
    <w:p w:rsidR="00000000" w:rsidDel="00000000" w:rsidP="00000000" w:rsidRDefault="00000000" w:rsidRPr="00000000" w14:paraId="0000002C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720" w:hanging="360"/>
        <w:jc w:val="center"/>
        <w:rPr>
          <w:color w:val="141414"/>
          <w:sz w:val="16"/>
          <w:szCs w:val="16"/>
        </w:rPr>
      </w:pPr>
      <w:r w:rsidDel="00000000" w:rsidR="00000000" w:rsidRPr="00000000">
        <w:rPr>
          <w:b w:val="1"/>
          <w:bCs w:val="1"/>
          <w:color w:val="141414"/>
          <w:sz w:val="16"/>
          <w:szCs w:val="16"/>
          <w:rtl w:val="0"/>
        </w:rPr>
        <w:t xml:space="preserve">Area: </w:t>
      </w:r>
      <w:r w:rsidDel="00000000" w:rsidR="00000000" w:rsidRPr="00000000">
        <w:rPr>
          <w:color w:val="141414"/>
          <w:sz w:val="16"/>
          <w:szCs w:val="16"/>
          <w:rtl w:val="0"/>
        </w:rPr>
        <w:t xml:space="preserve">9,596,961 sq km</w:t>
      </w:r>
    </w:p>
    <w:p w:rsidR="00000000" w:rsidDel="00000000" w:rsidP="00000000" w:rsidRDefault="00000000" w:rsidRPr="00000000" w14:paraId="0000002D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720" w:hanging="360"/>
        <w:jc w:val="center"/>
        <w:rPr>
          <w:color w:val="141414"/>
          <w:sz w:val="16"/>
          <w:szCs w:val="16"/>
        </w:rPr>
      </w:pPr>
      <w:r w:rsidDel="00000000" w:rsidR="00000000" w:rsidRPr="00000000">
        <w:rPr>
          <w:b w:val="1"/>
          <w:bCs w:val="1"/>
          <w:color w:val="141414"/>
          <w:sz w:val="16"/>
          <w:szCs w:val="16"/>
          <w:rtl w:val="0"/>
        </w:rPr>
        <w:t xml:space="preserve">Population:</w:t>
      </w:r>
      <w:r w:rsidDel="00000000" w:rsidR="00000000" w:rsidRPr="00000000">
        <w:rPr>
          <w:color w:val="141414"/>
          <w:sz w:val="16"/>
          <w:szCs w:val="16"/>
          <w:rtl w:val="0"/>
        </w:rPr>
        <w:t xml:space="preserve"> 1.41 billion</w:t>
      </w:r>
    </w:p>
    <w:p w:rsidR="00000000" w:rsidDel="00000000" w:rsidP="00000000" w:rsidRDefault="00000000" w:rsidRPr="00000000" w14:paraId="0000002E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720" w:hanging="360"/>
        <w:jc w:val="center"/>
        <w:rPr>
          <w:color w:val="141414"/>
          <w:sz w:val="16"/>
          <w:szCs w:val="16"/>
        </w:rPr>
      </w:pPr>
      <w:r w:rsidDel="00000000" w:rsidR="00000000" w:rsidRPr="00000000">
        <w:rPr>
          <w:b w:val="1"/>
          <w:bCs w:val="1"/>
          <w:color w:val="141414"/>
          <w:sz w:val="16"/>
          <w:szCs w:val="16"/>
          <w:rtl w:val="0"/>
        </w:rPr>
        <w:t xml:space="preserve">Languages:</w:t>
      </w:r>
      <w:r w:rsidDel="00000000" w:rsidR="00000000" w:rsidRPr="00000000">
        <w:rPr>
          <w:color w:val="141414"/>
          <w:sz w:val="16"/>
          <w:szCs w:val="16"/>
          <w:rtl w:val="0"/>
        </w:rPr>
        <w:t xml:space="preserve"> Mandarin Chinese, also Mongolian, Uyghur, Tibetan, Zhuang and others</w:t>
      </w:r>
    </w:p>
    <w:p w:rsidR="00000000" w:rsidDel="00000000" w:rsidP="00000000" w:rsidRDefault="00000000" w:rsidRPr="00000000" w14:paraId="0000002F">
      <w:pPr>
        <w:numPr>
          <w:ilvl w:val="0"/>
          <w:numId w:val="2"/>
        </w:numPr>
        <w:ind w:left="720" w:hanging="360"/>
        <w:jc w:val="center"/>
        <w:rPr>
          <w:color w:val="141414"/>
          <w:sz w:val="16"/>
          <w:szCs w:val="16"/>
        </w:rPr>
      </w:pPr>
      <w:r w:rsidDel="00000000" w:rsidR="00000000" w:rsidRPr="00000000">
        <w:rPr>
          <w:b w:val="1"/>
          <w:bCs w:val="1"/>
          <w:sz w:val="16"/>
          <w:szCs w:val="16"/>
          <w:rtl w:val="0"/>
        </w:rPr>
        <w:t xml:space="preserve">Religions: </w:t>
      </w:r>
      <w:r w:rsidDel="00000000" w:rsidR="00000000" w:rsidRPr="00000000">
        <w:rPr>
          <w:sz w:val="16"/>
          <w:szCs w:val="16"/>
          <w:rtl w:val="0"/>
        </w:rPr>
        <w:t xml:space="preserve">No Religion (52.2%) Indigenous Faiths (21.9%)  Buddhist (18%) </w:t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ind w:left="720" w:hanging="360"/>
        <w:jc w:val="center"/>
        <w:rPr>
          <w:color w:val="141414"/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Christian (5%) Muslim (2%)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720" w:hanging="360"/>
        <w:jc w:val="center"/>
        <w:rPr>
          <w:color w:val="141414"/>
          <w:sz w:val="16"/>
          <w:szCs w:val="16"/>
        </w:rPr>
      </w:pPr>
      <w:r w:rsidDel="00000000" w:rsidR="00000000" w:rsidRPr="00000000">
        <w:rPr>
          <w:b w:val="1"/>
          <w:bCs w:val="1"/>
          <w:color w:val="141414"/>
          <w:sz w:val="16"/>
          <w:szCs w:val="16"/>
          <w:rtl w:val="0"/>
        </w:rPr>
        <w:t xml:space="preserve">Life expectancy:</w:t>
      </w:r>
      <w:r w:rsidDel="00000000" w:rsidR="00000000" w:rsidRPr="00000000">
        <w:rPr>
          <w:color w:val="141414"/>
          <w:sz w:val="16"/>
          <w:szCs w:val="16"/>
          <w:rtl w:val="0"/>
        </w:rPr>
        <w:t xml:space="preserve"> 74 years (men) 79 years (women)</w:t>
      </w:r>
    </w:p>
    <w:p w:rsidR="00000000" w:rsidDel="00000000" w:rsidP="00000000" w:rsidRDefault="00000000" w:rsidRPr="00000000" w14:paraId="00000032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720" w:hanging="360"/>
        <w:jc w:val="center"/>
        <w:rPr>
          <w:b w:val="1"/>
          <w:bCs w:val="1"/>
          <w:color w:val="141414"/>
          <w:sz w:val="16"/>
          <w:szCs w:val="16"/>
        </w:rPr>
      </w:pPr>
      <w:r w:rsidDel="00000000" w:rsidR="00000000" w:rsidRPr="00000000">
        <w:rPr>
          <w:b w:val="1"/>
          <w:bCs w:val="1"/>
          <w:color w:val="141414"/>
          <w:sz w:val="16"/>
          <w:szCs w:val="16"/>
          <w:rtl w:val="0"/>
        </w:rPr>
        <w:t xml:space="preserve">GDP per capita: </w:t>
      </w:r>
      <w:r w:rsidDel="00000000" w:rsidR="00000000" w:rsidRPr="00000000">
        <w:rPr>
          <w:color w:val="1f1f1f"/>
          <w:sz w:val="16"/>
          <w:szCs w:val="16"/>
          <w:highlight w:val="white"/>
          <w:rtl w:val="0"/>
        </w:rPr>
        <w:t xml:space="preserve">12,614 USD</w:t>
      </w:r>
    </w:p>
    <w:p w:rsidR="00000000" w:rsidDel="00000000" w:rsidP="00000000" w:rsidRDefault="00000000" w:rsidRPr="00000000" w14:paraId="0000003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jc w:val="both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Beijing</w:t>
      </w:r>
    </w:p>
    <w:p w:rsidR="00000000" w:rsidDel="00000000" w:rsidP="00000000" w:rsidRDefault="00000000" w:rsidRPr="00000000" w14:paraId="0000003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Key Water Stress and Supply Statistics </w:t>
      </w:r>
    </w:p>
    <w:p w:rsidR="00000000" w:rsidDel="00000000" w:rsidP="00000000" w:rsidRDefault="00000000" w:rsidRPr="00000000" w14:paraId="00000037">
      <w:pPr>
        <w:numPr>
          <w:ilvl w:val="0"/>
          <w:numId w:val="5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Beijing is located in a water-scarce region and consistently faces water stress because demand approaches or exceeds renewable supply. </w:t>
      </w:r>
    </w:p>
    <w:p w:rsidR="00000000" w:rsidDel="00000000" w:rsidP="00000000" w:rsidRDefault="00000000" w:rsidRPr="00000000" w14:paraId="00000038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0"/>
          <w:numId w:val="51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Long-term structural scarcity exacerbated by rapid urban growth and climatic factors.</w:t>
      </w:r>
    </w:p>
    <w:p w:rsidR="00000000" w:rsidDel="00000000" w:rsidP="00000000" w:rsidRDefault="00000000" w:rsidRPr="00000000" w14:paraId="0000003A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0"/>
          <w:numId w:val="51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Beijing is one of the world's most water-stressed cities, with per capita resources far below the international water poverty threshold. </w:t>
      </w:r>
    </w:p>
    <w:p w:rsidR="00000000" w:rsidDel="00000000" w:rsidP="00000000" w:rsidRDefault="00000000" w:rsidRPr="00000000" w14:paraId="0000003C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0"/>
          <w:numId w:val="51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Total demand (3.6 billion m3) exceeds renewable resources (3 billion m3) forcing heavy reliance on overexploited groundwater and the South-to-North Water Transfer Project. </w:t>
      </w:r>
    </w:p>
    <w:p w:rsidR="00000000" w:rsidDel="00000000" w:rsidP="00000000" w:rsidRDefault="00000000" w:rsidRPr="00000000" w14:paraId="0000003E">
      <w:pPr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Water Sustainability and Management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0"/>
          <w:numId w:val="43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Over-exploitation of groundwater was significant, with rural water tables falling from above -20 meters before 2000 to much lower levels by 2012, though recent restoration projects have started to raise them.</w:t>
      </w:r>
    </w:p>
    <w:p w:rsidR="00000000" w:rsidDel="00000000" w:rsidP="00000000" w:rsidRDefault="00000000" w:rsidRPr="00000000" w14:paraId="00000041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0"/>
          <w:numId w:val="43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Since 2011, external water sources have accounted for the majority of the city's water demand.</w:t>
      </w:r>
    </w:p>
    <w:p w:rsidR="00000000" w:rsidDel="00000000" w:rsidP="00000000" w:rsidRDefault="00000000" w:rsidRPr="00000000" w14:paraId="00000043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numPr>
          <w:ilvl w:val="0"/>
          <w:numId w:val="43"/>
        </w:numPr>
        <w:ind w:left="720" w:hanging="360"/>
        <w:jc w:val="both"/>
        <w:rPr>
          <w:b w:val="1"/>
          <w:bCs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Large-scale engineering projects like the South–North Water Transfer Project play a central role in national strategy.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Climate and Risk Factors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43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Since 1999, the city has experienced a continuous 10-year drought period with an average of only 480 mm/year of precipitation.</w:t>
      </w:r>
    </w:p>
    <w:p w:rsidR="00000000" w:rsidDel="00000000" w:rsidP="00000000" w:rsidRDefault="00000000" w:rsidRPr="00000000" w14:paraId="00000048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0"/>
          <w:numId w:val="43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In 2006, nearly half of China's major cities did not meet provincial drinking-water quality standards.</w:t>
      </w:r>
    </w:p>
    <w:p w:rsidR="00000000" w:rsidDel="00000000" w:rsidP="00000000" w:rsidRDefault="00000000" w:rsidRPr="00000000" w14:paraId="0000004A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0"/>
          <w:numId w:val="43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The primary causes of water stress in the region are rapid population growth, industrial development, and climate change. </w:t>
      </w:r>
    </w:p>
    <w:p w:rsidR="00000000" w:rsidDel="00000000" w:rsidP="00000000" w:rsidRDefault="00000000" w:rsidRPr="00000000" w14:paraId="0000004C">
      <w:pPr>
        <w:ind w:left="0" w:firstLine="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ind w:lef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ind w:left="0" w:firstLine="0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Your task is to secure funding for infrastructure improvements to Beijing’s water system. </w:t>
      </w:r>
    </w:p>
    <w:p w:rsidR="00000000" w:rsidDel="00000000" w:rsidP="00000000" w:rsidRDefault="00000000" w:rsidRPr="00000000" w14:paraId="0000004F">
      <w:pPr>
        <w:ind w:left="0" w:firstLine="0"/>
        <w:jc w:val="center"/>
        <w:rPr>
          <w:sz w:val="78"/>
          <w:szCs w:val="78"/>
        </w:rPr>
      </w:pPr>
      <w:r w:rsidDel="00000000" w:rsidR="00000000" w:rsidRPr="00000000">
        <w:rPr>
          <w:b w:val="1"/>
          <w:bCs w:val="1"/>
          <w:rtl w:val="0"/>
        </w:rPr>
        <w:t xml:space="preserve">You need £35 million.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jc w:val="center"/>
        <w:rPr>
          <w:sz w:val="80"/>
          <w:szCs w:val="80"/>
        </w:rPr>
      </w:pPr>
      <w:r w:rsidDel="00000000" w:rsidR="00000000" w:rsidRPr="00000000">
        <w:rPr>
          <w:sz w:val="80"/>
          <w:szCs w:val="80"/>
        </w:rPr>
        <w:drawing>
          <wp:inline distB="114300" distT="114300" distL="114300" distR="114300">
            <wp:extent cx="717016" cy="432048"/>
            <wp:effectExtent b="25400" l="25400" r="25400" t="25400"/>
            <wp:docPr id="1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7016" cy="432048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80"/>
          <w:szCs w:val="80"/>
          <w:rtl w:val="0"/>
        </w:rPr>
        <w:t xml:space="preserve">UNITED KINGDOM</w:t>
      </w:r>
    </w:p>
    <w:p w:rsidR="00000000" w:rsidDel="00000000" w:rsidP="00000000" w:rsidRDefault="00000000" w:rsidRPr="00000000" w14:paraId="00000051">
      <w:pPr>
        <w:numPr>
          <w:ilvl w:val="0"/>
          <w:numId w:val="2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720" w:hanging="360"/>
        <w:jc w:val="center"/>
        <w:rPr>
          <w:color w:val="141414"/>
          <w:sz w:val="16"/>
          <w:szCs w:val="16"/>
        </w:rPr>
      </w:pPr>
      <w:r w:rsidDel="00000000" w:rsidR="00000000" w:rsidRPr="00000000">
        <w:rPr>
          <w:b w:val="1"/>
          <w:bCs w:val="1"/>
          <w:color w:val="141414"/>
          <w:sz w:val="16"/>
          <w:szCs w:val="16"/>
          <w:rtl w:val="0"/>
        </w:rPr>
        <w:t xml:space="preserve">Capital:</w:t>
      </w:r>
      <w:r w:rsidDel="00000000" w:rsidR="00000000" w:rsidRPr="00000000">
        <w:rPr>
          <w:color w:val="141414"/>
          <w:sz w:val="16"/>
          <w:szCs w:val="16"/>
          <w:rtl w:val="0"/>
        </w:rPr>
        <w:t xml:space="preserve"> London</w:t>
      </w:r>
    </w:p>
    <w:p w:rsidR="00000000" w:rsidDel="00000000" w:rsidP="00000000" w:rsidRDefault="00000000" w:rsidRPr="00000000" w14:paraId="00000052">
      <w:pPr>
        <w:numPr>
          <w:ilvl w:val="0"/>
          <w:numId w:val="2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720" w:hanging="360"/>
        <w:jc w:val="center"/>
        <w:rPr>
          <w:color w:val="141414"/>
          <w:sz w:val="16"/>
          <w:szCs w:val="16"/>
        </w:rPr>
      </w:pPr>
      <w:r w:rsidDel="00000000" w:rsidR="00000000" w:rsidRPr="00000000">
        <w:rPr>
          <w:b w:val="1"/>
          <w:bCs w:val="1"/>
          <w:color w:val="141414"/>
          <w:sz w:val="16"/>
          <w:szCs w:val="16"/>
          <w:rtl w:val="0"/>
        </w:rPr>
        <w:t xml:space="preserve">Area:</w:t>
      </w:r>
      <w:r w:rsidDel="00000000" w:rsidR="00000000" w:rsidRPr="00000000">
        <w:rPr>
          <w:color w:val="141414"/>
          <w:sz w:val="16"/>
          <w:szCs w:val="16"/>
          <w:rtl w:val="0"/>
        </w:rPr>
        <w:t xml:space="preserve"> 242,945 sq km</w:t>
      </w:r>
    </w:p>
    <w:p w:rsidR="00000000" w:rsidDel="00000000" w:rsidP="00000000" w:rsidRDefault="00000000" w:rsidRPr="00000000" w14:paraId="00000053">
      <w:pPr>
        <w:numPr>
          <w:ilvl w:val="0"/>
          <w:numId w:val="2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720" w:hanging="360"/>
        <w:jc w:val="center"/>
        <w:rPr>
          <w:color w:val="141414"/>
          <w:sz w:val="16"/>
          <w:szCs w:val="16"/>
        </w:rPr>
      </w:pPr>
      <w:r w:rsidDel="00000000" w:rsidR="00000000" w:rsidRPr="00000000">
        <w:rPr>
          <w:b w:val="1"/>
          <w:bCs w:val="1"/>
          <w:color w:val="141414"/>
          <w:sz w:val="16"/>
          <w:szCs w:val="16"/>
          <w:rtl w:val="0"/>
        </w:rPr>
        <w:t xml:space="preserve">Population:</w:t>
      </w:r>
      <w:r w:rsidDel="00000000" w:rsidR="00000000" w:rsidRPr="00000000">
        <w:rPr>
          <w:color w:val="141414"/>
          <w:sz w:val="16"/>
          <w:szCs w:val="16"/>
          <w:rtl w:val="0"/>
        </w:rPr>
        <w:t xml:space="preserve"> 67.7 million</w:t>
      </w:r>
    </w:p>
    <w:p w:rsidR="00000000" w:rsidDel="00000000" w:rsidP="00000000" w:rsidRDefault="00000000" w:rsidRPr="00000000" w14:paraId="00000054">
      <w:pPr>
        <w:numPr>
          <w:ilvl w:val="0"/>
          <w:numId w:val="2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720" w:hanging="360"/>
        <w:jc w:val="center"/>
        <w:rPr>
          <w:color w:val="141414"/>
          <w:sz w:val="16"/>
          <w:szCs w:val="16"/>
        </w:rPr>
      </w:pPr>
      <w:r w:rsidDel="00000000" w:rsidR="00000000" w:rsidRPr="00000000">
        <w:rPr>
          <w:b w:val="1"/>
          <w:bCs w:val="1"/>
          <w:color w:val="141414"/>
          <w:sz w:val="16"/>
          <w:szCs w:val="16"/>
          <w:rtl w:val="0"/>
        </w:rPr>
        <w:t xml:space="preserve">Languages: </w:t>
      </w:r>
      <w:r w:rsidDel="00000000" w:rsidR="00000000" w:rsidRPr="00000000">
        <w:rPr>
          <w:color w:val="141414"/>
          <w:sz w:val="16"/>
          <w:szCs w:val="16"/>
          <w:rtl w:val="0"/>
        </w:rPr>
        <w:t xml:space="preserve">English, also Scots, Ulster Scots, Scottish Gaelic, Irish, Welsh, Cornish</w:t>
      </w:r>
    </w:p>
    <w:p w:rsidR="00000000" w:rsidDel="00000000" w:rsidP="00000000" w:rsidRDefault="00000000" w:rsidRPr="00000000" w14:paraId="00000055">
      <w:pPr>
        <w:numPr>
          <w:ilvl w:val="0"/>
          <w:numId w:val="2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720" w:hanging="360"/>
        <w:jc w:val="center"/>
        <w:rPr>
          <w:b w:val="1"/>
          <w:bCs w:val="1"/>
          <w:color w:val="141414"/>
          <w:sz w:val="16"/>
          <w:szCs w:val="16"/>
        </w:rPr>
      </w:pPr>
      <w:r w:rsidDel="00000000" w:rsidR="00000000" w:rsidRPr="00000000">
        <w:rPr>
          <w:b w:val="1"/>
          <w:bCs w:val="1"/>
          <w:color w:val="141414"/>
          <w:sz w:val="16"/>
          <w:szCs w:val="16"/>
          <w:rtl w:val="0"/>
        </w:rPr>
        <w:t xml:space="preserve">Religions: </w:t>
      </w:r>
      <w:r w:rsidDel="00000000" w:rsidR="00000000" w:rsidRPr="00000000">
        <w:rPr>
          <w:color w:val="141414"/>
          <w:sz w:val="16"/>
          <w:szCs w:val="16"/>
          <w:rtl w:val="0"/>
        </w:rPr>
        <w:t xml:space="preserve">Christian (</w:t>
      </w:r>
      <w:r w:rsidDel="00000000" w:rsidR="00000000" w:rsidRPr="00000000">
        <w:rPr>
          <w:color w:val="323132"/>
          <w:sz w:val="16"/>
          <w:szCs w:val="16"/>
          <w:highlight w:val="white"/>
          <w:rtl w:val="0"/>
        </w:rPr>
        <w:t xml:space="preserve">46.2%) No religion (37.2%) Muslim (6.5%) Hindu (1.7%)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numPr>
          <w:ilvl w:val="0"/>
          <w:numId w:val="2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720" w:hanging="360"/>
        <w:jc w:val="center"/>
        <w:rPr>
          <w:color w:val="141414"/>
          <w:sz w:val="16"/>
          <w:szCs w:val="16"/>
        </w:rPr>
      </w:pPr>
      <w:r w:rsidDel="00000000" w:rsidR="00000000" w:rsidRPr="00000000">
        <w:rPr>
          <w:b w:val="1"/>
          <w:bCs w:val="1"/>
          <w:color w:val="141414"/>
          <w:sz w:val="16"/>
          <w:szCs w:val="16"/>
          <w:rtl w:val="0"/>
        </w:rPr>
        <w:t xml:space="preserve">Life expectancy:</w:t>
      </w:r>
      <w:r w:rsidDel="00000000" w:rsidR="00000000" w:rsidRPr="00000000">
        <w:rPr>
          <w:color w:val="141414"/>
          <w:sz w:val="16"/>
          <w:szCs w:val="16"/>
          <w:rtl w:val="0"/>
        </w:rPr>
        <w:t xml:space="preserve"> 79 years (men) 83 years (women)</w:t>
      </w:r>
    </w:p>
    <w:p w:rsidR="00000000" w:rsidDel="00000000" w:rsidP="00000000" w:rsidRDefault="00000000" w:rsidRPr="00000000" w14:paraId="00000057">
      <w:pPr>
        <w:numPr>
          <w:ilvl w:val="0"/>
          <w:numId w:val="2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720" w:hanging="360"/>
        <w:jc w:val="center"/>
        <w:rPr>
          <w:b w:val="1"/>
          <w:bCs w:val="1"/>
          <w:color w:val="141414"/>
          <w:sz w:val="16"/>
          <w:szCs w:val="16"/>
        </w:rPr>
      </w:pPr>
      <w:r w:rsidDel="00000000" w:rsidR="00000000" w:rsidRPr="00000000">
        <w:rPr>
          <w:b w:val="1"/>
          <w:bCs w:val="1"/>
          <w:color w:val="141414"/>
          <w:sz w:val="16"/>
          <w:szCs w:val="16"/>
          <w:rtl w:val="0"/>
        </w:rPr>
        <w:t xml:space="preserve">GDP per capita: </w:t>
      </w:r>
      <w:r w:rsidDel="00000000" w:rsidR="00000000" w:rsidRPr="00000000">
        <w:rPr>
          <w:color w:val="1f1f1f"/>
          <w:sz w:val="16"/>
          <w:szCs w:val="16"/>
          <w:highlight w:val="white"/>
          <w:rtl w:val="0"/>
        </w:rPr>
        <w:t xml:space="preserve">49,463 USD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jc w:val="both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London</w:t>
      </w:r>
    </w:p>
    <w:p w:rsidR="00000000" w:rsidDel="00000000" w:rsidP="00000000" w:rsidRDefault="00000000" w:rsidRPr="00000000" w14:paraId="0000005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jc w:val="both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Key Water Stress and Supply Statistics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numPr>
          <w:ilvl w:val="0"/>
          <w:numId w:val="39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Average daily water use per person in England is approximately 136.5 to 144 litres, which is significantly higher than government targets.</w:t>
      </w:r>
    </w:p>
    <w:p w:rsidR="00000000" w:rsidDel="00000000" w:rsidP="00000000" w:rsidRDefault="00000000" w:rsidRPr="00000000" w14:paraId="0000005D">
      <w:pPr>
        <w:ind w:left="0" w:firstLine="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0"/>
          <w:numId w:val="39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Around 19% of water supplied in England is lost through leaks. Thames Water, serving most of London, reported losing over 600 million litres a day through leaks in 2022-23.</w:t>
      </w:r>
    </w:p>
    <w:p w:rsidR="00000000" w:rsidDel="00000000" w:rsidP="00000000" w:rsidRDefault="00000000" w:rsidRPr="00000000" w14:paraId="0000005F">
      <w:pPr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0"/>
          <w:numId w:val="39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Thames Water (serving 80% of Londoners) is considered "extremely stressed" with high debt, affecting its ability to invest in repairs. </w:t>
      </w:r>
    </w:p>
    <w:p w:rsidR="00000000" w:rsidDel="00000000" w:rsidP="00000000" w:rsidRDefault="00000000" w:rsidRPr="00000000" w14:paraId="00000061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0"/>
          <w:numId w:val="39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South London is particularly vulnerable, with groundwater reserves (providing 25% of the capital's supply) at risk of running low.</w:t>
      </w:r>
    </w:p>
    <w:p w:rsidR="00000000" w:rsidDel="00000000" w:rsidP="00000000" w:rsidRDefault="00000000" w:rsidRPr="00000000" w14:paraId="00000063">
      <w:pPr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Water Sustainability and Management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50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Hotter, drier summers and unpredictable weather patterns mean less rainfall to replenish water stocks.</w:t>
      </w:r>
    </w:p>
    <w:p w:rsidR="00000000" w:rsidDel="00000000" w:rsidP="00000000" w:rsidRDefault="00000000" w:rsidRPr="00000000" w14:paraId="00000066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0"/>
          <w:numId w:val="50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A shift toward smart water meters is underway to help pinpoint leaks, with roughly 12% of households in England equipped with them.</w:t>
      </w:r>
    </w:p>
    <w:p w:rsidR="00000000" w:rsidDel="00000000" w:rsidP="00000000" w:rsidRDefault="00000000" w:rsidRPr="00000000" w14:paraId="00000068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0"/>
          <w:numId w:val="50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Water companies are aiming to halve leakage by 2050.</w:t>
      </w:r>
    </w:p>
    <w:p w:rsidR="00000000" w:rsidDel="00000000" w:rsidP="00000000" w:rsidRDefault="00000000" w:rsidRPr="00000000" w14:paraId="0000006A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0"/>
          <w:numId w:val="50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The Water Resources Southeast Plan includes proposals for new reservoirs and water recycling, according to the London Assembly.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Climate and Risk Factors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18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The probability of needing to introduce severe, "day-zero" style water restrictions (like standpipes) is 1% annually, expected to reduce to 0.2% by 2040 with better management.</w:t>
      </w:r>
    </w:p>
    <w:p w:rsidR="00000000" w:rsidDel="00000000" w:rsidP="00000000" w:rsidRDefault="00000000" w:rsidRPr="00000000" w14:paraId="0000006F">
      <w:pPr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39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A severe drought in London could cost the economy roughly £330 million per day.</w:t>
      </w:r>
    </w:p>
    <w:p w:rsidR="00000000" w:rsidDel="00000000" w:rsidP="00000000" w:rsidRDefault="00000000" w:rsidRPr="00000000" w14:paraId="00000071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39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The Environment Agency estimates that 28% of underground water sources and 18% of surface waters are being extracted at unsustainable levels, damaging ecosystems. </w:t>
      </w:r>
    </w:p>
    <w:p w:rsidR="00000000" w:rsidDel="00000000" w:rsidP="00000000" w:rsidRDefault="00000000" w:rsidRPr="00000000" w14:paraId="00000073">
      <w:pPr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Your task is to secure funding for infrastructure improvements to London’s water system. </w:t>
      </w:r>
    </w:p>
    <w:p w:rsidR="00000000" w:rsidDel="00000000" w:rsidP="00000000" w:rsidRDefault="00000000" w:rsidRPr="00000000" w14:paraId="00000075">
      <w:pPr>
        <w:jc w:val="center"/>
        <w:rPr>
          <w:sz w:val="80"/>
          <w:szCs w:val="80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You need £30 million.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jc w:val="center"/>
        <w:rPr>
          <w:sz w:val="80"/>
          <w:szCs w:val="80"/>
        </w:rPr>
      </w:pPr>
      <w:r w:rsidDel="00000000" w:rsidR="00000000" w:rsidRPr="00000000">
        <w:rPr>
          <w:sz w:val="80"/>
          <w:szCs w:val="80"/>
        </w:rPr>
        <w:drawing>
          <wp:inline distB="114300" distT="114300" distL="114300" distR="114300">
            <wp:extent cx="632084" cy="332842"/>
            <wp:effectExtent b="25400" l="25400" r="25400" t="25400"/>
            <wp:docPr id="1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9"/>
                    <a:srcRect b="12398" l="0" r="0" t="12398"/>
                    <a:stretch>
                      <a:fillRect/>
                    </a:stretch>
                  </pic:blipFill>
                  <pic:spPr>
                    <a:xfrm>
                      <a:off x="0" y="0"/>
                      <a:ext cx="632084" cy="332842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80"/>
          <w:szCs w:val="80"/>
          <w:rtl w:val="0"/>
        </w:rPr>
        <w:t xml:space="preserve">BRAZIL</w:t>
      </w:r>
    </w:p>
    <w:p w:rsidR="00000000" w:rsidDel="00000000" w:rsidP="00000000" w:rsidRDefault="00000000" w:rsidRPr="00000000" w14:paraId="00000077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720" w:hanging="360"/>
        <w:jc w:val="center"/>
        <w:rPr>
          <w:color w:val="141414"/>
          <w:sz w:val="16"/>
          <w:szCs w:val="16"/>
        </w:rPr>
      </w:pPr>
      <w:r w:rsidDel="00000000" w:rsidR="00000000" w:rsidRPr="00000000">
        <w:rPr>
          <w:b w:val="1"/>
          <w:bCs w:val="1"/>
          <w:color w:val="141414"/>
          <w:sz w:val="16"/>
          <w:szCs w:val="16"/>
          <w:highlight w:val="white"/>
          <w:rtl w:val="0"/>
        </w:rPr>
        <w:t xml:space="preserve">Capital:</w:t>
      </w:r>
      <w:r w:rsidDel="00000000" w:rsidR="00000000" w:rsidRPr="00000000">
        <w:rPr>
          <w:color w:val="141414"/>
          <w:sz w:val="16"/>
          <w:szCs w:val="16"/>
          <w:highlight w:val="white"/>
          <w:rtl w:val="0"/>
        </w:rPr>
        <w:t xml:space="preserve"> Brasilia</w:t>
      </w:r>
    </w:p>
    <w:p w:rsidR="00000000" w:rsidDel="00000000" w:rsidP="00000000" w:rsidRDefault="00000000" w:rsidRPr="00000000" w14:paraId="00000078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720" w:hanging="360"/>
        <w:jc w:val="center"/>
        <w:rPr>
          <w:color w:val="141414"/>
          <w:sz w:val="16"/>
          <w:szCs w:val="16"/>
        </w:rPr>
      </w:pPr>
      <w:r w:rsidDel="00000000" w:rsidR="00000000" w:rsidRPr="00000000">
        <w:rPr>
          <w:b w:val="1"/>
          <w:bCs w:val="1"/>
          <w:color w:val="141414"/>
          <w:sz w:val="16"/>
          <w:szCs w:val="16"/>
          <w:highlight w:val="white"/>
          <w:rtl w:val="0"/>
        </w:rPr>
        <w:t xml:space="preserve">Area: </w:t>
      </w:r>
      <w:r w:rsidDel="00000000" w:rsidR="00000000" w:rsidRPr="00000000">
        <w:rPr>
          <w:color w:val="141414"/>
          <w:sz w:val="16"/>
          <w:szCs w:val="16"/>
          <w:highlight w:val="white"/>
          <w:rtl w:val="0"/>
        </w:rPr>
        <w:t xml:space="preserve">8,515,767 sq km</w:t>
      </w:r>
    </w:p>
    <w:p w:rsidR="00000000" w:rsidDel="00000000" w:rsidP="00000000" w:rsidRDefault="00000000" w:rsidRPr="00000000" w14:paraId="00000079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720" w:hanging="360"/>
        <w:jc w:val="center"/>
        <w:rPr>
          <w:color w:val="141414"/>
          <w:sz w:val="16"/>
          <w:szCs w:val="16"/>
        </w:rPr>
      </w:pPr>
      <w:r w:rsidDel="00000000" w:rsidR="00000000" w:rsidRPr="00000000">
        <w:rPr>
          <w:b w:val="1"/>
          <w:bCs w:val="1"/>
          <w:color w:val="141414"/>
          <w:sz w:val="16"/>
          <w:szCs w:val="16"/>
          <w:highlight w:val="white"/>
          <w:rtl w:val="0"/>
        </w:rPr>
        <w:t xml:space="preserve">Population:</w:t>
      </w:r>
      <w:r w:rsidDel="00000000" w:rsidR="00000000" w:rsidRPr="00000000">
        <w:rPr>
          <w:color w:val="141414"/>
          <w:sz w:val="16"/>
          <w:szCs w:val="16"/>
          <w:highlight w:val="white"/>
          <w:rtl w:val="0"/>
        </w:rPr>
        <w:t xml:space="preserve"> 217.2 million</w:t>
      </w:r>
    </w:p>
    <w:p w:rsidR="00000000" w:rsidDel="00000000" w:rsidP="00000000" w:rsidRDefault="00000000" w:rsidRPr="00000000" w14:paraId="0000007A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720" w:hanging="360"/>
        <w:jc w:val="center"/>
        <w:rPr>
          <w:color w:val="141414"/>
          <w:sz w:val="16"/>
          <w:szCs w:val="16"/>
        </w:rPr>
      </w:pPr>
      <w:r w:rsidDel="00000000" w:rsidR="00000000" w:rsidRPr="00000000">
        <w:rPr>
          <w:b w:val="1"/>
          <w:bCs w:val="1"/>
          <w:color w:val="141414"/>
          <w:sz w:val="16"/>
          <w:szCs w:val="16"/>
          <w:highlight w:val="white"/>
          <w:rtl w:val="0"/>
        </w:rPr>
        <w:t xml:space="preserve">Language: </w:t>
      </w:r>
      <w:r w:rsidDel="00000000" w:rsidR="00000000" w:rsidRPr="00000000">
        <w:rPr>
          <w:color w:val="141414"/>
          <w:sz w:val="16"/>
          <w:szCs w:val="16"/>
          <w:highlight w:val="white"/>
          <w:rtl w:val="0"/>
        </w:rPr>
        <w:t xml:space="preserve">Portuguese</w:t>
      </w:r>
    </w:p>
    <w:p w:rsidR="00000000" w:rsidDel="00000000" w:rsidP="00000000" w:rsidRDefault="00000000" w:rsidRPr="00000000" w14:paraId="0000007B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720" w:hanging="360"/>
        <w:jc w:val="center"/>
        <w:rPr>
          <w:b w:val="1"/>
          <w:bCs w:val="1"/>
          <w:color w:val="141414"/>
          <w:sz w:val="16"/>
          <w:szCs w:val="16"/>
          <w:highlight w:val="white"/>
        </w:rPr>
      </w:pPr>
      <w:r w:rsidDel="00000000" w:rsidR="00000000" w:rsidRPr="00000000">
        <w:rPr>
          <w:b w:val="1"/>
          <w:bCs w:val="1"/>
          <w:color w:val="141414"/>
          <w:sz w:val="16"/>
          <w:szCs w:val="16"/>
          <w:highlight w:val="white"/>
          <w:rtl w:val="0"/>
        </w:rPr>
        <w:t xml:space="preserve">Religions: </w:t>
      </w:r>
      <w:r w:rsidDel="00000000" w:rsidR="00000000" w:rsidRPr="00000000">
        <w:rPr>
          <w:color w:val="141414"/>
          <w:sz w:val="16"/>
          <w:szCs w:val="16"/>
          <w:highlight w:val="white"/>
          <w:rtl w:val="0"/>
        </w:rPr>
        <w:t xml:space="preserve">Catholic (57.6%) Protestant (26.9%) No Religion (9.3%)</w:t>
      </w:r>
    </w:p>
    <w:p w:rsidR="00000000" w:rsidDel="00000000" w:rsidP="00000000" w:rsidRDefault="00000000" w:rsidRPr="00000000" w14:paraId="0000007C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720" w:hanging="360"/>
        <w:jc w:val="center"/>
        <w:rPr>
          <w:color w:val="141414"/>
          <w:sz w:val="16"/>
          <w:szCs w:val="16"/>
        </w:rPr>
      </w:pPr>
      <w:r w:rsidDel="00000000" w:rsidR="00000000" w:rsidRPr="00000000">
        <w:rPr>
          <w:b w:val="1"/>
          <w:bCs w:val="1"/>
          <w:color w:val="141414"/>
          <w:sz w:val="16"/>
          <w:szCs w:val="16"/>
          <w:highlight w:val="white"/>
          <w:rtl w:val="0"/>
        </w:rPr>
        <w:t xml:space="preserve">Life expectancy: </w:t>
      </w:r>
      <w:r w:rsidDel="00000000" w:rsidR="00000000" w:rsidRPr="00000000">
        <w:rPr>
          <w:color w:val="141414"/>
          <w:sz w:val="16"/>
          <w:szCs w:val="16"/>
          <w:highlight w:val="white"/>
          <w:rtl w:val="0"/>
        </w:rPr>
        <w:t xml:space="preserve">72 years (men) 79 years (women)</w:t>
      </w:r>
    </w:p>
    <w:p w:rsidR="00000000" w:rsidDel="00000000" w:rsidP="00000000" w:rsidRDefault="00000000" w:rsidRPr="00000000" w14:paraId="0000007D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720" w:hanging="360"/>
        <w:jc w:val="center"/>
        <w:rPr>
          <w:b w:val="1"/>
          <w:bCs w:val="1"/>
          <w:color w:val="141414"/>
          <w:sz w:val="16"/>
          <w:szCs w:val="16"/>
          <w:highlight w:val="white"/>
        </w:rPr>
      </w:pPr>
      <w:r w:rsidDel="00000000" w:rsidR="00000000" w:rsidRPr="00000000">
        <w:rPr>
          <w:b w:val="1"/>
          <w:bCs w:val="1"/>
          <w:color w:val="141414"/>
          <w:sz w:val="16"/>
          <w:szCs w:val="16"/>
          <w:highlight w:val="white"/>
          <w:rtl w:val="0"/>
        </w:rPr>
        <w:t xml:space="preserve">GDP per capita: </w:t>
      </w:r>
      <w:r w:rsidDel="00000000" w:rsidR="00000000" w:rsidRPr="00000000">
        <w:rPr>
          <w:color w:val="141414"/>
          <w:sz w:val="16"/>
          <w:szCs w:val="16"/>
          <w:highlight w:val="white"/>
          <w:rtl w:val="0"/>
        </w:rPr>
        <w:t xml:space="preserve">10,580 USD</w:t>
      </w:r>
    </w:p>
    <w:p w:rsidR="00000000" w:rsidDel="00000000" w:rsidP="00000000" w:rsidRDefault="00000000" w:rsidRPr="00000000" w14:paraId="0000007E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jc w:val="center"/>
        <w:rPr>
          <w:color w:val="141414"/>
          <w:sz w:val="16"/>
          <w:szCs w:val="16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jc w:val="both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Sao Paulo</w:t>
      </w:r>
    </w:p>
    <w:p w:rsidR="00000000" w:rsidDel="00000000" w:rsidP="00000000" w:rsidRDefault="00000000" w:rsidRPr="00000000" w14:paraId="0000008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Key Water Stress and Supply Statistics </w:t>
      </w:r>
    </w:p>
    <w:p w:rsidR="00000000" w:rsidDel="00000000" w:rsidP="00000000" w:rsidRDefault="00000000" w:rsidRPr="00000000" w14:paraId="00000082">
      <w:pPr>
        <w:numPr>
          <w:ilvl w:val="0"/>
          <w:numId w:val="45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São Paulo, Latin America's most populous urban area with 22 million people, is experiencing a severe, chronic water crisis driven by three consecutive years of below-average rainfall and low reservoir levels.</w:t>
      </w:r>
    </w:p>
    <w:p w:rsidR="00000000" w:rsidDel="00000000" w:rsidP="00000000" w:rsidRDefault="00000000" w:rsidRPr="00000000" w14:paraId="00000083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45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As of late 2025, the key </w:t>
      </w:r>
      <w:hyperlink r:id="rId10">
        <w:r w:rsidDel="00000000" w:rsidR="00000000" w:rsidRPr="00000000">
          <w:rPr>
            <w:sz w:val="20"/>
            <w:szCs w:val="20"/>
            <w:rtl w:val="0"/>
          </w:rPr>
          <w:t xml:space="preserve">Cantareira system</w:t>
        </w:r>
      </w:hyperlink>
      <w:r w:rsidDel="00000000" w:rsidR="00000000" w:rsidRPr="00000000">
        <w:rPr>
          <w:sz w:val="20"/>
          <w:szCs w:val="20"/>
          <w:rtl w:val="0"/>
        </w:rPr>
        <w:t xml:space="preserve"> operated at less than 18% capacity, with some regions approaching only two weeks of water supply.</w:t>
      </w:r>
    </w:p>
    <w:p w:rsidR="00000000" w:rsidDel="00000000" w:rsidP="00000000" w:rsidRDefault="00000000" w:rsidRPr="00000000" w14:paraId="00000085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0"/>
          <w:numId w:val="45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Roughly 29% of water supply is lost through leaks in ageing infrastructure.</w:t>
      </w:r>
    </w:p>
    <w:p w:rsidR="00000000" w:rsidDel="00000000" w:rsidP="00000000" w:rsidRDefault="00000000" w:rsidRPr="00000000" w14:paraId="00000087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0"/>
          <w:numId w:val="20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The Cantareira system, which once supplied nearly half of the metropolitan area, now only serves about 25% of the population due to lowered capacity and improved, yet still insufficient, distribution.</w:t>
      </w:r>
    </w:p>
    <w:p w:rsidR="00000000" w:rsidDel="00000000" w:rsidP="00000000" w:rsidRDefault="00000000" w:rsidRPr="00000000" w14:paraId="00000089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Water Sustainability and Management</w:t>
      </w:r>
    </w:p>
    <w:p w:rsidR="00000000" w:rsidDel="00000000" w:rsidP="00000000" w:rsidRDefault="00000000" w:rsidRPr="00000000" w14:paraId="0000008B">
      <w:pPr>
        <w:numPr>
          <w:ilvl w:val="0"/>
          <w:numId w:val="20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To combat the scarcity, rationing has been implemented, saving over 57 billion litres of water, but high consumption and low input continue to strain supply.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Climate and Risk Factors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0"/>
          <w:numId w:val="38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The city suffered its worst drought in 2014, and current conditions are rapidly approaching that level of crisis.</w:t>
      </w:r>
    </w:p>
    <w:p w:rsidR="00000000" w:rsidDel="00000000" w:rsidP="00000000" w:rsidRDefault="00000000" w:rsidRPr="00000000" w14:paraId="0000008F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numPr>
          <w:ilvl w:val="0"/>
          <w:numId w:val="38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The watersheds supplying the system have lost over 70% of their original forest cover, accelerating sedimentation and decreasing storage capacity.</w:t>
      </w:r>
    </w:p>
    <w:p w:rsidR="00000000" w:rsidDel="00000000" w:rsidP="00000000" w:rsidRDefault="00000000" w:rsidRPr="00000000" w14:paraId="00000091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numPr>
          <w:ilvl w:val="0"/>
          <w:numId w:val="38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High evaporation rates due to extreme heat, combined with low, erratic rainfall, have reduced water inflows.</w:t>
      </w:r>
    </w:p>
    <w:p w:rsidR="00000000" w:rsidDel="00000000" w:rsidP="00000000" w:rsidRDefault="00000000" w:rsidRPr="00000000" w14:paraId="00000093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numPr>
          <w:ilvl w:val="0"/>
          <w:numId w:val="38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Water shortages are often more acute in peripheral, lower-income neighborhoods.</w:t>
      </w:r>
    </w:p>
    <w:p w:rsidR="00000000" w:rsidDel="00000000" w:rsidP="00000000" w:rsidRDefault="00000000" w:rsidRPr="00000000" w14:paraId="00000095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numPr>
          <w:ilvl w:val="0"/>
          <w:numId w:val="38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With 50% of Brazil's energy coming from hydropower, low water levels also increase the risk of energy shortages. </w:t>
      </w:r>
    </w:p>
    <w:p w:rsidR="00000000" w:rsidDel="00000000" w:rsidP="00000000" w:rsidRDefault="00000000" w:rsidRPr="00000000" w14:paraId="00000097">
      <w:pPr>
        <w:ind w:left="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ind w:left="0" w:firstLine="0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ind w:left="0" w:firstLine="0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Your task is to secure funding for emergency infrastructure repairs to keep Sao Paulo from ‘Day Zero’ in 2026  and a long term reforestation of the Cantareira System. </w:t>
      </w:r>
    </w:p>
    <w:p w:rsidR="00000000" w:rsidDel="00000000" w:rsidP="00000000" w:rsidRDefault="00000000" w:rsidRPr="00000000" w14:paraId="0000009A">
      <w:pPr>
        <w:ind w:left="0" w:firstLine="0"/>
        <w:jc w:val="center"/>
        <w:rPr>
          <w:sz w:val="80"/>
          <w:szCs w:val="80"/>
        </w:rPr>
      </w:pPr>
      <w:r w:rsidDel="00000000" w:rsidR="00000000" w:rsidRPr="00000000">
        <w:rPr>
          <w:b w:val="1"/>
          <w:bCs w:val="1"/>
          <w:rtl w:val="0"/>
        </w:rPr>
        <w:t xml:space="preserve">You need $45 million.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jc w:val="center"/>
        <w:rPr>
          <w:sz w:val="80"/>
          <w:szCs w:val="80"/>
        </w:rPr>
      </w:pPr>
      <w:r w:rsidDel="00000000" w:rsidR="00000000" w:rsidRPr="00000000">
        <w:rPr>
          <w:sz w:val="80"/>
          <w:szCs w:val="80"/>
        </w:rPr>
        <w:drawing>
          <wp:inline distB="114300" distT="114300" distL="114300" distR="114300">
            <wp:extent cx="528804" cy="357960"/>
            <wp:effectExtent b="25400" l="25400" r="25400" t="254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8804" cy="357960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80"/>
          <w:szCs w:val="80"/>
          <w:rtl w:val="0"/>
        </w:rPr>
        <w:t xml:space="preserve">INDIA</w:t>
      </w:r>
    </w:p>
    <w:p w:rsidR="00000000" w:rsidDel="00000000" w:rsidP="00000000" w:rsidRDefault="00000000" w:rsidRPr="00000000" w14:paraId="0000009C">
      <w:pPr>
        <w:numPr>
          <w:ilvl w:val="0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720" w:hanging="360"/>
        <w:jc w:val="center"/>
        <w:rPr>
          <w:color w:val="141414"/>
          <w:sz w:val="16"/>
          <w:szCs w:val="16"/>
        </w:rPr>
      </w:pPr>
      <w:r w:rsidDel="00000000" w:rsidR="00000000" w:rsidRPr="00000000">
        <w:rPr>
          <w:b w:val="1"/>
          <w:bCs w:val="1"/>
          <w:color w:val="141414"/>
          <w:sz w:val="16"/>
          <w:szCs w:val="16"/>
          <w:highlight w:val="white"/>
          <w:rtl w:val="0"/>
        </w:rPr>
        <w:t xml:space="preserve">Capital:</w:t>
      </w:r>
      <w:r w:rsidDel="00000000" w:rsidR="00000000" w:rsidRPr="00000000">
        <w:rPr>
          <w:color w:val="141414"/>
          <w:sz w:val="16"/>
          <w:szCs w:val="16"/>
          <w:highlight w:val="white"/>
          <w:rtl w:val="0"/>
        </w:rPr>
        <w:t xml:space="preserve"> New Delhi</w:t>
      </w:r>
    </w:p>
    <w:p w:rsidR="00000000" w:rsidDel="00000000" w:rsidP="00000000" w:rsidRDefault="00000000" w:rsidRPr="00000000" w14:paraId="0000009D">
      <w:pPr>
        <w:numPr>
          <w:ilvl w:val="0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720" w:hanging="360"/>
        <w:jc w:val="center"/>
        <w:rPr>
          <w:color w:val="141414"/>
          <w:sz w:val="16"/>
          <w:szCs w:val="16"/>
        </w:rPr>
      </w:pPr>
      <w:r w:rsidDel="00000000" w:rsidR="00000000" w:rsidRPr="00000000">
        <w:rPr>
          <w:b w:val="1"/>
          <w:bCs w:val="1"/>
          <w:color w:val="141414"/>
          <w:sz w:val="16"/>
          <w:szCs w:val="16"/>
          <w:highlight w:val="white"/>
          <w:rtl w:val="0"/>
        </w:rPr>
        <w:t xml:space="preserve">Area: </w:t>
      </w:r>
      <w:r w:rsidDel="00000000" w:rsidR="00000000" w:rsidRPr="00000000">
        <w:rPr>
          <w:color w:val="141414"/>
          <w:sz w:val="16"/>
          <w:szCs w:val="16"/>
          <w:highlight w:val="white"/>
          <w:rtl w:val="0"/>
        </w:rPr>
        <w:t xml:space="preserve">3,287,263 sq km</w:t>
      </w:r>
    </w:p>
    <w:p w:rsidR="00000000" w:rsidDel="00000000" w:rsidP="00000000" w:rsidRDefault="00000000" w:rsidRPr="00000000" w14:paraId="0000009E">
      <w:pPr>
        <w:numPr>
          <w:ilvl w:val="0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720" w:hanging="360"/>
        <w:jc w:val="center"/>
        <w:rPr>
          <w:color w:val="141414"/>
          <w:sz w:val="16"/>
          <w:szCs w:val="16"/>
        </w:rPr>
      </w:pPr>
      <w:r w:rsidDel="00000000" w:rsidR="00000000" w:rsidRPr="00000000">
        <w:rPr>
          <w:b w:val="1"/>
          <w:bCs w:val="1"/>
          <w:color w:val="141414"/>
          <w:sz w:val="16"/>
          <w:szCs w:val="16"/>
          <w:highlight w:val="white"/>
          <w:rtl w:val="0"/>
        </w:rPr>
        <w:t xml:space="preserve">Population:</w:t>
      </w:r>
      <w:r w:rsidDel="00000000" w:rsidR="00000000" w:rsidRPr="00000000">
        <w:rPr>
          <w:color w:val="141414"/>
          <w:sz w:val="16"/>
          <w:szCs w:val="16"/>
          <w:highlight w:val="white"/>
          <w:rtl w:val="0"/>
        </w:rPr>
        <w:t xml:space="preserve"> 1.44 billion</w:t>
      </w:r>
    </w:p>
    <w:p w:rsidR="00000000" w:rsidDel="00000000" w:rsidP="00000000" w:rsidRDefault="00000000" w:rsidRPr="00000000" w14:paraId="0000009F">
      <w:pPr>
        <w:numPr>
          <w:ilvl w:val="0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720" w:hanging="360"/>
        <w:jc w:val="center"/>
        <w:rPr>
          <w:color w:val="141414"/>
          <w:sz w:val="16"/>
          <w:szCs w:val="16"/>
        </w:rPr>
      </w:pPr>
      <w:r w:rsidDel="00000000" w:rsidR="00000000" w:rsidRPr="00000000">
        <w:rPr>
          <w:b w:val="1"/>
          <w:bCs w:val="1"/>
          <w:color w:val="141414"/>
          <w:sz w:val="16"/>
          <w:szCs w:val="16"/>
          <w:highlight w:val="white"/>
          <w:rtl w:val="0"/>
        </w:rPr>
        <w:t xml:space="preserve">Languages:</w:t>
      </w:r>
      <w:r w:rsidDel="00000000" w:rsidR="00000000" w:rsidRPr="00000000">
        <w:rPr>
          <w:color w:val="141414"/>
          <w:sz w:val="16"/>
          <w:szCs w:val="16"/>
          <w:highlight w:val="white"/>
          <w:rtl w:val="0"/>
        </w:rPr>
        <w:t xml:space="preserve"> Hindi, English, plus local languages</w:t>
      </w:r>
    </w:p>
    <w:p w:rsidR="00000000" w:rsidDel="00000000" w:rsidP="00000000" w:rsidRDefault="00000000" w:rsidRPr="00000000" w14:paraId="000000A0">
      <w:pPr>
        <w:numPr>
          <w:ilvl w:val="0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720" w:hanging="360"/>
        <w:jc w:val="center"/>
        <w:rPr>
          <w:b w:val="1"/>
          <w:bCs w:val="1"/>
          <w:color w:val="141414"/>
          <w:sz w:val="16"/>
          <w:szCs w:val="16"/>
          <w:highlight w:val="white"/>
        </w:rPr>
      </w:pPr>
      <w:r w:rsidDel="00000000" w:rsidR="00000000" w:rsidRPr="00000000">
        <w:rPr>
          <w:b w:val="1"/>
          <w:bCs w:val="1"/>
          <w:color w:val="141414"/>
          <w:sz w:val="16"/>
          <w:szCs w:val="16"/>
          <w:highlight w:val="white"/>
          <w:rtl w:val="0"/>
        </w:rPr>
        <w:t xml:space="preserve">Religions:</w:t>
      </w:r>
      <w:r w:rsidDel="00000000" w:rsidR="00000000" w:rsidRPr="00000000">
        <w:rPr>
          <w:color w:val="141414"/>
          <w:sz w:val="16"/>
          <w:szCs w:val="16"/>
          <w:highlight w:val="white"/>
          <w:rtl w:val="0"/>
        </w:rPr>
        <w:t xml:space="preserve"> Hindu (80%) Islam (14%) Christian (2%) Sikh (1.7%)</w:t>
      </w:r>
    </w:p>
    <w:p w:rsidR="00000000" w:rsidDel="00000000" w:rsidP="00000000" w:rsidRDefault="00000000" w:rsidRPr="00000000" w14:paraId="000000A1">
      <w:pPr>
        <w:numPr>
          <w:ilvl w:val="0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720" w:hanging="360"/>
        <w:jc w:val="center"/>
        <w:rPr>
          <w:color w:val="141414"/>
          <w:sz w:val="16"/>
          <w:szCs w:val="16"/>
        </w:rPr>
      </w:pPr>
      <w:r w:rsidDel="00000000" w:rsidR="00000000" w:rsidRPr="00000000">
        <w:rPr>
          <w:b w:val="1"/>
          <w:bCs w:val="1"/>
          <w:color w:val="141414"/>
          <w:sz w:val="16"/>
          <w:szCs w:val="16"/>
          <w:highlight w:val="white"/>
          <w:rtl w:val="0"/>
        </w:rPr>
        <w:t xml:space="preserve">Life expectancy:</w:t>
      </w:r>
      <w:r w:rsidDel="00000000" w:rsidR="00000000" w:rsidRPr="00000000">
        <w:rPr>
          <w:color w:val="141414"/>
          <w:sz w:val="16"/>
          <w:szCs w:val="16"/>
          <w:highlight w:val="white"/>
          <w:rtl w:val="0"/>
        </w:rPr>
        <w:t xml:space="preserve"> 68 years (men) 71 years (women)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numPr>
          <w:ilvl w:val="0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720" w:hanging="360"/>
        <w:jc w:val="center"/>
        <w:rPr>
          <w:b w:val="1"/>
          <w:bCs w:val="1"/>
          <w:color w:val="141414"/>
          <w:sz w:val="16"/>
          <w:szCs w:val="16"/>
          <w:highlight w:val="white"/>
        </w:rPr>
      </w:pPr>
      <w:r w:rsidDel="00000000" w:rsidR="00000000" w:rsidRPr="00000000">
        <w:rPr>
          <w:b w:val="1"/>
          <w:bCs w:val="1"/>
          <w:color w:val="141414"/>
          <w:sz w:val="16"/>
          <w:szCs w:val="16"/>
          <w:highlight w:val="white"/>
          <w:rtl w:val="0"/>
        </w:rPr>
        <w:t xml:space="preserve">GDP per capita: </w:t>
      </w:r>
      <w:r w:rsidDel="00000000" w:rsidR="00000000" w:rsidRPr="00000000">
        <w:rPr>
          <w:color w:val="141414"/>
          <w:sz w:val="16"/>
          <w:szCs w:val="16"/>
          <w:highlight w:val="white"/>
          <w:rtl w:val="0"/>
        </w:rPr>
        <w:t xml:space="preserve">2,692 USD </w:t>
      </w:r>
    </w:p>
    <w:p w:rsidR="00000000" w:rsidDel="00000000" w:rsidP="00000000" w:rsidRDefault="00000000" w:rsidRPr="00000000" w14:paraId="000000A3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jc w:val="center"/>
        <w:rPr>
          <w:color w:val="141414"/>
          <w:sz w:val="16"/>
          <w:szCs w:val="16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jc w:val="both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Chennai</w:t>
      </w:r>
    </w:p>
    <w:p w:rsidR="00000000" w:rsidDel="00000000" w:rsidP="00000000" w:rsidRDefault="00000000" w:rsidRPr="00000000" w14:paraId="000000A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Key Water Stress and Supply Statistics </w:t>
      </w:r>
    </w:p>
    <w:p w:rsidR="00000000" w:rsidDel="00000000" w:rsidP="00000000" w:rsidRDefault="00000000" w:rsidRPr="00000000" w14:paraId="000000A7">
      <w:pPr>
        <w:numPr>
          <w:ilvl w:val="0"/>
          <w:numId w:val="13"/>
        </w:numPr>
        <w:ind w:left="720" w:hanging="360"/>
        <w:jc w:val="both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Chennai has experienced acute water emergencies, notably in 2019 when all of its main reservoirs ran dry and “Day Zero” was declared — meaning nearly no potable water remained in municipal storage.</w:t>
      </w:r>
    </w:p>
    <w:p w:rsidR="00000000" w:rsidDel="00000000" w:rsidP="00000000" w:rsidRDefault="00000000" w:rsidRPr="00000000" w14:paraId="000000A8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numPr>
          <w:ilvl w:val="0"/>
          <w:numId w:val="13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Two consecutive poor monsoon seasons left reservoirs empty.</w:t>
      </w:r>
    </w:p>
    <w:p w:rsidR="00000000" w:rsidDel="00000000" w:rsidP="00000000" w:rsidRDefault="00000000" w:rsidRPr="00000000" w14:paraId="000000AA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numPr>
          <w:ilvl w:val="0"/>
          <w:numId w:val="30"/>
        </w:numPr>
        <w:ind w:left="720" w:hanging="360"/>
        <w:jc w:val="both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Chennai faces severe water stress driven by over-exploitation of groundwater, where 46 out of 51 administrative blocks (firkas) are over-exploited. </w:t>
      </w:r>
    </w:p>
    <w:p w:rsidR="00000000" w:rsidDel="00000000" w:rsidP="00000000" w:rsidRDefault="00000000" w:rsidRPr="00000000" w14:paraId="000000AC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numPr>
          <w:ilvl w:val="0"/>
          <w:numId w:val="30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In late May 2024, reservoirs held only 42.28% of their total capacity, significantly lower than the 55% in the same period of the previous year.</w:t>
      </w:r>
    </w:p>
    <w:p w:rsidR="00000000" w:rsidDel="00000000" w:rsidP="00000000" w:rsidRDefault="00000000" w:rsidRPr="00000000" w14:paraId="000000AE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numPr>
          <w:ilvl w:val="0"/>
          <w:numId w:val="30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The city requires a huge volume, with domestic demand estimated around 400 million cubic meters per year.</w:t>
      </w:r>
    </w:p>
    <w:p w:rsidR="00000000" w:rsidDel="00000000" w:rsidP="00000000" w:rsidRDefault="00000000" w:rsidRPr="00000000" w14:paraId="000000B0">
      <w:pPr>
        <w:ind w:left="0" w:firstLine="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Water Sustainability and Management</w:t>
      </w:r>
    </w:p>
    <w:p w:rsidR="00000000" w:rsidDel="00000000" w:rsidP="00000000" w:rsidRDefault="00000000" w:rsidRPr="00000000" w14:paraId="000000B3">
      <w:pPr>
        <w:numPr>
          <w:ilvl w:val="0"/>
          <w:numId w:val="32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To mitigate shortages, the city is using</w:t>
      </w:r>
      <w:hyperlink r:id="rId12">
        <w:r w:rsidDel="00000000" w:rsidR="00000000" w:rsidRPr="00000000">
          <w:rPr>
            <w:sz w:val="20"/>
            <w:szCs w:val="20"/>
            <w:rtl w:val="0"/>
          </w:rPr>
          <w:t xml:space="preserve"> Tertiary Treatment Reverse Osmosis (TTRO) plants</w:t>
        </w:r>
      </w:hyperlink>
      <w:r w:rsidDel="00000000" w:rsidR="00000000" w:rsidRPr="00000000">
        <w:rPr>
          <w:sz w:val="20"/>
          <w:szCs w:val="20"/>
          <w:rtl w:val="0"/>
        </w:rPr>
        <w:t xml:space="preserve"> to recycle 20% of its sewage for industrial use.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Climate and Risk Factors</w:t>
      </w:r>
    </w:p>
    <w:p w:rsidR="00000000" w:rsidDel="00000000" w:rsidP="00000000" w:rsidRDefault="00000000" w:rsidRPr="00000000" w14:paraId="000000B6">
      <w:pPr>
        <w:numPr>
          <w:ilvl w:val="0"/>
          <w:numId w:val="37"/>
        </w:numPr>
        <w:ind w:left="720" w:hanging="360"/>
        <w:jc w:val="both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The city is projected to grow to over 15 million by 2035, increasing pressure on already strained resources. </w:t>
      </w:r>
    </w:p>
    <w:p w:rsidR="00000000" w:rsidDel="00000000" w:rsidP="00000000" w:rsidRDefault="00000000" w:rsidRPr="00000000" w14:paraId="000000B7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numPr>
          <w:ilvl w:val="0"/>
          <w:numId w:val="32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89% of residents have expressed concern about future water security, and the city is considered extremely vulnerable due to rapid population growth and climate change, with a projected 47% increase in population by 2035.</w:t>
      </w:r>
    </w:p>
    <w:p w:rsidR="00000000" w:rsidDel="00000000" w:rsidP="00000000" w:rsidRDefault="00000000" w:rsidRPr="00000000" w14:paraId="000000B9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numPr>
          <w:ilvl w:val="0"/>
          <w:numId w:val="32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Two consecutive years of poor, low rainfall or failed monsoon seasons frequently lead to the drying of the city's four main reservoirs.</w:t>
      </w:r>
    </w:p>
    <w:p w:rsidR="00000000" w:rsidDel="00000000" w:rsidP="00000000" w:rsidRDefault="00000000" w:rsidRPr="00000000" w14:paraId="000000BB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numPr>
          <w:ilvl w:val="0"/>
          <w:numId w:val="42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Increased frequency of extreme heatwaves in May and June elevates consumption and evaporation rates. </w:t>
      </w:r>
    </w:p>
    <w:p w:rsidR="00000000" w:rsidDel="00000000" w:rsidP="00000000" w:rsidRDefault="00000000" w:rsidRPr="00000000" w14:paraId="000000BD">
      <w:pPr>
        <w:ind w:left="0" w:firstLine="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ind w:left="0" w:firstLine="0"/>
        <w:jc w:val="center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Your task is to secure funding for two more Tertiary Treatment Reverse Osmosis plants for Chennai. Each plant costs £30 million. </w:t>
      </w:r>
    </w:p>
    <w:p w:rsidR="00000000" w:rsidDel="00000000" w:rsidP="00000000" w:rsidRDefault="00000000" w:rsidRPr="00000000" w14:paraId="000000BF">
      <w:pPr>
        <w:ind w:left="0" w:firstLine="0"/>
        <w:jc w:val="center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You need $60million.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ind w:left="1440" w:firstLine="720"/>
        <w:rPr>
          <w:sz w:val="80"/>
          <w:szCs w:val="80"/>
        </w:rPr>
      </w:pPr>
      <w:r w:rsidDel="00000000" w:rsidR="00000000" w:rsidRPr="00000000">
        <w:rPr>
          <w:sz w:val="80"/>
          <w:szCs w:val="80"/>
          <w:rtl w:val="0"/>
        </w:rPr>
        <w:t xml:space="preserve">  </w:t>
      </w:r>
      <w:r w:rsidDel="00000000" w:rsidR="00000000" w:rsidRPr="00000000">
        <w:rPr>
          <w:sz w:val="80"/>
          <w:szCs w:val="80"/>
        </w:rPr>
        <w:drawing>
          <wp:inline distB="114300" distT="114300" distL="114300" distR="114300">
            <wp:extent cx="544154" cy="366713"/>
            <wp:effectExtent b="25400" l="25400" r="25400" t="25400"/>
            <wp:docPr id="8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4154" cy="366713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80"/>
          <w:szCs w:val="80"/>
          <w:rtl w:val="0"/>
        </w:rPr>
        <w:t xml:space="preserve">EGYPT</w:t>
      </w:r>
    </w:p>
    <w:p w:rsidR="00000000" w:rsidDel="00000000" w:rsidP="00000000" w:rsidRDefault="00000000" w:rsidRPr="00000000" w14:paraId="000000C1">
      <w:pPr>
        <w:jc w:val="center"/>
        <w:rPr>
          <w:sz w:val="16"/>
          <w:szCs w:val="16"/>
        </w:rPr>
      </w:pPr>
      <w:r w:rsidDel="00000000" w:rsidR="00000000" w:rsidRPr="00000000">
        <w:rPr>
          <w:b w:val="1"/>
          <w:bCs w:val="1"/>
          <w:sz w:val="16"/>
          <w:szCs w:val="16"/>
          <w:rtl w:val="0"/>
        </w:rPr>
        <w:t xml:space="preserve">Capital: </w:t>
      </w:r>
      <w:r w:rsidDel="00000000" w:rsidR="00000000" w:rsidRPr="00000000">
        <w:rPr>
          <w:sz w:val="16"/>
          <w:szCs w:val="16"/>
          <w:rtl w:val="0"/>
        </w:rPr>
        <w:t xml:space="preserve">Cairo</w:t>
      </w:r>
    </w:p>
    <w:p w:rsidR="00000000" w:rsidDel="00000000" w:rsidP="00000000" w:rsidRDefault="00000000" w:rsidRPr="00000000" w14:paraId="000000C2">
      <w:pPr>
        <w:jc w:val="center"/>
        <w:rPr>
          <w:sz w:val="16"/>
          <w:szCs w:val="16"/>
        </w:rPr>
      </w:pPr>
      <w:r w:rsidDel="00000000" w:rsidR="00000000" w:rsidRPr="00000000">
        <w:rPr>
          <w:b w:val="1"/>
          <w:bCs w:val="1"/>
          <w:sz w:val="16"/>
          <w:szCs w:val="16"/>
          <w:rtl w:val="0"/>
        </w:rPr>
        <w:t xml:space="preserve">Area: </w:t>
      </w:r>
      <w:r w:rsidDel="00000000" w:rsidR="00000000" w:rsidRPr="00000000">
        <w:rPr>
          <w:sz w:val="16"/>
          <w:szCs w:val="16"/>
          <w:rtl w:val="0"/>
        </w:rPr>
        <w:t xml:space="preserve">1,010,408 sq km</w:t>
      </w:r>
    </w:p>
    <w:p w:rsidR="00000000" w:rsidDel="00000000" w:rsidP="00000000" w:rsidRDefault="00000000" w:rsidRPr="00000000" w14:paraId="000000C3">
      <w:pPr>
        <w:jc w:val="center"/>
        <w:rPr>
          <w:sz w:val="16"/>
          <w:szCs w:val="16"/>
        </w:rPr>
      </w:pPr>
      <w:r w:rsidDel="00000000" w:rsidR="00000000" w:rsidRPr="00000000">
        <w:rPr>
          <w:b w:val="1"/>
          <w:bCs w:val="1"/>
          <w:sz w:val="16"/>
          <w:szCs w:val="16"/>
          <w:rtl w:val="0"/>
        </w:rPr>
        <w:t xml:space="preserve">Population:</w:t>
      </w:r>
      <w:r w:rsidDel="00000000" w:rsidR="00000000" w:rsidRPr="00000000">
        <w:rPr>
          <w:sz w:val="16"/>
          <w:szCs w:val="16"/>
          <w:rtl w:val="0"/>
        </w:rPr>
        <w:t xml:space="preserve"> 107.7 million</w:t>
      </w:r>
    </w:p>
    <w:p w:rsidR="00000000" w:rsidDel="00000000" w:rsidP="00000000" w:rsidRDefault="00000000" w:rsidRPr="00000000" w14:paraId="000000C4">
      <w:pPr>
        <w:jc w:val="center"/>
        <w:rPr>
          <w:sz w:val="16"/>
          <w:szCs w:val="16"/>
        </w:rPr>
      </w:pPr>
      <w:r w:rsidDel="00000000" w:rsidR="00000000" w:rsidRPr="00000000">
        <w:rPr>
          <w:b w:val="1"/>
          <w:bCs w:val="1"/>
          <w:sz w:val="16"/>
          <w:szCs w:val="16"/>
          <w:rtl w:val="0"/>
        </w:rPr>
        <w:t xml:space="preserve">Language:</w:t>
      </w:r>
      <w:r w:rsidDel="00000000" w:rsidR="00000000" w:rsidRPr="00000000">
        <w:rPr>
          <w:sz w:val="16"/>
          <w:szCs w:val="16"/>
          <w:rtl w:val="0"/>
        </w:rPr>
        <w:t xml:space="preserve"> Arabic</w:t>
      </w:r>
    </w:p>
    <w:p w:rsidR="00000000" w:rsidDel="00000000" w:rsidP="00000000" w:rsidRDefault="00000000" w:rsidRPr="00000000" w14:paraId="000000C5">
      <w:pPr>
        <w:jc w:val="center"/>
        <w:rPr>
          <w:sz w:val="16"/>
          <w:szCs w:val="16"/>
        </w:rPr>
      </w:pPr>
      <w:r w:rsidDel="00000000" w:rsidR="00000000" w:rsidRPr="00000000">
        <w:rPr>
          <w:b w:val="1"/>
          <w:bCs w:val="1"/>
          <w:sz w:val="16"/>
          <w:szCs w:val="16"/>
          <w:rtl w:val="0"/>
        </w:rPr>
        <w:t xml:space="preserve">Religions: </w:t>
      </w:r>
      <w:r w:rsidDel="00000000" w:rsidR="00000000" w:rsidRPr="00000000">
        <w:rPr>
          <w:sz w:val="16"/>
          <w:szCs w:val="16"/>
          <w:rtl w:val="0"/>
        </w:rPr>
        <w:t xml:space="preserve">Muslim Sunni (90%) Christian (9%) Muslim Shia (1%)</w:t>
      </w:r>
    </w:p>
    <w:p w:rsidR="00000000" w:rsidDel="00000000" w:rsidP="00000000" w:rsidRDefault="00000000" w:rsidRPr="00000000" w14:paraId="000000C6">
      <w:pPr>
        <w:jc w:val="center"/>
        <w:rPr>
          <w:sz w:val="16"/>
          <w:szCs w:val="16"/>
        </w:rPr>
      </w:pPr>
      <w:r w:rsidDel="00000000" w:rsidR="00000000" w:rsidRPr="00000000">
        <w:rPr>
          <w:b w:val="1"/>
          <w:bCs w:val="1"/>
          <w:sz w:val="16"/>
          <w:szCs w:val="16"/>
          <w:rtl w:val="0"/>
        </w:rPr>
        <w:t xml:space="preserve">Life expectancy:</w:t>
      </w:r>
      <w:r w:rsidDel="00000000" w:rsidR="00000000" w:rsidRPr="00000000">
        <w:rPr>
          <w:sz w:val="16"/>
          <w:szCs w:val="16"/>
          <w:rtl w:val="0"/>
        </w:rPr>
        <w:t xml:space="preserve"> 69 years (men) 74 years (women)</w:t>
      </w:r>
    </w:p>
    <w:p w:rsidR="00000000" w:rsidDel="00000000" w:rsidP="00000000" w:rsidRDefault="00000000" w:rsidRPr="00000000" w14:paraId="000000C7">
      <w:pPr>
        <w:jc w:val="center"/>
        <w:rPr>
          <w:sz w:val="16"/>
          <w:szCs w:val="16"/>
        </w:rPr>
      </w:pPr>
      <w:r w:rsidDel="00000000" w:rsidR="00000000" w:rsidRPr="00000000">
        <w:rPr>
          <w:b w:val="1"/>
          <w:bCs w:val="1"/>
          <w:sz w:val="16"/>
          <w:szCs w:val="16"/>
          <w:rtl w:val="0"/>
        </w:rPr>
        <w:t xml:space="preserve">GDP per capita: </w:t>
      </w:r>
      <w:r w:rsidDel="00000000" w:rsidR="00000000" w:rsidRPr="00000000">
        <w:rPr>
          <w:sz w:val="16"/>
          <w:szCs w:val="16"/>
          <w:rtl w:val="0"/>
        </w:rPr>
        <w:t xml:space="preserve">3,570 USD</w:t>
      </w:r>
    </w:p>
    <w:p w:rsidR="00000000" w:rsidDel="00000000" w:rsidP="00000000" w:rsidRDefault="00000000" w:rsidRPr="00000000" w14:paraId="000000C8">
      <w:pPr>
        <w:jc w:val="center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jc w:val="both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Cairo</w:t>
      </w:r>
    </w:p>
    <w:p w:rsidR="00000000" w:rsidDel="00000000" w:rsidP="00000000" w:rsidRDefault="00000000" w:rsidRPr="00000000" w14:paraId="000000C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Key Water Stress and Supply Statistics </w:t>
      </w:r>
    </w:p>
    <w:p w:rsidR="00000000" w:rsidDel="00000000" w:rsidP="00000000" w:rsidRDefault="00000000" w:rsidRPr="00000000" w14:paraId="000000CC">
      <w:pPr>
        <w:numPr>
          <w:ilvl w:val="0"/>
          <w:numId w:val="19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Egypt is one of the world’s most water-stressed countries, relying on the Nile River for over 90% of its freshwater.</w:t>
      </w:r>
    </w:p>
    <w:p w:rsidR="00000000" w:rsidDel="00000000" w:rsidP="00000000" w:rsidRDefault="00000000" w:rsidRPr="00000000" w14:paraId="000000CD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numPr>
          <w:ilvl w:val="0"/>
          <w:numId w:val="19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Agriculture consumes 80-85% of Egypt's water, the majority, while urban demand continues to rise. </w:t>
      </w:r>
    </w:p>
    <w:p w:rsidR="00000000" w:rsidDel="00000000" w:rsidP="00000000" w:rsidRDefault="00000000" w:rsidRPr="00000000" w14:paraId="000000CF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numPr>
          <w:ilvl w:val="0"/>
          <w:numId w:val="19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Per capita water availability is predicted to fall below 500 m³/year by around 2025 — a threshold referred to as absolute scarcity. Egypt faces an annual deficit of around seven billion cubic meters.</w:t>
      </w:r>
    </w:p>
    <w:p w:rsidR="00000000" w:rsidDel="00000000" w:rsidP="00000000" w:rsidRDefault="00000000" w:rsidRPr="00000000" w14:paraId="000000D1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numPr>
          <w:ilvl w:val="0"/>
          <w:numId w:val="19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Roughly 29% of water is considered "non-revenue" (leaks/unaccounted for). </w:t>
      </w:r>
    </w:p>
    <w:p w:rsidR="00000000" w:rsidDel="00000000" w:rsidP="00000000" w:rsidRDefault="00000000" w:rsidRPr="00000000" w14:paraId="000000D3">
      <w:pPr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Water Sustainability and Management</w:t>
      </w:r>
    </w:p>
    <w:p w:rsidR="00000000" w:rsidDel="00000000" w:rsidP="00000000" w:rsidRDefault="00000000" w:rsidRPr="00000000" w14:paraId="000000D5">
      <w:pPr>
        <w:numPr>
          <w:ilvl w:val="0"/>
          <w:numId w:val="36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99.8% of treated water in Cairo meets WHO guidelines, with 96.6% of households connected to sewage systems.</w:t>
      </w:r>
    </w:p>
    <w:p w:rsidR="00000000" w:rsidDel="00000000" w:rsidP="00000000" w:rsidRDefault="00000000" w:rsidRPr="00000000" w14:paraId="000000D6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numPr>
          <w:ilvl w:val="0"/>
          <w:numId w:val="11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Increased reliance on wastewater treatment and stricter agricultural usage controls. </w:t>
      </w:r>
    </w:p>
    <w:p w:rsidR="00000000" w:rsidDel="00000000" w:rsidP="00000000" w:rsidRDefault="00000000" w:rsidRPr="00000000" w14:paraId="000000D8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numPr>
          <w:ilvl w:val="0"/>
          <w:numId w:val="11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Egypt operates around 100 desalination plants, producing 1.2 million m3 per day.</w:t>
      </w:r>
    </w:p>
    <w:p w:rsidR="00000000" w:rsidDel="00000000" w:rsidP="00000000" w:rsidRDefault="00000000" w:rsidRPr="00000000" w14:paraId="000000DA">
      <w:pPr>
        <w:ind w:left="0" w:firstLine="0"/>
        <w:jc w:val="both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DB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Climate and Risk Factors</w:t>
      </w:r>
    </w:p>
    <w:p w:rsidR="00000000" w:rsidDel="00000000" w:rsidP="00000000" w:rsidRDefault="00000000" w:rsidRPr="00000000" w14:paraId="000000DC">
      <w:pPr>
        <w:numPr>
          <w:ilvl w:val="0"/>
          <w:numId w:val="31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Population growth, climate change, and upstream developments threaten water security. </w:t>
      </w:r>
    </w:p>
    <w:p w:rsidR="00000000" w:rsidDel="00000000" w:rsidP="00000000" w:rsidRDefault="00000000" w:rsidRPr="00000000" w14:paraId="000000DD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numPr>
          <w:ilvl w:val="0"/>
          <w:numId w:val="17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Egypt's population is expected to reach 160 million by 2050, increasing demand.</w:t>
      </w:r>
    </w:p>
    <w:p w:rsidR="00000000" w:rsidDel="00000000" w:rsidP="00000000" w:rsidRDefault="00000000" w:rsidRPr="00000000" w14:paraId="000000DF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numPr>
          <w:ilvl w:val="0"/>
          <w:numId w:val="17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Nile water availability is limited, while climate change and upstream developments reduce reliable flows.</w:t>
      </w:r>
    </w:p>
    <w:p w:rsidR="00000000" w:rsidDel="00000000" w:rsidP="00000000" w:rsidRDefault="00000000" w:rsidRPr="00000000" w14:paraId="000000E1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numPr>
          <w:ilvl w:val="0"/>
          <w:numId w:val="17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Rising sea levels increase salt content in the Delta, while agricultural runoff and industrial waste pollute the Nile. </w:t>
      </w:r>
    </w:p>
    <w:p w:rsidR="00000000" w:rsidDel="00000000" w:rsidP="00000000" w:rsidRDefault="00000000" w:rsidRPr="00000000" w14:paraId="000000E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Your task is to secure funding for infrastructure improvements to Cairo’s water system. </w:t>
      </w:r>
    </w:p>
    <w:p w:rsidR="00000000" w:rsidDel="00000000" w:rsidP="00000000" w:rsidRDefault="00000000" w:rsidRPr="00000000" w14:paraId="000000E6">
      <w:pPr>
        <w:jc w:val="center"/>
        <w:rPr>
          <w:sz w:val="80"/>
          <w:szCs w:val="80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You need $25 million.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jc w:val="center"/>
        <w:rPr>
          <w:sz w:val="80"/>
          <w:szCs w:val="80"/>
        </w:rPr>
      </w:pPr>
      <w:r w:rsidDel="00000000" w:rsidR="00000000" w:rsidRPr="00000000">
        <w:rPr>
          <w:sz w:val="80"/>
          <w:szCs w:val="80"/>
        </w:rPr>
        <w:drawing>
          <wp:inline distB="114300" distT="114300" distL="114300" distR="114300">
            <wp:extent cx="632084" cy="332842"/>
            <wp:effectExtent b="25400" l="25400" r="25400" t="25400"/>
            <wp:docPr id="5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4"/>
                    <a:srcRect b="10497" l="0" r="0" t="10497"/>
                    <a:stretch>
                      <a:fillRect/>
                    </a:stretch>
                  </pic:blipFill>
                  <pic:spPr>
                    <a:xfrm>
                      <a:off x="0" y="0"/>
                      <a:ext cx="632084" cy="332842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80"/>
          <w:szCs w:val="80"/>
          <w:rtl w:val="0"/>
        </w:rPr>
        <w:t xml:space="preserve">INDONESIA</w:t>
      </w:r>
    </w:p>
    <w:p w:rsidR="00000000" w:rsidDel="00000000" w:rsidP="00000000" w:rsidRDefault="00000000" w:rsidRPr="00000000" w14:paraId="000000E8">
      <w:pPr>
        <w:numPr>
          <w:ilvl w:val="0"/>
          <w:numId w:val="2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720" w:hanging="360"/>
        <w:jc w:val="center"/>
        <w:rPr>
          <w:color w:val="141414"/>
          <w:sz w:val="16"/>
          <w:szCs w:val="16"/>
        </w:rPr>
      </w:pPr>
      <w:r w:rsidDel="00000000" w:rsidR="00000000" w:rsidRPr="00000000">
        <w:rPr>
          <w:b w:val="1"/>
          <w:bCs w:val="1"/>
          <w:color w:val="141414"/>
          <w:sz w:val="16"/>
          <w:szCs w:val="16"/>
          <w:highlight w:val="white"/>
          <w:rtl w:val="0"/>
        </w:rPr>
        <w:t xml:space="preserve">Capital:</w:t>
      </w:r>
      <w:r w:rsidDel="00000000" w:rsidR="00000000" w:rsidRPr="00000000">
        <w:rPr>
          <w:color w:val="141414"/>
          <w:sz w:val="16"/>
          <w:szCs w:val="16"/>
          <w:highlight w:val="white"/>
          <w:rtl w:val="0"/>
        </w:rPr>
        <w:t xml:space="preserve"> Jakarta</w:t>
      </w:r>
    </w:p>
    <w:p w:rsidR="00000000" w:rsidDel="00000000" w:rsidP="00000000" w:rsidRDefault="00000000" w:rsidRPr="00000000" w14:paraId="000000E9">
      <w:pPr>
        <w:numPr>
          <w:ilvl w:val="0"/>
          <w:numId w:val="2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720" w:hanging="360"/>
        <w:jc w:val="center"/>
        <w:rPr>
          <w:color w:val="141414"/>
          <w:sz w:val="16"/>
          <w:szCs w:val="16"/>
        </w:rPr>
      </w:pPr>
      <w:r w:rsidDel="00000000" w:rsidR="00000000" w:rsidRPr="00000000">
        <w:rPr>
          <w:b w:val="1"/>
          <w:bCs w:val="1"/>
          <w:color w:val="141414"/>
          <w:sz w:val="16"/>
          <w:szCs w:val="16"/>
          <w:highlight w:val="white"/>
          <w:rtl w:val="0"/>
        </w:rPr>
        <w:t xml:space="preserve">Area:</w:t>
      </w:r>
      <w:r w:rsidDel="00000000" w:rsidR="00000000" w:rsidRPr="00000000">
        <w:rPr>
          <w:color w:val="141414"/>
          <w:sz w:val="16"/>
          <w:szCs w:val="16"/>
          <w:highlight w:val="white"/>
          <w:rtl w:val="0"/>
        </w:rPr>
        <w:t xml:space="preserve"> 1,904,569 sq km</w:t>
      </w:r>
    </w:p>
    <w:p w:rsidR="00000000" w:rsidDel="00000000" w:rsidP="00000000" w:rsidRDefault="00000000" w:rsidRPr="00000000" w14:paraId="000000EA">
      <w:pPr>
        <w:numPr>
          <w:ilvl w:val="0"/>
          <w:numId w:val="2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720" w:hanging="360"/>
        <w:jc w:val="center"/>
        <w:rPr>
          <w:color w:val="141414"/>
          <w:sz w:val="16"/>
          <w:szCs w:val="16"/>
        </w:rPr>
      </w:pPr>
      <w:r w:rsidDel="00000000" w:rsidR="00000000" w:rsidRPr="00000000">
        <w:rPr>
          <w:b w:val="1"/>
          <w:bCs w:val="1"/>
          <w:color w:val="141414"/>
          <w:sz w:val="16"/>
          <w:szCs w:val="16"/>
          <w:highlight w:val="white"/>
          <w:rtl w:val="0"/>
        </w:rPr>
        <w:t xml:space="preserve">Population: </w:t>
      </w:r>
      <w:r w:rsidDel="00000000" w:rsidR="00000000" w:rsidRPr="00000000">
        <w:rPr>
          <w:color w:val="141414"/>
          <w:sz w:val="16"/>
          <w:szCs w:val="16"/>
          <w:highlight w:val="white"/>
          <w:rtl w:val="0"/>
        </w:rPr>
        <w:t xml:space="preserve">275.7 million</w:t>
      </w:r>
    </w:p>
    <w:p w:rsidR="00000000" w:rsidDel="00000000" w:rsidP="00000000" w:rsidRDefault="00000000" w:rsidRPr="00000000" w14:paraId="000000EB">
      <w:pPr>
        <w:numPr>
          <w:ilvl w:val="0"/>
          <w:numId w:val="2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720" w:hanging="360"/>
        <w:jc w:val="center"/>
        <w:rPr>
          <w:color w:val="141414"/>
          <w:sz w:val="16"/>
          <w:szCs w:val="16"/>
        </w:rPr>
      </w:pPr>
      <w:r w:rsidDel="00000000" w:rsidR="00000000" w:rsidRPr="00000000">
        <w:rPr>
          <w:b w:val="1"/>
          <w:bCs w:val="1"/>
          <w:color w:val="141414"/>
          <w:sz w:val="16"/>
          <w:szCs w:val="16"/>
          <w:highlight w:val="white"/>
          <w:rtl w:val="0"/>
        </w:rPr>
        <w:t xml:space="preserve">Languages: </w:t>
      </w:r>
      <w:r w:rsidDel="00000000" w:rsidR="00000000" w:rsidRPr="00000000">
        <w:rPr>
          <w:color w:val="141414"/>
          <w:sz w:val="16"/>
          <w:szCs w:val="16"/>
          <w:highlight w:val="white"/>
          <w:rtl w:val="0"/>
        </w:rPr>
        <w:t xml:space="preserve">Indonesian, plus regional languages</w:t>
      </w:r>
    </w:p>
    <w:p w:rsidR="00000000" w:rsidDel="00000000" w:rsidP="00000000" w:rsidRDefault="00000000" w:rsidRPr="00000000" w14:paraId="000000EC">
      <w:pPr>
        <w:numPr>
          <w:ilvl w:val="0"/>
          <w:numId w:val="2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720" w:hanging="360"/>
        <w:jc w:val="center"/>
        <w:rPr>
          <w:b w:val="1"/>
          <w:bCs w:val="1"/>
          <w:color w:val="141414"/>
          <w:sz w:val="16"/>
          <w:szCs w:val="16"/>
          <w:highlight w:val="white"/>
        </w:rPr>
      </w:pPr>
      <w:r w:rsidDel="00000000" w:rsidR="00000000" w:rsidRPr="00000000">
        <w:rPr>
          <w:b w:val="1"/>
          <w:bCs w:val="1"/>
          <w:color w:val="141414"/>
          <w:sz w:val="16"/>
          <w:szCs w:val="16"/>
          <w:highlight w:val="white"/>
          <w:rtl w:val="0"/>
        </w:rPr>
        <w:t xml:space="preserve">Religions: </w:t>
      </w:r>
      <w:r w:rsidDel="00000000" w:rsidR="00000000" w:rsidRPr="00000000">
        <w:rPr>
          <w:color w:val="040c28"/>
          <w:sz w:val="16"/>
          <w:szCs w:val="16"/>
          <w:highlight w:val="white"/>
          <w:rtl w:val="0"/>
        </w:rPr>
        <w:t xml:space="preserve">Muslim (</w:t>
      </w:r>
      <w:r w:rsidDel="00000000" w:rsidR="00000000" w:rsidRPr="00000000">
        <w:rPr>
          <w:color w:val="1f1f1f"/>
          <w:sz w:val="16"/>
          <w:szCs w:val="16"/>
          <w:highlight w:val="white"/>
          <w:rtl w:val="0"/>
        </w:rPr>
        <w:t xml:space="preserve">87%)</w:t>
      </w:r>
      <w:r w:rsidDel="00000000" w:rsidR="00000000" w:rsidRPr="00000000">
        <w:rPr>
          <w:color w:val="040c28"/>
          <w:sz w:val="16"/>
          <w:szCs w:val="16"/>
          <w:highlight w:val="white"/>
          <w:rtl w:val="0"/>
        </w:rPr>
        <w:t xml:space="preserve"> Christian (11%)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numPr>
          <w:ilvl w:val="0"/>
          <w:numId w:val="2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720" w:hanging="360"/>
        <w:jc w:val="center"/>
        <w:rPr>
          <w:b w:val="1"/>
          <w:bCs w:val="1"/>
          <w:color w:val="141414"/>
          <w:sz w:val="16"/>
          <w:szCs w:val="16"/>
          <w:highlight w:val="white"/>
        </w:rPr>
      </w:pPr>
      <w:r w:rsidDel="00000000" w:rsidR="00000000" w:rsidRPr="00000000">
        <w:rPr>
          <w:b w:val="1"/>
          <w:bCs w:val="1"/>
          <w:color w:val="141414"/>
          <w:sz w:val="16"/>
          <w:szCs w:val="16"/>
          <w:highlight w:val="white"/>
          <w:rtl w:val="0"/>
        </w:rPr>
        <w:t xml:space="preserve">Life expectancy:</w:t>
      </w:r>
      <w:r w:rsidDel="00000000" w:rsidR="00000000" w:rsidRPr="00000000">
        <w:rPr>
          <w:color w:val="141414"/>
          <w:sz w:val="16"/>
          <w:szCs w:val="16"/>
          <w:highlight w:val="white"/>
          <w:rtl w:val="0"/>
        </w:rPr>
        <w:t xml:space="preserve"> 68 years (men) 72 years (women)</w:t>
      </w:r>
    </w:p>
    <w:p w:rsidR="00000000" w:rsidDel="00000000" w:rsidP="00000000" w:rsidRDefault="00000000" w:rsidRPr="00000000" w14:paraId="000000EE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jc w:val="both"/>
        <w:rPr>
          <w:color w:val="141414"/>
          <w:sz w:val="16"/>
          <w:szCs w:val="16"/>
          <w:highlight w:val="white"/>
        </w:rPr>
      </w:pPr>
      <w:r w:rsidDel="00000000" w:rsidR="00000000" w:rsidRPr="00000000">
        <w:rPr>
          <w:b w:val="1"/>
          <w:bCs w:val="1"/>
          <w:color w:val="141414"/>
          <w:sz w:val="16"/>
          <w:szCs w:val="16"/>
          <w:highlight w:val="white"/>
          <w:rtl w:val="0"/>
        </w:rPr>
        <w:t xml:space="preserve">              </w:t>
        <w:tab/>
        <w:tab/>
        <w:tab/>
        <w:tab/>
        <w:tab/>
        <w:t xml:space="preserve">       GDP per capita: </w:t>
      </w:r>
      <w:r w:rsidDel="00000000" w:rsidR="00000000" w:rsidRPr="00000000">
        <w:rPr>
          <w:color w:val="141414"/>
          <w:sz w:val="16"/>
          <w:szCs w:val="16"/>
          <w:highlight w:val="white"/>
          <w:rtl w:val="0"/>
        </w:rPr>
        <w:t xml:space="preserve">4,876 USD</w:t>
      </w:r>
    </w:p>
    <w:p w:rsidR="00000000" w:rsidDel="00000000" w:rsidP="00000000" w:rsidRDefault="00000000" w:rsidRPr="00000000" w14:paraId="000000EF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jc w:val="both"/>
        <w:rPr>
          <w:color w:val="141414"/>
          <w:sz w:val="16"/>
          <w:szCs w:val="16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jc w:val="both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Jakarta</w:t>
      </w:r>
    </w:p>
    <w:p w:rsidR="00000000" w:rsidDel="00000000" w:rsidP="00000000" w:rsidRDefault="00000000" w:rsidRPr="00000000" w14:paraId="000000F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Key Water Stress and Supply Statistics </w:t>
      </w:r>
    </w:p>
    <w:p w:rsidR="00000000" w:rsidDel="00000000" w:rsidP="00000000" w:rsidRDefault="00000000" w:rsidRPr="00000000" w14:paraId="000000F3">
      <w:pPr>
        <w:numPr>
          <w:ilvl w:val="0"/>
          <w:numId w:val="6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Jakarta faces chronic water stress largely due to excessive groundwater extraction, which has both lowered water tables and caused land subsidence — a symptom of systemic overuse akin to water bankruptcy.</w:t>
      </w:r>
    </w:p>
    <w:p w:rsidR="00000000" w:rsidDel="00000000" w:rsidP="00000000" w:rsidRDefault="00000000" w:rsidRPr="00000000" w14:paraId="000000F4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numPr>
          <w:ilvl w:val="0"/>
          <w:numId w:val="6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Jakarta faces an "extremely high" baseline water stress score of 4 to 5 with over 80% of surface water withdrawn.</w:t>
      </w:r>
    </w:p>
    <w:p w:rsidR="00000000" w:rsidDel="00000000" w:rsidP="00000000" w:rsidRDefault="00000000" w:rsidRPr="00000000" w14:paraId="000000F6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numPr>
          <w:ilvl w:val="0"/>
          <w:numId w:val="6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Groundwater extraction drives severe land subsidence, with some areas sinking up to 25 cm per year. As a result, roughly 95% of North Jakarta could be submerged by 2050. </w:t>
      </w:r>
    </w:p>
    <w:p w:rsidR="00000000" w:rsidDel="00000000" w:rsidP="00000000" w:rsidRDefault="00000000" w:rsidRPr="00000000" w14:paraId="000000F8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numPr>
          <w:ilvl w:val="0"/>
          <w:numId w:val="6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Jakarta’s weak infrastructure means that 40-50% of water is lost through pipeline leakage.</w:t>
      </w:r>
    </w:p>
    <w:p w:rsidR="00000000" w:rsidDel="00000000" w:rsidP="00000000" w:rsidRDefault="00000000" w:rsidRPr="00000000" w14:paraId="000000FA">
      <w:pPr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Water Sustainability and Management</w:t>
      </w:r>
    </w:p>
    <w:p w:rsidR="00000000" w:rsidDel="00000000" w:rsidP="00000000" w:rsidRDefault="00000000" w:rsidRPr="00000000" w14:paraId="000000FD">
      <w:pPr>
        <w:numPr>
          <w:ilvl w:val="0"/>
          <w:numId w:val="46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Piped water coverage is stagnant at ~60-65% of the population, leaving 35% of residents dependent on wells.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ind w:lef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ind w:left="0" w:firstLine="0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Climate and Risk Factors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numPr>
          <w:ilvl w:val="0"/>
          <w:numId w:val="46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Water demand in 2030 is expected to be 2.5 times higher than in 2000.</w:t>
      </w:r>
    </w:p>
    <w:p w:rsidR="00000000" w:rsidDel="00000000" w:rsidP="00000000" w:rsidRDefault="00000000" w:rsidRPr="00000000" w14:paraId="00000101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numPr>
          <w:ilvl w:val="0"/>
          <w:numId w:val="46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As groundwater is depleted, seawater intrudes, contaminating, and forcing reliance on bottled water.</w:t>
      </w:r>
    </w:p>
    <w:p w:rsidR="00000000" w:rsidDel="00000000" w:rsidP="00000000" w:rsidRDefault="00000000" w:rsidRPr="00000000" w14:paraId="00000103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numPr>
          <w:ilvl w:val="0"/>
          <w:numId w:val="14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13 major rivers are heavily polluted with industrial/domestic waste.</w:t>
      </w:r>
    </w:p>
    <w:p w:rsidR="00000000" w:rsidDel="00000000" w:rsidP="00000000" w:rsidRDefault="00000000" w:rsidRPr="00000000" w14:paraId="00000105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numPr>
          <w:ilvl w:val="0"/>
          <w:numId w:val="14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Urbanisation means that new high-rise buildings and factories heavily consume groundwater.</w:t>
      </w:r>
    </w:p>
    <w:p w:rsidR="00000000" w:rsidDel="00000000" w:rsidP="00000000" w:rsidRDefault="00000000" w:rsidRPr="00000000" w14:paraId="0000010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Your task is to secure emergency funding to both repair and extend the infrastructure of Jakarta’s water system. </w:t>
      </w:r>
    </w:p>
    <w:p w:rsidR="00000000" w:rsidDel="00000000" w:rsidP="00000000" w:rsidRDefault="00000000" w:rsidRPr="00000000" w14:paraId="0000010B">
      <w:pPr>
        <w:jc w:val="center"/>
        <w:rPr>
          <w:color w:val="141414"/>
          <w:sz w:val="18"/>
          <w:szCs w:val="18"/>
          <w:highlight w:val="whit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You need £75 million.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jc w:val="left"/>
        <w:rPr>
          <w:sz w:val="80"/>
          <w:szCs w:val="8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jc w:val="center"/>
        <w:rPr>
          <w:sz w:val="80"/>
          <w:szCs w:val="80"/>
        </w:rPr>
      </w:pPr>
      <w:r w:rsidDel="00000000" w:rsidR="00000000" w:rsidRPr="00000000">
        <w:rPr>
          <w:sz w:val="80"/>
          <w:szCs w:val="80"/>
        </w:rPr>
        <w:drawing>
          <wp:inline distB="114300" distT="114300" distL="114300" distR="114300">
            <wp:extent cx="671513" cy="383721"/>
            <wp:effectExtent b="25400" l="25400" r="25400" t="254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1513" cy="383721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80"/>
          <w:szCs w:val="80"/>
          <w:rtl w:val="0"/>
        </w:rPr>
        <w:t xml:space="preserve">IRAN</w:t>
      </w:r>
    </w:p>
    <w:p w:rsidR="00000000" w:rsidDel="00000000" w:rsidP="00000000" w:rsidRDefault="00000000" w:rsidRPr="00000000" w14:paraId="0000010E">
      <w:pPr>
        <w:numPr>
          <w:ilvl w:val="0"/>
          <w:numId w:val="4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720" w:hanging="360"/>
        <w:jc w:val="center"/>
        <w:rPr>
          <w:color w:val="141414"/>
          <w:sz w:val="16"/>
          <w:szCs w:val="16"/>
        </w:rPr>
      </w:pPr>
      <w:r w:rsidDel="00000000" w:rsidR="00000000" w:rsidRPr="00000000">
        <w:rPr>
          <w:b w:val="1"/>
          <w:bCs w:val="1"/>
          <w:color w:val="141414"/>
          <w:sz w:val="16"/>
          <w:szCs w:val="16"/>
          <w:rtl w:val="0"/>
        </w:rPr>
        <w:t xml:space="preserve">Capital: </w:t>
      </w:r>
      <w:r w:rsidDel="00000000" w:rsidR="00000000" w:rsidRPr="00000000">
        <w:rPr>
          <w:color w:val="141414"/>
          <w:sz w:val="16"/>
          <w:szCs w:val="16"/>
          <w:rtl w:val="0"/>
        </w:rPr>
        <w:t xml:space="preserve">Tehran </w:t>
      </w:r>
    </w:p>
    <w:p w:rsidR="00000000" w:rsidDel="00000000" w:rsidP="00000000" w:rsidRDefault="00000000" w:rsidRPr="00000000" w14:paraId="0000010F">
      <w:pPr>
        <w:numPr>
          <w:ilvl w:val="0"/>
          <w:numId w:val="47"/>
        </w:numPr>
        <w:spacing w:after="0" w:afterAutospacing="0"/>
        <w:ind w:left="720" w:hanging="360"/>
        <w:jc w:val="center"/>
        <w:rPr>
          <w:sz w:val="16"/>
          <w:szCs w:val="16"/>
        </w:rPr>
      </w:pPr>
      <w:r w:rsidDel="00000000" w:rsidR="00000000" w:rsidRPr="00000000">
        <w:rPr>
          <w:b w:val="1"/>
          <w:bCs w:val="1"/>
          <w:sz w:val="16"/>
          <w:szCs w:val="16"/>
          <w:rtl w:val="0"/>
        </w:rPr>
        <w:t xml:space="preserve">Area: </w:t>
      </w:r>
      <w:r w:rsidDel="00000000" w:rsidR="00000000" w:rsidRPr="00000000">
        <w:rPr>
          <w:sz w:val="16"/>
          <w:szCs w:val="16"/>
          <w:rtl w:val="0"/>
        </w:rPr>
        <w:t xml:space="preserve">1,648,195 sq km</w:t>
      </w:r>
    </w:p>
    <w:p w:rsidR="00000000" w:rsidDel="00000000" w:rsidP="00000000" w:rsidRDefault="00000000" w:rsidRPr="00000000" w14:paraId="00000110">
      <w:pPr>
        <w:numPr>
          <w:ilvl w:val="0"/>
          <w:numId w:val="4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Rule="auto"/>
        <w:ind w:left="720" w:hanging="360"/>
        <w:jc w:val="center"/>
        <w:rPr>
          <w:color w:val="141414"/>
          <w:sz w:val="16"/>
          <w:szCs w:val="16"/>
        </w:rPr>
      </w:pPr>
      <w:r w:rsidDel="00000000" w:rsidR="00000000" w:rsidRPr="00000000">
        <w:rPr>
          <w:b w:val="1"/>
          <w:bCs w:val="1"/>
          <w:color w:val="141414"/>
          <w:sz w:val="16"/>
          <w:szCs w:val="16"/>
          <w:rtl w:val="0"/>
        </w:rPr>
        <w:t xml:space="preserve">Population: </w:t>
      </w:r>
      <w:r w:rsidDel="00000000" w:rsidR="00000000" w:rsidRPr="00000000">
        <w:rPr>
          <w:color w:val="141414"/>
          <w:sz w:val="16"/>
          <w:szCs w:val="16"/>
          <w:rtl w:val="0"/>
        </w:rPr>
        <w:t xml:space="preserve">91.57 million</w:t>
      </w:r>
    </w:p>
    <w:p w:rsidR="00000000" w:rsidDel="00000000" w:rsidP="00000000" w:rsidRDefault="00000000" w:rsidRPr="00000000" w14:paraId="00000111">
      <w:pPr>
        <w:numPr>
          <w:ilvl w:val="0"/>
          <w:numId w:val="4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Rule="auto"/>
        <w:ind w:left="720" w:hanging="360"/>
        <w:jc w:val="center"/>
        <w:rPr>
          <w:color w:val="141414"/>
          <w:sz w:val="16"/>
          <w:szCs w:val="16"/>
        </w:rPr>
      </w:pPr>
      <w:r w:rsidDel="00000000" w:rsidR="00000000" w:rsidRPr="00000000">
        <w:rPr>
          <w:b w:val="1"/>
          <w:bCs w:val="1"/>
          <w:color w:val="141414"/>
          <w:sz w:val="16"/>
          <w:szCs w:val="16"/>
          <w:rtl w:val="0"/>
        </w:rPr>
        <w:t xml:space="preserve">Languages: </w:t>
      </w:r>
      <w:r w:rsidDel="00000000" w:rsidR="00000000" w:rsidRPr="00000000">
        <w:rPr>
          <w:color w:val="141414"/>
          <w:sz w:val="16"/>
          <w:szCs w:val="16"/>
          <w:rtl w:val="0"/>
        </w:rPr>
        <w:t xml:space="preserve">Persian, Azeri, Kurdish</w:t>
      </w:r>
    </w:p>
    <w:p w:rsidR="00000000" w:rsidDel="00000000" w:rsidP="00000000" w:rsidRDefault="00000000" w:rsidRPr="00000000" w14:paraId="00000112">
      <w:pPr>
        <w:numPr>
          <w:ilvl w:val="0"/>
          <w:numId w:val="4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Rule="auto"/>
        <w:ind w:left="720" w:hanging="360"/>
        <w:jc w:val="center"/>
        <w:rPr>
          <w:b w:val="1"/>
          <w:bCs w:val="1"/>
          <w:color w:val="141414"/>
          <w:sz w:val="16"/>
          <w:szCs w:val="16"/>
        </w:rPr>
      </w:pPr>
      <w:r w:rsidDel="00000000" w:rsidR="00000000" w:rsidRPr="00000000">
        <w:rPr>
          <w:b w:val="1"/>
          <w:bCs w:val="1"/>
          <w:color w:val="141414"/>
          <w:sz w:val="16"/>
          <w:szCs w:val="16"/>
          <w:rtl w:val="0"/>
        </w:rPr>
        <w:t xml:space="preserve">Religions: </w:t>
      </w:r>
      <w:r w:rsidDel="00000000" w:rsidR="00000000" w:rsidRPr="00000000">
        <w:rPr>
          <w:color w:val="141414"/>
          <w:sz w:val="16"/>
          <w:szCs w:val="16"/>
          <w:rtl w:val="0"/>
        </w:rPr>
        <w:t xml:space="preserve">Shi’a Muslim (90%) Sunni Muslim (9%)</w:t>
      </w:r>
    </w:p>
    <w:p w:rsidR="00000000" w:rsidDel="00000000" w:rsidP="00000000" w:rsidRDefault="00000000" w:rsidRPr="00000000" w14:paraId="00000113">
      <w:pPr>
        <w:numPr>
          <w:ilvl w:val="0"/>
          <w:numId w:val="4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Rule="auto"/>
        <w:ind w:left="720" w:hanging="360"/>
        <w:jc w:val="center"/>
        <w:rPr>
          <w:color w:val="141414"/>
          <w:sz w:val="16"/>
          <w:szCs w:val="16"/>
        </w:rPr>
      </w:pPr>
      <w:r w:rsidDel="00000000" w:rsidR="00000000" w:rsidRPr="00000000">
        <w:rPr>
          <w:b w:val="1"/>
          <w:bCs w:val="1"/>
          <w:color w:val="141414"/>
          <w:sz w:val="16"/>
          <w:szCs w:val="16"/>
          <w:rtl w:val="0"/>
        </w:rPr>
        <w:t xml:space="preserve">Life expectancy:</w:t>
      </w:r>
      <w:r w:rsidDel="00000000" w:rsidR="00000000" w:rsidRPr="00000000">
        <w:rPr>
          <w:color w:val="141414"/>
          <w:sz w:val="16"/>
          <w:szCs w:val="16"/>
          <w:rtl w:val="0"/>
        </w:rPr>
        <w:t xml:space="preserve"> 76 years (male) 78 (female)</w:t>
      </w:r>
    </w:p>
    <w:p w:rsidR="00000000" w:rsidDel="00000000" w:rsidP="00000000" w:rsidRDefault="00000000" w:rsidRPr="00000000" w14:paraId="00000114">
      <w:pPr>
        <w:numPr>
          <w:ilvl w:val="0"/>
          <w:numId w:val="4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before="0" w:beforeAutospacing="0" w:lineRule="auto"/>
        <w:ind w:left="720" w:hanging="360"/>
        <w:jc w:val="center"/>
        <w:rPr>
          <w:b w:val="1"/>
          <w:bCs w:val="1"/>
          <w:color w:val="141414"/>
          <w:sz w:val="16"/>
          <w:szCs w:val="16"/>
        </w:rPr>
      </w:pPr>
      <w:r w:rsidDel="00000000" w:rsidR="00000000" w:rsidRPr="00000000">
        <w:rPr>
          <w:b w:val="1"/>
          <w:bCs w:val="1"/>
          <w:color w:val="141414"/>
          <w:sz w:val="16"/>
          <w:szCs w:val="16"/>
          <w:rtl w:val="0"/>
        </w:rPr>
        <w:t xml:space="preserve">GDP per capita: </w:t>
      </w:r>
      <w:r w:rsidDel="00000000" w:rsidR="00000000" w:rsidRPr="00000000">
        <w:rPr>
          <w:color w:val="141414"/>
          <w:sz w:val="16"/>
          <w:szCs w:val="16"/>
          <w:rtl w:val="0"/>
        </w:rPr>
        <w:t xml:space="preserve">4,771 USD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jc w:val="both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Tehran</w:t>
      </w:r>
    </w:p>
    <w:p w:rsidR="00000000" w:rsidDel="00000000" w:rsidP="00000000" w:rsidRDefault="00000000" w:rsidRPr="00000000" w14:paraId="0000011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Key Water Stress and Supply Statistics</w:t>
      </w:r>
    </w:p>
    <w:p w:rsidR="00000000" w:rsidDel="00000000" w:rsidP="00000000" w:rsidRDefault="00000000" w:rsidRPr="00000000" w14:paraId="00000119">
      <w:pPr>
        <w:numPr>
          <w:ilvl w:val="0"/>
          <w:numId w:val="16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Tehran is facing its most severe water crisis in a century, with officials describing the situation as a "near-apocalyptic" scenario, with some officials warning of potential evacuation if significant rainfall does not arrive.</w:t>
      </w:r>
    </w:p>
    <w:p w:rsidR="00000000" w:rsidDel="00000000" w:rsidP="00000000" w:rsidRDefault="00000000" w:rsidRPr="00000000" w14:paraId="0000011A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numPr>
          <w:ilvl w:val="0"/>
          <w:numId w:val="16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The crisis is driven by five to six consecutive years of drought, with 2024–2025 being one of the driest on record, reducing precipitation by 77-81% compared to long-term averages forcing heavy rationing and warnings about an imminent tipping point comparable to a “water bankruptcy.”</w:t>
      </w:r>
    </w:p>
    <w:p w:rsidR="00000000" w:rsidDel="00000000" w:rsidP="00000000" w:rsidRDefault="00000000" w:rsidRPr="00000000" w14:paraId="0000011C">
      <w:pPr>
        <w:ind w:left="0" w:firstLine="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numPr>
          <w:ilvl w:val="0"/>
          <w:numId w:val="16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Reservoirs supplying the capital have fallen to low levels (around 14% capacity reported), threatening agriculture and social stability.</w:t>
      </w:r>
    </w:p>
    <w:p w:rsidR="00000000" w:rsidDel="00000000" w:rsidP="00000000" w:rsidRDefault="00000000" w:rsidRPr="00000000" w14:paraId="0000011E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numPr>
          <w:ilvl w:val="0"/>
          <w:numId w:val="41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With surface water depleted, the city relies heavily on over-extracted aquifers. Parts of Tehran are subsiding by 24–25 cm per year due to this depletion, one of the highest rates in the world.</w:t>
      </w:r>
    </w:p>
    <w:p w:rsidR="00000000" w:rsidDel="00000000" w:rsidP="00000000" w:rsidRDefault="00000000" w:rsidRPr="00000000" w14:paraId="00000120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numPr>
          <w:ilvl w:val="0"/>
          <w:numId w:val="41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Roughly 26% to 32% of urban water is lost through leaking pipes or theft</w:t>
      </w:r>
    </w:p>
    <w:p w:rsidR="00000000" w:rsidDel="00000000" w:rsidP="00000000" w:rsidRDefault="00000000" w:rsidRPr="00000000" w14:paraId="00000122">
      <w:pPr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Water Sustainability and Management</w:t>
      </w:r>
    </w:p>
    <w:p w:rsidR="00000000" w:rsidDel="00000000" w:rsidP="00000000" w:rsidRDefault="00000000" w:rsidRPr="00000000" w14:paraId="00000124">
      <w:pPr>
        <w:numPr>
          <w:ilvl w:val="0"/>
          <w:numId w:val="4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Officials have ordered usage cuts and implemented rationing to avert collapse.</w:t>
      </w:r>
    </w:p>
    <w:p w:rsidR="00000000" w:rsidDel="00000000" w:rsidP="00000000" w:rsidRDefault="00000000" w:rsidRPr="00000000" w14:paraId="00000125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numPr>
          <w:ilvl w:val="0"/>
          <w:numId w:val="4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Water pressure has been reduced across the city, with reports of nighttime shutoffs.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Climate and Risk Factors</w:t>
      </w:r>
    </w:p>
    <w:p w:rsidR="00000000" w:rsidDel="00000000" w:rsidP="00000000" w:rsidRDefault="00000000" w:rsidRPr="00000000" w14:paraId="00000129">
      <w:pPr>
        <w:numPr>
          <w:ilvl w:val="0"/>
          <w:numId w:val="7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Officials have warned that Tehran could face a ‘Day Zero’ complete shutdown of water supplies to certain areas if conservation efforts (aiming for a 20% reduction) do not succeed.</w:t>
      </w:r>
    </w:p>
    <w:p w:rsidR="00000000" w:rsidDel="00000000" w:rsidP="00000000" w:rsidRDefault="00000000" w:rsidRPr="00000000" w14:paraId="0000012A">
      <w:pPr>
        <w:ind w:left="0" w:firstLine="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numPr>
          <w:ilvl w:val="0"/>
          <w:numId w:val="7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Wealthier northern districts tend to have better access, while less affluent southern areas face more frequent rationing. </w:t>
      </w:r>
    </w:p>
    <w:p w:rsidR="00000000" w:rsidDel="00000000" w:rsidP="00000000" w:rsidRDefault="00000000" w:rsidRPr="00000000" w14:paraId="0000012C">
      <w:pPr>
        <w:numPr>
          <w:ilvl w:val="0"/>
          <w:numId w:val="7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The crisis is not just due to low rainfall, but chronic mismanagement, excessive agricultural water use (consuming 80-90% of the country's water), and high evaporation due to record heat (temperatures exceeding 50°C). </w:t>
      </w:r>
    </w:p>
    <w:p w:rsidR="00000000" w:rsidDel="00000000" w:rsidP="00000000" w:rsidRDefault="00000000" w:rsidRPr="00000000" w14:paraId="0000012D">
      <w:pPr>
        <w:ind w:left="0" w:firstLine="0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ind w:left="0" w:firstLine="0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Your task is to secure funding to improve the infrastructure of Tehran’s water system. </w:t>
      </w:r>
    </w:p>
    <w:p w:rsidR="00000000" w:rsidDel="00000000" w:rsidP="00000000" w:rsidRDefault="00000000" w:rsidRPr="00000000" w14:paraId="0000012F">
      <w:pPr>
        <w:ind w:left="0" w:firstLine="0"/>
        <w:jc w:val="center"/>
        <w:rPr>
          <w:color w:val="141414"/>
          <w:sz w:val="16"/>
          <w:szCs w:val="16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You need £40 million.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before="240" w:lineRule="auto"/>
        <w:jc w:val="center"/>
        <w:rPr>
          <w:color w:val="141414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jc w:val="center"/>
        <w:rPr>
          <w:sz w:val="80"/>
          <w:szCs w:val="80"/>
        </w:rPr>
      </w:pPr>
      <w:r w:rsidDel="00000000" w:rsidR="00000000" w:rsidRPr="00000000">
        <w:rPr>
          <w:b w:val="1"/>
          <w:bCs w:val="1"/>
          <w:sz w:val="80"/>
          <w:szCs w:val="80"/>
        </w:rPr>
        <w:drawing>
          <wp:inline distB="114300" distT="114300" distL="114300" distR="114300">
            <wp:extent cx="649240" cy="369395"/>
            <wp:effectExtent b="25400" l="25400" r="25400" t="254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240" cy="369395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80"/>
          <w:szCs w:val="80"/>
          <w:rtl w:val="0"/>
        </w:rPr>
        <w:t xml:space="preserve">MEXICO</w:t>
      </w:r>
    </w:p>
    <w:p w:rsidR="00000000" w:rsidDel="00000000" w:rsidP="00000000" w:rsidRDefault="00000000" w:rsidRPr="00000000" w14:paraId="00000132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/>
        <w:ind w:left="720" w:hanging="360"/>
        <w:jc w:val="center"/>
        <w:rPr>
          <w:color w:val="141414"/>
          <w:sz w:val="16"/>
          <w:szCs w:val="16"/>
        </w:rPr>
      </w:pPr>
      <w:r w:rsidDel="00000000" w:rsidR="00000000" w:rsidRPr="00000000">
        <w:rPr>
          <w:b w:val="1"/>
          <w:bCs w:val="1"/>
          <w:color w:val="141414"/>
          <w:sz w:val="16"/>
          <w:szCs w:val="16"/>
          <w:highlight w:val="white"/>
          <w:rtl w:val="0"/>
        </w:rPr>
        <w:t xml:space="preserve">Capital:</w:t>
      </w:r>
      <w:r w:rsidDel="00000000" w:rsidR="00000000" w:rsidRPr="00000000">
        <w:rPr>
          <w:color w:val="141414"/>
          <w:sz w:val="16"/>
          <w:szCs w:val="16"/>
          <w:highlight w:val="white"/>
          <w:rtl w:val="0"/>
        </w:rPr>
        <w:t xml:space="preserve"> Mexico City</w:t>
      </w:r>
    </w:p>
    <w:p w:rsidR="00000000" w:rsidDel="00000000" w:rsidP="00000000" w:rsidRDefault="00000000" w:rsidRPr="00000000" w14:paraId="00000133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Rule="auto"/>
        <w:ind w:left="720" w:hanging="360"/>
        <w:jc w:val="center"/>
        <w:rPr>
          <w:color w:val="141414"/>
          <w:sz w:val="16"/>
          <w:szCs w:val="16"/>
        </w:rPr>
      </w:pPr>
      <w:r w:rsidDel="00000000" w:rsidR="00000000" w:rsidRPr="00000000">
        <w:rPr>
          <w:b w:val="1"/>
          <w:bCs w:val="1"/>
          <w:color w:val="141414"/>
          <w:sz w:val="16"/>
          <w:szCs w:val="16"/>
          <w:highlight w:val="white"/>
          <w:rtl w:val="0"/>
        </w:rPr>
        <w:t xml:space="preserve">Area:</w:t>
      </w:r>
      <w:r w:rsidDel="00000000" w:rsidR="00000000" w:rsidRPr="00000000">
        <w:rPr>
          <w:color w:val="141414"/>
          <w:sz w:val="16"/>
          <w:szCs w:val="16"/>
          <w:highlight w:val="white"/>
          <w:rtl w:val="0"/>
        </w:rPr>
        <w:t xml:space="preserve"> 1,972,550 sq km</w:t>
      </w:r>
    </w:p>
    <w:p w:rsidR="00000000" w:rsidDel="00000000" w:rsidP="00000000" w:rsidRDefault="00000000" w:rsidRPr="00000000" w14:paraId="00000134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Rule="auto"/>
        <w:ind w:left="720" w:hanging="360"/>
        <w:jc w:val="center"/>
        <w:rPr>
          <w:color w:val="141414"/>
          <w:sz w:val="16"/>
          <w:szCs w:val="16"/>
        </w:rPr>
      </w:pPr>
      <w:r w:rsidDel="00000000" w:rsidR="00000000" w:rsidRPr="00000000">
        <w:rPr>
          <w:b w:val="1"/>
          <w:bCs w:val="1"/>
          <w:color w:val="141414"/>
          <w:sz w:val="16"/>
          <w:szCs w:val="16"/>
          <w:highlight w:val="white"/>
          <w:rtl w:val="0"/>
        </w:rPr>
        <w:t xml:space="preserve">Population:</w:t>
      </w:r>
      <w:r w:rsidDel="00000000" w:rsidR="00000000" w:rsidRPr="00000000">
        <w:rPr>
          <w:color w:val="141414"/>
          <w:sz w:val="16"/>
          <w:szCs w:val="16"/>
          <w:highlight w:val="white"/>
          <w:rtl w:val="0"/>
        </w:rPr>
        <w:t xml:space="preserve"> 129.8 million</w:t>
      </w:r>
    </w:p>
    <w:p w:rsidR="00000000" w:rsidDel="00000000" w:rsidP="00000000" w:rsidRDefault="00000000" w:rsidRPr="00000000" w14:paraId="00000135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Rule="auto"/>
        <w:ind w:left="720" w:hanging="360"/>
        <w:jc w:val="center"/>
        <w:rPr>
          <w:color w:val="141414"/>
          <w:sz w:val="16"/>
          <w:szCs w:val="16"/>
        </w:rPr>
      </w:pPr>
      <w:r w:rsidDel="00000000" w:rsidR="00000000" w:rsidRPr="00000000">
        <w:rPr>
          <w:b w:val="1"/>
          <w:bCs w:val="1"/>
          <w:color w:val="141414"/>
          <w:sz w:val="16"/>
          <w:szCs w:val="16"/>
          <w:highlight w:val="white"/>
          <w:rtl w:val="0"/>
        </w:rPr>
        <w:t xml:space="preserve">Languages:</w:t>
      </w:r>
      <w:r w:rsidDel="00000000" w:rsidR="00000000" w:rsidRPr="00000000">
        <w:rPr>
          <w:color w:val="141414"/>
          <w:sz w:val="16"/>
          <w:szCs w:val="16"/>
          <w:highlight w:val="white"/>
          <w:rtl w:val="0"/>
        </w:rPr>
        <w:t xml:space="preserve"> Spanish, also Nahuatl, Yucatec Maya, Zapotec, Mixtec, Mayo, Yaqui, Tzeltal, Tzotzil, Chol, Totonac </w:t>
      </w:r>
    </w:p>
    <w:p w:rsidR="00000000" w:rsidDel="00000000" w:rsidP="00000000" w:rsidRDefault="00000000" w:rsidRPr="00000000" w14:paraId="00000136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Rule="auto"/>
        <w:ind w:left="720" w:hanging="360"/>
        <w:jc w:val="center"/>
        <w:rPr>
          <w:color w:val="141414"/>
          <w:sz w:val="16"/>
          <w:szCs w:val="16"/>
          <w:highlight w:val="white"/>
        </w:rPr>
      </w:pPr>
      <w:r w:rsidDel="00000000" w:rsidR="00000000" w:rsidRPr="00000000">
        <w:rPr>
          <w:b w:val="1"/>
          <w:bCs w:val="1"/>
          <w:color w:val="141414"/>
          <w:sz w:val="16"/>
          <w:szCs w:val="16"/>
          <w:highlight w:val="white"/>
          <w:rtl w:val="0"/>
        </w:rPr>
        <w:t xml:space="preserve">Religions: </w:t>
      </w:r>
      <w:r w:rsidDel="00000000" w:rsidR="00000000" w:rsidRPr="00000000">
        <w:rPr>
          <w:color w:val="141414"/>
          <w:sz w:val="16"/>
          <w:szCs w:val="16"/>
          <w:highlight w:val="white"/>
          <w:rtl w:val="0"/>
        </w:rPr>
        <w:t xml:space="preserve">Catholic (77.8%) Protestant (11.7%) No Religion (8.4%)</w:t>
      </w:r>
    </w:p>
    <w:p w:rsidR="00000000" w:rsidDel="00000000" w:rsidP="00000000" w:rsidRDefault="00000000" w:rsidRPr="00000000" w14:paraId="00000137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Rule="auto"/>
        <w:ind w:left="720" w:hanging="360"/>
        <w:jc w:val="center"/>
        <w:rPr>
          <w:color w:val="141414"/>
          <w:sz w:val="16"/>
          <w:szCs w:val="16"/>
        </w:rPr>
      </w:pPr>
      <w:r w:rsidDel="00000000" w:rsidR="00000000" w:rsidRPr="00000000">
        <w:rPr>
          <w:b w:val="1"/>
          <w:bCs w:val="1"/>
          <w:color w:val="141414"/>
          <w:sz w:val="16"/>
          <w:szCs w:val="16"/>
          <w:highlight w:val="white"/>
          <w:rtl w:val="0"/>
        </w:rPr>
        <w:t xml:space="preserve">Life expectancy:</w:t>
      </w:r>
      <w:r w:rsidDel="00000000" w:rsidR="00000000" w:rsidRPr="00000000">
        <w:rPr>
          <w:color w:val="141414"/>
          <w:sz w:val="16"/>
          <w:szCs w:val="16"/>
          <w:highlight w:val="white"/>
          <w:rtl w:val="0"/>
        </w:rPr>
        <w:t xml:space="preserve"> 73 years (men) 78 years (women)</w:t>
      </w:r>
    </w:p>
    <w:p w:rsidR="00000000" w:rsidDel="00000000" w:rsidP="00000000" w:rsidRDefault="00000000" w:rsidRPr="00000000" w14:paraId="00000138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before="0" w:beforeAutospacing="0" w:lineRule="auto"/>
        <w:ind w:left="720" w:hanging="360"/>
        <w:jc w:val="center"/>
        <w:rPr>
          <w:color w:val="141414"/>
          <w:sz w:val="16"/>
          <w:szCs w:val="16"/>
          <w:highlight w:val="white"/>
        </w:rPr>
      </w:pPr>
      <w:r w:rsidDel="00000000" w:rsidR="00000000" w:rsidRPr="00000000">
        <w:rPr>
          <w:b w:val="1"/>
          <w:bCs w:val="1"/>
          <w:color w:val="141414"/>
          <w:sz w:val="16"/>
          <w:szCs w:val="16"/>
          <w:highlight w:val="white"/>
          <w:rtl w:val="0"/>
        </w:rPr>
        <w:t xml:space="preserve">GDP per capita: </w:t>
      </w:r>
      <w:r w:rsidDel="00000000" w:rsidR="00000000" w:rsidRPr="00000000">
        <w:rPr>
          <w:color w:val="141414"/>
          <w:sz w:val="16"/>
          <w:szCs w:val="16"/>
          <w:highlight w:val="white"/>
          <w:rtl w:val="0"/>
        </w:rPr>
        <w:t xml:space="preserve">14,157 USD</w:t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jc w:val="both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Mexico City</w:t>
      </w:r>
    </w:p>
    <w:p w:rsidR="00000000" w:rsidDel="00000000" w:rsidP="00000000" w:rsidRDefault="00000000" w:rsidRPr="00000000" w14:paraId="0000013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Key Water Stress and Supply Statistics</w:t>
      </w:r>
    </w:p>
    <w:p w:rsidR="00000000" w:rsidDel="00000000" w:rsidP="00000000" w:rsidRDefault="00000000" w:rsidRPr="00000000" w14:paraId="0000013D">
      <w:pPr>
        <w:numPr>
          <w:ilvl w:val="0"/>
          <w:numId w:val="48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Mexico faces water stress in central and northern regions, particularly Mexico City, due to over-extraction, aging infrastructure, pollution, and climate-driven droughts.</w:t>
      </w:r>
    </w:p>
    <w:p w:rsidR="00000000" w:rsidDel="00000000" w:rsidP="00000000" w:rsidRDefault="00000000" w:rsidRPr="00000000" w14:paraId="0000013E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numPr>
          <w:ilvl w:val="0"/>
          <w:numId w:val="33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Groundwater withdrawal has caused the city to sink at rates up to ~25 cm per year.</w:t>
      </w:r>
    </w:p>
    <w:p w:rsidR="00000000" w:rsidDel="00000000" w:rsidP="00000000" w:rsidRDefault="00000000" w:rsidRPr="00000000" w14:paraId="00000140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numPr>
          <w:ilvl w:val="0"/>
          <w:numId w:val="33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About 17% of households in Mexico City experience moderate to severe water insecurity, with many neighborhoods facing weeks without water.</w:t>
      </w:r>
    </w:p>
    <w:p w:rsidR="00000000" w:rsidDel="00000000" w:rsidP="00000000" w:rsidRDefault="00000000" w:rsidRPr="00000000" w14:paraId="00000142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numPr>
          <w:ilvl w:val="0"/>
          <w:numId w:val="24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38%–42% of the water supply is lost to leaks in the distribution network.</w:t>
      </w:r>
    </w:p>
    <w:p w:rsidR="00000000" w:rsidDel="00000000" w:rsidP="00000000" w:rsidRDefault="00000000" w:rsidRPr="00000000" w14:paraId="00000144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numPr>
          <w:ilvl w:val="0"/>
          <w:numId w:val="24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Of the 52 m³/s of residual water produced in the Valley of Mexico, only 6.1 m³/s is treated.</w:t>
      </w:r>
    </w:p>
    <w:p w:rsidR="00000000" w:rsidDel="00000000" w:rsidP="00000000" w:rsidRDefault="00000000" w:rsidRPr="00000000" w14:paraId="00000146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Water Sustainability and Management</w:t>
      </w:r>
    </w:p>
    <w:p w:rsidR="00000000" w:rsidDel="00000000" w:rsidP="00000000" w:rsidRDefault="00000000" w:rsidRPr="00000000" w14:paraId="00000148">
      <w:pPr>
        <w:numPr>
          <w:ilvl w:val="0"/>
          <w:numId w:val="8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The critical Cutzamala reservoir system has historically dropped to critical levels (e.g., 26.7% in 2023, recovering slightly to ~53% in 2025). </w:t>
      </w:r>
    </w:p>
    <w:p w:rsidR="00000000" w:rsidDel="00000000" w:rsidP="00000000" w:rsidRDefault="00000000" w:rsidRPr="00000000" w14:paraId="00000149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numPr>
          <w:ilvl w:val="0"/>
          <w:numId w:val="8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The government is implementing projects, including new dams and aqueducts, to manage the shortfall. </w:t>
      </w:r>
    </w:p>
    <w:p w:rsidR="00000000" w:rsidDel="00000000" w:rsidP="00000000" w:rsidRDefault="00000000" w:rsidRPr="00000000" w14:paraId="0000014B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Climate and Risk Factors</w:t>
      </w:r>
    </w:p>
    <w:p w:rsidR="00000000" w:rsidDel="00000000" w:rsidP="00000000" w:rsidRDefault="00000000" w:rsidRPr="00000000" w14:paraId="0000014D">
      <w:pPr>
        <w:numPr>
          <w:ilvl w:val="0"/>
          <w:numId w:val="23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Reduced rainfall, prolonged droughts, and high temperatures are significantly lowering reservoir levels.</w:t>
      </w:r>
    </w:p>
    <w:p w:rsidR="00000000" w:rsidDel="00000000" w:rsidP="00000000" w:rsidRDefault="00000000" w:rsidRPr="00000000" w14:paraId="0000014E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numPr>
          <w:ilvl w:val="0"/>
          <w:numId w:val="23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The city was built on a lake bed, but rampant urbanization has reduced natural ground absorption and caused sinking, breaking pipe infrastructure.</w:t>
      </w:r>
    </w:p>
    <w:p w:rsidR="00000000" w:rsidDel="00000000" w:rsidP="00000000" w:rsidRDefault="00000000" w:rsidRPr="00000000" w14:paraId="00000150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numPr>
          <w:ilvl w:val="0"/>
          <w:numId w:val="23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Without intervention, water stress will likely worsen, with 20 Mexican states projected to experience high water stress by 2050.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jc w:val="both"/>
        <w:rPr>
          <w:color w:val="141414"/>
          <w:sz w:val="16"/>
          <w:szCs w:val="16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jc w:val="center"/>
        <w:rPr>
          <w:b w:val="1"/>
          <w:bCs w:val="1"/>
          <w:color w:val="14141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jc w:val="center"/>
        <w:rPr>
          <w:b w:val="1"/>
          <w:bCs w:val="1"/>
          <w:color w:val="14141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jc w:val="center"/>
        <w:rPr>
          <w:b w:val="1"/>
          <w:bCs w:val="1"/>
          <w:color w:val="141414"/>
          <w:sz w:val="24"/>
          <w:szCs w:val="24"/>
          <w:highlight w:val="white"/>
        </w:rPr>
      </w:pPr>
      <w:r w:rsidDel="00000000" w:rsidR="00000000" w:rsidRPr="00000000">
        <w:rPr>
          <w:b w:val="1"/>
          <w:bCs w:val="1"/>
          <w:color w:val="141414"/>
          <w:sz w:val="24"/>
          <w:szCs w:val="24"/>
          <w:highlight w:val="white"/>
          <w:rtl w:val="0"/>
        </w:rPr>
        <w:t xml:space="preserve">Your task is to secure funding for 3 new aqueducts for Mexico City. They each cost £15 million. </w:t>
      </w:r>
    </w:p>
    <w:p w:rsidR="00000000" w:rsidDel="00000000" w:rsidP="00000000" w:rsidRDefault="00000000" w:rsidRPr="00000000" w14:paraId="0000015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0" w:firstLine="0"/>
        <w:jc w:val="center"/>
        <w:rPr>
          <w:b w:val="1"/>
          <w:bCs w:val="1"/>
          <w:color w:val="141414"/>
          <w:sz w:val="24"/>
          <w:szCs w:val="24"/>
          <w:highlight w:val="white"/>
        </w:rPr>
      </w:pPr>
      <w:r w:rsidDel="00000000" w:rsidR="00000000" w:rsidRPr="00000000">
        <w:rPr>
          <w:b w:val="1"/>
          <w:bCs w:val="1"/>
          <w:color w:val="141414"/>
          <w:sz w:val="24"/>
          <w:szCs w:val="24"/>
          <w:highlight w:val="white"/>
          <w:rtl w:val="0"/>
        </w:rPr>
        <w:t xml:space="preserve">You need $45 million. </w:t>
      </w:r>
    </w:p>
    <w:p w:rsidR="00000000" w:rsidDel="00000000" w:rsidP="00000000" w:rsidRDefault="00000000" w:rsidRPr="00000000" w14:paraId="00000157">
      <w:pPr>
        <w:jc w:val="center"/>
        <w:rPr>
          <w:sz w:val="80"/>
          <w:szCs w:val="80"/>
        </w:rPr>
      </w:pPr>
      <w:r w:rsidDel="00000000" w:rsidR="00000000" w:rsidRPr="00000000">
        <w:rPr>
          <w:sz w:val="80"/>
          <w:szCs w:val="80"/>
        </w:rPr>
        <w:drawing>
          <wp:inline distB="114300" distT="114300" distL="114300" distR="114300">
            <wp:extent cx="620704" cy="416525"/>
            <wp:effectExtent b="25400" l="25400" r="25400" t="254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0704" cy="416525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80"/>
          <w:szCs w:val="80"/>
          <w:rtl w:val="0"/>
        </w:rPr>
        <w:t xml:space="preserve">SOUTH AFRICA</w:t>
      </w:r>
    </w:p>
    <w:p w:rsidR="00000000" w:rsidDel="00000000" w:rsidP="00000000" w:rsidRDefault="00000000" w:rsidRPr="00000000" w14:paraId="00000158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720" w:hanging="360"/>
        <w:jc w:val="center"/>
        <w:rPr>
          <w:color w:val="141414"/>
          <w:sz w:val="16"/>
          <w:szCs w:val="16"/>
        </w:rPr>
      </w:pPr>
      <w:r w:rsidDel="00000000" w:rsidR="00000000" w:rsidRPr="00000000">
        <w:rPr>
          <w:b w:val="1"/>
          <w:bCs w:val="1"/>
          <w:color w:val="141414"/>
          <w:sz w:val="16"/>
          <w:szCs w:val="16"/>
          <w:rtl w:val="0"/>
        </w:rPr>
        <w:t xml:space="preserve">Capital:</w:t>
      </w:r>
      <w:r w:rsidDel="00000000" w:rsidR="00000000" w:rsidRPr="00000000">
        <w:rPr>
          <w:color w:val="141414"/>
          <w:sz w:val="16"/>
          <w:szCs w:val="16"/>
          <w:rtl w:val="0"/>
        </w:rPr>
        <w:t xml:space="preserve"> Pretoria (executive), Cape Town (legislative), Bloemfontein (judicial)</w:t>
      </w:r>
    </w:p>
    <w:p w:rsidR="00000000" w:rsidDel="00000000" w:rsidP="00000000" w:rsidRDefault="00000000" w:rsidRPr="00000000" w14:paraId="00000159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720" w:hanging="360"/>
        <w:jc w:val="center"/>
        <w:rPr>
          <w:color w:val="141414"/>
          <w:sz w:val="16"/>
          <w:szCs w:val="16"/>
        </w:rPr>
      </w:pPr>
      <w:r w:rsidDel="00000000" w:rsidR="00000000" w:rsidRPr="00000000">
        <w:rPr>
          <w:b w:val="1"/>
          <w:bCs w:val="1"/>
          <w:color w:val="141414"/>
          <w:sz w:val="16"/>
          <w:szCs w:val="16"/>
          <w:rtl w:val="0"/>
        </w:rPr>
        <w:t xml:space="preserve">Area:</w:t>
      </w:r>
      <w:r w:rsidDel="00000000" w:rsidR="00000000" w:rsidRPr="00000000">
        <w:rPr>
          <w:color w:val="141414"/>
          <w:sz w:val="16"/>
          <w:szCs w:val="16"/>
          <w:rtl w:val="0"/>
        </w:rPr>
        <w:t xml:space="preserve"> 1,221,037 sq km</w:t>
      </w:r>
    </w:p>
    <w:p w:rsidR="00000000" w:rsidDel="00000000" w:rsidP="00000000" w:rsidRDefault="00000000" w:rsidRPr="00000000" w14:paraId="0000015A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720" w:hanging="360"/>
        <w:jc w:val="center"/>
        <w:rPr>
          <w:color w:val="141414"/>
          <w:sz w:val="16"/>
          <w:szCs w:val="16"/>
        </w:rPr>
      </w:pPr>
      <w:r w:rsidDel="00000000" w:rsidR="00000000" w:rsidRPr="00000000">
        <w:rPr>
          <w:b w:val="1"/>
          <w:bCs w:val="1"/>
          <w:color w:val="141414"/>
          <w:sz w:val="16"/>
          <w:szCs w:val="16"/>
          <w:rtl w:val="0"/>
        </w:rPr>
        <w:t xml:space="preserve">Population:</w:t>
      </w:r>
      <w:r w:rsidDel="00000000" w:rsidR="00000000" w:rsidRPr="00000000">
        <w:rPr>
          <w:color w:val="141414"/>
          <w:sz w:val="16"/>
          <w:szCs w:val="16"/>
          <w:rtl w:val="0"/>
        </w:rPr>
        <w:t xml:space="preserve"> 62.02 million</w:t>
      </w:r>
    </w:p>
    <w:p w:rsidR="00000000" w:rsidDel="00000000" w:rsidP="00000000" w:rsidRDefault="00000000" w:rsidRPr="00000000" w14:paraId="0000015B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720" w:hanging="360"/>
        <w:jc w:val="center"/>
        <w:rPr>
          <w:color w:val="141414"/>
          <w:sz w:val="16"/>
          <w:szCs w:val="16"/>
        </w:rPr>
      </w:pPr>
      <w:r w:rsidDel="00000000" w:rsidR="00000000" w:rsidRPr="00000000">
        <w:rPr>
          <w:b w:val="1"/>
          <w:bCs w:val="1"/>
          <w:color w:val="141414"/>
          <w:sz w:val="16"/>
          <w:szCs w:val="16"/>
          <w:rtl w:val="0"/>
        </w:rPr>
        <w:t xml:space="preserve">Languages:</w:t>
      </w:r>
      <w:r w:rsidDel="00000000" w:rsidR="00000000" w:rsidRPr="00000000">
        <w:rPr>
          <w:color w:val="141414"/>
          <w:sz w:val="16"/>
          <w:szCs w:val="16"/>
          <w:rtl w:val="0"/>
        </w:rPr>
        <w:t xml:space="preserve"> Zulu, Xhosa, Afrikaans, English, Sepedi, Swazi, Sesotho, Setswana, Xitsonga, Tshivenda, Ndebele</w:t>
      </w:r>
    </w:p>
    <w:p w:rsidR="00000000" w:rsidDel="00000000" w:rsidP="00000000" w:rsidRDefault="00000000" w:rsidRPr="00000000" w14:paraId="0000015C">
      <w:pPr>
        <w:numPr>
          <w:ilvl w:val="0"/>
          <w:numId w:val="3"/>
        </w:numPr>
        <w:ind w:left="720" w:hanging="360"/>
        <w:rPr>
          <w:color w:val="141414"/>
          <w:sz w:val="16"/>
          <w:szCs w:val="16"/>
        </w:rPr>
      </w:pPr>
      <w:r w:rsidDel="00000000" w:rsidR="00000000" w:rsidRPr="00000000">
        <w:rPr>
          <w:b w:val="1"/>
          <w:bCs w:val="1"/>
          <w:sz w:val="16"/>
          <w:szCs w:val="16"/>
          <w:rtl w:val="0"/>
        </w:rPr>
        <w:t xml:space="preserve">Religions:</w:t>
      </w:r>
      <w:r w:rsidDel="00000000" w:rsidR="00000000" w:rsidRPr="00000000">
        <w:rPr>
          <w:sz w:val="16"/>
          <w:szCs w:val="16"/>
          <w:rtl w:val="0"/>
        </w:rPr>
        <w:t xml:space="preserve"> Christian (85.3%) Indigenous Faiths (7.8%) No religion (3.1%) Muslim (1.6%) Hindu (1.1%)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720" w:hanging="360"/>
        <w:jc w:val="center"/>
        <w:rPr>
          <w:color w:val="141414"/>
          <w:sz w:val="16"/>
          <w:szCs w:val="16"/>
        </w:rPr>
      </w:pPr>
      <w:r w:rsidDel="00000000" w:rsidR="00000000" w:rsidRPr="00000000">
        <w:rPr>
          <w:b w:val="1"/>
          <w:bCs w:val="1"/>
          <w:color w:val="141414"/>
          <w:sz w:val="16"/>
          <w:szCs w:val="16"/>
          <w:rtl w:val="0"/>
        </w:rPr>
        <w:t xml:space="preserve">Life expectancy:</w:t>
      </w:r>
      <w:r w:rsidDel="00000000" w:rsidR="00000000" w:rsidRPr="00000000">
        <w:rPr>
          <w:color w:val="141414"/>
          <w:sz w:val="16"/>
          <w:szCs w:val="16"/>
          <w:rtl w:val="0"/>
        </w:rPr>
        <w:t xml:space="preserve"> 60 years (men) 67 years (women)</w:t>
      </w:r>
    </w:p>
    <w:p w:rsidR="00000000" w:rsidDel="00000000" w:rsidP="00000000" w:rsidRDefault="00000000" w:rsidRPr="00000000" w14:paraId="0000015E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720" w:hanging="360"/>
        <w:jc w:val="center"/>
        <w:rPr>
          <w:b w:val="1"/>
          <w:bCs w:val="1"/>
          <w:color w:val="141414"/>
          <w:sz w:val="16"/>
          <w:szCs w:val="16"/>
        </w:rPr>
      </w:pPr>
      <w:r w:rsidDel="00000000" w:rsidR="00000000" w:rsidRPr="00000000">
        <w:rPr>
          <w:b w:val="1"/>
          <w:bCs w:val="1"/>
          <w:color w:val="141414"/>
          <w:sz w:val="16"/>
          <w:szCs w:val="16"/>
          <w:rtl w:val="0"/>
        </w:rPr>
        <w:t xml:space="preserve">GDP per capita: </w:t>
      </w:r>
      <w:r w:rsidDel="00000000" w:rsidR="00000000" w:rsidRPr="00000000">
        <w:rPr>
          <w:color w:val="1f1f1f"/>
          <w:sz w:val="16"/>
          <w:szCs w:val="16"/>
          <w:highlight w:val="white"/>
          <w:rtl w:val="0"/>
        </w:rPr>
        <w:t xml:space="preserve">6,022 USD </w:t>
      </w:r>
    </w:p>
    <w:p w:rsidR="00000000" w:rsidDel="00000000" w:rsidP="00000000" w:rsidRDefault="00000000" w:rsidRPr="00000000" w14:paraId="0000015F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jc w:val="center"/>
        <w:rPr>
          <w:color w:val="1f1f1f"/>
          <w:sz w:val="16"/>
          <w:szCs w:val="16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jc w:val="both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Cape Town</w:t>
      </w:r>
    </w:p>
    <w:p w:rsidR="00000000" w:rsidDel="00000000" w:rsidP="00000000" w:rsidRDefault="00000000" w:rsidRPr="00000000" w14:paraId="0000016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Key Water Stress and Supply Statistics</w:t>
      </w:r>
    </w:p>
    <w:p w:rsidR="00000000" w:rsidDel="00000000" w:rsidP="00000000" w:rsidRDefault="00000000" w:rsidRPr="00000000" w14:paraId="00000163">
      <w:pPr>
        <w:numPr>
          <w:ilvl w:val="0"/>
          <w:numId w:val="15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Between 2015 and 2018, Cape Town faced a severe, 1-in-400-year drought. The city came within weeks of losing municipal water supply when dam levels fell to just 13.5% of capacity, narrowly avoiding "Day Zero" (when taps would turn off).</w:t>
      </w:r>
    </w:p>
    <w:p w:rsidR="00000000" w:rsidDel="00000000" w:rsidP="00000000" w:rsidRDefault="00000000" w:rsidRPr="00000000" w14:paraId="00000164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numPr>
          <w:ilvl w:val="0"/>
          <w:numId w:val="15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Dam levels dropped to about 14–29 % of capacity during the peak of the crisis. Strong conservation actions averted complete cutoff.</w:t>
      </w:r>
    </w:p>
    <w:p w:rsidR="00000000" w:rsidDel="00000000" w:rsidP="00000000" w:rsidRDefault="00000000" w:rsidRPr="00000000" w14:paraId="00000166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numPr>
          <w:ilvl w:val="0"/>
          <w:numId w:val="15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The largest storage reservoir, Theewaterskloof Dam, fell below 10% capacity, making extraction difficult.</w:t>
      </w:r>
    </w:p>
    <w:p w:rsidR="00000000" w:rsidDel="00000000" w:rsidP="00000000" w:rsidRDefault="00000000" w:rsidRPr="00000000" w14:paraId="00000168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Water Sustainability and Management</w:t>
      </w:r>
    </w:p>
    <w:p w:rsidR="00000000" w:rsidDel="00000000" w:rsidP="00000000" w:rsidRDefault="00000000" w:rsidRPr="00000000" w14:paraId="0000016A">
      <w:pPr>
        <w:numPr>
          <w:ilvl w:val="0"/>
          <w:numId w:val="9"/>
        </w:numPr>
        <w:ind w:left="720" w:hanging="360"/>
        <w:jc w:val="both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Strict consumption limits reduced usage to 50 liters per person/day, with formal households using 66% of water, while informal settlements used just 4%. </w:t>
      </w:r>
    </w:p>
    <w:p w:rsidR="00000000" w:rsidDel="00000000" w:rsidP="00000000" w:rsidRDefault="00000000" w:rsidRPr="00000000" w14:paraId="0000016B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numPr>
          <w:ilvl w:val="0"/>
          <w:numId w:val="9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Mandatory, aggressive water restrictions saw daily consumption drop from over 1,200 million liters per day to roughly 500 million liters, a ~50% reduction in city-wide usage.</w:t>
      </w:r>
    </w:p>
    <w:p w:rsidR="00000000" w:rsidDel="00000000" w:rsidP="00000000" w:rsidRDefault="00000000" w:rsidRPr="00000000" w14:paraId="0000016D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numPr>
          <w:ilvl w:val="0"/>
          <w:numId w:val="9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By 2022, dam levels recovered to over 95%, thanks to improved rainfall and, to a lesser extent, increased diversification of supply.</w:t>
      </w:r>
    </w:p>
    <w:p w:rsidR="00000000" w:rsidDel="00000000" w:rsidP="00000000" w:rsidRDefault="00000000" w:rsidRPr="00000000" w14:paraId="0000016F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numPr>
          <w:ilvl w:val="0"/>
          <w:numId w:val="9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The city has continued to focus on long-term resilience, prioritizing groundwater sources like the </w:t>
      </w:r>
      <w:hyperlink r:id="rId18">
        <w:r w:rsidDel="00000000" w:rsidR="00000000" w:rsidRPr="00000000">
          <w:rPr>
            <w:sz w:val="20"/>
            <w:szCs w:val="20"/>
            <w:rtl w:val="0"/>
          </w:rPr>
          <w:t xml:space="preserve">Cape Flats aquifer</w:t>
        </w:r>
      </w:hyperlink>
      <w:r w:rsidDel="00000000" w:rsidR="00000000" w:rsidRPr="00000000">
        <w:rPr>
          <w:sz w:val="20"/>
          <w:szCs w:val="20"/>
          <w:rtl w:val="0"/>
        </w:rPr>
        <w:t xml:space="preserve">.</w:t>
      </w:r>
    </w:p>
    <w:p w:rsidR="00000000" w:rsidDel="00000000" w:rsidP="00000000" w:rsidRDefault="00000000" w:rsidRPr="00000000" w14:paraId="00000171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Climate and Risk Factors</w:t>
      </w:r>
    </w:p>
    <w:p w:rsidR="00000000" w:rsidDel="00000000" w:rsidP="00000000" w:rsidRDefault="00000000" w:rsidRPr="00000000" w14:paraId="00000173">
      <w:pPr>
        <w:numPr>
          <w:ilvl w:val="0"/>
          <w:numId w:val="35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The city depends heavily on six main dams, leaving it vulnerable when winter rains fail.</w:t>
      </w:r>
    </w:p>
    <w:p w:rsidR="00000000" w:rsidDel="00000000" w:rsidP="00000000" w:rsidRDefault="00000000" w:rsidRPr="00000000" w14:paraId="00000174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numPr>
          <w:ilvl w:val="0"/>
          <w:numId w:val="35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Invasive plant species (e.g., pine, wattle) in catchment areas consume significant water, reducing runoff into reservoirs.</w:t>
      </w:r>
    </w:p>
    <w:p w:rsidR="00000000" w:rsidDel="00000000" w:rsidP="00000000" w:rsidRDefault="00000000" w:rsidRPr="00000000" w14:paraId="00000176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numPr>
          <w:ilvl w:val="0"/>
          <w:numId w:val="35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A growing population increases overall water demand, stressing the supply system.</w:t>
      </w:r>
    </w:p>
    <w:p w:rsidR="00000000" w:rsidDel="00000000" w:rsidP="00000000" w:rsidRDefault="00000000" w:rsidRPr="00000000" w14:paraId="00000178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numPr>
          <w:ilvl w:val="0"/>
          <w:numId w:val="35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Inadequate infrastructure and reliance on a single, weather-dependent supply system increase risk.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ind w:left="0" w:firstLine="0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Your task is to secure funding to build a desalination plant in Cape Town to diversify sources of water. </w:t>
      </w:r>
    </w:p>
    <w:p w:rsidR="00000000" w:rsidDel="00000000" w:rsidP="00000000" w:rsidRDefault="00000000" w:rsidRPr="00000000" w14:paraId="0000017C">
      <w:pPr>
        <w:ind w:left="0" w:firstLine="0"/>
        <w:jc w:val="center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You need £30 million.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jc w:val="center"/>
        <w:rPr>
          <w:sz w:val="80"/>
          <w:szCs w:val="80"/>
        </w:rPr>
      </w:pPr>
      <w:r w:rsidDel="00000000" w:rsidR="00000000" w:rsidRPr="00000000">
        <w:rPr>
          <w:sz w:val="80"/>
          <w:szCs w:val="80"/>
        </w:rPr>
        <w:drawing>
          <wp:inline distB="114300" distT="114300" distL="114300" distR="114300">
            <wp:extent cx="593424" cy="395288"/>
            <wp:effectExtent b="25400" l="25400" r="25400" t="25400"/>
            <wp:docPr id="10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3424" cy="395288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80"/>
          <w:szCs w:val="80"/>
          <w:rtl w:val="0"/>
        </w:rPr>
        <w:t xml:space="preserve">SPAIN</w:t>
      </w:r>
    </w:p>
    <w:p w:rsidR="00000000" w:rsidDel="00000000" w:rsidP="00000000" w:rsidRDefault="00000000" w:rsidRPr="00000000" w14:paraId="0000017E">
      <w:pPr>
        <w:numPr>
          <w:ilvl w:val="0"/>
          <w:numId w:val="3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/>
        <w:ind w:left="720" w:hanging="360"/>
        <w:jc w:val="center"/>
        <w:rPr>
          <w:color w:val="141414"/>
          <w:sz w:val="16"/>
          <w:szCs w:val="16"/>
          <w:highlight w:val="white"/>
        </w:rPr>
      </w:pPr>
      <w:r w:rsidDel="00000000" w:rsidR="00000000" w:rsidRPr="00000000">
        <w:rPr>
          <w:b w:val="1"/>
          <w:bCs w:val="1"/>
          <w:color w:val="141414"/>
          <w:sz w:val="16"/>
          <w:szCs w:val="16"/>
          <w:highlight w:val="white"/>
          <w:rtl w:val="0"/>
        </w:rPr>
        <w:t xml:space="preserve">Capital: </w:t>
      </w:r>
      <w:r w:rsidDel="00000000" w:rsidR="00000000" w:rsidRPr="00000000">
        <w:rPr>
          <w:color w:val="141414"/>
          <w:sz w:val="16"/>
          <w:szCs w:val="16"/>
          <w:highlight w:val="white"/>
          <w:rtl w:val="0"/>
        </w:rPr>
        <w:t xml:space="preserve">Madrid</w:t>
      </w:r>
    </w:p>
    <w:p w:rsidR="00000000" w:rsidDel="00000000" w:rsidP="00000000" w:rsidRDefault="00000000" w:rsidRPr="00000000" w14:paraId="0000017F">
      <w:pPr>
        <w:numPr>
          <w:ilvl w:val="0"/>
          <w:numId w:val="3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Rule="auto"/>
        <w:ind w:left="720" w:hanging="360"/>
        <w:jc w:val="center"/>
        <w:rPr>
          <w:color w:val="141414"/>
          <w:sz w:val="16"/>
          <w:szCs w:val="16"/>
          <w:highlight w:val="white"/>
        </w:rPr>
      </w:pPr>
      <w:r w:rsidDel="00000000" w:rsidR="00000000" w:rsidRPr="00000000">
        <w:rPr>
          <w:b w:val="1"/>
          <w:bCs w:val="1"/>
          <w:color w:val="141414"/>
          <w:sz w:val="16"/>
          <w:szCs w:val="16"/>
          <w:highlight w:val="white"/>
          <w:rtl w:val="0"/>
        </w:rPr>
        <w:t xml:space="preserve">Area: </w:t>
      </w:r>
      <w:r w:rsidDel="00000000" w:rsidR="00000000" w:rsidRPr="00000000">
        <w:rPr>
          <w:color w:val="141414"/>
          <w:sz w:val="16"/>
          <w:szCs w:val="16"/>
          <w:highlight w:val="white"/>
          <w:rtl w:val="0"/>
        </w:rPr>
        <w:t xml:space="preserve">505,990 sq km</w:t>
      </w:r>
    </w:p>
    <w:p w:rsidR="00000000" w:rsidDel="00000000" w:rsidP="00000000" w:rsidRDefault="00000000" w:rsidRPr="00000000" w14:paraId="00000180">
      <w:pPr>
        <w:numPr>
          <w:ilvl w:val="0"/>
          <w:numId w:val="3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Rule="auto"/>
        <w:ind w:left="720" w:hanging="360"/>
        <w:jc w:val="center"/>
        <w:rPr>
          <w:color w:val="141414"/>
          <w:sz w:val="16"/>
          <w:szCs w:val="16"/>
          <w:highlight w:val="white"/>
        </w:rPr>
      </w:pPr>
      <w:r w:rsidDel="00000000" w:rsidR="00000000" w:rsidRPr="00000000">
        <w:rPr>
          <w:b w:val="1"/>
          <w:bCs w:val="1"/>
          <w:color w:val="141414"/>
          <w:sz w:val="16"/>
          <w:szCs w:val="16"/>
          <w:highlight w:val="white"/>
          <w:rtl w:val="0"/>
        </w:rPr>
        <w:t xml:space="preserve">Population:</w:t>
      </w:r>
      <w:r w:rsidDel="00000000" w:rsidR="00000000" w:rsidRPr="00000000">
        <w:rPr>
          <w:color w:val="141414"/>
          <w:sz w:val="16"/>
          <w:szCs w:val="16"/>
          <w:highlight w:val="white"/>
          <w:rtl w:val="0"/>
        </w:rPr>
        <w:t xml:space="preserve"> 47.1 million</w:t>
      </w:r>
    </w:p>
    <w:p w:rsidR="00000000" w:rsidDel="00000000" w:rsidP="00000000" w:rsidRDefault="00000000" w:rsidRPr="00000000" w14:paraId="00000181">
      <w:pPr>
        <w:numPr>
          <w:ilvl w:val="0"/>
          <w:numId w:val="3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Rule="auto"/>
        <w:ind w:left="720" w:hanging="360"/>
        <w:jc w:val="center"/>
        <w:rPr>
          <w:color w:val="141414"/>
          <w:sz w:val="16"/>
          <w:szCs w:val="16"/>
          <w:highlight w:val="white"/>
        </w:rPr>
      </w:pPr>
      <w:r w:rsidDel="00000000" w:rsidR="00000000" w:rsidRPr="00000000">
        <w:rPr>
          <w:b w:val="1"/>
          <w:bCs w:val="1"/>
          <w:color w:val="141414"/>
          <w:sz w:val="16"/>
          <w:szCs w:val="16"/>
          <w:highlight w:val="white"/>
          <w:rtl w:val="0"/>
        </w:rPr>
        <w:t xml:space="preserve">Language:</w:t>
      </w:r>
      <w:r w:rsidDel="00000000" w:rsidR="00000000" w:rsidRPr="00000000">
        <w:rPr>
          <w:color w:val="141414"/>
          <w:sz w:val="16"/>
          <w:szCs w:val="16"/>
          <w:highlight w:val="white"/>
          <w:rtl w:val="0"/>
        </w:rPr>
        <w:t xml:space="preserve"> Spanish</w:t>
      </w:r>
    </w:p>
    <w:p w:rsidR="00000000" w:rsidDel="00000000" w:rsidP="00000000" w:rsidRDefault="00000000" w:rsidRPr="00000000" w14:paraId="00000182">
      <w:pPr>
        <w:numPr>
          <w:ilvl w:val="0"/>
          <w:numId w:val="3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Rule="auto"/>
        <w:ind w:left="720" w:hanging="360"/>
        <w:jc w:val="center"/>
        <w:rPr>
          <w:color w:val="141414"/>
          <w:sz w:val="16"/>
          <w:szCs w:val="16"/>
          <w:highlight w:val="white"/>
        </w:rPr>
      </w:pPr>
      <w:r w:rsidDel="00000000" w:rsidR="00000000" w:rsidRPr="00000000">
        <w:rPr>
          <w:b w:val="1"/>
          <w:bCs w:val="1"/>
          <w:color w:val="141414"/>
          <w:sz w:val="16"/>
          <w:szCs w:val="16"/>
          <w:highlight w:val="white"/>
          <w:rtl w:val="0"/>
        </w:rPr>
        <w:t xml:space="preserve">Religions:</w:t>
      </w:r>
      <w:r w:rsidDel="00000000" w:rsidR="00000000" w:rsidRPr="00000000">
        <w:rPr>
          <w:color w:val="141414"/>
          <w:sz w:val="16"/>
          <w:szCs w:val="16"/>
          <w:highlight w:val="white"/>
          <w:rtl w:val="0"/>
        </w:rPr>
        <w:t xml:space="preserve"> Catholic (55%) No Religion (39%) Muslim (2.76%)</w:t>
      </w:r>
    </w:p>
    <w:p w:rsidR="00000000" w:rsidDel="00000000" w:rsidP="00000000" w:rsidRDefault="00000000" w:rsidRPr="00000000" w14:paraId="00000183">
      <w:pPr>
        <w:numPr>
          <w:ilvl w:val="0"/>
          <w:numId w:val="3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Rule="auto"/>
        <w:ind w:left="720" w:hanging="360"/>
        <w:jc w:val="center"/>
        <w:rPr>
          <w:color w:val="141414"/>
          <w:sz w:val="16"/>
          <w:szCs w:val="16"/>
          <w:highlight w:val="white"/>
        </w:rPr>
      </w:pPr>
      <w:r w:rsidDel="00000000" w:rsidR="00000000" w:rsidRPr="00000000">
        <w:rPr>
          <w:b w:val="1"/>
          <w:bCs w:val="1"/>
          <w:color w:val="141414"/>
          <w:sz w:val="16"/>
          <w:szCs w:val="16"/>
          <w:highlight w:val="white"/>
          <w:rtl w:val="0"/>
        </w:rPr>
        <w:t xml:space="preserve">Life expectancy:</w:t>
      </w:r>
      <w:r w:rsidDel="00000000" w:rsidR="00000000" w:rsidRPr="00000000">
        <w:rPr>
          <w:color w:val="141414"/>
          <w:sz w:val="16"/>
          <w:szCs w:val="16"/>
          <w:highlight w:val="white"/>
          <w:rtl w:val="0"/>
        </w:rPr>
        <w:t xml:space="preserve"> 79 years (men) 85 years (women)</w:t>
      </w:r>
    </w:p>
    <w:p w:rsidR="00000000" w:rsidDel="00000000" w:rsidP="00000000" w:rsidRDefault="00000000" w:rsidRPr="00000000" w14:paraId="00000184">
      <w:pPr>
        <w:numPr>
          <w:ilvl w:val="0"/>
          <w:numId w:val="3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before="0" w:beforeAutospacing="0" w:lineRule="auto"/>
        <w:ind w:left="720" w:hanging="360"/>
        <w:jc w:val="center"/>
        <w:rPr>
          <w:color w:val="141414"/>
          <w:sz w:val="16"/>
          <w:szCs w:val="16"/>
          <w:highlight w:val="white"/>
        </w:rPr>
      </w:pPr>
      <w:r w:rsidDel="00000000" w:rsidR="00000000" w:rsidRPr="00000000">
        <w:rPr>
          <w:b w:val="1"/>
          <w:bCs w:val="1"/>
          <w:color w:val="141414"/>
          <w:sz w:val="16"/>
          <w:szCs w:val="16"/>
          <w:highlight w:val="white"/>
          <w:rtl w:val="0"/>
        </w:rPr>
        <w:t xml:space="preserve">GDP per capita: </w:t>
      </w:r>
      <w:r w:rsidDel="00000000" w:rsidR="00000000" w:rsidRPr="00000000">
        <w:rPr>
          <w:color w:val="141414"/>
          <w:sz w:val="16"/>
          <w:szCs w:val="16"/>
          <w:highlight w:val="white"/>
          <w:rtl w:val="0"/>
        </w:rPr>
        <w:t xml:space="preserve">34,500 USD</w:t>
      </w:r>
    </w:p>
    <w:p w:rsidR="00000000" w:rsidDel="00000000" w:rsidP="00000000" w:rsidRDefault="00000000" w:rsidRPr="00000000" w14:paraId="00000185">
      <w:pPr>
        <w:jc w:val="both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Madrid</w:t>
      </w:r>
    </w:p>
    <w:p w:rsidR="00000000" w:rsidDel="00000000" w:rsidP="00000000" w:rsidRDefault="00000000" w:rsidRPr="00000000" w14:paraId="0000018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Key Water Stress and Supply Statistics</w:t>
      </w:r>
    </w:p>
    <w:p w:rsidR="00000000" w:rsidDel="00000000" w:rsidP="00000000" w:rsidRDefault="00000000" w:rsidRPr="00000000" w14:paraId="00000188">
      <w:pPr>
        <w:numPr>
          <w:ilvl w:val="0"/>
          <w:numId w:val="40"/>
        </w:numPr>
        <w:ind w:left="720" w:hanging="360"/>
        <w:jc w:val="both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Madrid is classified in global assessments as a city with high water stress due to regional climate patterns and seasonal demand pressures.</w:t>
      </w:r>
    </w:p>
    <w:p w:rsidR="00000000" w:rsidDel="00000000" w:rsidP="00000000" w:rsidRDefault="00000000" w:rsidRPr="00000000" w14:paraId="00000189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numPr>
          <w:ilvl w:val="0"/>
          <w:numId w:val="40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Madrid has a 20% chance of droughts in the coming 10 years.</w:t>
      </w:r>
    </w:p>
    <w:p w:rsidR="00000000" w:rsidDel="00000000" w:rsidP="00000000" w:rsidRDefault="00000000" w:rsidRPr="00000000" w14:paraId="0000018B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numPr>
          <w:ilvl w:val="0"/>
          <w:numId w:val="40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Madrid is overly reliant on the Tagus River basin (River Tajo) which provides nearly 50% of its water supply.</w:t>
      </w:r>
    </w:p>
    <w:p w:rsidR="00000000" w:rsidDel="00000000" w:rsidP="00000000" w:rsidRDefault="00000000" w:rsidRPr="00000000" w14:paraId="0000018D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numPr>
          <w:ilvl w:val="0"/>
          <w:numId w:val="40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The urban region of Madrid has experienced high, though reducing, water consumption, with some studies highlighting the need for increased water efficiency in the city’s network.</w:t>
      </w:r>
    </w:p>
    <w:p w:rsidR="00000000" w:rsidDel="00000000" w:rsidP="00000000" w:rsidRDefault="00000000" w:rsidRPr="00000000" w14:paraId="0000018F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numPr>
          <w:ilvl w:val="0"/>
          <w:numId w:val="40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Despite scarcity, Madrid maintains high tap water quality, with less than 1% of the supply affected by significant contamination in recent years. </w:t>
      </w:r>
    </w:p>
    <w:p w:rsidR="00000000" w:rsidDel="00000000" w:rsidP="00000000" w:rsidRDefault="00000000" w:rsidRPr="00000000" w14:paraId="00000191">
      <w:pPr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numPr>
          <w:ilvl w:val="0"/>
          <w:numId w:val="40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As of mid-August 2025, Spain's reservoirs were at a critical average level of 63.9%, highlighting the precarious nature of water supplies during summer months.</w:t>
      </w:r>
    </w:p>
    <w:p w:rsidR="00000000" w:rsidDel="00000000" w:rsidP="00000000" w:rsidRDefault="00000000" w:rsidRPr="00000000" w14:paraId="00000193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Water Sustainability and Management</w:t>
      </w:r>
    </w:p>
    <w:p w:rsidR="00000000" w:rsidDel="00000000" w:rsidP="00000000" w:rsidRDefault="00000000" w:rsidRPr="00000000" w14:paraId="00000195">
      <w:pPr>
        <w:numPr>
          <w:ilvl w:val="0"/>
          <w:numId w:val="25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The European Investment Bank is involved in projects aimed at upgrading water and wastewater infrastructure in Madrid.</w:t>
      </w:r>
    </w:p>
    <w:p w:rsidR="00000000" w:rsidDel="00000000" w:rsidP="00000000" w:rsidRDefault="00000000" w:rsidRPr="00000000" w14:paraId="00000196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numPr>
          <w:ilvl w:val="0"/>
          <w:numId w:val="25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Studies suggest that nationwide, Spain must significantly increase investment in water management, with projections calling for at least 6 billion euros annually over the next decade.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Climate and Risk Factors</w:t>
      </w:r>
    </w:p>
    <w:p w:rsidR="00000000" w:rsidDel="00000000" w:rsidP="00000000" w:rsidRDefault="00000000" w:rsidRPr="00000000" w14:paraId="0000019A">
      <w:pPr>
        <w:numPr>
          <w:ilvl w:val="0"/>
          <w:numId w:val="44"/>
        </w:numPr>
        <w:ind w:left="720" w:hanging="360"/>
        <w:jc w:val="both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Climate change intensifies droughts, while agriculture and tourism increase seasonal demand.</w:t>
      </w:r>
    </w:p>
    <w:p w:rsidR="00000000" w:rsidDel="00000000" w:rsidP="00000000" w:rsidRDefault="00000000" w:rsidRPr="00000000" w14:paraId="0000019B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numPr>
          <w:ilvl w:val="0"/>
          <w:numId w:val="44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By 2050, water stress in Spain is projected to worsen significantly, with many regions expected to face high to extremely high, or "severe," water stress. </w:t>
      </w:r>
    </w:p>
    <w:p w:rsidR="00000000" w:rsidDel="00000000" w:rsidP="00000000" w:rsidRDefault="00000000" w:rsidRPr="00000000" w14:paraId="0000019D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numPr>
          <w:ilvl w:val="0"/>
          <w:numId w:val="44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Southern Europe drought patterns intensify seasonal shortages.</w:t>
      </w:r>
    </w:p>
    <w:p w:rsidR="00000000" w:rsidDel="00000000" w:rsidP="00000000" w:rsidRDefault="00000000" w:rsidRPr="00000000" w14:paraId="0000019F">
      <w:pPr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Your task is to secure funding for infrastructure improvements for Madrid’s water system. </w:t>
      </w:r>
    </w:p>
    <w:p w:rsidR="00000000" w:rsidDel="00000000" w:rsidP="00000000" w:rsidRDefault="00000000" w:rsidRPr="00000000" w14:paraId="000001A2">
      <w:pPr>
        <w:jc w:val="center"/>
        <w:rPr>
          <w:sz w:val="80"/>
          <w:szCs w:val="80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You need $25 million.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jc w:val="center"/>
        <w:rPr>
          <w:sz w:val="80"/>
          <w:szCs w:val="80"/>
        </w:rPr>
      </w:pPr>
      <w:r w:rsidDel="00000000" w:rsidR="00000000" w:rsidRPr="00000000">
        <w:rPr>
          <w:sz w:val="80"/>
          <w:szCs w:val="80"/>
        </w:rPr>
        <w:drawing>
          <wp:inline distB="114300" distT="114300" distL="114300" distR="114300">
            <wp:extent cx="581181" cy="395877"/>
            <wp:effectExtent b="25400" l="25400" r="25400" t="25400"/>
            <wp:docPr id="3" name="image9.jpg"/>
            <a:graphic>
              <a:graphicData uri="http://schemas.openxmlformats.org/drawingml/2006/picture">
                <pic:pic>
                  <pic:nvPicPr>
                    <pic:cNvPr id="0" name="image9.jpg"/>
                    <pic:cNvPicPr preferRelativeResize="0"/>
                  </pic:nvPicPr>
                  <pic:blipFill>
                    <a:blip r:embed="rId20"/>
                    <a:srcRect b="24800" l="5630" r="3969" t="14000"/>
                    <a:stretch>
                      <a:fillRect/>
                    </a:stretch>
                  </pic:blipFill>
                  <pic:spPr>
                    <a:xfrm>
                      <a:off x="0" y="0"/>
                      <a:ext cx="581181" cy="395877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80"/>
          <w:szCs w:val="80"/>
          <w:rtl w:val="0"/>
        </w:rPr>
        <w:t xml:space="preserve">THAILAND</w:t>
      </w:r>
    </w:p>
    <w:p w:rsidR="00000000" w:rsidDel="00000000" w:rsidP="00000000" w:rsidRDefault="00000000" w:rsidRPr="00000000" w14:paraId="000001A4">
      <w:pPr>
        <w:numPr>
          <w:ilvl w:val="0"/>
          <w:numId w:val="3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/>
        <w:ind w:left="720" w:hanging="360"/>
        <w:jc w:val="center"/>
        <w:rPr>
          <w:color w:val="141414"/>
          <w:sz w:val="16"/>
          <w:szCs w:val="16"/>
        </w:rPr>
      </w:pPr>
      <w:r w:rsidDel="00000000" w:rsidR="00000000" w:rsidRPr="00000000">
        <w:rPr>
          <w:b w:val="1"/>
          <w:bCs w:val="1"/>
          <w:color w:val="141414"/>
          <w:sz w:val="16"/>
          <w:szCs w:val="16"/>
          <w:highlight w:val="white"/>
          <w:rtl w:val="0"/>
        </w:rPr>
        <w:t xml:space="preserve">Capital:</w:t>
      </w:r>
      <w:r w:rsidDel="00000000" w:rsidR="00000000" w:rsidRPr="00000000">
        <w:rPr>
          <w:color w:val="141414"/>
          <w:sz w:val="16"/>
          <w:szCs w:val="16"/>
          <w:highlight w:val="white"/>
          <w:rtl w:val="0"/>
        </w:rPr>
        <w:t xml:space="preserve"> Bangkok</w:t>
      </w:r>
    </w:p>
    <w:p w:rsidR="00000000" w:rsidDel="00000000" w:rsidP="00000000" w:rsidRDefault="00000000" w:rsidRPr="00000000" w14:paraId="000001A5">
      <w:pPr>
        <w:numPr>
          <w:ilvl w:val="0"/>
          <w:numId w:val="3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Rule="auto"/>
        <w:ind w:left="720" w:hanging="360"/>
        <w:jc w:val="center"/>
        <w:rPr>
          <w:color w:val="141414"/>
          <w:sz w:val="16"/>
          <w:szCs w:val="16"/>
        </w:rPr>
      </w:pPr>
      <w:r w:rsidDel="00000000" w:rsidR="00000000" w:rsidRPr="00000000">
        <w:rPr>
          <w:b w:val="1"/>
          <w:bCs w:val="1"/>
          <w:color w:val="141414"/>
          <w:sz w:val="16"/>
          <w:szCs w:val="16"/>
          <w:highlight w:val="white"/>
          <w:rtl w:val="0"/>
        </w:rPr>
        <w:t xml:space="preserve">Area: </w:t>
      </w:r>
      <w:r w:rsidDel="00000000" w:rsidR="00000000" w:rsidRPr="00000000">
        <w:rPr>
          <w:color w:val="141414"/>
          <w:sz w:val="16"/>
          <w:szCs w:val="16"/>
          <w:highlight w:val="white"/>
          <w:rtl w:val="0"/>
        </w:rPr>
        <w:t xml:space="preserve">513,120 sq km</w:t>
      </w:r>
    </w:p>
    <w:p w:rsidR="00000000" w:rsidDel="00000000" w:rsidP="00000000" w:rsidRDefault="00000000" w:rsidRPr="00000000" w14:paraId="000001A6">
      <w:pPr>
        <w:numPr>
          <w:ilvl w:val="0"/>
          <w:numId w:val="3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Rule="auto"/>
        <w:ind w:left="720" w:hanging="360"/>
        <w:jc w:val="center"/>
        <w:rPr>
          <w:color w:val="141414"/>
          <w:sz w:val="16"/>
          <w:szCs w:val="16"/>
        </w:rPr>
      </w:pPr>
      <w:r w:rsidDel="00000000" w:rsidR="00000000" w:rsidRPr="00000000">
        <w:rPr>
          <w:b w:val="1"/>
          <w:bCs w:val="1"/>
          <w:color w:val="141414"/>
          <w:sz w:val="16"/>
          <w:szCs w:val="16"/>
          <w:highlight w:val="white"/>
          <w:rtl w:val="0"/>
        </w:rPr>
        <w:t xml:space="preserve">Population: </w:t>
      </w:r>
      <w:r w:rsidDel="00000000" w:rsidR="00000000" w:rsidRPr="00000000">
        <w:rPr>
          <w:color w:val="141414"/>
          <w:sz w:val="16"/>
          <w:szCs w:val="16"/>
          <w:highlight w:val="white"/>
          <w:rtl w:val="0"/>
        </w:rPr>
        <w:t xml:space="preserve">65.9 million</w:t>
      </w:r>
    </w:p>
    <w:p w:rsidR="00000000" w:rsidDel="00000000" w:rsidP="00000000" w:rsidRDefault="00000000" w:rsidRPr="00000000" w14:paraId="000001A7">
      <w:pPr>
        <w:numPr>
          <w:ilvl w:val="0"/>
          <w:numId w:val="3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Rule="auto"/>
        <w:ind w:left="720" w:hanging="360"/>
        <w:jc w:val="center"/>
        <w:rPr>
          <w:color w:val="141414"/>
          <w:sz w:val="16"/>
          <w:szCs w:val="16"/>
        </w:rPr>
      </w:pPr>
      <w:r w:rsidDel="00000000" w:rsidR="00000000" w:rsidRPr="00000000">
        <w:rPr>
          <w:b w:val="1"/>
          <w:bCs w:val="1"/>
          <w:color w:val="141414"/>
          <w:sz w:val="16"/>
          <w:szCs w:val="16"/>
          <w:highlight w:val="white"/>
          <w:rtl w:val="0"/>
        </w:rPr>
        <w:t xml:space="preserve">Language:</w:t>
      </w:r>
      <w:r w:rsidDel="00000000" w:rsidR="00000000" w:rsidRPr="00000000">
        <w:rPr>
          <w:color w:val="141414"/>
          <w:sz w:val="16"/>
          <w:szCs w:val="16"/>
          <w:highlight w:val="white"/>
          <w:rtl w:val="0"/>
        </w:rPr>
        <w:t xml:space="preserve"> Thai</w:t>
      </w:r>
    </w:p>
    <w:p w:rsidR="00000000" w:rsidDel="00000000" w:rsidP="00000000" w:rsidRDefault="00000000" w:rsidRPr="00000000" w14:paraId="000001A8">
      <w:pPr>
        <w:numPr>
          <w:ilvl w:val="0"/>
          <w:numId w:val="3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Rule="auto"/>
        <w:ind w:left="720" w:hanging="360"/>
        <w:jc w:val="center"/>
        <w:rPr>
          <w:b w:val="1"/>
          <w:bCs w:val="1"/>
          <w:color w:val="141414"/>
          <w:sz w:val="16"/>
          <w:szCs w:val="16"/>
          <w:highlight w:val="white"/>
        </w:rPr>
      </w:pPr>
      <w:r w:rsidDel="00000000" w:rsidR="00000000" w:rsidRPr="00000000">
        <w:rPr>
          <w:b w:val="1"/>
          <w:bCs w:val="1"/>
          <w:color w:val="141414"/>
          <w:sz w:val="16"/>
          <w:szCs w:val="16"/>
          <w:highlight w:val="white"/>
          <w:rtl w:val="0"/>
        </w:rPr>
        <w:t xml:space="preserve">Religions: </w:t>
      </w:r>
      <w:r w:rsidDel="00000000" w:rsidR="00000000" w:rsidRPr="00000000">
        <w:rPr>
          <w:color w:val="141414"/>
          <w:sz w:val="16"/>
          <w:szCs w:val="16"/>
          <w:highlight w:val="white"/>
          <w:rtl w:val="0"/>
        </w:rPr>
        <w:t xml:space="preserve">Buddhist (90%) Muslim (7%) Christian (1.2%) </w:t>
      </w:r>
    </w:p>
    <w:p w:rsidR="00000000" w:rsidDel="00000000" w:rsidP="00000000" w:rsidRDefault="00000000" w:rsidRPr="00000000" w14:paraId="000001A9">
      <w:pPr>
        <w:numPr>
          <w:ilvl w:val="0"/>
          <w:numId w:val="3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Rule="auto"/>
        <w:ind w:left="720" w:hanging="360"/>
        <w:jc w:val="center"/>
        <w:rPr>
          <w:color w:val="141414"/>
          <w:sz w:val="16"/>
          <w:szCs w:val="16"/>
        </w:rPr>
      </w:pPr>
      <w:r w:rsidDel="00000000" w:rsidR="00000000" w:rsidRPr="00000000">
        <w:rPr>
          <w:b w:val="1"/>
          <w:bCs w:val="1"/>
          <w:color w:val="141414"/>
          <w:sz w:val="16"/>
          <w:szCs w:val="16"/>
          <w:highlight w:val="white"/>
          <w:rtl w:val="0"/>
        </w:rPr>
        <w:t xml:space="preserve">Life expectancy:</w:t>
      </w:r>
      <w:r w:rsidDel="00000000" w:rsidR="00000000" w:rsidRPr="00000000">
        <w:rPr>
          <w:color w:val="141414"/>
          <w:sz w:val="16"/>
          <w:szCs w:val="16"/>
          <w:highlight w:val="white"/>
          <w:rtl w:val="0"/>
        </w:rPr>
        <w:t xml:space="preserve"> 75 years (men) 83 years (women)</w:t>
      </w:r>
    </w:p>
    <w:p w:rsidR="00000000" w:rsidDel="00000000" w:rsidP="00000000" w:rsidRDefault="00000000" w:rsidRPr="00000000" w14:paraId="000001AA">
      <w:pPr>
        <w:numPr>
          <w:ilvl w:val="0"/>
          <w:numId w:val="3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before="0" w:beforeAutospacing="0" w:lineRule="auto"/>
        <w:ind w:left="720" w:hanging="360"/>
        <w:jc w:val="center"/>
        <w:rPr>
          <w:color w:val="141414"/>
          <w:sz w:val="16"/>
          <w:szCs w:val="16"/>
          <w:highlight w:val="white"/>
        </w:rPr>
      </w:pPr>
      <w:r w:rsidDel="00000000" w:rsidR="00000000" w:rsidRPr="00000000">
        <w:rPr>
          <w:b w:val="1"/>
          <w:bCs w:val="1"/>
          <w:color w:val="141414"/>
          <w:sz w:val="16"/>
          <w:szCs w:val="16"/>
          <w:highlight w:val="white"/>
          <w:rtl w:val="0"/>
        </w:rPr>
        <w:t xml:space="preserve">GDP per capita:</w:t>
      </w:r>
      <w:r w:rsidDel="00000000" w:rsidR="00000000" w:rsidRPr="00000000">
        <w:rPr>
          <w:color w:val="141414"/>
          <w:sz w:val="16"/>
          <w:szCs w:val="16"/>
          <w:highlight w:val="white"/>
          <w:rtl w:val="0"/>
        </w:rPr>
        <w:t xml:space="preserve"> 7,347 USD</w:t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jc w:val="both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Bangkok</w:t>
      </w:r>
    </w:p>
    <w:p w:rsidR="00000000" w:rsidDel="00000000" w:rsidP="00000000" w:rsidRDefault="00000000" w:rsidRPr="00000000" w14:paraId="000001A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Key Water Stress and Supply Statistics</w:t>
      </w:r>
    </w:p>
    <w:p w:rsidR="00000000" w:rsidDel="00000000" w:rsidP="00000000" w:rsidRDefault="00000000" w:rsidRPr="00000000" w14:paraId="000001AF">
      <w:pPr>
        <w:numPr>
          <w:ilvl w:val="0"/>
          <w:numId w:val="29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Bangkok is listed among cities with high water stress, driven by rapid urban growth and competing demands between urban and agricultural uses.</w:t>
      </w:r>
    </w:p>
    <w:p w:rsidR="00000000" w:rsidDel="00000000" w:rsidP="00000000" w:rsidRDefault="00000000" w:rsidRPr="00000000" w14:paraId="000001B0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numPr>
          <w:ilvl w:val="0"/>
          <w:numId w:val="29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Bangkok faces a dual water crisis of moderate-to-high water scarcity and extreme flood vulnerability.</w:t>
      </w:r>
    </w:p>
    <w:p w:rsidR="00000000" w:rsidDel="00000000" w:rsidP="00000000" w:rsidRDefault="00000000" w:rsidRPr="00000000" w14:paraId="000001B2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numPr>
          <w:ilvl w:val="0"/>
          <w:numId w:val="29"/>
        </w:numPr>
        <w:ind w:left="720" w:hanging="360"/>
        <w:jc w:val="both"/>
        <w:rPr>
          <w:sz w:val="20"/>
          <w:szCs w:val="20"/>
        </w:rPr>
      </w:pPr>
      <w:hyperlink r:id="rId21">
        <w:r w:rsidDel="00000000" w:rsidR="00000000" w:rsidRPr="00000000">
          <w:rPr>
            <w:sz w:val="20"/>
            <w:szCs w:val="20"/>
            <w:rtl w:val="0"/>
          </w:rPr>
          <w:t xml:space="preserve">Relative sea level rise of 17 mm per year</w:t>
        </w:r>
      </w:hyperlink>
      <w:r w:rsidDel="00000000" w:rsidR="00000000" w:rsidRPr="00000000">
        <w:rPr>
          <w:sz w:val="20"/>
          <w:szCs w:val="20"/>
          <w:rtl w:val="0"/>
        </w:rPr>
        <w:t xml:space="preserve"> is recorded near Bangkok.</w:t>
      </w:r>
    </w:p>
    <w:p w:rsidR="00000000" w:rsidDel="00000000" w:rsidP="00000000" w:rsidRDefault="00000000" w:rsidRPr="00000000" w14:paraId="000001B4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numPr>
          <w:ilvl w:val="0"/>
          <w:numId w:val="29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Approximately 18.6% to 23.2% of surveyed residents in Bangkok reported water insecurity in recent studies.</w:t>
      </w:r>
    </w:p>
    <w:p w:rsidR="00000000" w:rsidDel="00000000" w:rsidP="00000000" w:rsidRDefault="00000000" w:rsidRPr="00000000" w14:paraId="000001B6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Water Sustainability and Management</w:t>
      </w:r>
    </w:p>
    <w:p w:rsidR="00000000" w:rsidDel="00000000" w:rsidP="00000000" w:rsidRDefault="00000000" w:rsidRPr="00000000" w14:paraId="000001B8">
      <w:pPr>
        <w:numPr>
          <w:ilvl w:val="0"/>
          <w:numId w:val="12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Saltwater intrusion affects coastal areas, with shorelines receding by over 20 meters annually in some parts. </w:t>
      </w:r>
    </w:p>
    <w:p w:rsidR="00000000" w:rsidDel="00000000" w:rsidP="00000000" w:rsidRDefault="00000000" w:rsidRPr="00000000" w14:paraId="000001B9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numPr>
          <w:ilvl w:val="0"/>
          <w:numId w:val="12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Industrial areas are building large reservoirs and implementing water recycling/reuse systems to manage drought.</w:t>
      </w:r>
    </w:p>
    <w:p w:rsidR="00000000" w:rsidDel="00000000" w:rsidP="00000000" w:rsidRDefault="00000000" w:rsidRPr="00000000" w14:paraId="000001BB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numPr>
          <w:ilvl w:val="0"/>
          <w:numId w:val="12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A 41-hectare park with wetlands and ponds has been built to retain 87 million litres (23 million gallons) of storm runoff.</w:t>
      </w:r>
    </w:p>
    <w:p w:rsidR="00000000" w:rsidDel="00000000" w:rsidP="00000000" w:rsidRDefault="00000000" w:rsidRPr="00000000" w14:paraId="000001BD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Climate and Risk Factors</w:t>
      </w:r>
    </w:p>
    <w:p w:rsidR="00000000" w:rsidDel="00000000" w:rsidP="00000000" w:rsidRDefault="00000000" w:rsidRPr="00000000" w14:paraId="000001BF">
      <w:pPr>
        <w:numPr>
          <w:ilvl w:val="0"/>
          <w:numId w:val="12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Climate change causes more intense, concentrated rainy seasons and longer, hotter dry seasons.</w:t>
      </w:r>
    </w:p>
    <w:p w:rsidR="00000000" w:rsidDel="00000000" w:rsidP="00000000" w:rsidRDefault="00000000" w:rsidRPr="00000000" w14:paraId="000001C0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numPr>
          <w:ilvl w:val="0"/>
          <w:numId w:val="12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The city is sinking at 1-4 cm per year, while the Gulf of Thailand rises 1-4 mm per year.</w:t>
      </w:r>
    </w:p>
    <w:p w:rsidR="00000000" w:rsidDel="00000000" w:rsidP="00000000" w:rsidRDefault="00000000" w:rsidRPr="00000000" w14:paraId="000001C2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numPr>
          <w:ilvl w:val="0"/>
          <w:numId w:val="29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Bangkok faces a 20% chance of severe drought in the next 10 years, coupled with 96% of the city potentially falling below sea level by 2030. </w:t>
      </w:r>
    </w:p>
    <w:p w:rsidR="00000000" w:rsidDel="00000000" w:rsidP="00000000" w:rsidRDefault="00000000" w:rsidRPr="00000000" w14:paraId="000001C4">
      <w:pPr>
        <w:ind w:left="72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ind w:left="0" w:firstLine="0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ind w:left="0" w:firstLine="0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Your task is to secure funding for another wetlands project in Bangkok. </w:t>
      </w:r>
    </w:p>
    <w:p w:rsidR="00000000" w:rsidDel="00000000" w:rsidP="00000000" w:rsidRDefault="00000000" w:rsidRPr="00000000" w14:paraId="000001C8">
      <w:pPr>
        <w:ind w:left="0" w:firstLine="0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You need $15 million.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ind w:left="0" w:firstLine="0"/>
        <w:rPr>
          <w:b w:val="1"/>
          <w:bCs w:val="1"/>
          <w:color w:val="141414"/>
          <w:sz w:val="16"/>
          <w:szCs w:val="16"/>
          <w:highlight w:val="white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11" Type="http://schemas.openxmlformats.org/officeDocument/2006/relationships/image" Target="media/image4.png"/><Relationship Id="rId10" Type="http://schemas.openxmlformats.org/officeDocument/2006/relationships/hyperlink" Target="https://www.google.com/search?q=Cantareira+system&amp;sca_esv=9cf1df91a9197cf6&amp;rlz=1C1CHBF_en-GBGB959GB959&amp;biw=1920&amp;bih=919&amp;aic=0&amp;sxsrf=ANbL-n7I5gA5TfWmdrrY_vwk219b47izOw%3A1770115445325&amp;ei=ddGBacnJE7a3hbIPoZmC0Qw&amp;ved=2ahUKEwi235WJkr2SAxWeZ0EAHRpYBSwQgK4QegQIARAE&amp;uact=5&amp;oq=sao+paulo+water+stress+statistics&amp;gs_lp=Egxnd3Mtd2l6LXNlcnAiIXNhbyBwYXVsbyB3YXRlciBzdHJlc3Mgc3RhdGlzdGljczIFEAAY7wUyBRAAGO8FMgUQABjvBTIIEAAYgAQYogQyCBAAGIAEGKIESKQjULYJWJwXcAJ4AZABAJgBlwGgAfoIqgEDMi44uAEDyAEA-AEBmAIKoAK0B8ICChAAGEcY1gQYsAPCAggQIRigARjDBMICChAhGAoYoAEYwwSYAwCIBgGQBgSSBwM0LjagB9MvsgcDMi42uAeqB8IHBTAuNC42yAcjgAgB&amp;sclient=gws-wiz-serp" TargetMode="External"/><Relationship Id="rId21" Type="http://schemas.openxmlformats.org/officeDocument/2006/relationships/hyperlink" Target="https://www.youtube.com/watch?v=yubzgXSHTj4" TargetMode="External"/><Relationship Id="rId13" Type="http://schemas.openxmlformats.org/officeDocument/2006/relationships/image" Target="media/image10.png"/><Relationship Id="rId12" Type="http://schemas.openxmlformats.org/officeDocument/2006/relationships/hyperlink" Target="https://www.worldbank.org/en/country/india/brief/world-water-day-2022-how-india-is-addressing-its-water-needs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6.png"/><Relationship Id="rId14" Type="http://schemas.openxmlformats.org/officeDocument/2006/relationships/image" Target="media/image12.png"/><Relationship Id="rId17" Type="http://schemas.openxmlformats.org/officeDocument/2006/relationships/image" Target="media/image5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19" Type="http://schemas.openxmlformats.org/officeDocument/2006/relationships/image" Target="media/image3.png"/><Relationship Id="rId6" Type="http://schemas.openxmlformats.org/officeDocument/2006/relationships/image" Target="media/image2.png"/><Relationship Id="rId18" Type="http://schemas.openxmlformats.org/officeDocument/2006/relationships/hyperlink" Target="https://resource.capetown.gov.za/documentcentre/Documents/City%20research%20reports%20and%20review/2017%20Cape%20Town%20Water%20Crisis%20Analysis%20Report.pdf" TargetMode="External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