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4F73"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6EB334C" wp14:editId="381BD5E8">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A9AD0DB" w14:textId="1871188F" w:rsidR="00C6554A" w:rsidRDefault="0093587D" w:rsidP="00C6554A">
      <w:pPr>
        <w:pStyle w:val="Title"/>
      </w:pPr>
      <w:r>
        <w:t xml:space="preserve">Is Airline Travel </w:t>
      </w:r>
      <w:proofErr w:type="gramStart"/>
      <w:r>
        <w:t>more riskier</w:t>
      </w:r>
      <w:proofErr w:type="gramEnd"/>
    </w:p>
    <w:p w14:paraId="204B58D9" w14:textId="285F92BB" w:rsidR="00C6554A" w:rsidRPr="00D5413C" w:rsidRDefault="0093587D" w:rsidP="00C6554A">
      <w:pPr>
        <w:pStyle w:val="Subtitle"/>
      </w:pPr>
      <w:r>
        <w:t>Internal circulation only</w:t>
      </w:r>
    </w:p>
    <w:p w14:paraId="059C36E8" w14:textId="580CD9F4" w:rsidR="00C6554A" w:rsidRDefault="0093587D" w:rsidP="00C6554A">
      <w:pPr>
        <w:pStyle w:val="ContactInfo"/>
      </w:pPr>
      <w:r>
        <w:t>Arindam Samanta</w:t>
      </w:r>
      <w:r w:rsidR="00C6554A">
        <w:t xml:space="preserve"> | </w:t>
      </w:r>
      <w:r>
        <w:t>DSC640</w:t>
      </w:r>
      <w:r w:rsidR="00C6554A">
        <w:t xml:space="preserve"> |</w:t>
      </w:r>
      <w:r>
        <w:t>09/25/2021</w:t>
      </w:r>
      <w:r w:rsidR="00C6554A">
        <w:br w:type="page"/>
      </w:r>
    </w:p>
    <w:p w14:paraId="54F30CFD" w14:textId="59AF9BCC" w:rsidR="00C6554A" w:rsidRDefault="00B24431" w:rsidP="00C6554A">
      <w:pPr>
        <w:pStyle w:val="Heading1"/>
      </w:pPr>
      <w:r>
        <w:lastRenderedPageBreak/>
        <w:t>Introduction</w:t>
      </w:r>
    </w:p>
    <w:p w14:paraId="1F5076FD" w14:textId="2F029ABD" w:rsidR="00C6554A" w:rsidRDefault="00535650" w:rsidP="005625F7">
      <w:r>
        <w:t>M</w:t>
      </w:r>
      <w:r w:rsidR="005625F7">
        <w:t>y dashboard has 2 broad divisions</w:t>
      </w:r>
      <w:r>
        <w:t xml:space="preserve"> of the dataset for the global </w:t>
      </w:r>
      <w:proofErr w:type="gramStart"/>
      <w:r>
        <w:t>airlines</w:t>
      </w:r>
      <w:proofErr w:type="gramEnd"/>
      <w:r>
        <w:t xml:space="preserve"> statistics.</w:t>
      </w:r>
    </w:p>
    <w:p w14:paraId="75EA01F9" w14:textId="4046C695" w:rsidR="005625F7" w:rsidRDefault="005625F7" w:rsidP="005625F7">
      <w:pPr>
        <w:pStyle w:val="ListParagraph"/>
        <w:numPr>
          <w:ilvl w:val="0"/>
          <w:numId w:val="16"/>
        </w:numPr>
      </w:pPr>
      <w:r>
        <w:t>1985-1999 – a span of 15 years</w:t>
      </w:r>
    </w:p>
    <w:p w14:paraId="763D1CF0" w14:textId="11F70F5E" w:rsidR="005625F7" w:rsidRDefault="005625F7" w:rsidP="005625F7">
      <w:pPr>
        <w:pStyle w:val="ListParagraph"/>
        <w:numPr>
          <w:ilvl w:val="0"/>
          <w:numId w:val="16"/>
        </w:numPr>
      </w:pPr>
      <w:r>
        <w:t>2000-2014 – a span of 15 years post 2000</w:t>
      </w:r>
    </w:p>
    <w:p w14:paraId="1E91B5DD" w14:textId="76CF5049" w:rsidR="00C6554A" w:rsidRPr="00D5413C" w:rsidRDefault="00611F1F" w:rsidP="00C6554A">
      <w:pPr>
        <w:pStyle w:val="Heading2"/>
      </w:pPr>
      <w:r>
        <w:t>Trends and Conclusion</w:t>
      </w:r>
    </w:p>
    <w:p w14:paraId="739C2D4F" w14:textId="77777777" w:rsidR="00B24431" w:rsidRDefault="00B24431" w:rsidP="00B24431">
      <w:r>
        <w:t xml:space="preserve">Following that </w:t>
      </w:r>
      <w:proofErr w:type="gramStart"/>
      <w:r>
        <w:t>statistics</w:t>
      </w:r>
      <w:proofErr w:type="gramEnd"/>
      <w:r>
        <w:t xml:space="preserve"> it looks like that comparing the data between the first 15 years to the next 15 there is a decline in the overall airline crash incidents followed by fatalities. Here are the numbers for #of incidents, #fatal accidents and # fatalities respectively</w:t>
      </w:r>
    </w:p>
    <w:p w14:paraId="49831CA5" w14:textId="77777777" w:rsidR="00B24431" w:rsidRDefault="00B24431" w:rsidP="00B24431">
      <w:pPr>
        <w:pStyle w:val="ListBullet"/>
      </w:pPr>
      <w:r>
        <w:t>1985-99: 402, 122, 6295</w:t>
      </w:r>
    </w:p>
    <w:p w14:paraId="45EEC3FA" w14:textId="77777777" w:rsidR="00B24431" w:rsidRPr="00514122" w:rsidRDefault="00B24431" w:rsidP="00B24431">
      <w:pPr>
        <w:pStyle w:val="ListBullet"/>
      </w:pPr>
      <w:r>
        <w:t xml:space="preserve">2000-2014: 231, 37, 3109 </w:t>
      </w:r>
    </w:p>
    <w:p w14:paraId="67E27D3B" w14:textId="18C4F99C" w:rsidR="00B40CFD" w:rsidRDefault="007C4A62" w:rsidP="007C4A62">
      <w:pPr>
        <w:pStyle w:val="ListBullet"/>
      </w:pPr>
      <w:r>
        <w:t xml:space="preserve">The fatality rate </w:t>
      </w:r>
      <w:proofErr w:type="spellStart"/>
      <w:r>
        <w:t>i.e</w:t>
      </w:r>
      <w:proofErr w:type="spellEnd"/>
      <w:r>
        <w:t xml:space="preserve">, number of fatalities divided by number </w:t>
      </w:r>
    </w:p>
    <w:p w14:paraId="147CF4B8" w14:textId="54702304" w:rsidR="002C74C0" w:rsidRDefault="00B40CFD" w:rsidP="00B40CFD">
      <w:r>
        <w:br w:type="page"/>
      </w:r>
      <w:r>
        <w:lastRenderedPageBreak/>
        <w:t>Topics for my visualization:</w:t>
      </w:r>
    </w:p>
    <w:p w14:paraId="66DEB5A3" w14:textId="77777777" w:rsidR="00B40CFD" w:rsidRDefault="00B40CFD" w:rsidP="00B40CFD">
      <w:r>
        <w:t>What are affordances? How do they apply to data visualization? What are the 3 principles your book, Storytelling with Data, outlines?</w:t>
      </w:r>
    </w:p>
    <w:p w14:paraId="08EB1CE3" w14:textId="77777777" w:rsidR="00B40CFD" w:rsidRDefault="00B40CFD" w:rsidP="00B40CFD">
      <w:r>
        <w:t xml:space="preserve">Affordances are a general design </w:t>
      </w:r>
      <w:proofErr w:type="gramStart"/>
      <w:r>
        <w:t>concepts</w:t>
      </w:r>
      <w:proofErr w:type="gramEnd"/>
      <w:r>
        <w:t>. These are aspects inherent to the design that make it obvious how the product is to be used. We can leverage visual affordances to indicate to our audience how to use and interact with our visualizations. The 3 principles from our book are:</w:t>
      </w:r>
    </w:p>
    <w:p w14:paraId="3EBFEECE" w14:textId="77777777" w:rsidR="00B40CFD" w:rsidRDefault="00B40CFD" w:rsidP="00B40CFD">
      <w:r>
        <w:t>1) highlight the important stuff,</w:t>
      </w:r>
    </w:p>
    <w:p w14:paraId="64393378" w14:textId="77777777" w:rsidR="00B40CFD" w:rsidRDefault="00B40CFD" w:rsidP="00B40CFD">
      <w:r>
        <w:t xml:space="preserve">2) eliminate distractions, and </w:t>
      </w:r>
    </w:p>
    <w:p w14:paraId="6CFC34EE" w14:textId="03DD64B6" w:rsidR="00B40CFD" w:rsidRDefault="00B40CFD" w:rsidP="00B40CFD">
      <w:r>
        <w:t>3) create a clear hierarchy of information.</w:t>
      </w:r>
    </w:p>
    <w:p w14:paraId="5F6D59F5" w14:textId="0120E80E" w:rsidR="00B40CFD" w:rsidRDefault="00B40CFD" w:rsidP="00B40CFD"/>
    <w:p w14:paraId="6672FF5B" w14:textId="010B6B27" w:rsidR="00B40CFD" w:rsidRDefault="00B40CFD" w:rsidP="00B40CFD">
      <w:pPr>
        <w:rPr>
          <w:rFonts w:ascii="Arial" w:hAnsi="Arial" w:cs="Arial"/>
          <w:color w:val="000000"/>
          <w:sz w:val="21"/>
          <w:szCs w:val="21"/>
          <w:shd w:val="clear" w:color="auto" w:fill="F8F8F8"/>
        </w:rPr>
      </w:pPr>
      <w:r>
        <w:rPr>
          <w:rFonts w:ascii="Arial" w:hAnsi="Arial" w:cs="Arial"/>
          <w:color w:val="000000"/>
          <w:sz w:val="21"/>
          <w:szCs w:val="21"/>
          <w:shd w:val="clear" w:color="auto" w:fill="F8F8F8"/>
        </w:rPr>
        <w:t>Do you agree with the design principle that white space should be okay?</w:t>
      </w:r>
    </w:p>
    <w:p w14:paraId="3665538B" w14:textId="29FFDC47" w:rsidR="00B40CFD" w:rsidRDefault="00B40CFD" w:rsidP="00B40CFD">
      <w:r>
        <w:rPr>
          <w:rFonts w:ascii="Arial" w:hAnsi="Arial" w:cs="Arial"/>
          <w:color w:val="000000"/>
          <w:sz w:val="21"/>
          <w:szCs w:val="21"/>
          <w:shd w:val="clear" w:color="auto" w:fill="F8F8F8"/>
        </w:rPr>
        <w:t>What are the Gestalt Principles of Visual Perception? Give an example of each.</w:t>
      </w:r>
    </w:p>
    <w:sectPr w:rsidR="00B40CFD">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E9E1E" w14:textId="77777777" w:rsidR="0050432C" w:rsidRDefault="0050432C" w:rsidP="00C6554A">
      <w:pPr>
        <w:spacing w:before="0" w:after="0" w:line="240" w:lineRule="auto"/>
      </w:pPr>
      <w:r>
        <w:separator/>
      </w:r>
    </w:p>
  </w:endnote>
  <w:endnote w:type="continuationSeparator" w:id="0">
    <w:p w14:paraId="07FF7E24" w14:textId="77777777" w:rsidR="0050432C" w:rsidRDefault="0050432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838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0119" w14:textId="77777777" w:rsidR="0050432C" w:rsidRDefault="0050432C" w:rsidP="00C6554A">
      <w:pPr>
        <w:spacing w:before="0" w:after="0" w:line="240" w:lineRule="auto"/>
      </w:pPr>
      <w:r>
        <w:separator/>
      </w:r>
    </w:p>
  </w:footnote>
  <w:footnote w:type="continuationSeparator" w:id="0">
    <w:p w14:paraId="198BE19C" w14:textId="77777777" w:rsidR="0050432C" w:rsidRDefault="0050432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D5A0691"/>
    <w:multiLevelType w:val="hybridMultilevel"/>
    <w:tmpl w:val="4EE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7D"/>
    <w:rsid w:val="001C3B56"/>
    <w:rsid w:val="002051C5"/>
    <w:rsid w:val="002554CD"/>
    <w:rsid w:val="00293B83"/>
    <w:rsid w:val="002B4294"/>
    <w:rsid w:val="00333D0D"/>
    <w:rsid w:val="004C049F"/>
    <w:rsid w:val="005000E2"/>
    <w:rsid w:val="0050432C"/>
    <w:rsid w:val="00535650"/>
    <w:rsid w:val="005625F7"/>
    <w:rsid w:val="00611F1F"/>
    <w:rsid w:val="006A2FDC"/>
    <w:rsid w:val="006A3CE7"/>
    <w:rsid w:val="007C4A62"/>
    <w:rsid w:val="0093587D"/>
    <w:rsid w:val="00B24431"/>
    <w:rsid w:val="00B40CFD"/>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BBCB"/>
  <w15:chartTrackingRefBased/>
  <w15:docId w15:val="{D8646452-B209-4E4A-AC81-BA85CB53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6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AppData\Local\Microsoft\Office\16.0\DTS\en-US%7b2DF2AB33-D2F9-4E08-85A4-4C8A3C45D34D%7d\%7b3F4A7A34-535E-428A-9715-C577C6C3D48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{3F4A7A34-535E-428A-9715-C577C6C3D480}tf02835058_win32</Template>
  <TotalTime>5712</TotalTime>
  <Pages>3</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Samanta</dc:creator>
  <cp:keywords/>
  <dc:description/>
  <cp:lastModifiedBy>Arindam Samanta</cp:lastModifiedBy>
  <cp:revision>6</cp:revision>
  <cp:lastPrinted>2021-09-19T14:49:00Z</cp:lastPrinted>
  <dcterms:created xsi:type="dcterms:W3CDTF">2021-09-19T13:45:00Z</dcterms:created>
  <dcterms:modified xsi:type="dcterms:W3CDTF">2021-09-24T02:51:00Z</dcterms:modified>
</cp:coreProperties>
</file>