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1F63" w:rsidRPr="005D1F63" w:rsidRDefault="005D1F63" w:rsidP="005D1F63">
      <w:pPr>
        <w:rPr>
          <w:rFonts w:ascii="Times New Roman" w:eastAsia="宋体" w:hAnsi="Times New Roman" w:cs="Times New Roman"/>
          <w:b/>
          <w:bCs/>
          <w:color w:val="000000"/>
          <w:szCs w:val="21"/>
        </w:rPr>
      </w:pPr>
      <w:r w:rsidRPr="005D1F63">
        <w:rPr>
          <w:rFonts w:ascii="Times New Roman" w:eastAsia="宋体" w:hAnsi="Times New Roman" w:cs="Times New Roman"/>
          <w:b/>
          <w:bCs/>
          <w:color w:val="000000"/>
          <w:szCs w:val="21"/>
        </w:rPr>
        <w:t>一、名词解释：</w:t>
      </w:r>
    </w:p>
    <w:p w:rsidR="005D1F63" w:rsidRPr="005D1F63" w:rsidRDefault="005D1F63" w:rsidP="005D1F63">
      <w:pPr>
        <w:spacing w:line="420" w:lineRule="exact"/>
        <w:rPr>
          <w:rFonts w:ascii="Times New Roman" w:eastAsia="宋体" w:hAnsi="Times New Roman" w:cs="Times New Roman"/>
          <w:b/>
          <w:szCs w:val="21"/>
        </w:rPr>
      </w:pPr>
      <w:r w:rsidRPr="005D1F63">
        <w:rPr>
          <w:rFonts w:ascii="Times New Roman" w:eastAsia="宋体" w:hAnsi="Times New Roman" w:cs="Times New Roman"/>
          <w:b/>
          <w:szCs w:val="21"/>
        </w:rPr>
        <w:t>1</w:t>
      </w:r>
      <w:r w:rsidRPr="005D1F63">
        <w:rPr>
          <w:rFonts w:ascii="Times New Roman" w:eastAsia="宋体" w:hAnsi="Times New Roman" w:cs="Times New Roman"/>
          <w:b/>
          <w:szCs w:val="21"/>
        </w:rPr>
        <w:t>、均衡国民收入（均衡产出）：</w:t>
      </w:r>
      <w:r w:rsidRPr="005D1F63">
        <w:rPr>
          <w:rFonts w:ascii="Times New Roman" w:eastAsia="宋体" w:hAnsi="Times New Roman" w:cs="Times New Roman"/>
          <w:bCs/>
          <w:szCs w:val="21"/>
        </w:rPr>
        <w:t>与计划总需求相一致的产出，也就是经济社会的收入正好等于全体居民和企业想要有的支出（需求）</w:t>
      </w:r>
    </w:p>
    <w:p w:rsidR="005D1F63" w:rsidRPr="005D1F63" w:rsidRDefault="005D1F63" w:rsidP="005D1F63">
      <w:pPr>
        <w:spacing w:line="420" w:lineRule="exact"/>
        <w:rPr>
          <w:rFonts w:ascii="Times New Roman" w:eastAsia="宋体" w:hAnsi="Times New Roman" w:cs="Times New Roman"/>
          <w:bCs/>
          <w:szCs w:val="21"/>
        </w:rPr>
      </w:pPr>
      <w:r w:rsidRPr="005D1F63">
        <w:rPr>
          <w:rFonts w:ascii="Times New Roman" w:eastAsia="宋体" w:hAnsi="Times New Roman" w:cs="Times New Roman"/>
          <w:b/>
          <w:szCs w:val="21"/>
        </w:rPr>
        <w:t>2</w:t>
      </w:r>
      <w:r w:rsidRPr="005D1F63">
        <w:rPr>
          <w:rFonts w:ascii="Times New Roman" w:eastAsia="宋体" w:hAnsi="Times New Roman" w:cs="Times New Roman"/>
          <w:b/>
          <w:szCs w:val="21"/>
        </w:rPr>
        <w:t>、边际消费倾向：</w:t>
      </w:r>
      <w:r w:rsidRPr="005D1F63">
        <w:rPr>
          <w:rFonts w:ascii="Times New Roman" w:eastAsia="宋体" w:hAnsi="Times New Roman" w:cs="Times New Roman"/>
          <w:bCs/>
          <w:szCs w:val="21"/>
        </w:rPr>
        <w:t>用于消费增加的部分在收入增量中所占的比重</w:t>
      </w:r>
      <w:r w:rsidRPr="005D1F63">
        <w:rPr>
          <w:rFonts w:ascii="Times New Roman" w:eastAsia="宋体" w:hAnsi="Times New Roman" w:cs="Times New Roman"/>
          <w:bCs/>
          <w:szCs w:val="21"/>
        </w:rPr>
        <w:t>MPC</w:t>
      </w:r>
    </w:p>
    <w:p w:rsidR="005D1F63" w:rsidRPr="005D1F63" w:rsidRDefault="005D1F63" w:rsidP="005D1F63">
      <w:pPr>
        <w:spacing w:line="420" w:lineRule="exact"/>
        <w:rPr>
          <w:rFonts w:ascii="Times New Roman" w:eastAsia="宋体" w:hAnsi="Times New Roman" w:cs="Times New Roman"/>
          <w:bCs/>
          <w:szCs w:val="21"/>
        </w:rPr>
      </w:pPr>
      <w:r w:rsidRPr="005D1F63">
        <w:rPr>
          <w:rFonts w:ascii="Times New Roman" w:eastAsia="宋体" w:hAnsi="Times New Roman" w:cs="Times New Roman"/>
          <w:b/>
          <w:szCs w:val="21"/>
        </w:rPr>
        <w:t>3</w:t>
      </w:r>
      <w:r w:rsidRPr="005D1F63">
        <w:rPr>
          <w:rFonts w:ascii="Times New Roman" w:eastAsia="宋体" w:hAnsi="Times New Roman" w:cs="Times New Roman"/>
          <w:b/>
          <w:szCs w:val="21"/>
        </w:rPr>
        <w:t>、平均消费倾向：</w:t>
      </w:r>
      <w:r w:rsidRPr="005D1F63">
        <w:rPr>
          <w:rFonts w:ascii="Times New Roman" w:eastAsia="宋体" w:hAnsi="Times New Roman" w:cs="Times New Roman"/>
          <w:bCs/>
          <w:szCs w:val="21"/>
        </w:rPr>
        <w:t>用于消费的部分在收入中所占的比重</w:t>
      </w:r>
      <w:r w:rsidRPr="005D1F63">
        <w:rPr>
          <w:rFonts w:ascii="Times New Roman" w:eastAsia="宋体" w:hAnsi="Times New Roman" w:cs="Times New Roman"/>
          <w:bCs/>
          <w:szCs w:val="21"/>
        </w:rPr>
        <w:t>APC</w:t>
      </w:r>
    </w:p>
    <w:p w:rsidR="005D1F63" w:rsidRPr="005D1F63" w:rsidRDefault="005D1F63" w:rsidP="005D1F63">
      <w:pPr>
        <w:spacing w:line="420" w:lineRule="exact"/>
        <w:rPr>
          <w:rFonts w:ascii="Times New Roman" w:eastAsia="宋体" w:hAnsi="Times New Roman" w:cs="Times New Roman"/>
          <w:bCs/>
          <w:szCs w:val="21"/>
        </w:rPr>
      </w:pPr>
      <w:r w:rsidRPr="005D1F63">
        <w:rPr>
          <w:rFonts w:ascii="Times New Roman" w:eastAsia="宋体" w:hAnsi="Times New Roman" w:cs="Times New Roman"/>
          <w:b/>
          <w:szCs w:val="21"/>
        </w:rPr>
        <w:t>4</w:t>
      </w:r>
      <w:r w:rsidRPr="005D1F63">
        <w:rPr>
          <w:rFonts w:ascii="Times New Roman" w:eastAsia="宋体" w:hAnsi="Times New Roman" w:cs="Times New Roman"/>
          <w:b/>
          <w:szCs w:val="21"/>
        </w:rPr>
        <w:t>、边际储蓄倾向：</w:t>
      </w:r>
      <w:r w:rsidRPr="005D1F63">
        <w:rPr>
          <w:rFonts w:ascii="Times New Roman" w:eastAsia="宋体" w:hAnsi="Times New Roman" w:cs="Times New Roman"/>
          <w:bCs/>
          <w:szCs w:val="21"/>
        </w:rPr>
        <w:t>用于储蓄的增量部分在收入增量中所占的比重</w:t>
      </w:r>
      <w:r w:rsidRPr="005D1F63">
        <w:rPr>
          <w:rFonts w:ascii="Times New Roman" w:eastAsia="宋体" w:hAnsi="Times New Roman" w:cs="Times New Roman"/>
          <w:bCs/>
          <w:szCs w:val="21"/>
        </w:rPr>
        <w:t>MPS</w:t>
      </w:r>
    </w:p>
    <w:p w:rsidR="005D1F63" w:rsidRPr="005D1F63" w:rsidRDefault="005D1F63" w:rsidP="005D1F63">
      <w:pPr>
        <w:spacing w:line="420" w:lineRule="exact"/>
        <w:rPr>
          <w:rFonts w:ascii="Times New Roman" w:eastAsia="宋体" w:hAnsi="Times New Roman" w:cs="Times New Roman"/>
          <w:bCs/>
          <w:szCs w:val="21"/>
        </w:rPr>
      </w:pPr>
      <w:r w:rsidRPr="005D1F63">
        <w:rPr>
          <w:rFonts w:ascii="Times New Roman" w:eastAsia="宋体" w:hAnsi="Times New Roman" w:cs="Times New Roman"/>
          <w:b/>
          <w:szCs w:val="21"/>
        </w:rPr>
        <w:t>5</w:t>
      </w:r>
      <w:r w:rsidRPr="005D1F63">
        <w:rPr>
          <w:rFonts w:ascii="Times New Roman" w:eastAsia="宋体" w:hAnsi="Times New Roman" w:cs="Times New Roman"/>
          <w:b/>
          <w:szCs w:val="21"/>
        </w:rPr>
        <w:t>、平均储蓄倾向：</w:t>
      </w:r>
      <w:r w:rsidRPr="005D1F63">
        <w:rPr>
          <w:rFonts w:ascii="Times New Roman" w:eastAsia="宋体" w:hAnsi="Times New Roman" w:cs="Times New Roman"/>
          <w:bCs/>
          <w:szCs w:val="21"/>
        </w:rPr>
        <w:t>用于储蓄的部分在收入中所占的比重</w:t>
      </w:r>
      <w:r w:rsidRPr="005D1F63">
        <w:rPr>
          <w:rFonts w:ascii="Times New Roman" w:eastAsia="宋体" w:hAnsi="Times New Roman" w:cs="Times New Roman"/>
          <w:bCs/>
          <w:szCs w:val="21"/>
        </w:rPr>
        <w:t>APS</w:t>
      </w:r>
    </w:p>
    <w:p w:rsidR="005D1F63" w:rsidRPr="005D1F63" w:rsidRDefault="005D1F63" w:rsidP="005D1F63">
      <w:pPr>
        <w:spacing w:line="420" w:lineRule="exact"/>
        <w:rPr>
          <w:rFonts w:ascii="Times New Roman" w:eastAsia="宋体" w:hAnsi="Times New Roman" w:cs="Times New Roman"/>
          <w:bCs/>
          <w:szCs w:val="21"/>
        </w:rPr>
      </w:pPr>
      <w:r w:rsidRPr="005D1F63">
        <w:rPr>
          <w:rFonts w:ascii="Times New Roman" w:eastAsia="宋体" w:hAnsi="Times New Roman" w:cs="Times New Roman"/>
          <w:b/>
          <w:szCs w:val="21"/>
        </w:rPr>
        <w:t>6</w:t>
      </w:r>
      <w:r w:rsidRPr="005D1F63">
        <w:rPr>
          <w:rFonts w:ascii="Times New Roman" w:eastAsia="宋体" w:hAnsi="Times New Roman" w:cs="Times New Roman"/>
          <w:b/>
          <w:szCs w:val="21"/>
        </w:rPr>
        <w:t>、投资乘数：</w:t>
      </w:r>
      <w:r w:rsidRPr="005D1F63">
        <w:rPr>
          <w:rFonts w:ascii="Times New Roman" w:eastAsia="宋体" w:hAnsi="Times New Roman" w:cs="Times New Roman"/>
          <w:bCs/>
          <w:szCs w:val="21"/>
        </w:rPr>
        <w:t>收入的变化与带来这种变化的投资支出变化的比率</w:t>
      </w:r>
      <w:r w:rsidRPr="005D1F63">
        <w:rPr>
          <w:rFonts w:ascii="Times New Roman" w:eastAsia="宋体" w:hAnsi="Times New Roman" w:cs="Times New Roman"/>
          <w:b/>
          <w:szCs w:val="21"/>
        </w:rPr>
        <w:t>，</w:t>
      </w:r>
      <w:r w:rsidRPr="005D1F63">
        <w:rPr>
          <w:rFonts w:ascii="Times New Roman" w:eastAsia="宋体" w:hAnsi="Times New Roman" w:cs="Times New Roman"/>
          <w:bCs/>
          <w:szCs w:val="21"/>
        </w:rPr>
        <w:t>用公式表示为</w:t>
      </w:r>
      <w:proofErr w:type="spellStart"/>
      <w:r w:rsidRPr="005D1F63">
        <w:rPr>
          <w:rFonts w:ascii="Times New Roman" w:eastAsia="宋体" w:hAnsi="Times New Roman" w:cs="Times New Roman"/>
          <w:bCs/>
          <w:szCs w:val="21"/>
        </w:rPr>
        <w:t>ki</w:t>
      </w:r>
      <w:proofErr w:type="spellEnd"/>
      <w:r w:rsidRPr="005D1F63">
        <w:rPr>
          <w:rFonts w:ascii="Times New Roman" w:eastAsia="宋体" w:hAnsi="Times New Roman" w:cs="Times New Roman"/>
          <w:bCs/>
          <w:szCs w:val="21"/>
        </w:rPr>
        <w:t>=</w:t>
      </w:r>
      <w:r w:rsidRPr="005D1F63">
        <w:rPr>
          <w:rFonts w:ascii="Cambria Math" w:eastAsia="宋体" w:hAnsi="Cambria Math" w:cs="Cambria Math"/>
          <w:bCs/>
          <w:szCs w:val="21"/>
        </w:rPr>
        <w:t>△</w:t>
      </w:r>
      <w:r w:rsidRPr="005D1F63">
        <w:rPr>
          <w:rFonts w:ascii="Times New Roman" w:eastAsia="宋体" w:hAnsi="Times New Roman" w:cs="Times New Roman"/>
          <w:bCs/>
          <w:szCs w:val="21"/>
        </w:rPr>
        <w:t>y/</w:t>
      </w:r>
      <w:r w:rsidRPr="005D1F63">
        <w:rPr>
          <w:rFonts w:ascii="Cambria Math" w:eastAsia="宋体" w:hAnsi="Cambria Math" w:cs="Cambria Math"/>
          <w:bCs/>
          <w:szCs w:val="21"/>
        </w:rPr>
        <w:t>△</w:t>
      </w:r>
      <w:proofErr w:type="spellStart"/>
      <w:r w:rsidRPr="005D1F63">
        <w:rPr>
          <w:rFonts w:ascii="Times New Roman" w:eastAsia="宋体" w:hAnsi="Times New Roman" w:cs="Times New Roman"/>
          <w:bCs/>
          <w:szCs w:val="21"/>
        </w:rPr>
        <w:t>i</w:t>
      </w:r>
      <w:proofErr w:type="spellEnd"/>
    </w:p>
    <w:p w:rsidR="005D1F63" w:rsidRPr="005D1F63" w:rsidRDefault="005D1F63" w:rsidP="005D1F63">
      <w:pPr>
        <w:spacing w:line="420" w:lineRule="exact"/>
        <w:rPr>
          <w:rFonts w:ascii="Times New Roman" w:eastAsia="宋体" w:hAnsi="Times New Roman" w:cs="Times New Roman"/>
          <w:bCs/>
          <w:szCs w:val="21"/>
        </w:rPr>
      </w:pPr>
      <w:r w:rsidRPr="005D1F63">
        <w:rPr>
          <w:rFonts w:ascii="Times New Roman" w:eastAsia="宋体" w:hAnsi="Times New Roman" w:cs="Times New Roman"/>
          <w:b/>
          <w:bCs/>
          <w:szCs w:val="21"/>
        </w:rPr>
        <w:t>7</w:t>
      </w:r>
      <w:r w:rsidRPr="005D1F63">
        <w:rPr>
          <w:rFonts w:ascii="Times New Roman" w:eastAsia="宋体" w:hAnsi="Times New Roman" w:cs="Times New Roman"/>
          <w:b/>
          <w:bCs/>
          <w:szCs w:val="21"/>
        </w:rPr>
        <w:t>、政府购买支出乘数：</w:t>
      </w:r>
      <w:r w:rsidRPr="005D1F63">
        <w:rPr>
          <w:rFonts w:ascii="Times New Roman" w:eastAsia="宋体" w:hAnsi="Times New Roman" w:cs="Times New Roman"/>
          <w:bCs/>
          <w:szCs w:val="21"/>
        </w:rPr>
        <w:t>收入的变化与带来这种变化的政府购买支出变化的比率</w:t>
      </w:r>
      <w:r w:rsidRPr="005D1F63">
        <w:rPr>
          <w:rFonts w:ascii="Times New Roman" w:eastAsia="宋体" w:hAnsi="Times New Roman" w:cs="Times New Roman"/>
          <w:b/>
          <w:szCs w:val="21"/>
        </w:rPr>
        <w:t>，</w:t>
      </w:r>
      <w:r w:rsidRPr="005D1F63">
        <w:rPr>
          <w:rFonts w:ascii="Times New Roman" w:eastAsia="宋体" w:hAnsi="Times New Roman" w:cs="Times New Roman"/>
          <w:bCs/>
          <w:szCs w:val="21"/>
        </w:rPr>
        <w:t>用公式表示为</w:t>
      </w:r>
      <w:r w:rsidRPr="005D1F63">
        <w:rPr>
          <w:rFonts w:ascii="Times New Roman" w:eastAsia="宋体" w:hAnsi="Times New Roman" w:cs="Times New Roman"/>
          <w:bCs/>
          <w:szCs w:val="21"/>
        </w:rPr>
        <w:t>kg=</w:t>
      </w:r>
      <w:r w:rsidRPr="005D1F63">
        <w:rPr>
          <w:rFonts w:ascii="Cambria Math" w:eastAsia="宋体" w:hAnsi="Cambria Math" w:cs="Cambria Math"/>
          <w:bCs/>
          <w:szCs w:val="21"/>
        </w:rPr>
        <w:t>△</w:t>
      </w:r>
      <w:r w:rsidRPr="005D1F63">
        <w:rPr>
          <w:rFonts w:ascii="Times New Roman" w:eastAsia="宋体" w:hAnsi="Times New Roman" w:cs="Times New Roman"/>
          <w:bCs/>
          <w:szCs w:val="21"/>
        </w:rPr>
        <w:t>y/</w:t>
      </w:r>
      <w:r w:rsidRPr="005D1F63">
        <w:rPr>
          <w:rFonts w:ascii="Cambria Math" w:eastAsia="宋体" w:hAnsi="Cambria Math" w:cs="Cambria Math"/>
          <w:bCs/>
          <w:szCs w:val="21"/>
        </w:rPr>
        <w:t>△</w:t>
      </w:r>
      <w:r w:rsidRPr="005D1F63">
        <w:rPr>
          <w:rFonts w:ascii="Times New Roman" w:eastAsia="宋体" w:hAnsi="Times New Roman" w:cs="Times New Roman"/>
          <w:bCs/>
          <w:szCs w:val="21"/>
        </w:rPr>
        <w:t>g</w:t>
      </w:r>
    </w:p>
    <w:p w:rsidR="005D1F63" w:rsidRPr="005D1F63" w:rsidRDefault="005D1F63" w:rsidP="005D1F63">
      <w:pPr>
        <w:spacing w:line="420" w:lineRule="exact"/>
        <w:rPr>
          <w:rFonts w:ascii="Times New Roman" w:eastAsia="宋体" w:hAnsi="Times New Roman" w:cs="Times New Roman"/>
          <w:bCs/>
          <w:szCs w:val="21"/>
        </w:rPr>
      </w:pPr>
      <w:r w:rsidRPr="005D1F63">
        <w:rPr>
          <w:rFonts w:ascii="Times New Roman" w:eastAsia="宋体" w:hAnsi="Times New Roman" w:cs="Times New Roman"/>
          <w:b/>
          <w:szCs w:val="21"/>
        </w:rPr>
        <w:t>8</w:t>
      </w:r>
      <w:r w:rsidRPr="005D1F63">
        <w:rPr>
          <w:rFonts w:ascii="Times New Roman" w:eastAsia="宋体" w:hAnsi="Times New Roman" w:cs="Times New Roman"/>
          <w:b/>
          <w:szCs w:val="21"/>
        </w:rPr>
        <w:t>、税收乘数：</w:t>
      </w:r>
      <w:r w:rsidRPr="005D1F63">
        <w:rPr>
          <w:rFonts w:ascii="Times New Roman" w:eastAsia="宋体" w:hAnsi="Times New Roman" w:cs="Times New Roman"/>
          <w:bCs/>
          <w:szCs w:val="21"/>
        </w:rPr>
        <w:t>收入的变动对税收变动的比率，用公式表示为</w:t>
      </w:r>
      <w:proofErr w:type="spellStart"/>
      <w:r w:rsidRPr="005D1F63">
        <w:rPr>
          <w:rFonts w:ascii="Times New Roman" w:eastAsia="宋体" w:hAnsi="Times New Roman" w:cs="Times New Roman"/>
          <w:bCs/>
          <w:szCs w:val="21"/>
        </w:rPr>
        <w:t>kt</w:t>
      </w:r>
      <w:proofErr w:type="spellEnd"/>
      <w:r w:rsidRPr="005D1F63">
        <w:rPr>
          <w:rFonts w:ascii="Times New Roman" w:eastAsia="宋体" w:hAnsi="Times New Roman" w:cs="Times New Roman"/>
          <w:bCs/>
          <w:szCs w:val="21"/>
        </w:rPr>
        <w:t>=</w:t>
      </w:r>
      <w:r w:rsidRPr="005D1F63">
        <w:rPr>
          <w:rFonts w:ascii="Cambria Math" w:eastAsia="宋体" w:hAnsi="Cambria Math" w:cs="Cambria Math"/>
          <w:bCs/>
          <w:szCs w:val="21"/>
        </w:rPr>
        <w:t>△</w:t>
      </w:r>
      <w:r w:rsidRPr="005D1F63">
        <w:rPr>
          <w:rFonts w:ascii="Times New Roman" w:eastAsia="宋体" w:hAnsi="Times New Roman" w:cs="Times New Roman"/>
          <w:bCs/>
          <w:szCs w:val="21"/>
        </w:rPr>
        <w:t>y/</w:t>
      </w:r>
      <w:r w:rsidRPr="005D1F63">
        <w:rPr>
          <w:rFonts w:ascii="Cambria Math" w:eastAsia="宋体" w:hAnsi="Cambria Math" w:cs="Cambria Math"/>
          <w:bCs/>
          <w:szCs w:val="21"/>
        </w:rPr>
        <w:t>△</w:t>
      </w:r>
      <w:r w:rsidRPr="005D1F63">
        <w:rPr>
          <w:rFonts w:ascii="Times New Roman" w:eastAsia="宋体" w:hAnsi="Times New Roman" w:cs="Times New Roman"/>
          <w:bCs/>
          <w:szCs w:val="21"/>
        </w:rPr>
        <w:t>t</w:t>
      </w:r>
    </w:p>
    <w:p w:rsidR="005D1F63" w:rsidRPr="005D1F63" w:rsidRDefault="005D1F63" w:rsidP="005D1F63">
      <w:pPr>
        <w:spacing w:line="420" w:lineRule="exact"/>
        <w:rPr>
          <w:rFonts w:ascii="Times New Roman" w:eastAsia="宋体" w:hAnsi="Times New Roman" w:cs="Times New Roman"/>
          <w:bCs/>
          <w:szCs w:val="21"/>
        </w:rPr>
      </w:pPr>
      <w:r w:rsidRPr="005D1F63">
        <w:rPr>
          <w:rFonts w:ascii="Times New Roman" w:eastAsia="宋体" w:hAnsi="Times New Roman" w:cs="Times New Roman"/>
          <w:b/>
          <w:szCs w:val="21"/>
        </w:rPr>
        <w:t>9</w:t>
      </w:r>
      <w:r w:rsidRPr="005D1F63">
        <w:rPr>
          <w:rFonts w:ascii="Times New Roman" w:eastAsia="宋体" w:hAnsi="Times New Roman" w:cs="Times New Roman"/>
          <w:b/>
          <w:szCs w:val="21"/>
        </w:rPr>
        <w:t>、转移支付乘数：</w:t>
      </w:r>
      <w:r w:rsidRPr="005D1F63">
        <w:rPr>
          <w:rFonts w:ascii="Times New Roman" w:eastAsia="宋体" w:hAnsi="Times New Roman" w:cs="Times New Roman"/>
          <w:bCs/>
          <w:szCs w:val="21"/>
        </w:rPr>
        <w:t>收入的变动对政府转移支付变动的比率，用公式表示为</w:t>
      </w:r>
      <w:proofErr w:type="spellStart"/>
      <w:r w:rsidRPr="005D1F63">
        <w:rPr>
          <w:rFonts w:ascii="Times New Roman" w:eastAsia="宋体" w:hAnsi="Times New Roman" w:cs="Times New Roman"/>
          <w:bCs/>
          <w:szCs w:val="21"/>
        </w:rPr>
        <w:t>ktr</w:t>
      </w:r>
      <w:proofErr w:type="spellEnd"/>
      <w:r w:rsidRPr="005D1F63">
        <w:rPr>
          <w:rFonts w:ascii="Times New Roman" w:eastAsia="宋体" w:hAnsi="Times New Roman" w:cs="Times New Roman"/>
          <w:bCs/>
          <w:szCs w:val="21"/>
        </w:rPr>
        <w:t>=</w:t>
      </w:r>
      <w:r w:rsidRPr="005D1F63">
        <w:rPr>
          <w:rFonts w:ascii="Cambria Math" w:eastAsia="宋体" w:hAnsi="Cambria Math" w:cs="Cambria Math"/>
          <w:bCs/>
          <w:szCs w:val="21"/>
        </w:rPr>
        <w:t>△</w:t>
      </w:r>
      <w:r w:rsidRPr="005D1F63">
        <w:rPr>
          <w:rFonts w:ascii="Times New Roman" w:eastAsia="宋体" w:hAnsi="Times New Roman" w:cs="Times New Roman"/>
          <w:bCs/>
          <w:szCs w:val="21"/>
        </w:rPr>
        <w:t>y/</w:t>
      </w:r>
      <w:r w:rsidRPr="005D1F63">
        <w:rPr>
          <w:rFonts w:ascii="Cambria Math" w:eastAsia="宋体" w:hAnsi="Cambria Math" w:cs="Cambria Math"/>
          <w:bCs/>
          <w:szCs w:val="21"/>
        </w:rPr>
        <w:t>△</w:t>
      </w:r>
      <w:proofErr w:type="spellStart"/>
      <w:r w:rsidRPr="005D1F63">
        <w:rPr>
          <w:rFonts w:ascii="Times New Roman" w:eastAsia="宋体" w:hAnsi="Times New Roman" w:cs="Times New Roman"/>
          <w:bCs/>
          <w:szCs w:val="21"/>
        </w:rPr>
        <w:t>tr</w:t>
      </w:r>
      <w:proofErr w:type="spellEnd"/>
    </w:p>
    <w:p w:rsidR="005D1F63" w:rsidRPr="005D1F63" w:rsidRDefault="005D1F63" w:rsidP="005D1F63">
      <w:pPr>
        <w:spacing w:line="420" w:lineRule="exact"/>
        <w:rPr>
          <w:rFonts w:ascii="Times New Roman" w:eastAsia="宋体" w:hAnsi="Times New Roman" w:cs="Times New Roman"/>
          <w:b/>
          <w:szCs w:val="21"/>
        </w:rPr>
      </w:pPr>
      <w:r w:rsidRPr="005D1F63">
        <w:rPr>
          <w:rFonts w:ascii="Times New Roman" w:eastAsia="宋体" w:hAnsi="Times New Roman" w:cs="Times New Roman"/>
          <w:b/>
          <w:szCs w:val="21"/>
        </w:rPr>
        <w:t>10</w:t>
      </w:r>
      <w:r w:rsidRPr="005D1F63">
        <w:rPr>
          <w:rFonts w:ascii="Times New Roman" w:eastAsia="宋体" w:hAnsi="Times New Roman" w:cs="Times New Roman"/>
          <w:b/>
          <w:szCs w:val="21"/>
        </w:rPr>
        <w:t>、平衡预算乘数：</w:t>
      </w:r>
      <w:r w:rsidRPr="005D1F63">
        <w:rPr>
          <w:rFonts w:ascii="Times New Roman" w:eastAsia="宋体" w:hAnsi="Times New Roman" w:cs="Times New Roman"/>
          <w:bCs/>
          <w:szCs w:val="21"/>
        </w:rPr>
        <w:t>政府收入和支出同时以相同数量增加或减少时，国民收入变动对政府收支变动的比率。</w:t>
      </w:r>
    </w:p>
    <w:p w:rsidR="005D1F63" w:rsidRPr="005D1F63" w:rsidRDefault="005D1F63" w:rsidP="005D1F63">
      <w:pPr>
        <w:spacing w:line="420" w:lineRule="exact"/>
        <w:rPr>
          <w:rFonts w:ascii="Times New Roman" w:eastAsia="宋体" w:hAnsi="Times New Roman" w:cs="Times New Roman"/>
          <w:bCs/>
          <w:szCs w:val="21"/>
        </w:rPr>
      </w:pPr>
      <w:r w:rsidRPr="005D1F63">
        <w:rPr>
          <w:rFonts w:ascii="Times New Roman" w:eastAsia="宋体" w:hAnsi="Times New Roman" w:cs="Times New Roman"/>
          <w:b/>
          <w:bCs/>
          <w:color w:val="000000"/>
          <w:szCs w:val="21"/>
        </w:rPr>
        <w:t>11</w:t>
      </w:r>
      <w:r w:rsidRPr="005D1F63">
        <w:rPr>
          <w:rFonts w:ascii="Times New Roman" w:eastAsia="宋体" w:hAnsi="Times New Roman" w:cs="Times New Roman"/>
          <w:b/>
          <w:bCs/>
          <w:color w:val="000000"/>
          <w:szCs w:val="21"/>
        </w:rPr>
        <w:t>、</w:t>
      </w:r>
      <w:r w:rsidRPr="005D1F63">
        <w:rPr>
          <w:rFonts w:ascii="Times New Roman" w:eastAsia="宋体" w:hAnsi="Times New Roman" w:cs="Times New Roman"/>
          <w:b/>
          <w:bCs/>
          <w:szCs w:val="21"/>
        </w:rPr>
        <w:t>相对收入消费理论：</w:t>
      </w:r>
      <w:r w:rsidRPr="005D1F63">
        <w:rPr>
          <w:rFonts w:ascii="Times New Roman" w:eastAsia="宋体" w:hAnsi="Times New Roman" w:cs="Times New Roman"/>
          <w:bCs/>
          <w:szCs w:val="21"/>
        </w:rPr>
        <w:t>相对收入消费理论是由美国经济学家杜森贝利（</w:t>
      </w:r>
      <w:proofErr w:type="spellStart"/>
      <w:r w:rsidRPr="005D1F63">
        <w:rPr>
          <w:rFonts w:ascii="Times New Roman" w:eastAsia="宋体" w:hAnsi="Times New Roman" w:cs="Times New Roman"/>
          <w:bCs/>
          <w:szCs w:val="21"/>
        </w:rPr>
        <w:t>J.S.Duesenberry</w:t>
      </w:r>
      <w:proofErr w:type="spellEnd"/>
      <w:r w:rsidRPr="005D1F63">
        <w:rPr>
          <w:rFonts w:ascii="Times New Roman" w:eastAsia="宋体" w:hAnsi="Times New Roman" w:cs="Times New Roman"/>
          <w:bCs/>
          <w:szCs w:val="21"/>
        </w:rPr>
        <w:t>)</w:t>
      </w:r>
      <w:r w:rsidRPr="005D1F63">
        <w:rPr>
          <w:rFonts w:ascii="Times New Roman" w:eastAsia="宋体" w:hAnsi="Times New Roman" w:cs="Times New Roman"/>
          <w:bCs/>
          <w:szCs w:val="21"/>
        </w:rPr>
        <w:t>创立，他认为消费者会受自己过去的消费习惯以及周围消费水准的影响来决定消费，从而消费是相对地决定的，因此得名。按他的看法，消费与所得在长时期维持</w:t>
      </w:r>
      <w:proofErr w:type="gramStart"/>
      <w:r w:rsidRPr="005D1F63">
        <w:rPr>
          <w:rFonts w:ascii="Times New Roman" w:eastAsia="宋体" w:hAnsi="Times New Roman" w:cs="Times New Roman"/>
          <w:bCs/>
          <w:szCs w:val="21"/>
        </w:rPr>
        <w:t>一</w:t>
      </w:r>
      <w:proofErr w:type="gramEnd"/>
      <w:r w:rsidRPr="005D1F63">
        <w:rPr>
          <w:rFonts w:ascii="Times New Roman" w:eastAsia="宋体" w:hAnsi="Times New Roman" w:cs="Times New Roman"/>
          <w:bCs/>
          <w:szCs w:val="21"/>
        </w:rPr>
        <w:t>固定比率，</w:t>
      </w:r>
      <w:proofErr w:type="gramStart"/>
      <w:r w:rsidRPr="005D1F63">
        <w:rPr>
          <w:rFonts w:ascii="Times New Roman" w:eastAsia="宋体" w:hAnsi="Times New Roman" w:cs="Times New Roman"/>
          <w:bCs/>
          <w:szCs w:val="21"/>
        </w:rPr>
        <w:t>故长期</w:t>
      </w:r>
      <w:proofErr w:type="gramEnd"/>
      <w:r w:rsidRPr="005D1F63">
        <w:rPr>
          <w:rFonts w:ascii="Times New Roman" w:eastAsia="宋体" w:hAnsi="Times New Roman" w:cs="Times New Roman"/>
          <w:bCs/>
          <w:szCs w:val="21"/>
        </w:rPr>
        <w:t>消费函数是从原点出发的直线，但短期消费函数则为有正截距的曲线。</w:t>
      </w:r>
      <w:r w:rsidRPr="005D1F63">
        <w:rPr>
          <w:rFonts w:ascii="Times New Roman" w:eastAsia="宋体" w:hAnsi="Times New Roman" w:cs="Times New Roman"/>
          <w:bCs/>
          <w:szCs w:val="21"/>
        </w:rPr>
        <w:t>...</w:t>
      </w:r>
    </w:p>
    <w:p w:rsidR="005D1F63" w:rsidRPr="005D1F63" w:rsidRDefault="005D1F63" w:rsidP="005D1F63">
      <w:pPr>
        <w:spacing w:line="420" w:lineRule="exact"/>
        <w:rPr>
          <w:rFonts w:ascii="Times New Roman" w:eastAsia="宋体" w:hAnsi="Times New Roman" w:cs="Times New Roman"/>
          <w:bCs/>
          <w:szCs w:val="21"/>
        </w:rPr>
      </w:pPr>
      <w:r w:rsidRPr="005D1F63">
        <w:rPr>
          <w:rFonts w:ascii="Times New Roman" w:eastAsia="宋体" w:hAnsi="Times New Roman" w:cs="Times New Roman"/>
          <w:bCs/>
          <w:szCs w:val="21"/>
        </w:rPr>
        <w:t>12</w:t>
      </w:r>
      <w:r w:rsidRPr="005D1F63">
        <w:rPr>
          <w:rFonts w:ascii="Times New Roman" w:eastAsia="宋体" w:hAnsi="Times New Roman" w:cs="Times New Roman"/>
          <w:bCs/>
          <w:szCs w:val="21"/>
        </w:rPr>
        <w:t>、</w:t>
      </w:r>
      <w:r w:rsidRPr="005D1F63">
        <w:rPr>
          <w:rFonts w:ascii="Times New Roman" w:eastAsia="宋体" w:hAnsi="Times New Roman" w:cs="Times New Roman"/>
          <w:b/>
          <w:bCs/>
          <w:szCs w:val="21"/>
        </w:rPr>
        <w:t>生命周期消费理论：</w:t>
      </w:r>
      <w:r w:rsidRPr="005D1F63">
        <w:rPr>
          <w:rFonts w:ascii="Times New Roman" w:eastAsia="宋体" w:hAnsi="Times New Roman" w:cs="Times New Roman"/>
          <w:bCs/>
          <w:szCs w:val="21"/>
        </w:rPr>
        <w:t>生命周期消费理论由美国经济学家弗朗科</w:t>
      </w:r>
      <w:r w:rsidRPr="005D1F63">
        <w:rPr>
          <w:rFonts w:ascii="Times New Roman" w:eastAsia="宋体" w:hAnsi="Times New Roman" w:cs="Times New Roman"/>
          <w:bCs/>
          <w:szCs w:val="21"/>
        </w:rPr>
        <w:t>·</w:t>
      </w:r>
      <w:r w:rsidRPr="005D1F63">
        <w:rPr>
          <w:rFonts w:ascii="Times New Roman" w:eastAsia="宋体" w:hAnsi="Times New Roman" w:cs="Times New Roman"/>
          <w:bCs/>
          <w:szCs w:val="21"/>
        </w:rPr>
        <w:t>莫迪利安尼提出。生命周期消费理论认为，人们在较长时间范围内计划他们的生活消费开支，以达到在整个生命周期内消费的最佳配置。人们第一阶段参加工作，第二阶段纯消费而无收入，用第一阶段的储蓄来弥补第二阶段的消费。这样，个人可支配收入和财富的边际消费倾向便取决于该消费者的年龄。它表明当收入相对于一生平均收入高（低）时，储蓄是高（低）的；它同时指出总储蓄取决于经济增长率及人口的年龄分布变量。</w:t>
      </w:r>
    </w:p>
    <w:p w:rsidR="005D1F63" w:rsidRPr="005D1F63" w:rsidRDefault="005D1F63" w:rsidP="005D1F63">
      <w:pPr>
        <w:spacing w:line="440" w:lineRule="exact"/>
        <w:rPr>
          <w:rFonts w:ascii="Times New Roman" w:eastAsia="宋体" w:hAnsi="Times New Roman" w:cs="Times New Roman"/>
          <w:b/>
          <w:bCs/>
          <w:color w:val="000000"/>
          <w:szCs w:val="21"/>
        </w:rPr>
      </w:pPr>
    </w:p>
    <w:p w:rsidR="005D1F63" w:rsidRPr="005D1F63" w:rsidRDefault="005D1F63" w:rsidP="005D1F63">
      <w:pPr>
        <w:spacing w:line="440" w:lineRule="exact"/>
        <w:rPr>
          <w:rFonts w:ascii="Times New Roman" w:eastAsia="宋体" w:hAnsi="Times New Roman" w:cs="Times New Roman"/>
          <w:b/>
          <w:bCs/>
          <w:color w:val="000000"/>
          <w:szCs w:val="21"/>
        </w:rPr>
      </w:pPr>
      <w:r w:rsidRPr="005D1F63">
        <w:rPr>
          <w:rFonts w:ascii="Times New Roman" w:eastAsia="宋体" w:hAnsi="Times New Roman" w:cs="Times New Roman"/>
          <w:b/>
          <w:bCs/>
          <w:color w:val="000000"/>
          <w:szCs w:val="21"/>
        </w:rPr>
        <w:t>二、选择题</w:t>
      </w:r>
    </w:p>
    <w:p w:rsidR="005D1F63" w:rsidRPr="005D1F63" w:rsidRDefault="005D1F63" w:rsidP="005D1F63">
      <w:pPr>
        <w:spacing w:line="420" w:lineRule="exact"/>
        <w:rPr>
          <w:rFonts w:ascii="Times New Roman" w:eastAsia="宋体" w:hAnsi="Times New Roman" w:cs="Times New Roman"/>
          <w:b/>
          <w:szCs w:val="21"/>
        </w:rPr>
      </w:pPr>
      <w:r w:rsidRPr="005D1F63">
        <w:rPr>
          <w:rFonts w:ascii="Times New Roman" w:eastAsia="宋体" w:hAnsi="Times New Roman" w:cs="Times New Roman"/>
          <w:b/>
          <w:szCs w:val="21"/>
        </w:rPr>
        <w:t>1</w:t>
      </w:r>
      <w:r w:rsidRPr="005D1F63">
        <w:rPr>
          <w:rFonts w:ascii="Times New Roman" w:eastAsia="宋体" w:hAnsi="Times New Roman" w:cs="Times New Roman"/>
          <w:b/>
          <w:szCs w:val="21"/>
        </w:rPr>
        <w:t>、</w:t>
      </w:r>
      <w:r w:rsidRPr="005D1F63">
        <w:rPr>
          <w:rFonts w:ascii="Times New Roman" w:eastAsia="宋体" w:hAnsi="Times New Roman" w:cs="Times New Roman"/>
          <w:b/>
          <w:bCs/>
          <w:szCs w:val="21"/>
        </w:rPr>
        <w:t>在收入的均衡水平上（</w:t>
      </w:r>
      <w:r w:rsidRPr="005D1F63">
        <w:rPr>
          <w:rFonts w:ascii="Times New Roman" w:eastAsia="宋体" w:hAnsi="Times New Roman" w:cs="Times New Roman"/>
          <w:b/>
          <w:bCs/>
          <w:szCs w:val="21"/>
        </w:rPr>
        <w:t xml:space="preserve"> D </w:t>
      </w:r>
      <w:r w:rsidRPr="005D1F63">
        <w:rPr>
          <w:rFonts w:ascii="Times New Roman" w:eastAsia="宋体" w:hAnsi="Times New Roman" w:cs="Times New Roman"/>
          <w:b/>
          <w:bCs/>
          <w:szCs w:val="21"/>
        </w:rPr>
        <w:t>）</w:t>
      </w:r>
    </w:p>
    <w:p w:rsidR="005D1F63" w:rsidRPr="005D1F63" w:rsidRDefault="005D1F63" w:rsidP="005D1F63">
      <w:pPr>
        <w:spacing w:line="420" w:lineRule="exact"/>
        <w:rPr>
          <w:rFonts w:ascii="Times New Roman" w:eastAsia="宋体" w:hAnsi="Times New Roman" w:cs="Times New Roman"/>
          <w:szCs w:val="21"/>
        </w:rPr>
      </w:pPr>
      <w:r w:rsidRPr="005D1F63">
        <w:rPr>
          <w:rFonts w:ascii="Times New Roman" w:eastAsia="宋体" w:hAnsi="Times New Roman" w:cs="Times New Roman"/>
          <w:bCs/>
          <w:szCs w:val="21"/>
        </w:rPr>
        <w:t>（</w:t>
      </w:r>
      <w:r w:rsidRPr="005D1F63">
        <w:rPr>
          <w:rFonts w:ascii="Times New Roman" w:eastAsia="宋体" w:hAnsi="Times New Roman" w:cs="Times New Roman"/>
          <w:bCs/>
          <w:szCs w:val="21"/>
        </w:rPr>
        <w:t>A</w:t>
      </w:r>
      <w:r w:rsidRPr="005D1F63">
        <w:rPr>
          <w:rFonts w:ascii="Times New Roman" w:eastAsia="宋体" w:hAnsi="Times New Roman" w:cs="Times New Roman"/>
          <w:bCs/>
          <w:szCs w:val="21"/>
        </w:rPr>
        <w:t>）计划支出等于实际支出</w:t>
      </w:r>
      <w:r w:rsidRPr="005D1F63">
        <w:rPr>
          <w:rFonts w:ascii="Times New Roman" w:eastAsia="宋体" w:hAnsi="Times New Roman" w:cs="Times New Roman"/>
          <w:bCs/>
          <w:szCs w:val="21"/>
        </w:rPr>
        <w:t xml:space="preserve">  </w:t>
      </w:r>
      <w:r w:rsidRPr="005D1F63">
        <w:rPr>
          <w:rFonts w:ascii="Times New Roman" w:eastAsia="宋体" w:hAnsi="Times New Roman" w:cs="Times New Roman"/>
          <w:bCs/>
          <w:szCs w:val="21"/>
        </w:rPr>
        <w:t>（</w:t>
      </w:r>
      <w:r w:rsidRPr="005D1F63">
        <w:rPr>
          <w:rFonts w:ascii="Times New Roman" w:eastAsia="宋体" w:hAnsi="Times New Roman" w:cs="Times New Roman"/>
          <w:bCs/>
          <w:szCs w:val="21"/>
        </w:rPr>
        <w:t>B</w:t>
      </w:r>
      <w:r w:rsidRPr="005D1F63">
        <w:rPr>
          <w:rFonts w:ascii="Times New Roman" w:eastAsia="宋体" w:hAnsi="Times New Roman" w:cs="Times New Roman"/>
          <w:bCs/>
          <w:szCs w:val="21"/>
        </w:rPr>
        <w:t>）</w:t>
      </w:r>
      <w:r w:rsidRPr="005D1F63">
        <w:rPr>
          <w:rFonts w:ascii="Times New Roman" w:eastAsia="宋体" w:hAnsi="Times New Roman" w:cs="Times New Roman"/>
          <w:bCs/>
          <w:szCs w:val="21"/>
        </w:rPr>
        <w:t>GDP</w:t>
      </w:r>
      <w:r w:rsidRPr="005D1F63">
        <w:rPr>
          <w:rFonts w:ascii="Times New Roman" w:eastAsia="宋体" w:hAnsi="Times New Roman" w:cs="Times New Roman"/>
          <w:bCs/>
          <w:szCs w:val="21"/>
        </w:rPr>
        <w:t>没有变动的趋势</w:t>
      </w:r>
    </w:p>
    <w:p w:rsidR="005D1F63" w:rsidRPr="005D1F63" w:rsidRDefault="005D1F63" w:rsidP="005D1F63">
      <w:pPr>
        <w:spacing w:line="420" w:lineRule="exact"/>
        <w:rPr>
          <w:rFonts w:ascii="Times New Roman" w:eastAsia="宋体" w:hAnsi="Times New Roman" w:cs="Times New Roman"/>
          <w:szCs w:val="21"/>
        </w:rPr>
      </w:pPr>
      <w:r w:rsidRPr="005D1F63">
        <w:rPr>
          <w:rFonts w:ascii="Times New Roman" w:eastAsia="宋体" w:hAnsi="Times New Roman" w:cs="Times New Roman"/>
          <w:bCs/>
          <w:szCs w:val="21"/>
        </w:rPr>
        <w:t>（</w:t>
      </w:r>
      <w:r w:rsidRPr="005D1F63">
        <w:rPr>
          <w:rFonts w:ascii="Times New Roman" w:eastAsia="宋体" w:hAnsi="Times New Roman" w:cs="Times New Roman"/>
          <w:bCs/>
          <w:szCs w:val="21"/>
        </w:rPr>
        <w:t>C</w:t>
      </w:r>
      <w:r w:rsidRPr="005D1F63">
        <w:rPr>
          <w:rFonts w:ascii="Times New Roman" w:eastAsia="宋体" w:hAnsi="Times New Roman" w:cs="Times New Roman"/>
          <w:bCs/>
          <w:szCs w:val="21"/>
        </w:rPr>
        <w:t>）非自愿的存货积累为零</w:t>
      </w:r>
      <w:r w:rsidRPr="005D1F63">
        <w:rPr>
          <w:rFonts w:ascii="Times New Roman" w:eastAsia="宋体" w:hAnsi="Times New Roman" w:cs="Times New Roman"/>
          <w:bCs/>
          <w:szCs w:val="21"/>
        </w:rPr>
        <w:t xml:space="preserve">   </w:t>
      </w:r>
      <w:r w:rsidRPr="005D1F63">
        <w:rPr>
          <w:rFonts w:ascii="Times New Roman" w:eastAsia="宋体" w:hAnsi="Times New Roman" w:cs="Times New Roman"/>
          <w:bCs/>
          <w:szCs w:val="21"/>
        </w:rPr>
        <w:t>（</w:t>
      </w:r>
      <w:r w:rsidRPr="005D1F63">
        <w:rPr>
          <w:rFonts w:ascii="Times New Roman" w:eastAsia="宋体" w:hAnsi="Times New Roman" w:cs="Times New Roman"/>
          <w:bCs/>
          <w:szCs w:val="21"/>
        </w:rPr>
        <w:t>D</w:t>
      </w:r>
      <w:r w:rsidRPr="005D1F63">
        <w:rPr>
          <w:rFonts w:ascii="Times New Roman" w:eastAsia="宋体" w:hAnsi="Times New Roman" w:cs="Times New Roman"/>
          <w:bCs/>
          <w:szCs w:val="21"/>
        </w:rPr>
        <w:t>）以上说法都正确</w:t>
      </w:r>
    </w:p>
    <w:p w:rsidR="005D1F63" w:rsidRPr="005D1F63" w:rsidRDefault="005D1F63" w:rsidP="005D1F63">
      <w:pPr>
        <w:spacing w:line="420" w:lineRule="exact"/>
        <w:rPr>
          <w:rFonts w:ascii="Times New Roman" w:eastAsia="宋体" w:hAnsi="Times New Roman" w:cs="Times New Roman"/>
          <w:b/>
          <w:szCs w:val="21"/>
        </w:rPr>
      </w:pPr>
      <w:r w:rsidRPr="005D1F63">
        <w:rPr>
          <w:rFonts w:ascii="Times New Roman" w:eastAsia="宋体" w:hAnsi="Times New Roman" w:cs="Times New Roman"/>
          <w:b/>
          <w:szCs w:val="21"/>
        </w:rPr>
        <w:t>2</w:t>
      </w:r>
      <w:r w:rsidRPr="005D1F63">
        <w:rPr>
          <w:rFonts w:ascii="Times New Roman" w:eastAsia="宋体" w:hAnsi="Times New Roman" w:cs="Times New Roman"/>
          <w:b/>
          <w:szCs w:val="21"/>
        </w:rPr>
        <w:t>、</w:t>
      </w:r>
      <w:r w:rsidRPr="005D1F63">
        <w:rPr>
          <w:rFonts w:ascii="Times New Roman" w:eastAsia="宋体" w:hAnsi="Times New Roman" w:cs="Times New Roman"/>
          <w:b/>
          <w:bCs/>
          <w:szCs w:val="21"/>
        </w:rPr>
        <w:t>在</w:t>
      </w:r>
      <w:proofErr w:type="gramStart"/>
      <w:r w:rsidRPr="005D1F63">
        <w:rPr>
          <w:rFonts w:ascii="Times New Roman" w:eastAsia="宋体" w:hAnsi="Times New Roman" w:cs="Times New Roman"/>
          <w:b/>
          <w:bCs/>
          <w:szCs w:val="21"/>
        </w:rPr>
        <w:t>二部门</w:t>
      </w:r>
      <w:proofErr w:type="gramEnd"/>
      <w:r w:rsidRPr="005D1F63">
        <w:rPr>
          <w:rFonts w:ascii="Times New Roman" w:eastAsia="宋体" w:hAnsi="Times New Roman" w:cs="Times New Roman"/>
          <w:b/>
          <w:bCs/>
          <w:szCs w:val="21"/>
        </w:rPr>
        <w:t>经济中，若现期</w:t>
      </w:r>
      <w:r w:rsidRPr="005D1F63">
        <w:rPr>
          <w:rFonts w:ascii="Times New Roman" w:eastAsia="宋体" w:hAnsi="Times New Roman" w:cs="Times New Roman"/>
          <w:b/>
          <w:bCs/>
          <w:szCs w:val="21"/>
        </w:rPr>
        <w:t>GDP</w:t>
      </w:r>
      <w:r w:rsidRPr="005D1F63">
        <w:rPr>
          <w:rFonts w:ascii="Times New Roman" w:eastAsia="宋体" w:hAnsi="Times New Roman" w:cs="Times New Roman"/>
          <w:b/>
          <w:bCs/>
          <w:szCs w:val="21"/>
        </w:rPr>
        <w:t>水平为</w:t>
      </w:r>
      <w:r w:rsidRPr="005D1F63">
        <w:rPr>
          <w:rFonts w:ascii="Times New Roman" w:eastAsia="宋体" w:hAnsi="Times New Roman" w:cs="Times New Roman"/>
          <w:b/>
          <w:bCs/>
          <w:szCs w:val="21"/>
        </w:rPr>
        <w:t>5000</w:t>
      </w:r>
      <w:r w:rsidRPr="005D1F63">
        <w:rPr>
          <w:rFonts w:ascii="Times New Roman" w:eastAsia="宋体" w:hAnsi="Times New Roman" w:cs="Times New Roman"/>
          <w:b/>
          <w:bCs/>
          <w:szCs w:val="21"/>
        </w:rPr>
        <w:t>亿元，消费者希望从中支出</w:t>
      </w:r>
      <w:r w:rsidRPr="005D1F63">
        <w:rPr>
          <w:rFonts w:ascii="Times New Roman" w:eastAsia="宋体" w:hAnsi="Times New Roman" w:cs="Times New Roman"/>
          <w:b/>
          <w:bCs/>
          <w:szCs w:val="21"/>
        </w:rPr>
        <w:t>3900</w:t>
      </w:r>
      <w:r w:rsidRPr="005D1F63">
        <w:rPr>
          <w:rFonts w:ascii="Times New Roman" w:eastAsia="宋体" w:hAnsi="Times New Roman" w:cs="Times New Roman"/>
          <w:b/>
          <w:bCs/>
          <w:szCs w:val="21"/>
        </w:rPr>
        <w:t>亿元消费，计划投资支出总额为</w:t>
      </w:r>
      <w:r w:rsidRPr="005D1F63">
        <w:rPr>
          <w:rFonts w:ascii="Times New Roman" w:eastAsia="宋体" w:hAnsi="Times New Roman" w:cs="Times New Roman"/>
          <w:b/>
          <w:bCs/>
          <w:szCs w:val="21"/>
        </w:rPr>
        <w:t>1200</w:t>
      </w:r>
      <w:r w:rsidRPr="005D1F63">
        <w:rPr>
          <w:rFonts w:ascii="Times New Roman" w:eastAsia="宋体" w:hAnsi="Times New Roman" w:cs="Times New Roman"/>
          <w:b/>
          <w:bCs/>
          <w:szCs w:val="21"/>
        </w:rPr>
        <w:t>亿元，这些数据表明（</w:t>
      </w:r>
      <w:r w:rsidRPr="005D1F63">
        <w:rPr>
          <w:rFonts w:ascii="Times New Roman" w:eastAsia="宋体" w:hAnsi="Times New Roman" w:cs="Times New Roman"/>
          <w:b/>
          <w:bCs/>
          <w:szCs w:val="21"/>
        </w:rPr>
        <w:t xml:space="preserve">  B </w:t>
      </w:r>
      <w:r w:rsidRPr="005D1F63">
        <w:rPr>
          <w:rFonts w:ascii="Times New Roman" w:eastAsia="宋体" w:hAnsi="Times New Roman" w:cs="Times New Roman"/>
          <w:b/>
          <w:bCs/>
          <w:szCs w:val="21"/>
        </w:rPr>
        <w:t>）</w:t>
      </w:r>
    </w:p>
    <w:p w:rsidR="005D1F63" w:rsidRPr="005D1F63" w:rsidRDefault="005D1F63" w:rsidP="005D1F63">
      <w:pPr>
        <w:spacing w:line="420" w:lineRule="exact"/>
        <w:rPr>
          <w:rFonts w:ascii="Times New Roman" w:eastAsia="宋体" w:hAnsi="Times New Roman" w:cs="Times New Roman"/>
          <w:szCs w:val="21"/>
        </w:rPr>
      </w:pPr>
      <w:r w:rsidRPr="005D1F63">
        <w:rPr>
          <w:rFonts w:ascii="Times New Roman" w:eastAsia="宋体" w:hAnsi="Times New Roman" w:cs="Times New Roman"/>
          <w:bCs/>
          <w:szCs w:val="21"/>
        </w:rPr>
        <w:t>（</w:t>
      </w:r>
      <w:r w:rsidRPr="005D1F63">
        <w:rPr>
          <w:rFonts w:ascii="Times New Roman" w:eastAsia="宋体" w:hAnsi="Times New Roman" w:cs="Times New Roman"/>
          <w:bCs/>
          <w:szCs w:val="21"/>
        </w:rPr>
        <w:t>A</w:t>
      </w:r>
      <w:r w:rsidRPr="005D1F63">
        <w:rPr>
          <w:rFonts w:ascii="Times New Roman" w:eastAsia="宋体" w:hAnsi="Times New Roman" w:cs="Times New Roman"/>
          <w:bCs/>
          <w:szCs w:val="21"/>
        </w:rPr>
        <w:t>）</w:t>
      </w:r>
      <w:r w:rsidRPr="005D1F63">
        <w:rPr>
          <w:rFonts w:ascii="Times New Roman" w:eastAsia="宋体" w:hAnsi="Times New Roman" w:cs="Times New Roman"/>
          <w:bCs/>
          <w:szCs w:val="21"/>
        </w:rPr>
        <w:t>GDP</w:t>
      </w:r>
      <w:r w:rsidRPr="005D1F63">
        <w:rPr>
          <w:rFonts w:ascii="Times New Roman" w:eastAsia="宋体" w:hAnsi="Times New Roman" w:cs="Times New Roman"/>
          <w:bCs/>
          <w:szCs w:val="21"/>
        </w:rPr>
        <w:t>不在均衡水平上，将下降</w:t>
      </w:r>
      <w:r w:rsidRPr="005D1F63">
        <w:rPr>
          <w:rFonts w:ascii="Times New Roman" w:eastAsia="宋体" w:hAnsi="Times New Roman" w:cs="Times New Roman"/>
          <w:bCs/>
          <w:szCs w:val="21"/>
        </w:rPr>
        <w:t xml:space="preserve">   </w:t>
      </w:r>
      <w:r w:rsidRPr="005D1F63">
        <w:rPr>
          <w:rFonts w:ascii="Times New Roman" w:eastAsia="宋体" w:hAnsi="Times New Roman" w:cs="Times New Roman"/>
          <w:bCs/>
          <w:szCs w:val="21"/>
        </w:rPr>
        <w:t>（</w:t>
      </w:r>
      <w:r w:rsidRPr="005D1F63">
        <w:rPr>
          <w:rFonts w:ascii="Times New Roman" w:eastAsia="宋体" w:hAnsi="Times New Roman" w:cs="Times New Roman"/>
          <w:bCs/>
          <w:szCs w:val="21"/>
        </w:rPr>
        <w:t>B</w:t>
      </w:r>
      <w:r w:rsidRPr="005D1F63">
        <w:rPr>
          <w:rFonts w:ascii="Times New Roman" w:eastAsia="宋体" w:hAnsi="Times New Roman" w:cs="Times New Roman"/>
          <w:bCs/>
          <w:szCs w:val="21"/>
        </w:rPr>
        <w:t>）</w:t>
      </w:r>
      <w:r w:rsidRPr="005D1F63">
        <w:rPr>
          <w:rFonts w:ascii="Times New Roman" w:eastAsia="宋体" w:hAnsi="Times New Roman" w:cs="Times New Roman"/>
          <w:bCs/>
          <w:szCs w:val="21"/>
        </w:rPr>
        <w:t>GDP</w:t>
      </w:r>
      <w:r w:rsidRPr="005D1F63">
        <w:rPr>
          <w:rFonts w:ascii="Times New Roman" w:eastAsia="宋体" w:hAnsi="Times New Roman" w:cs="Times New Roman"/>
          <w:bCs/>
          <w:szCs w:val="21"/>
        </w:rPr>
        <w:t>不在均衡水平上，将上升</w:t>
      </w:r>
    </w:p>
    <w:p w:rsidR="005D1F63" w:rsidRPr="005D1F63" w:rsidRDefault="005D1F63" w:rsidP="005D1F63">
      <w:pPr>
        <w:spacing w:line="420" w:lineRule="exact"/>
        <w:rPr>
          <w:rFonts w:ascii="Times New Roman" w:eastAsia="宋体" w:hAnsi="Times New Roman" w:cs="Times New Roman"/>
          <w:bCs/>
          <w:szCs w:val="21"/>
        </w:rPr>
      </w:pPr>
      <w:r w:rsidRPr="005D1F63">
        <w:rPr>
          <w:rFonts w:ascii="Times New Roman" w:eastAsia="宋体" w:hAnsi="Times New Roman" w:cs="Times New Roman"/>
          <w:bCs/>
          <w:szCs w:val="21"/>
        </w:rPr>
        <w:t>（</w:t>
      </w:r>
      <w:r w:rsidRPr="005D1F63">
        <w:rPr>
          <w:rFonts w:ascii="Times New Roman" w:eastAsia="宋体" w:hAnsi="Times New Roman" w:cs="Times New Roman"/>
          <w:bCs/>
          <w:szCs w:val="21"/>
        </w:rPr>
        <w:t>C</w:t>
      </w:r>
      <w:r w:rsidRPr="005D1F63">
        <w:rPr>
          <w:rFonts w:ascii="Times New Roman" w:eastAsia="宋体" w:hAnsi="Times New Roman" w:cs="Times New Roman"/>
          <w:bCs/>
          <w:szCs w:val="21"/>
        </w:rPr>
        <w:t>）</w:t>
      </w:r>
      <w:r w:rsidRPr="005D1F63">
        <w:rPr>
          <w:rFonts w:ascii="Times New Roman" w:eastAsia="宋体" w:hAnsi="Times New Roman" w:cs="Times New Roman"/>
          <w:bCs/>
          <w:szCs w:val="21"/>
        </w:rPr>
        <w:t>GDP</w:t>
      </w:r>
      <w:r w:rsidRPr="005D1F63">
        <w:rPr>
          <w:rFonts w:ascii="Times New Roman" w:eastAsia="宋体" w:hAnsi="Times New Roman" w:cs="Times New Roman"/>
          <w:bCs/>
          <w:szCs w:val="21"/>
        </w:rPr>
        <w:t>在均衡水平</w:t>
      </w:r>
      <w:r w:rsidRPr="005D1F63">
        <w:rPr>
          <w:rFonts w:ascii="Times New Roman" w:eastAsia="宋体" w:hAnsi="Times New Roman" w:cs="Times New Roman"/>
          <w:bCs/>
          <w:szCs w:val="21"/>
        </w:rPr>
        <w:t xml:space="preserve">               </w:t>
      </w:r>
      <w:r w:rsidRPr="005D1F63">
        <w:rPr>
          <w:rFonts w:ascii="Times New Roman" w:eastAsia="宋体" w:hAnsi="Times New Roman" w:cs="Times New Roman"/>
          <w:bCs/>
          <w:szCs w:val="21"/>
        </w:rPr>
        <w:t>（</w:t>
      </w:r>
      <w:r w:rsidRPr="005D1F63">
        <w:rPr>
          <w:rFonts w:ascii="Times New Roman" w:eastAsia="宋体" w:hAnsi="Times New Roman" w:cs="Times New Roman"/>
          <w:bCs/>
          <w:szCs w:val="21"/>
        </w:rPr>
        <w:t>D</w:t>
      </w:r>
      <w:r w:rsidRPr="005D1F63">
        <w:rPr>
          <w:rFonts w:ascii="Times New Roman" w:eastAsia="宋体" w:hAnsi="Times New Roman" w:cs="Times New Roman"/>
          <w:bCs/>
          <w:szCs w:val="21"/>
        </w:rPr>
        <w:t>）不确定</w:t>
      </w:r>
    </w:p>
    <w:p w:rsidR="005D1F63" w:rsidRPr="005D1F63" w:rsidRDefault="005D1F63" w:rsidP="005D1F63">
      <w:pPr>
        <w:snapToGrid w:val="0"/>
        <w:spacing w:line="300" w:lineRule="auto"/>
        <w:rPr>
          <w:rFonts w:ascii="Times New Roman" w:eastAsia="宋体" w:hAnsi="Times New Roman" w:cs="Times New Roman"/>
          <w:b/>
          <w:bCs/>
          <w:color w:val="000000"/>
          <w:szCs w:val="21"/>
        </w:rPr>
      </w:pPr>
      <w:r w:rsidRPr="005D1F63">
        <w:rPr>
          <w:rFonts w:ascii="Times New Roman" w:eastAsia="宋体" w:hAnsi="Times New Roman" w:cs="Times New Roman"/>
          <w:b/>
          <w:bCs/>
          <w:color w:val="000000"/>
          <w:szCs w:val="21"/>
        </w:rPr>
        <w:lastRenderedPageBreak/>
        <w:t>3</w:t>
      </w:r>
      <w:r w:rsidRPr="005D1F63">
        <w:rPr>
          <w:rFonts w:ascii="Times New Roman" w:eastAsia="宋体" w:hAnsi="Times New Roman" w:cs="Times New Roman"/>
          <w:b/>
          <w:bCs/>
          <w:color w:val="000000"/>
          <w:szCs w:val="21"/>
        </w:rPr>
        <w:t>、下述哪一项不属于总需求</w:t>
      </w:r>
      <w:r w:rsidRPr="005D1F63">
        <w:rPr>
          <w:rFonts w:ascii="Times New Roman" w:eastAsia="宋体" w:hAnsi="Times New Roman" w:cs="Times New Roman"/>
          <w:b/>
          <w:bCs/>
          <w:color w:val="000000"/>
          <w:szCs w:val="21"/>
        </w:rPr>
        <w:t xml:space="preserve"> </w:t>
      </w:r>
      <w:r w:rsidRPr="005D1F63">
        <w:rPr>
          <w:rFonts w:ascii="Times New Roman" w:eastAsia="宋体" w:hAnsi="Times New Roman" w:cs="Times New Roman"/>
          <w:b/>
          <w:bCs/>
          <w:color w:val="000000"/>
          <w:szCs w:val="21"/>
        </w:rPr>
        <w:t>（</w:t>
      </w:r>
      <w:r w:rsidRPr="005D1F63">
        <w:rPr>
          <w:rFonts w:ascii="Times New Roman" w:eastAsia="宋体" w:hAnsi="Times New Roman" w:cs="Times New Roman"/>
          <w:b/>
          <w:bCs/>
          <w:color w:val="000000"/>
          <w:szCs w:val="21"/>
        </w:rPr>
        <w:t xml:space="preserve"> A </w:t>
      </w:r>
      <w:r w:rsidRPr="005D1F63">
        <w:rPr>
          <w:rFonts w:ascii="Times New Roman" w:eastAsia="宋体" w:hAnsi="Times New Roman" w:cs="Times New Roman"/>
          <w:b/>
          <w:bCs/>
          <w:color w:val="000000"/>
          <w:szCs w:val="21"/>
        </w:rPr>
        <w:t>）</w:t>
      </w:r>
    </w:p>
    <w:p w:rsidR="005D1F63" w:rsidRPr="005D1F63" w:rsidRDefault="005D1F63" w:rsidP="005D1F63">
      <w:pPr>
        <w:spacing w:line="300" w:lineRule="auto"/>
        <w:rPr>
          <w:rFonts w:ascii="Times New Roman" w:eastAsia="宋体" w:hAnsi="Times New Roman" w:cs="Times New Roman"/>
          <w:b/>
          <w:bCs/>
          <w:color w:val="000000"/>
          <w:szCs w:val="21"/>
        </w:rPr>
      </w:pPr>
      <w:r w:rsidRPr="005D1F63">
        <w:rPr>
          <w:rFonts w:ascii="Times New Roman" w:eastAsia="宋体" w:hAnsi="Times New Roman" w:cs="Times New Roman"/>
          <w:b/>
          <w:bCs/>
          <w:color w:val="000000"/>
          <w:szCs w:val="21"/>
        </w:rPr>
        <w:t>（</w:t>
      </w:r>
      <w:r w:rsidRPr="005D1F63">
        <w:rPr>
          <w:rFonts w:ascii="Times New Roman" w:eastAsia="宋体" w:hAnsi="Times New Roman" w:cs="Times New Roman"/>
          <w:b/>
          <w:bCs/>
          <w:color w:val="000000"/>
          <w:szCs w:val="21"/>
        </w:rPr>
        <w:t>A</w:t>
      </w:r>
      <w:r w:rsidRPr="005D1F63">
        <w:rPr>
          <w:rFonts w:ascii="Times New Roman" w:eastAsia="宋体" w:hAnsi="Times New Roman" w:cs="Times New Roman"/>
          <w:b/>
          <w:bCs/>
          <w:color w:val="000000"/>
          <w:szCs w:val="21"/>
        </w:rPr>
        <w:t>）税收</w:t>
      </w:r>
      <w:r w:rsidRPr="005D1F63">
        <w:rPr>
          <w:rFonts w:ascii="Times New Roman" w:eastAsia="宋体" w:hAnsi="Times New Roman" w:cs="Times New Roman"/>
          <w:b/>
          <w:bCs/>
          <w:color w:val="000000"/>
          <w:szCs w:val="21"/>
        </w:rPr>
        <w:t xml:space="preserve">       </w:t>
      </w:r>
      <w:r w:rsidRPr="005D1F63">
        <w:rPr>
          <w:rFonts w:ascii="Times New Roman" w:eastAsia="宋体" w:hAnsi="Times New Roman" w:cs="Times New Roman"/>
          <w:bCs/>
          <w:szCs w:val="21"/>
        </w:rPr>
        <w:t>（</w:t>
      </w:r>
      <w:r w:rsidRPr="005D1F63">
        <w:rPr>
          <w:rFonts w:ascii="Times New Roman" w:eastAsia="宋体" w:hAnsi="Times New Roman" w:cs="Times New Roman"/>
          <w:bCs/>
          <w:szCs w:val="21"/>
        </w:rPr>
        <w:t>B</w:t>
      </w:r>
      <w:r w:rsidRPr="005D1F63">
        <w:rPr>
          <w:rFonts w:ascii="Times New Roman" w:eastAsia="宋体" w:hAnsi="Times New Roman" w:cs="Times New Roman"/>
          <w:bCs/>
          <w:szCs w:val="21"/>
        </w:rPr>
        <w:t>）</w:t>
      </w:r>
      <w:r w:rsidRPr="005D1F63">
        <w:rPr>
          <w:rFonts w:ascii="Times New Roman" w:eastAsia="宋体" w:hAnsi="Times New Roman" w:cs="Times New Roman"/>
          <w:b/>
          <w:bCs/>
          <w:color w:val="000000"/>
          <w:szCs w:val="21"/>
        </w:rPr>
        <w:t>政府支出</w:t>
      </w:r>
      <w:r w:rsidRPr="005D1F63">
        <w:rPr>
          <w:rFonts w:ascii="Times New Roman" w:eastAsia="宋体" w:hAnsi="Times New Roman" w:cs="Times New Roman"/>
          <w:b/>
          <w:bCs/>
          <w:color w:val="000000"/>
          <w:szCs w:val="21"/>
        </w:rPr>
        <w:t xml:space="preserve">      </w:t>
      </w:r>
      <w:r w:rsidRPr="005D1F63">
        <w:rPr>
          <w:rFonts w:ascii="Times New Roman" w:eastAsia="宋体" w:hAnsi="Times New Roman" w:cs="Times New Roman"/>
          <w:bCs/>
          <w:szCs w:val="21"/>
        </w:rPr>
        <w:t>（</w:t>
      </w:r>
      <w:r w:rsidRPr="005D1F63">
        <w:rPr>
          <w:rFonts w:ascii="Times New Roman" w:eastAsia="宋体" w:hAnsi="Times New Roman" w:cs="Times New Roman"/>
          <w:bCs/>
          <w:szCs w:val="21"/>
        </w:rPr>
        <w:t>C</w:t>
      </w:r>
      <w:r w:rsidRPr="005D1F63">
        <w:rPr>
          <w:rFonts w:ascii="Times New Roman" w:eastAsia="宋体" w:hAnsi="Times New Roman" w:cs="Times New Roman"/>
          <w:bCs/>
          <w:szCs w:val="21"/>
        </w:rPr>
        <w:t>）</w:t>
      </w:r>
      <w:r w:rsidRPr="005D1F63">
        <w:rPr>
          <w:rFonts w:ascii="Times New Roman" w:eastAsia="宋体" w:hAnsi="Times New Roman" w:cs="Times New Roman"/>
          <w:b/>
          <w:bCs/>
          <w:color w:val="000000"/>
          <w:szCs w:val="21"/>
        </w:rPr>
        <w:t>净出口</w:t>
      </w:r>
      <w:r w:rsidRPr="005D1F63">
        <w:rPr>
          <w:rFonts w:ascii="Times New Roman" w:eastAsia="宋体" w:hAnsi="Times New Roman" w:cs="Times New Roman"/>
          <w:b/>
          <w:bCs/>
          <w:color w:val="000000"/>
          <w:szCs w:val="21"/>
        </w:rPr>
        <w:t xml:space="preserve">        </w:t>
      </w:r>
      <w:r w:rsidRPr="005D1F63">
        <w:rPr>
          <w:rFonts w:ascii="Times New Roman" w:eastAsia="宋体" w:hAnsi="Times New Roman" w:cs="Times New Roman"/>
          <w:bCs/>
          <w:szCs w:val="21"/>
        </w:rPr>
        <w:t>（</w:t>
      </w:r>
      <w:r w:rsidRPr="005D1F63">
        <w:rPr>
          <w:rFonts w:ascii="Times New Roman" w:eastAsia="宋体" w:hAnsi="Times New Roman" w:cs="Times New Roman"/>
          <w:bCs/>
          <w:szCs w:val="21"/>
        </w:rPr>
        <w:t>D</w:t>
      </w:r>
      <w:r w:rsidRPr="005D1F63">
        <w:rPr>
          <w:rFonts w:ascii="Times New Roman" w:eastAsia="宋体" w:hAnsi="Times New Roman" w:cs="Times New Roman"/>
          <w:bCs/>
          <w:szCs w:val="21"/>
        </w:rPr>
        <w:t>）</w:t>
      </w:r>
      <w:r w:rsidRPr="005D1F63">
        <w:rPr>
          <w:rFonts w:ascii="Times New Roman" w:eastAsia="宋体" w:hAnsi="Times New Roman" w:cs="Times New Roman"/>
          <w:b/>
          <w:bCs/>
          <w:color w:val="000000"/>
          <w:szCs w:val="21"/>
        </w:rPr>
        <w:t>投资</w:t>
      </w:r>
    </w:p>
    <w:p w:rsidR="005D1F63" w:rsidRPr="005D1F63" w:rsidRDefault="007721FB" w:rsidP="005D1F63">
      <w:pPr>
        <w:spacing w:line="420" w:lineRule="exact"/>
        <w:rPr>
          <w:rFonts w:ascii="Times New Roman" w:eastAsia="宋体" w:hAnsi="Times New Roman" w:cs="Times New Roman"/>
          <w:b/>
          <w:szCs w:val="21"/>
        </w:rPr>
      </w:pPr>
      <w:r>
        <w:rPr>
          <w:rFonts w:ascii="Times New Roman" w:eastAsia="宋体" w:hAnsi="Times New Roman" w:cs="Times New Roman"/>
          <w:b/>
          <w:szCs w:val="21"/>
        </w:rPr>
        <w:t>4</w:t>
      </w:r>
      <w:r w:rsidR="005D1F63" w:rsidRPr="005D1F63">
        <w:rPr>
          <w:rFonts w:ascii="Times New Roman" w:eastAsia="宋体" w:hAnsi="Times New Roman" w:cs="Times New Roman"/>
          <w:b/>
          <w:szCs w:val="21"/>
        </w:rPr>
        <w:t>、</w:t>
      </w:r>
      <w:r w:rsidR="005D1F63" w:rsidRPr="005D1F63">
        <w:rPr>
          <w:rFonts w:ascii="Times New Roman" w:eastAsia="宋体" w:hAnsi="Times New Roman" w:cs="Times New Roman"/>
          <w:b/>
          <w:bCs/>
          <w:szCs w:val="21"/>
        </w:rPr>
        <w:t>边际消费倾向与边际储蓄倾向之和等于</w:t>
      </w:r>
      <w:r w:rsidR="005D1F63" w:rsidRPr="005D1F63">
        <w:rPr>
          <w:rFonts w:ascii="Times New Roman" w:eastAsia="宋体" w:hAnsi="Times New Roman" w:cs="Times New Roman"/>
          <w:b/>
          <w:bCs/>
          <w:szCs w:val="21"/>
        </w:rPr>
        <w:t>1</w:t>
      </w:r>
      <w:r w:rsidR="005D1F63" w:rsidRPr="005D1F63">
        <w:rPr>
          <w:rFonts w:ascii="Times New Roman" w:eastAsia="宋体" w:hAnsi="Times New Roman" w:cs="Times New Roman"/>
          <w:b/>
          <w:bCs/>
          <w:szCs w:val="21"/>
        </w:rPr>
        <w:t>，这是因为（</w:t>
      </w:r>
      <w:r w:rsidR="005D1F63" w:rsidRPr="005D1F63">
        <w:rPr>
          <w:rFonts w:ascii="Times New Roman" w:eastAsia="宋体" w:hAnsi="Times New Roman" w:cs="Times New Roman"/>
          <w:b/>
          <w:bCs/>
          <w:szCs w:val="21"/>
        </w:rPr>
        <w:t xml:space="preserve"> C </w:t>
      </w:r>
      <w:r w:rsidR="005D1F63" w:rsidRPr="005D1F63">
        <w:rPr>
          <w:rFonts w:ascii="Times New Roman" w:eastAsia="宋体" w:hAnsi="Times New Roman" w:cs="Times New Roman"/>
          <w:b/>
          <w:bCs/>
          <w:szCs w:val="21"/>
        </w:rPr>
        <w:t>）</w:t>
      </w:r>
    </w:p>
    <w:p w:rsidR="005D1F63" w:rsidRPr="005D1F63" w:rsidRDefault="005D1F63" w:rsidP="005D1F63">
      <w:pPr>
        <w:spacing w:line="420" w:lineRule="exact"/>
        <w:rPr>
          <w:rFonts w:ascii="Times New Roman" w:eastAsia="宋体" w:hAnsi="Times New Roman" w:cs="Times New Roman"/>
          <w:szCs w:val="21"/>
        </w:rPr>
      </w:pPr>
      <w:r w:rsidRPr="005D1F63">
        <w:rPr>
          <w:rFonts w:ascii="Times New Roman" w:eastAsia="宋体" w:hAnsi="Times New Roman" w:cs="Times New Roman"/>
          <w:bCs/>
          <w:szCs w:val="21"/>
        </w:rPr>
        <w:t>（</w:t>
      </w:r>
      <w:r w:rsidRPr="005D1F63">
        <w:rPr>
          <w:rFonts w:ascii="Times New Roman" w:eastAsia="宋体" w:hAnsi="Times New Roman" w:cs="Times New Roman"/>
          <w:bCs/>
          <w:szCs w:val="21"/>
        </w:rPr>
        <w:t>A</w:t>
      </w:r>
      <w:r w:rsidRPr="005D1F63">
        <w:rPr>
          <w:rFonts w:ascii="Times New Roman" w:eastAsia="宋体" w:hAnsi="Times New Roman" w:cs="Times New Roman"/>
          <w:bCs/>
          <w:szCs w:val="21"/>
        </w:rPr>
        <w:t>）任何两个边际量相加总是等于</w:t>
      </w:r>
      <w:r w:rsidRPr="005D1F63">
        <w:rPr>
          <w:rFonts w:ascii="Times New Roman" w:eastAsia="宋体" w:hAnsi="Times New Roman" w:cs="Times New Roman"/>
          <w:bCs/>
          <w:szCs w:val="21"/>
        </w:rPr>
        <w:t>1</w:t>
      </w:r>
    </w:p>
    <w:p w:rsidR="005D1F63" w:rsidRPr="005D1F63" w:rsidRDefault="005D1F63" w:rsidP="005D1F63">
      <w:pPr>
        <w:spacing w:line="420" w:lineRule="exact"/>
        <w:rPr>
          <w:rFonts w:ascii="Times New Roman" w:eastAsia="宋体" w:hAnsi="Times New Roman" w:cs="Times New Roman"/>
          <w:szCs w:val="21"/>
        </w:rPr>
      </w:pPr>
      <w:r w:rsidRPr="005D1F63">
        <w:rPr>
          <w:rFonts w:ascii="Times New Roman" w:eastAsia="宋体" w:hAnsi="Times New Roman" w:cs="Times New Roman"/>
          <w:bCs/>
          <w:szCs w:val="21"/>
        </w:rPr>
        <w:t>（</w:t>
      </w:r>
      <w:r w:rsidRPr="005D1F63">
        <w:rPr>
          <w:rFonts w:ascii="Times New Roman" w:eastAsia="宋体" w:hAnsi="Times New Roman" w:cs="Times New Roman"/>
          <w:bCs/>
          <w:szCs w:val="21"/>
        </w:rPr>
        <w:t>B</w:t>
      </w:r>
      <w:r w:rsidRPr="005D1F63">
        <w:rPr>
          <w:rFonts w:ascii="Times New Roman" w:eastAsia="宋体" w:hAnsi="Times New Roman" w:cs="Times New Roman"/>
          <w:bCs/>
          <w:szCs w:val="21"/>
        </w:rPr>
        <w:t>）</w:t>
      </w:r>
      <w:r w:rsidRPr="005D1F63">
        <w:rPr>
          <w:rFonts w:ascii="Times New Roman" w:eastAsia="宋体" w:hAnsi="Times New Roman" w:cs="Times New Roman"/>
          <w:bCs/>
          <w:szCs w:val="21"/>
        </w:rPr>
        <w:t>MPC</w:t>
      </w:r>
      <w:r w:rsidRPr="005D1F63">
        <w:rPr>
          <w:rFonts w:ascii="Times New Roman" w:eastAsia="宋体" w:hAnsi="Times New Roman" w:cs="Times New Roman"/>
          <w:bCs/>
          <w:szCs w:val="21"/>
        </w:rPr>
        <w:t>和</w:t>
      </w:r>
      <w:r w:rsidRPr="005D1F63">
        <w:rPr>
          <w:rFonts w:ascii="Times New Roman" w:eastAsia="宋体" w:hAnsi="Times New Roman" w:cs="Times New Roman"/>
          <w:bCs/>
          <w:szCs w:val="21"/>
        </w:rPr>
        <w:t>MPS</w:t>
      </w:r>
      <w:r w:rsidRPr="005D1F63">
        <w:rPr>
          <w:rFonts w:ascii="Times New Roman" w:eastAsia="宋体" w:hAnsi="Times New Roman" w:cs="Times New Roman"/>
          <w:bCs/>
          <w:szCs w:val="21"/>
        </w:rPr>
        <w:t>都是直线</w:t>
      </w:r>
    </w:p>
    <w:p w:rsidR="005D1F63" w:rsidRPr="005D1F63" w:rsidRDefault="005D1F63" w:rsidP="005D1F63">
      <w:pPr>
        <w:spacing w:line="420" w:lineRule="exact"/>
        <w:rPr>
          <w:rFonts w:ascii="Times New Roman" w:eastAsia="宋体" w:hAnsi="Times New Roman" w:cs="Times New Roman"/>
          <w:bCs/>
          <w:szCs w:val="21"/>
        </w:rPr>
      </w:pPr>
      <w:r w:rsidRPr="005D1F63">
        <w:rPr>
          <w:rFonts w:ascii="Times New Roman" w:eastAsia="宋体" w:hAnsi="Times New Roman" w:cs="Times New Roman"/>
          <w:bCs/>
          <w:szCs w:val="21"/>
        </w:rPr>
        <w:t>（</w:t>
      </w:r>
      <w:r w:rsidRPr="005D1F63">
        <w:rPr>
          <w:rFonts w:ascii="Times New Roman" w:eastAsia="宋体" w:hAnsi="Times New Roman" w:cs="Times New Roman"/>
          <w:bCs/>
          <w:szCs w:val="21"/>
        </w:rPr>
        <w:t>C</w:t>
      </w:r>
      <w:r w:rsidRPr="005D1F63">
        <w:rPr>
          <w:rFonts w:ascii="Times New Roman" w:eastAsia="宋体" w:hAnsi="Times New Roman" w:cs="Times New Roman"/>
          <w:bCs/>
          <w:szCs w:val="21"/>
        </w:rPr>
        <w:t>）国民收入的每一元不是用于消费就是用于储蓄</w:t>
      </w:r>
    </w:p>
    <w:p w:rsidR="005D1F63" w:rsidRPr="005D1F63" w:rsidRDefault="005D1F63" w:rsidP="005D1F63">
      <w:pPr>
        <w:spacing w:line="420" w:lineRule="exact"/>
        <w:rPr>
          <w:rFonts w:ascii="Times New Roman" w:eastAsia="宋体" w:hAnsi="Times New Roman" w:cs="Times New Roman"/>
          <w:bCs/>
          <w:szCs w:val="21"/>
        </w:rPr>
      </w:pPr>
      <w:r w:rsidRPr="005D1F63">
        <w:rPr>
          <w:rFonts w:ascii="Times New Roman" w:eastAsia="宋体" w:hAnsi="Times New Roman" w:cs="Times New Roman"/>
          <w:bCs/>
          <w:szCs w:val="21"/>
        </w:rPr>
        <w:t>（</w:t>
      </w:r>
      <w:r w:rsidRPr="005D1F63">
        <w:rPr>
          <w:rFonts w:ascii="Times New Roman" w:eastAsia="宋体" w:hAnsi="Times New Roman" w:cs="Times New Roman"/>
          <w:bCs/>
          <w:szCs w:val="21"/>
        </w:rPr>
        <w:t>D</w:t>
      </w:r>
      <w:r w:rsidRPr="005D1F63">
        <w:rPr>
          <w:rFonts w:ascii="Times New Roman" w:eastAsia="宋体" w:hAnsi="Times New Roman" w:cs="Times New Roman"/>
          <w:bCs/>
          <w:szCs w:val="21"/>
        </w:rPr>
        <w:t>）经济中的投资水平不变</w:t>
      </w:r>
    </w:p>
    <w:p w:rsidR="005D1F63" w:rsidRPr="005D1F63" w:rsidRDefault="007721FB" w:rsidP="005D1F63">
      <w:pPr>
        <w:spacing w:line="420" w:lineRule="exact"/>
        <w:rPr>
          <w:rFonts w:ascii="Times New Roman" w:eastAsia="宋体" w:hAnsi="Times New Roman" w:cs="Times New Roman"/>
          <w:b/>
          <w:bCs/>
          <w:szCs w:val="21"/>
        </w:rPr>
      </w:pPr>
      <w:r>
        <w:rPr>
          <w:rFonts w:ascii="Times New Roman" w:eastAsia="宋体" w:hAnsi="Times New Roman" w:cs="Times New Roman"/>
          <w:b/>
          <w:szCs w:val="21"/>
        </w:rPr>
        <w:t>5</w:t>
      </w:r>
      <w:r w:rsidR="005D1F63" w:rsidRPr="005D1F63">
        <w:rPr>
          <w:rFonts w:ascii="Times New Roman" w:eastAsia="宋体" w:hAnsi="Times New Roman" w:cs="Times New Roman"/>
          <w:b/>
          <w:szCs w:val="21"/>
        </w:rPr>
        <w:t>、</w:t>
      </w:r>
      <w:r w:rsidR="005D1F63" w:rsidRPr="005D1F63">
        <w:rPr>
          <w:rFonts w:ascii="Times New Roman" w:eastAsia="宋体" w:hAnsi="Times New Roman" w:cs="Times New Roman"/>
          <w:b/>
          <w:bCs/>
          <w:szCs w:val="21"/>
        </w:rPr>
        <w:t>边际消费倾向小于</w:t>
      </w:r>
      <w:r w:rsidR="005D1F63" w:rsidRPr="005D1F63">
        <w:rPr>
          <w:rFonts w:ascii="Times New Roman" w:eastAsia="宋体" w:hAnsi="Times New Roman" w:cs="Times New Roman"/>
          <w:b/>
          <w:bCs/>
          <w:szCs w:val="21"/>
        </w:rPr>
        <w:t>1</w:t>
      </w:r>
      <w:r w:rsidR="005D1F63" w:rsidRPr="005D1F63">
        <w:rPr>
          <w:rFonts w:ascii="Times New Roman" w:eastAsia="宋体" w:hAnsi="Times New Roman" w:cs="Times New Roman"/>
          <w:b/>
          <w:bCs/>
          <w:szCs w:val="21"/>
        </w:rPr>
        <w:t>意味着当前可支配收入的增加将使意愿的消费支出（</w:t>
      </w:r>
      <w:r w:rsidR="005D1F63" w:rsidRPr="005D1F63">
        <w:rPr>
          <w:rFonts w:ascii="Times New Roman" w:eastAsia="宋体" w:hAnsi="Times New Roman" w:cs="Times New Roman"/>
          <w:b/>
          <w:bCs/>
          <w:szCs w:val="21"/>
        </w:rPr>
        <w:t xml:space="preserve"> A </w:t>
      </w:r>
      <w:r w:rsidR="005D1F63" w:rsidRPr="005D1F63">
        <w:rPr>
          <w:rFonts w:ascii="Times New Roman" w:eastAsia="宋体" w:hAnsi="Times New Roman" w:cs="Times New Roman"/>
          <w:b/>
          <w:bCs/>
          <w:szCs w:val="21"/>
        </w:rPr>
        <w:t>）</w:t>
      </w:r>
    </w:p>
    <w:p w:rsidR="005D1F63" w:rsidRPr="005D1F63" w:rsidRDefault="005D1F63" w:rsidP="005D1F63">
      <w:pPr>
        <w:spacing w:line="420" w:lineRule="exact"/>
        <w:rPr>
          <w:rFonts w:ascii="Times New Roman" w:eastAsia="宋体" w:hAnsi="Times New Roman" w:cs="Times New Roman"/>
          <w:szCs w:val="21"/>
        </w:rPr>
      </w:pPr>
      <w:r w:rsidRPr="005D1F63">
        <w:rPr>
          <w:rFonts w:ascii="Times New Roman" w:eastAsia="宋体" w:hAnsi="Times New Roman" w:cs="Times New Roman"/>
          <w:bCs/>
          <w:szCs w:val="21"/>
        </w:rPr>
        <w:t>（</w:t>
      </w:r>
      <w:r w:rsidRPr="005D1F63">
        <w:rPr>
          <w:rFonts w:ascii="Times New Roman" w:eastAsia="宋体" w:hAnsi="Times New Roman" w:cs="Times New Roman"/>
          <w:bCs/>
          <w:szCs w:val="21"/>
        </w:rPr>
        <w:t>A</w:t>
      </w:r>
      <w:r w:rsidRPr="005D1F63">
        <w:rPr>
          <w:rFonts w:ascii="Times New Roman" w:eastAsia="宋体" w:hAnsi="Times New Roman" w:cs="Times New Roman"/>
          <w:bCs/>
          <w:szCs w:val="21"/>
        </w:rPr>
        <w:t>）增加，但幅度小于可支配收入的增加幅度</w:t>
      </w:r>
    </w:p>
    <w:p w:rsidR="005D1F63" w:rsidRPr="005D1F63" w:rsidRDefault="005D1F63" w:rsidP="005D1F63">
      <w:pPr>
        <w:spacing w:line="420" w:lineRule="exact"/>
        <w:rPr>
          <w:rFonts w:ascii="Times New Roman" w:eastAsia="宋体" w:hAnsi="Times New Roman" w:cs="Times New Roman"/>
          <w:szCs w:val="21"/>
        </w:rPr>
      </w:pPr>
      <w:r w:rsidRPr="005D1F63">
        <w:rPr>
          <w:rFonts w:ascii="Times New Roman" w:eastAsia="宋体" w:hAnsi="Times New Roman" w:cs="Times New Roman"/>
          <w:bCs/>
          <w:szCs w:val="21"/>
        </w:rPr>
        <w:t>（</w:t>
      </w:r>
      <w:r w:rsidRPr="005D1F63">
        <w:rPr>
          <w:rFonts w:ascii="Times New Roman" w:eastAsia="宋体" w:hAnsi="Times New Roman" w:cs="Times New Roman"/>
          <w:bCs/>
          <w:szCs w:val="21"/>
        </w:rPr>
        <w:t>B</w:t>
      </w:r>
      <w:r w:rsidRPr="005D1F63">
        <w:rPr>
          <w:rFonts w:ascii="Times New Roman" w:eastAsia="宋体" w:hAnsi="Times New Roman" w:cs="Times New Roman"/>
          <w:bCs/>
          <w:szCs w:val="21"/>
        </w:rPr>
        <w:t>）有所下降，这是由于收入的增加会增加储蓄</w:t>
      </w:r>
    </w:p>
    <w:p w:rsidR="005D1F63" w:rsidRPr="005D1F63" w:rsidRDefault="005D1F63" w:rsidP="005D1F63">
      <w:pPr>
        <w:spacing w:line="420" w:lineRule="exact"/>
        <w:rPr>
          <w:rFonts w:ascii="Times New Roman" w:eastAsia="宋体" w:hAnsi="Times New Roman" w:cs="Times New Roman"/>
          <w:bCs/>
          <w:szCs w:val="21"/>
        </w:rPr>
      </w:pPr>
      <w:r w:rsidRPr="005D1F63">
        <w:rPr>
          <w:rFonts w:ascii="Times New Roman" w:eastAsia="宋体" w:hAnsi="Times New Roman" w:cs="Times New Roman"/>
          <w:bCs/>
          <w:szCs w:val="21"/>
        </w:rPr>
        <w:t>（</w:t>
      </w:r>
      <w:r w:rsidRPr="005D1F63">
        <w:rPr>
          <w:rFonts w:ascii="Times New Roman" w:eastAsia="宋体" w:hAnsi="Times New Roman" w:cs="Times New Roman"/>
          <w:bCs/>
          <w:szCs w:val="21"/>
        </w:rPr>
        <w:t>C</w:t>
      </w:r>
      <w:r w:rsidRPr="005D1F63">
        <w:rPr>
          <w:rFonts w:ascii="Times New Roman" w:eastAsia="宋体" w:hAnsi="Times New Roman" w:cs="Times New Roman"/>
          <w:bCs/>
          <w:szCs w:val="21"/>
        </w:rPr>
        <w:t>）增加。幅度等于可支配收入的增加幅度</w:t>
      </w:r>
    </w:p>
    <w:p w:rsidR="005D1F63" w:rsidRPr="005D1F63" w:rsidRDefault="005D1F63" w:rsidP="005D1F63">
      <w:pPr>
        <w:spacing w:line="420" w:lineRule="exact"/>
        <w:rPr>
          <w:rFonts w:ascii="Times New Roman" w:eastAsia="宋体" w:hAnsi="Times New Roman" w:cs="Times New Roman"/>
          <w:bCs/>
          <w:szCs w:val="21"/>
        </w:rPr>
      </w:pPr>
      <w:r w:rsidRPr="005D1F63">
        <w:rPr>
          <w:rFonts w:ascii="Times New Roman" w:eastAsia="宋体" w:hAnsi="Times New Roman" w:cs="Times New Roman"/>
          <w:bCs/>
          <w:szCs w:val="21"/>
        </w:rPr>
        <w:t>（</w:t>
      </w:r>
      <w:r w:rsidRPr="005D1F63">
        <w:rPr>
          <w:rFonts w:ascii="Times New Roman" w:eastAsia="宋体" w:hAnsi="Times New Roman" w:cs="Times New Roman"/>
          <w:bCs/>
          <w:szCs w:val="21"/>
        </w:rPr>
        <w:t>D</w:t>
      </w:r>
      <w:r w:rsidRPr="005D1F63">
        <w:rPr>
          <w:rFonts w:ascii="Times New Roman" w:eastAsia="宋体" w:hAnsi="Times New Roman" w:cs="Times New Roman"/>
          <w:bCs/>
          <w:szCs w:val="21"/>
        </w:rPr>
        <w:t>）保持不变，这是由于边际储蓄倾向同样小于</w:t>
      </w:r>
      <w:r w:rsidRPr="005D1F63">
        <w:rPr>
          <w:rFonts w:ascii="Times New Roman" w:eastAsia="宋体" w:hAnsi="Times New Roman" w:cs="Times New Roman"/>
          <w:bCs/>
          <w:szCs w:val="21"/>
        </w:rPr>
        <w:t>1</w:t>
      </w:r>
    </w:p>
    <w:p w:rsidR="005D1F63" w:rsidRPr="005D1F63" w:rsidRDefault="007721FB" w:rsidP="005D1F63">
      <w:pPr>
        <w:spacing w:line="420" w:lineRule="exact"/>
        <w:rPr>
          <w:rFonts w:ascii="Times New Roman" w:eastAsia="宋体" w:hAnsi="Times New Roman" w:cs="Times New Roman"/>
          <w:b/>
          <w:bCs/>
          <w:szCs w:val="21"/>
        </w:rPr>
      </w:pPr>
      <w:r>
        <w:rPr>
          <w:rFonts w:ascii="Times New Roman" w:eastAsia="宋体" w:hAnsi="Times New Roman" w:cs="Times New Roman"/>
          <w:b/>
          <w:bCs/>
          <w:szCs w:val="21"/>
        </w:rPr>
        <w:t>6</w:t>
      </w:r>
      <w:r w:rsidR="005D1F63" w:rsidRPr="005D1F63">
        <w:rPr>
          <w:rFonts w:ascii="Times New Roman" w:eastAsia="宋体" w:hAnsi="Times New Roman" w:cs="Times New Roman"/>
          <w:b/>
          <w:bCs/>
          <w:szCs w:val="21"/>
        </w:rPr>
        <w:t>、如果边际消费倾向为</w:t>
      </w:r>
      <w:r w:rsidR="005D1F63" w:rsidRPr="005D1F63">
        <w:rPr>
          <w:rFonts w:ascii="Times New Roman" w:eastAsia="宋体" w:hAnsi="Times New Roman" w:cs="Times New Roman"/>
          <w:b/>
          <w:bCs/>
          <w:szCs w:val="21"/>
        </w:rPr>
        <w:t>0.9</w:t>
      </w:r>
      <w:r w:rsidR="005D1F63" w:rsidRPr="005D1F63">
        <w:rPr>
          <w:rFonts w:ascii="Times New Roman" w:eastAsia="宋体" w:hAnsi="Times New Roman" w:cs="Times New Roman"/>
          <w:b/>
          <w:bCs/>
          <w:szCs w:val="21"/>
        </w:rPr>
        <w:t>，投资支出增加</w:t>
      </w:r>
      <w:r w:rsidR="005D1F63" w:rsidRPr="005D1F63">
        <w:rPr>
          <w:rFonts w:ascii="Times New Roman" w:eastAsia="宋体" w:hAnsi="Times New Roman" w:cs="Times New Roman"/>
          <w:b/>
          <w:bCs/>
          <w:szCs w:val="21"/>
        </w:rPr>
        <w:t>90</w:t>
      </w:r>
      <w:r w:rsidR="005D1F63" w:rsidRPr="005D1F63">
        <w:rPr>
          <w:rFonts w:ascii="Times New Roman" w:eastAsia="宋体" w:hAnsi="Times New Roman" w:cs="Times New Roman"/>
          <w:b/>
          <w:bCs/>
          <w:szCs w:val="21"/>
        </w:rPr>
        <w:t>亿元，可以预计，这将使得均衡</w:t>
      </w:r>
      <w:r w:rsidR="005D1F63" w:rsidRPr="005D1F63">
        <w:rPr>
          <w:rFonts w:ascii="Times New Roman" w:eastAsia="宋体" w:hAnsi="Times New Roman" w:cs="Times New Roman"/>
          <w:b/>
          <w:bCs/>
          <w:szCs w:val="21"/>
        </w:rPr>
        <w:t>GDP</w:t>
      </w:r>
      <w:r w:rsidR="005D1F63" w:rsidRPr="005D1F63">
        <w:rPr>
          <w:rFonts w:ascii="Times New Roman" w:eastAsia="宋体" w:hAnsi="Times New Roman" w:cs="Times New Roman"/>
          <w:b/>
          <w:bCs/>
          <w:szCs w:val="21"/>
        </w:rPr>
        <w:t>增加（</w:t>
      </w:r>
      <w:r w:rsidR="005D1F63" w:rsidRPr="005D1F63">
        <w:rPr>
          <w:rFonts w:ascii="Times New Roman" w:eastAsia="宋体" w:hAnsi="Times New Roman" w:cs="Times New Roman"/>
          <w:b/>
          <w:bCs/>
          <w:szCs w:val="21"/>
        </w:rPr>
        <w:t xml:space="preserve"> C  </w:t>
      </w:r>
      <w:r w:rsidR="005D1F63" w:rsidRPr="005D1F63">
        <w:rPr>
          <w:rFonts w:ascii="Times New Roman" w:eastAsia="宋体" w:hAnsi="Times New Roman" w:cs="Times New Roman"/>
          <w:b/>
          <w:bCs/>
          <w:szCs w:val="21"/>
        </w:rPr>
        <w:t>）亿元</w:t>
      </w:r>
    </w:p>
    <w:p w:rsidR="005D1F63" w:rsidRPr="005D1F63" w:rsidRDefault="005D1F63" w:rsidP="005D1F63">
      <w:pPr>
        <w:spacing w:line="420" w:lineRule="exact"/>
        <w:rPr>
          <w:rFonts w:ascii="Times New Roman" w:eastAsia="宋体" w:hAnsi="Times New Roman" w:cs="Times New Roman"/>
          <w:szCs w:val="21"/>
        </w:rPr>
      </w:pPr>
      <w:r w:rsidRPr="005D1F63">
        <w:rPr>
          <w:rFonts w:ascii="Times New Roman" w:eastAsia="宋体" w:hAnsi="Times New Roman" w:cs="Times New Roman"/>
          <w:bCs/>
          <w:szCs w:val="21"/>
        </w:rPr>
        <w:t>（</w:t>
      </w:r>
      <w:r w:rsidRPr="005D1F63">
        <w:rPr>
          <w:rFonts w:ascii="Times New Roman" w:eastAsia="宋体" w:hAnsi="Times New Roman" w:cs="Times New Roman"/>
          <w:bCs/>
          <w:szCs w:val="21"/>
        </w:rPr>
        <w:t>A</w:t>
      </w:r>
      <w:r w:rsidRPr="005D1F63">
        <w:rPr>
          <w:rFonts w:ascii="Times New Roman" w:eastAsia="宋体" w:hAnsi="Times New Roman" w:cs="Times New Roman"/>
          <w:bCs/>
          <w:szCs w:val="21"/>
        </w:rPr>
        <w:t>）</w:t>
      </w:r>
      <w:r w:rsidRPr="005D1F63">
        <w:rPr>
          <w:rFonts w:ascii="Times New Roman" w:eastAsia="宋体" w:hAnsi="Times New Roman" w:cs="Times New Roman"/>
          <w:bCs/>
          <w:szCs w:val="21"/>
        </w:rPr>
        <w:t>100</w:t>
      </w:r>
      <w:r w:rsidRPr="005D1F63">
        <w:rPr>
          <w:rFonts w:ascii="Times New Roman" w:eastAsia="宋体" w:hAnsi="Times New Roman" w:cs="Times New Roman"/>
          <w:szCs w:val="21"/>
        </w:rPr>
        <w:t xml:space="preserve">    </w:t>
      </w:r>
      <w:r w:rsidRPr="005D1F63">
        <w:rPr>
          <w:rFonts w:ascii="Times New Roman" w:eastAsia="宋体" w:hAnsi="Times New Roman" w:cs="Times New Roman"/>
          <w:bCs/>
          <w:szCs w:val="21"/>
        </w:rPr>
        <w:t>（</w:t>
      </w:r>
      <w:r w:rsidRPr="005D1F63">
        <w:rPr>
          <w:rFonts w:ascii="Times New Roman" w:eastAsia="宋体" w:hAnsi="Times New Roman" w:cs="Times New Roman"/>
          <w:bCs/>
          <w:szCs w:val="21"/>
        </w:rPr>
        <w:t>B</w:t>
      </w:r>
      <w:r w:rsidRPr="005D1F63">
        <w:rPr>
          <w:rFonts w:ascii="Times New Roman" w:eastAsia="宋体" w:hAnsi="Times New Roman" w:cs="Times New Roman"/>
          <w:bCs/>
          <w:szCs w:val="21"/>
        </w:rPr>
        <w:t>）</w:t>
      </w:r>
      <w:r w:rsidRPr="005D1F63">
        <w:rPr>
          <w:rFonts w:ascii="Times New Roman" w:eastAsia="宋体" w:hAnsi="Times New Roman" w:cs="Times New Roman"/>
          <w:bCs/>
          <w:szCs w:val="21"/>
        </w:rPr>
        <w:t xml:space="preserve">80   </w:t>
      </w:r>
      <w:r w:rsidRPr="005D1F63">
        <w:rPr>
          <w:rFonts w:ascii="Times New Roman" w:eastAsia="宋体" w:hAnsi="Times New Roman" w:cs="Times New Roman"/>
          <w:bCs/>
          <w:szCs w:val="21"/>
        </w:rPr>
        <w:t>（</w:t>
      </w:r>
      <w:r w:rsidRPr="005D1F63">
        <w:rPr>
          <w:rFonts w:ascii="Times New Roman" w:eastAsia="宋体" w:hAnsi="Times New Roman" w:cs="Times New Roman"/>
          <w:bCs/>
          <w:szCs w:val="21"/>
        </w:rPr>
        <w:t>C</w:t>
      </w:r>
      <w:r w:rsidRPr="005D1F63">
        <w:rPr>
          <w:rFonts w:ascii="Times New Roman" w:eastAsia="宋体" w:hAnsi="Times New Roman" w:cs="Times New Roman"/>
          <w:bCs/>
          <w:szCs w:val="21"/>
        </w:rPr>
        <w:t>）</w:t>
      </w:r>
      <w:r w:rsidRPr="005D1F63">
        <w:rPr>
          <w:rFonts w:ascii="Times New Roman" w:eastAsia="宋体" w:hAnsi="Times New Roman" w:cs="Times New Roman"/>
          <w:bCs/>
          <w:szCs w:val="21"/>
        </w:rPr>
        <w:t>900</w:t>
      </w:r>
      <w:r w:rsidRPr="005D1F63">
        <w:rPr>
          <w:rFonts w:ascii="Times New Roman" w:eastAsia="宋体" w:hAnsi="Times New Roman" w:cs="Times New Roman"/>
          <w:szCs w:val="21"/>
        </w:rPr>
        <w:t xml:space="preserve">      </w:t>
      </w:r>
      <w:r w:rsidRPr="005D1F63">
        <w:rPr>
          <w:rFonts w:ascii="Times New Roman" w:eastAsia="宋体" w:hAnsi="Times New Roman" w:cs="Times New Roman"/>
          <w:bCs/>
          <w:szCs w:val="21"/>
        </w:rPr>
        <w:t>（</w:t>
      </w:r>
      <w:r w:rsidRPr="005D1F63">
        <w:rPr>
          <w:rFonts w:ascii="Times New Roman" w:eastAsia="宋体" w:hAnsi="Times New Roman" w:cs="Times New Roman"/>
          <w:bCs/>
          <w:szCs w:val="21"/>
        </w:rPr>
        <w:t>D</w:t>
      </w:r>
      <w:r w:rsidRPr="005D1F63">
        <w:rPr>
          <w:rFonts w:ascii="Times New Roman" w:eastAsia="宋体" w:hAnsi="Times New Roman" w:cs="Times New Roman"/>
          <w:bCs/>
          <w:szCs w:val="21"/>
        </w:rPr>
        <w:t>）</w:t>
      </w:r>
      <w:r w:rsidRPr="005D1F63">
        <w:rPr>
          <w:rFonts w:ascii="Times New Roman" w:eastAsia="宋体" w:hAnsi="Times New Roman" w:cs="Times New Roman"/>
          <w:bCs/>
          <w:szCs w:val="21"/>
        </w:rPr>
        <w:t>800</w:t>
      </w:r>
    </w:p>
    <w:p w:rsidR="005D1F63" w:rsidRPr="005D1F63" w:rsidRDefault="007721FB" w:rsidP="005D1F63">
      <w:pPr>
        <w:spacing w:line="440" w:lineRule="exact"/>
        <w:rPr>
          <w:rFonts w:ascii="Times New Roman" w:eastAsia="宋体" w:hAnsi="Times New Roman" w:cs="Times New Roman"/>
          <w:b/>
          <w:bCs/>
          <w:color w:val="000000"/>
          <w:szCs w:val="21"/>
        </w:rPr>
      </w:pPr>
      <w:r>
        <w:rPr>
          <w:rFonts w:ascii="Times New Roman" w:eastAsia="宋体" w:hAnsi="Times New Roman" w:cs="Times New Roman"/>
          <w:b/>
          <w:bCs/>
          <w:color w:val="000000"/>
          <w:szCs w:val="21"/>
        </w:rPr>
        <w:t>7</w:t>
      </w:r>
      <w:r w:rsidR="005D1F63" w:rsidRPr="005D1F63">
        <w:rPr>
          <w:rFonts w:ascii="Times New Roman" w:eastAsia="宋体" w:hAnsi="Times New Roman" w:cs="Times New Roman"/>
          <w:b/>
          <w:bCs/>
          <w:color w:val="000000"/>
          <w:szCs w:val="21"/>
        </w:rPr>
        <w:t>.</w:t>
      </w:r>
      <w:r w:rsidR="005D1F63" w:rsidRPr="005D1F63">
        <w:rPr>
          <w:rFonts w:ascii="Times New Roman" w:eastAsia="宋体" w:hAnsi="Times New Roman" w:cs="Times New Roman"/>
          <w:b/>
          <w:bCs/>
          <w:color w:val="000000"/>
          <w:szCs w:val="21"/>
        </w:rPr>
        <w:t>张三每月的可支配收入</w:t>
      </w:r>
      <w:r w:rsidR="005D1F63" w:rsidRPr="005D1F63">
        <w:rPr>
          <w:rFonts w:ascii="Times New Roman" w:eastAsia="宋体" w:hAnsi="Times New Roman" w:cs="Times New Roman"/>
          <w:b/>
          <w:bCs/>
          <w:color w:val="000000"/>
          <w:szCs w:val="21"/>
        </w:rPr>
        <w:t>1000</w:t>
      </w:r>
      <w:r w:rsidR="005D1F63" w:rsidRPr="005D1F63">
        <w:rPr>
          <w:rFonts w:ascii="Times New Roman" w:eastAsia="宋体" w:hAnsi="Times New Roman" w:cs="Times New Roman"/>
          <w:b/>
          <w:bCs/>
          <w:color w:val="000000"/>
          <w:szCs w:val="21"/>
        </w:rPr>
        <w:t>元，每月消费</w:t>
      </w:r>
      <w:r w:rsidR="005D1F63" w:rsidRPr="005D1F63">
        <w:rPr>
          <w:rFonts w:ascii="Times New Roman" w:eastAsia="宋体" w:hAnsi="Times New Roman" w:cs="Times New Roman"/>
          <w:b/>
          <w:bCs/>
          <w:color w:val="000000"/>
          <w:szCs w:val="21"/>
        </w:rPr>
        <w:t>820</w:t>
      </w:r>
      <w:r w:rsidR="005D1F63" w:rsidRPr="005D1F63">
        <w:rPr>
          <w:rFonts w:ascii="Times New Roman" w:eastAsia="宋体" w:hAnsi="Times New Roman" w:cs="Times New Roman"/>
          <w:b/>
          <w:bCs/>
          <w:color w:val="000000"/>
          <w:szCs w:val="21"/>
        </w:rPr>
        <w:t>元；现在张三每月的收入增加了</w:t>
      </w:r>
      <w:r w:rsidR="005D1F63" w:rsidRPr="005D1F63">
        <w:rPr>
          <w:rFonts w:ascii="Times New Roman" w:eastAsia="宋体" w:hAnsi="Times New Roman" w:cs="Times New Roman"/>
          <w:b/>
          <w:bCs/>
          <w:color w:val="000000"/>
          <w:szCs w:val="21"/>
        </w:rPr>
        <w:t>200</w:t>
      </w:r>
      <w:r w:rsidR="005D1F63" w:rsidRPr="005D1F63">
        <w:rPr>
          <w:rFonts w:ascii="Times New Roman" w:eastAsia="宋体" w:hAnsi="Times New Roman" w:cs="Times New Roman"/>
          <w:b/>
          <w:bCs/>
          <w:color w:val="000000"/>
          <w:szCs w:val="21"/>
        </w:rPr>
        <w:t>元后，他每月消费</w:t>
      </w:r>
      <w:r w:rsidR="005D1F63" w:rsidRPr="005D1F63">
        <w:rPr>
          <w:rFonts w:ascii="Times New Roman" w:eastAsia="宋体" w:hAnsi="Times New Roman" w:cs="Times New Roman"/>
          <w:b/>
          <w:bCs/>
          <w:color w:val="000000"/>
          <w:szCs w:val="21"/>
        </w:rPr>
        <w:t>960</w:t>
      </w:r>
      <w:r w:rsidR="005D1F63" w:rsidRPr="005D1F63">
        <w:rPr>
          <w:rFonts w:ascii="Times New Roman" w:eastAsia="宋体" w:hAnsi="Times New Roman" w:cs="Times New Roman"/>
          <w:b/>
          <w:bCs/>
          <w:color w:val="000000"/>
          <w:szCs w:val="21"/>
        </w:rPr>
        <w:t>元。此时张三边际消费倾向和平均消费倾向分别为</w:t>
      </w:r>
      <w:r w:rsidR="005D1F63" w:rsidRPr="005D1F63">
        <w:rPr>
          <w:rFonts w:ascii="Times New Roman" w:eastAsia="宋体" w:hAnsi="Times New Roman" w:cs="Times New Roman"/>
          <w:b/>
          <w:bCs/>
          <w:color w:val="000000"/>
          <w:szCs w:val="21"/>
        </w:rPr>
        <w:t>c</w:t>
      </w:r>
    </w:p>
    <w:p w:rsidR="005D1F63" w:rsidRPr="005D1F63" w:rsidRDefault="005D1F63" w:rsidP="005D1F63">
      <w:pPr>
        <w:spacing w:line="440" w:lineRule="exact"/>
        <w:rPr>
          <w:rFonts w:ascii="Times New Roman" w:eastAsia="宋体" w:hAnsi="Times New Roman" w:cs="Times New Roman"/>
          <w:bCs/>
          <w:color w:val="000000"/>
          <w:szCs w:val="21"/>
        </w:rPr>
      </w:pPr>
      <w:r w:rsidRPr="005D1F63">
        <w:rPr>
          <w:rFonts w:ascii="Times New Roman" w:eastAsia="宋体" w:hAnsi="Times New Roman" w:cs="Times New Roman"/>
          <w:bCs/>
          <w:szCs w:val="21"/>
        </w:rPr>
        <w:t>（</w:t>
      </w:r>
      <w:r w:rsidRPr="005D1F63">
        <w:rPr>
          <w:rFonts w:ascii="Times New Roman" w:eastAsia="宋体" w:hAnsi="Times New Roman" w:cs="Times New Roman"/>
          <w:bCs/>
          <w:szCs w:val="21"/>
        </w:rPr>
        <w:t>A</w:t>
      </w:r>
      <w:r w:rsidRPr="005D1F63">
        <w:rPr>
          <w:rFonts w:ascii="Times New Roman" w:eastAsia="宋体" w:hAnsi="Times New Roman" w:cs="Times New Roman"/>
          <w:bCs/>
          <w:szCs w:val="21"/>
        </w:rPr>
        <w:t>）</w:t>
      </w:r>
      <w:r w:rsidRPr="005D1F63">
        <w:rPr>
          <w:rFonts w:ascii="Times New Roman" w:eastAsia="宋体" w:hAnsi="Times New Roman" w:cs="Times New Roman"/>
          <w:bCs/>
          <w:color w:val="000000"/>
          <w:szCs w:val="21"/>
        </w:rPr>
        <w:t>0.8</w:t>
      </w:r>
      <w:r w:rsidRPr="005D1F63">
        <w:rPr>
          <w:rFonts w:ascii="Times New Roman" w:eastAsia="宋体" w:hAnsi="Times New Roman" w:cs="Times New Roman"/>
          <w:bCs/>
          <w:color w:val="000000"/>
          <w:szCs w:val="21"/>
        </w:rPr>
        <w:t>，</w:t>
      </w:r>
      <w:r w:rsidRPr="005D1F63">
        <w:rPr>
          <w:rFonts w:ascii="Times New Roman" w:eastAsia="宋体" w:hAnsi="Times New Roman" w:cs="Times New Roman"/>
          <w:bCs/>
          <w:color w:val="000000"/>
          <w:szCs w:val="21"/>
        </w:rPr>
        <w:t xml:space="preserve">0.9  </w:t>
      </w:r>
      <w:r w:rsidRPr="005D1F63">
        <w:rPr>
          <w:rFonts w:ascii="Times New Roman" w:eastAsia="宋体" w:hAnsi="Times New Roman" w:cs="Times New Roman"/>
          <w:bCs/>
          <w:szCs w:val="21"/>
        </w:rPr>
        <w:t>（</w:t>
      </w:r>
      <w:r w:rsidRPr="005D1F63">
        <w:rPr>
          <w:rFonts w:ascii="Times New Roman" w:eastAsia="宋体" w:hAnsi="Times New Roman" w:cs="Times New Roman"/>
          <w:bCs/>
          <w:szCs w:val="21"/>
        </w:rPr>
        <w:t>B</w:t>
      </w:r>
      <w:r w:rsidRPr="005D1F63">
        <w:rPr>
          <w:rFonts w:ascii="Times New Roman" w:eastAsia="宋体" w:hAnsi="Times New Roman" w:cs="Times New Roman"/>
          <w:bCs/>
          <w:szCs w:val="21"/>
        </w:rPr>
        <w:t>）</w:t>
      </w:r>
      <w:r w:rsidRPr="005D1F63">
        <w:rPr>
          <w:rFonts w:ascii="Times New Roman" w:eastAsia="宋体" w:hAnsi="Times New Roman" w:cs="Times New Roman"/>
          <w:bCs/>
          <w:color w:val="000000"/>
          <w:szCs w:val="21"/>
        </w:rPr>
        <w:t>0.7</w:t>
      </w:r>
      <w:r w:rsidRPr="005D1F63">
        <w:rPr>
          <w:rFonts w:ascii="Times New Roman" w:eastAsia="宋体" w:hAnsi="Times New Roman" w:cs="Times New Roman"/>
          <w:bCs/>
          <w:color w:val="000000"/>
          <w:szCs w:val="21"/>
        </w:rPr>
        <w:t>，</w:t>
      </w:r>
      <w:r w:rsidRPr="005D1F63">
        <w:rPr>
          <w:rFonts w:ascii="Times New Roman" w:eastAsia="宋体" w:hAnsi="Times New Roman" w:cs="Times New Roman"/>
          <w:bCs/>
          <w:color w:val="000000"/>
          <w:szCs w:val="21"/>
        </w:rPr>
        <w:t xml:space="preserve">0.9   </w:t>
      </w:r>
      <w:r w:rsidRPr="005D1F63">
        <w:rPr>
          <w:rFonts w:ascii="Times New Roman" w:eastAsia="宋体" w:hAnsi="Times New Roman" w:cs="Times New Roman"/>
          <w:bCs/>
          <w:szCs w:val="21"/>
        </w:rPr>
        <w:t>（</w:t>
      </w:r>
      <w:r w:rsidRPr="005D1F63">
        <w:rPr>
          <w:rFonts w:ascii="Times New Roman" w:eastAsia="宋体" w:hAnsi="Times New Roman" w:cs="Times New Roman"/>
          <w:bCs/>
          <w:szCs w:val="21"/>
        </w:rPr>
        <w:t>C</w:t>
      </w:r>
      <w:r w:rsidRPr="005D1F63">
        <w:rPr>
          <w:rFonts w:ascii="Times New Roman" w:eastAsia="宋体" w:hAnsi="Times New Roman" w:cs="Times New Roman"/>
          <w:bCs/>
          <w:szCs w:val="21"/>
        </w:rPr>
        <w:t>）</w:t>
      </w:r>
      <w:r w:rsidRPr="005D1F63">
        <w:rPr>
          <w:rFonts w:ascii="Times New Roman" w:eastAsia="宋体" w:hAnsi="Times New Roman" w:cs="Times New Roman"/>
          <w:bCs/>
          <w:color w:val="000000"/>
          <w:szCs w:val="21"/>
        </w:rPr>
        <w:t>0.7</w:t>
      </w:r>
      <w:r w:rsidRPr="005D1F63">
        <w:rPr>
          <w:rFonts w:ascii="Times New Roman" w:eastAsia="宋体" w:hAnsi="Times New Roman" w:cs="Times New Roman"/>
          <w:bCs/>
          <w:color w:val="000000"/>
          <w:szCs w:val="21"/>
        </w:rPr>
        <w:t>，</w:t>
      </w:r>
      <w:r w:rsidRPr="005D1F63">
        <w:rPr>
          <w:rFonts w:ascii="Times New Roman" w:eastAsia="宋体" w:hAnsi="Times New Roman" w:cs="Times New Roman"/>
          <w:bCs/>
          <w:color w:val="000000"/>
          <w:szCs w:val="21"/>
        </w:rPr>
        <w:t xml:space="preserve">0.8   </w:t>
      </w:r>
      <w:r w:rsidRPr="005D1F63">
        <w:rPr>
          <w:rFonts w:ascii="Times New Roman" w:eastAsia="宋体" w:hAnsi="Times New Roman" w:cs="Times New Roman"/>
          <w:bCs/>
          <w:szCs w:val="21"/>
        </w:rPr>
        <w:t>（</w:t>
      </w:r>
      <w:r w:rsidRPr="005D1F63">
        <w:rPr>
          <w:rFonts w:ascii="Times New Roman" w:eastAsia="宋体" w:hAnsi="Times New Roman" w:cs="Times New Roman"/>
          <w:bCs/>
          <w:szCs w:val="21"/>
        </w:rPr>
        <w:t>D</w:t>
      </w:r>
      <w:r w:rsidRPr="005D1F63">
        <w:rPr>
          <w:rFonts w:ascii="Times New Roman" w:eastAsia="宋体" w:hAnsi="Times New Roman" w:cs="Times New Roman"/>
          <w:bCs/>
          <w:szCs w:val="21"/>
        </w:rPr>
        <w:t>）</w:t>
      </w:r>
      <w:r w:rsidRPr="005D1F63">
        <w:rPr>
          <w:rFonts w:ascii="Times New Roman" w:eastAsia="宋体" w:hAnsi="Times New Roman" w:cs="Times New Roman"/>
          <w:bCs/>
          <w:color w:val="000000"/>
          <w:szCs w:val="21"/>
        </w:rPr>
        <w:t>0.8</w:t>
      </w:r>
      <w:r w:rsidRPr="005D1F63">
        <w:rPr>
          <w:rFonts w:ascii="Times New Roman" w:eastAsia="宋体" w:hAnsi="Times New Roman" w:cs="Times New Roman"/>
          <w:bCs/>
          <w:color w:val="000000"/>
          <w:szCs w:val="21"/>
        </w:rPr>
        <w:t>，</w:t>
      </w:r>
      <w:r w:rsidRPr="005D1F63">
        <w:rPr>
          <w:rFonts w:ascii="Times New Roman" w:eastAsia="宋体" w:hAnsi="Times New Roman" w:cs="Times New Roman"/>
          <w:bCs/>
          <w:color w:val="000000"/>
          <w:szCs w:val="21"/>
        </w:rPr>
        <w:t>0.8</w:t>
      </w:r>
    </w:p>
    <w:p w:rsidR="005D1F63" w:rsidRPr="005D1F63" w:rsidRDefault="007721FB" w:rsidP="005D1F63">
      <w:pPr>
        <w:rPr>
          <w:rFonts w:ascii="Times New Roman" w:eastAsia="宋体" w:hAnsi="Times New Roman" w:cs="Times New Roman"/>
          <w:b/>
          <w:bCs/>
          <w:color w:val="000000"/>
          <w:szCs w:val="21"/>
        </w:rPr>
      </w:pPr>
      <w:r>
        <w:rPr>
          <w:rFonts w:ascii="Times New Roman" w:eastAsia="宋体" w:hAnsi="Times New Roman" w:cs="Times New Roman"/>
          <w:b/>
          <w:bCs/>
          <w:color w:val="000000"/>
          <w:szCs w:val="21"/>
        </w:rPr>
        <w:t>8</w:t>
      </w:r>
      <w:r w:rsidR="005D1F63" w:rsidRPr="005D1F63">
        <w:rPr>
          <w:rFonts w:ascii="Times New Roman" w:eastAsia="宋体" w:hAnsi="Times New Roman" w:cs="Times New Roman"/>
          <w:b/>
          <w:bCs/>
          <w:color w:val="000000"/>
          <w:szCs w:val="21"/>
        </w:rPr>
        <w:t>．根据相对收入加说，消费倾向在下述哪种情况较高</w:t>
      </w:r>
      <w:r w:rsidR="005D1F63" w:rsidRPr="005D1F63">
        <w:rPr>
          <w:rFonts w:ascii="Times New Roman" w:eastAsia="宋体" w:hAnsi="Times New Roman" w:cs="Times New Roman"/>
          <w:b/>
          <w:bCs/>
          <w:color w:val="000000"/>
          <w:szCs w:val="21"/>
        </w:rPr>
        <w:t>(D)</w:t>
      </w:r>
    </w:p>
    <w:p w:rsidR="005D1F63" w:rsidRPr="005D1F63" w:rsidRDefault="005D1F63" w:rsidP="005D1F63">
      <w:pPr>
        <w:spacing w:line="440" w:lineRule="exact"/>
        <w:rPr>
          <w:rFonts w:ascii="Times New Roman" w:eastAsia="宋体" w:hAnsi="Times New Roman" w:cs="Times New Roman"/>
          <w:bCs/>
          <w:color w:val="000000"/>
          <w:szCs w:val="21"/>
        </w:rPr>
      </w:pPr>
      <w:r w:rsidRPr="005D1F63">
        <w:rPr>
          <w:rFonts w:ascii="Times New Roman" w:eastAsia="宋体" w:hAnsi="Times New Roman" w:cs="Times New Roman"/>
          <w:bCs/>
          <w:color w:val="000000"/>
          <w:szCs w:val="21"/>
        </w:rPr>
        <w:t>(A)</w:t>
      </w:r>
      <w:r w:rsidRPr="005D1F63">
        <w:rPr>
          <w:rFonts w:ascii="Times New Roman" w:eastAsia="宋体" w:hAnsi="Times New Roman" w:cs="Times New Roman"/>
          <w:bCs/>
          <w:color w:val="000000"/>
          <w:szCs w:val="21"/>
        </w:rPr>
        <w:t>教育程度较低</w:t>
      </w:r>
      <w:r w:rsidRPr="005D1F63">
        <w:rPr>
          <w:rFonts w:ascii="Times New Roman" w:eastAsia="宋体" w:hAnsi="Times New Roman" w:cs="Times New Roman"/>
          <w:bCs/>
          <w:color w:val="000000"/>
          <w:szCs w:val="21"/>
        </w:rPr>
        <w:t xml:space="preserve">   (B)</w:t>
      </w:r>
      <w:r w:rsidRPr="005D1F63">
        <w:rPr>
          <w:rFonts w:ascii="Times New Roman" w:eastAsia="宋体" w:hAnsi="Times New Roman" w:cs="Times New Roman"/>
          <w:bCs/>
          <w:color w:val="000000"/>
          <w:szCs w:val="21"/>
        </w:rPr>
        <w:t>社会地位较低</w:t>
      </w:r>
      <w:r w:rsidRPr="005D1F63">
        <w:rPr>
          <w:rFonts w:ascii="Times New Roman" w:eastAsia="宋体" w:hAnsi="Times New Roman" w:cs="Times New Roman"/>
          <w:bCs/>
          <w:color w:val="000000"/>
          <w:szCs w:val="21"/>
        </w:rPr>
        <w:t xml:space="preserve">  (C)</w:t>
      </w:r>
      <w:r w:rsidRPr="005D1F63">
        <w:rPr>
          <w:rFonts w:ascii="Times New Roman" w:eastAsia="宋体" w:hAnsi="Times New Roman" w:cs="Times New Roman"/>
          <w:bCs/>
          <w:color w:val="000000"/>
          <w:szCs w:val="21"/>
        </w:rPr>
        <w:t>拥有较多流动资产</w:t>
      </w:r>
      <w:r w:rsidRPr="005D1F63">
        <w:rPr>
          <w:rFonts w:ascii="Times New Roman" w:eastAsia="宋体" w:hAnsi="Times New Roman" w:cs="Times New Roman"/>
          <w:bCs/>
          <w:color w:val="000000"/>
          <w:szCs w:val="21"/>
        </w:rPr>
        <w:t xml:space="preserve"> (D)</w:t>
      </w:r>
      <w:r w:rsidRPr="005D1F63">
        <w:rPr>
          <w:rFonts w:ascii="Times New Roman" w:eastAsia="宋体" w:hAnsi="Times New Roman" w:cs="Times New Roman"/>
          <w:bCs/>
          <w:color w:val="000000"/>
          <w:szCs w:val="21"/>
        </w:rPr>
        <w:t>周围人群消费水平较高</w:t>
      </w:r>
    </w:p>
    <w:p w:rsidR="005D1F63" w:rsidRPr="005D1F63" w:rsidRDefault="007721FB" w:rsidP="005D1F63">
      <w:pPr>
        <w:spacing w:line="420" w:lineRule="exact"/>
        <w:rPr>
          <w:rFonts w:ascii="Times New Roman" w:eastAsia="宋体" w:hAnsi="Times New Roman" w:cs="Times New Roman"/>
          <w:b/>
          <w:szCs w:val="21"/>
        </w:rPr>
      </w:pPr>
      <w:r>
        <w:rPr>
          <w:rFonts w:ascii="Times New Roman" w:eastAsia="宋体" w:hAnsi="Times New Roman" w:cs="Times New Roman"/>
          <w:b/>
          <w:szCs w:val="21"/>
        </w:rPr>
        <w:t>9</w:t>
      </w:r>
      <w:r w:rsidR="005D1F63" w:rsidRPr="005D1F63">
        <w:rPr>
          <w:rFonts w:ascii="Times New Roman" w:eastAsia="宋体" w:hAnsi="Times New Roman" w:cs="Times New Roman"/>
          <w:b/>
          <w:szCs w:val="21"/>
        </w:rPr>
        <w:t>、</w:t>
      </w:r>
      <w:r w:rsidR="005D1F63" w:rsidRPr="005D1F63">
        <w:rPr>
          <w:rFonts w:ascii="Times New Roman" w:eastAsia="宋体" w:hAnsi="Times New Roman" w:cs="Times New Roman"/>
          <w:b/>
          <w:bCs/>
          <w:szCs w:val="21"/>
        </w:rPr>
        <w:t>在以下四种情况下，投资乘数最大的是（</w:t>
      </w:r>
      <w:r w:rsidR="005D1F63" w:rsidRPr="005D1F63">
        <w:rPr>
          <w:rFonts w:ascii="Times New Roman" w:eastAsia="宋体" w:hAnsi="Times New Roman" w:cs="Times New Roman"/>
          <w:b/>
          <w:bCs/>
          <w:szCs w:val="21"/>
        </w:rPr>
        <w:t xml:space="preserve"> </w:t>
      </w:r>
      <w:r w:rsidR="005D1F63" w:rsidRPr="005D1F63">
        <w:rPr>
          <w:rFonts w:ascii="Times New Roman" w:eastAsia="宋体" w:hAnsi="Times New Roman" w:cs="Times New Roman"/>
          <w:b/>
          <w:szCs w:val="21"/>
        </w:rPr>
        <w:t xml:space="preserve">C </w:t>
      </w:r>
      <w:r w:rsidR="005D1F63" w:rsidRPr="005D1F63">
        <w:rPr>
          <w:rFonts w:ascii="Times New Roman" w:eastAsia="宋体" w:hAnsi="Times New Roman" w:cs="Times New Roman"/>
          <w:b/>
          <w:bCs/>
          <w:szCs w:val="21"/>
        </w:rPr>
        <w:t>）</w:t>
      </w:r>
    </w:p>
    <w:p w:rsidR="005D1F63" w:rsidRPr="005D1F63" w:rsidRDefault="005D1F63" w:rsidP="005D1F63">
      <w:pPr>
        <w:spacing w:line="420" w:lineRule="exact"/>
        <w:rPr>
          <w:rFonts w:ascii="Times New Roman" w:eastAsia="宋体" w:hAnsi="Times New Roman" w:cs="Times New Roman"/>
          <w:szCs w:val="21"/>
        </w:rPr>
      </w:pPr>
      <w:r w:rsidRPr="005D1F63">
        <w:rPr>
          <w:rFonts w:ascii="Times New Roman" w:eastAsia="宋体" w:hAnsi="Times New Roman" w:cs="Times New Roman"/>
          <w:bCs/>
          <w:szCs w:val="21"/>
        </w:rPr>
        <w:t>（</w:t>
      </w:r>
      <w:r w:rsidRPr="005D1F63">
        <w:rPr>
          <w:rFonts w:ascii="Times New Roman" w:eastAsia="宋体" w:hAnsi="Times New Roman" w:cs="Times New Roman"/>
          <w:bCs/>
          <w:szCs w:val="21"/>
        </w:rPr>
        <w:t>A</w:t>
      </w:r>
      <w:r w:rsidRPr="005D1F63">
        <w:rPr>
          <w:rFonts w:ascii="Times New Roman" w:eastAsia="宋体" w:hAnsi="Times New Roman" w:cs="Times New Roman"/>
          <w:bCs/>
          <w:szCs w:val="21"/>
        </w:rPr>
        <w:t>）边际消费倾向为</w:t>
      </w:r>
      <w:r w:rsidRPr="005D1F63">
        <w:rPr>
          <w:rFonts w:ascii="Times New Roman" w:eastAsia="宋体" w:hAnsi="Times New Roman" w:cs="Times New Roman"/>
          <w:bCs/>
          <w:szCs w:val="21"/>
        </w:rPr>
        <w:t>0.6</w:t>
      </w:r>
      <w:r w:rsidRPr="005D1F63">
        <w:rPr>
          <w:rFonts w:ascii="Times New Roman" w:eastAsia="宋体" w:hAnsi="Times New Roman" w:cs="Times New Roman"/>
          <w:szCs w:val="21"/>
        </w:rPr>
        <w:t xml:space="preserve">       </w:t>
      </w:r>
      <w:r w:rsidRPr="005D1F63">
        <w:rPr>
          <w:rFonts w:ascii="Times New Roman" w:eastAsia="宋体" w:hAnsi="Times New Roman" w:cs="Times New Roman"/>
          <w:bCs/>
          <w:szCs w:val="21"/>
        </w:rPr>
        <w:t>（</w:t>
      </w:r>
      <w:r w:rsidRPr="005D1F63">
        <w:rPr>
          <w:rFonts w:ascii="Times New Roman" w:eastAsia="宋体" w:hAnsi="Times New Roman" w:cs="Times New Roman"/>
          <w:bCs/>
          <w:szCs w:val="21"/>
        </w:rPr>
        <w:t>B</w:t>
      </w:r>
      <w:r w:rsidRPr="005D1F63">
        <w:rPr>
          <w:rFonts w:ascii="Times New Roman" w:eastAsia="宋体" w:hAnsi="Times New Roman" w:cs="Times New Roman"/>
          <w:bCs/>
          <w:szCs w:val="21"/>
        </w:rPr>
        <w:t>）边际消费倾向为</w:t>
      </w:r>
      <w:r w:rsidRPr="005D1F63">
        <w:rPr>
          <w:rFonts w:ascii="Times New Roman" w:eastAsia="宋体" w:hAnsi="Times New Roman" w:cs="Times New Roman"/>
          <w:bCs/>
          <w:szCs w:val="21"/>
        </w:rPr>
        <w:t>0.3</w:t>
      </w:r>
    </w:p>
    <w:p w:rsidR="005D1F63" w:rsidRPr="005D1F63" w:rsidRDefault="005D1F63" w:rsidP="005D1F63">
      <w:pPr>
        <w:spacing w:line="420" w:lineRule="exact"/>
        <w:rPr>
          <w:rFonts w:ascii="Times New Roman" w:eastAsia="宋体" w:hAnsi="Times New Roman" w:cs="Times New Roman"/>
          <w:bCs/>
          <w:szCs w:val="21"/>
        </w:rPr>
      </w:pPr>
      <w:r w:rsidRPr="005D1F63">
        <w:rPr>
          <w:rFonts w:ascii="Times New Roman" w:eastAsia="宋体" w:hAnsi="Times New Roman" w:cs="Times New Roman"/>
          <w:bCs/>
          <w:szCs w:val="21"/>
        </w:rPr>
        <w:t>（</w:t>
      </w:r>
      <w:r w:rsidRPr="005D1F63">
        <w:rPr>
          <w:rFonts w:ascii="Times New Roman" w:eastAsia="宋体" w:hAnsi="Times New Roman" w:cs="Times New Roman"/>
          <w:bCs/>
          <w:szCs w:val="21"/>
        </w:rPr>
        <w:t>C</w:t>
      </w:r>
      <w:r w:rsidRPr="005D1F63">
        <w:rPr>
          <w:rFonts w:ascii="Times New Roman" w:eastAsia="宋体" w:hAnsi="Times New Roman" w:cs="Times New Roman"/>
          <w:bCs/>
          <w:szCs w:val="21"/>
        </w:rPr>
        <w:t>）边际储蓄倾向为</w:t>
      </w:r>
      <w:r w:rsidRPr="005D1F63">
        <w:rPr>
          <w:rFonts w:ascii="Times New Roman" w:eastAsia="宋体" w:hAnsi="Times New Roman" w:cs="Times New Roman"/>
          <w:bCs/>
          <w:szCs w:val="21"/>
        </w:rPr>
        <w:t>0.1</w:t>
      </w:r>
      <w:r w:rsidRPr="005D1F63">
        <w:rPr>
          <w:rFonts w:ascii="Times New Roman" w:eastAsia="宋体" w:hAnsi="Times New Roman" w:cs="Times New Roman"/>
          <w:szCs w:val="21"/>
        </w:rPr>
        <w:t xml:space="preserve">        </w:t>
      </w:r>
      <w:r w:rsidRPr="005D1F63">
        <w:rPr>
          <w:rFonts w:ascii="Times New Roman" w:eastAsia="宋体" w:hAnsi="Times New Roman" w:cs="Times New Roman"/>
          <w:bCs/>
          <w:szCs w:val="21"/>
        </w:rPr>
        <w:t>（</w:t>
      </w:r>
      <w:r w:rsidRPr="005D1F63">
        <w:rPr>
          <w:rFonts w:ascii="Times New Roman" w:eastAsia="宋体" w:hAnsi="Times New Roman" w:cs="Times New Roman"/>
          <w:bCs/>
          <w:szCs w:val="21"/>
        </w:rPr>
        <w:t>D</w:t>
      </w:r>
      <w:r w:rsidRPr="005D1F63">
        <w:rPr>
          <w:rFonts w:ascii="Times New Roman" w:eastAsia="宋体" w:hAnsi="Times New Roman" w:cs="Times New Roman"/>
          <w:bCs/>
          <w:szCs w:val="21"/>
        </w:rPr>
        <w:t>）边际储蓄倾向为</w:t>
      </w:r>
      <w:r w:rsidRPr="005D1F63">
        <w:rPr>
          <w:rFonts w:ascii="Times New Roman" w:eastAsia="宋体" w:hAnsi="Times New Roman" w:cs="Times New Roman"/>
          <w:bCs/>
          <w:szCs w:val="21"/>
        </w:rPr>
        <w:t>0.3</w:t>
      </w:r>
    </w:p>
    <w:p w:rsidR="005D1F63" w:rsidRPr="005D1F63" w:rsidRDefault="007721FB" w:rsidP="005D1F63">
      <w:pPr>
        <w:widowControl/>
        <w:spacing w:line="300" w:lineRule="auto"/>
        <w:jc w:val="left"/>
        <w:rPr>
          <w:rFonts w:ascii="Times New Roman" w:eastAsia="宋体" w:hAnsi="Times New Roman" w:cs="Times New Roman"/>
          <w:b/>
          <w:bCs/>
          <w:color w:val="000000"/>
          <w:kern w:val="0"/>
          <w:szCs w:val="21"/>
        </w:rPr>
      </w:pPr>
      <w:r>
        <w:rPr>
          <w:rFonts w:ascii="Times New Roman" w:eastAsia="宋体" w:hAnsi="Times New Roman" w:cs="Times New Roman"/>
          <w:b/>
          <w:bCs/>
          <w:color w:val="000000"/>
          <w:kern w:val="0"/>
          <w:szCs w:val="21"/>
        </w:rPr>
        <w:t>10</w:t>
      </w:r>
      <w:r w:rsidR="005D1F63" w:rsidRPr="005D1F63">
        <w:rPr>
          <w:rFonts w:ascii="Times New Roman" w:eastAsia="宋体" w:hAnsi="Times New Roman" w:cs="Times New Roman"/>
          <w:b/>
          <w:bCs/>
          <w:color w:val="000000"/>
          <w:kern w:val="0"/>
          <w:szCs w:val="21"/>
        </w:rPr>
        <w:t>．消费函数的斜率等于</w:t>
      </w:r>
      <w:r w:rsidR="005D1F63" w:rsidRPr="005D1F63">
        <w:rPr>
          <w:rFonts w:ascii="Times New Roman" w:eastAsia="宋体" w:hAnsi="Times New Roman" w:cs="Times New Roman"/>
          <w:b/>
          <w:bCs/>
          <w:color w:val="000000"/>
          <w:kern w:val="0"/>
          <w:szCs w:val="21"/>
        </w:rPr>
        <w:t>(C)</w:t>
      </w:r>
    </w:p>
    <w:p w:rsidR="005D1F63" w:rsidRPr="005D1F63" w:rsidRDefault="005D1F63" w:rsidP="005D1F63">
      <w:pPr>
        <w:spacing w:line="300" w:lineRule="auto"/>
        <w:rPr>
          <w:rFonts w:ascii="Times New Roman" w:eastAsia="宋体" w:hAnsi="Times New Roman" w:cs="Times New Roman"/>
          <w:bCs/>
          <w:color w:val="000000"/>
          <w:kern w:val="0"/>
          <w:szCs w:val="21"/>
        </w:rPr>
      </w:pPr>
      <w:r w:rsidRPr="005D1F63">
        <w:rPr>
          <w:rFonts w:ascii="Times New Roman" w:eastAsia="宋体" w:hAnsi="Times New Roman" w:cs="Times New Roman"/>
          <w:bCs/>
          <w:szCs w:val="21"/>
        </w:rPr>
        <w:t>（</w:t>
      </w:r>
      <w:r w:rsidRPr="005D1F63">
        <w:rPr>
          <w:rFonts w:ascii="Times New Roman" w:eastAsia="宋体" w:hAnsi="Times New Roman" w:cs="Times New Roman"/>
          <w:bCs/>
          <w:szCs w:val="21"/>
        </w:rPr>
        <w:t>A</w:t>
      </w:r>
      <w:r w:rsidRPr="005D1F63">
        <w:rPr>
          <w:rFonts w:ascii="Times New Roman" w:eastAsia="宋体" w:hAnsi="Times New Roman" w:cs="Times New Roman"/>
          <w:bCs/>
          <w:szCs w:val="21"/>
        </w:rPr>
        <w:t>）</w:t>
      </w:r>
      <w:r w:rsidRPr="005D1F63">
        <w:rPr>
          <w:rFonts w:ascii="Times New Roman" w:eastAsia="宋体" w:hAnsi="Times New Roman" w:cs="Times New Roman"/>
          <w:bCs/>
          <w:color w:val="000000"/>
          <w:kern w:val="0"/>
          <w:szCs w:val="21"/>
        </w:rPr>
        <w:t xml:space="preserve">APC     </w:t>
      </w:r>
      <w:r w:rsidRPr="005D1F63">
        <w:rPr>
          <w:rFonts w:ascii="Times New Roman" w:eastAsia="宋体" w:hAnsi="Times New Roman" w:cs="Times New Roman"/>
          <w:bCs/>
          <w:szCs w:val="21"/>
        </w:rPr>
        <w:t>（</w:t>
      </w:r>
      <w:r w:rsidRPr="005D1F63">
        <w:rPr>
          <w:rFonts w:ascii="Times New Roman" w:eastAsia="宋体" w:hAnsi="Times New Roman" w:cs="Times New Roman"/>
          <w:bCs/>
          <w:szCs w:val="21"/>
        </w:rPr>
        <w:t>B</w:t>
      </w:r>
      <w:r w:rsidRPr="005D1F63">
        <w:rPr>
          <w:rFonts w:ascii="Times New Roman" w:eastAsia="宋体" w:hAnsi="Times New Roman" w:cs="Times New Roman"/>
          <w:bCs/>
          <w:szCs w:val="21"/>
        </w:rPr>
        <w:t>）</w:t>
      </w:r>
      <w:r w:rsidRPr="005D1F63">
        <w:rPr>
          <w:rFonts w:ascii="Times New Roman" w:eastAsia="宋体" w:hAnsi="Times New Roman" w:cs="Times New Roman"/>
          <w:bCs/>
          <w:color w:val="000000"/>
          <w:kern w:val="0"/>
          <w:szCs w:val="21"/>
        </w:rPr>
        <w:t xml:space="preserve">APS     </w:t>
      </w:r>
      <w:r w:rsidRPr="005D1F63">
        <w:rPr>
          <w:rFonts w:ascii="Times New Roman" w:eastAsia="宋体" w:hAnsi="Times New Roman" w:cs="Times New Roman"/>
          <w:bCs/>
          <w:szCs w:val="21"/>
        </w:rPr>
        <w:t>（</w:t>
      </w:r>
      <w:r w:rsidRPr="005D1F63">
        <w:rPr>
          <w:rFonts w:ascii="Times New Roman" w:eastAsia="宋体" w:hAnsi="Times New Roman" w:cs="Times New Roman"/>
          <w:bCs/>
          <w:szCs w:val="21"/>
        </w:rPr>
        <w:t>C</w:t>
      </w:r>
      <w:r w:rsidRPr="005D1F63">
        <w:rPr>
          <w:rFonts w:ascii="Times New Roman" w:eastAsia="宋体" w:hAnsi="Times New Roman" w:cs="Times New Roman"/>
          <w:bCs/>
          <w:szCs w:val="21"/>
        </w:rPr>
        <w:t>）</w:t>
      </w:r>
      <w:r w:rsidRPr="005D1F63">
        <w:rPr>
          <w:rFonts w:ascii="Times New Roman" w:eastAsia="宋体" w:hAnsi="Times New Roman" w:cs="Times New Roman"/>
          <w:bCs/>
          <w:color w:val="000000"/>
          <w:kern w:val="0"/>
          <w:szCs w:val="21"/>
        </w:rPr>
        <w:t xml:space="preserve">MPC    </w:t>
      </w:r>
      <w:r w:rsidRPr="005D1F63">
        <w:rPr>
          <w:rFonts w:ascii="Times New Roman" w:eastAsia="宋体" w:hAnsi="Times New Roman" w:cs="Times New Roman"/>
          <w:bCs/>
          <w:szCs w:val="21"/>
        </w:rPr>
        <w:t>（</w:t>
      </w:r>
      <w:r w:rsidRPr="005D1F63">
        <w:rPr>
          <w:rFonts w:ascii="Times New Roman" w:eastAsia="宋体" w:hAnsi="Times New Roman" w:cs="Times New Roman"/>
          <w:bCs/>
          <w:szCs w:val="21"/>
        </w:rPr>
        <w:t>D</w:t>
      </w:r>
      <w:r w:rsidRPr="005D1F63">
        <w:rPr>
          <w:rFonts w:ascii="Times New Roman" w:eastAsia="宋体" w:hAnsi="Times New Roman" w:cs="Times New Roman"/>
          <w:bCs/>
          <w:szCs w:val="21"/>
        </w:rPr>
        <w:t>）</w:t>
      </w:r>
      <w:r w:rsidRPr="005D1F63">
        <w:rPr>
          <w:rFonts w:ascii="Times New Roman" w:eastAsia="宋体" w:hAnsi="Times New Roman" w:cs="Times New Roman"/>
          <w:bCs/>
          <w:color w:val="000000"/>
          <w:kern w:val="0"/>
          <w:szCs w:val="21"/>
        </w:rPr>
        <w:t>MPS</w:t>
      </w:r>
    </w:p>
    <w:p w:rsidR="005D1F63" w:rsidRPr="005D1F63" w:rsidRDefault="007721FB" w:rsidP="005D1F63">
      <w:pPr>
        <w:tabs>
          <w:tab w:val="left" w:pos="900"/>
        </w:tabs>
        <w:rPr>
          <w:rFonts w:ascii="Times New Roman" w:eastAsia="宋体" w:hAnsi="Times New Roman" w:cs="Times New Roman"/>
          <w:b/>
          <w:bCs/>
          <w:color w:val="000000"/>
          <w:szCs w:val="21"/>
        </w:rPr>
      </w:pPr>
      <w:r>
        <w:rPr>
          <w:rFonts w:ascii="Times New Roman" w:eastAsia="宋体" w:hAnsi="Times New Roman" w:cs="Times New Roman"/>
          <w:b/>
          <w:bCs/>
          <w:color w:val="000000"/>
          <w:szCs w:val="21"/>
        </w:rPr>
        <w:t>11</w:t>
      </w:r>
      <w:r w:rsidR="005D1F63" w:rsidRPr="005D1F63">
        <w:rPr>
          <w:rFonts w:ascii="Times New Roman" w:eastAsia="宋体" w:hAnsi="Times New Roman" w:cs="Times New Roman"/>
          <w:b/>
          <w:bCs/>
          <w:color w:val="000000"/>
          <w:szCs w:val="21"/>
        </w:rPr>
        <w:t>、如果边际储蓄倾向为</w:t>
      </w:r>
      <w:r w:rsidR="005D1F63" w:rsidRPr="005D1F63">
        <w:rPr>
          <w:rFonts w:ascii="Times New Roman" w:eastAsia="宋体" w:hAnsi="Times New Roman" w:cs="Times New Roman"/>
          <w:b/>
          <w:bCs/>
          <w:color w:val="000000"/>
          <w:szCs w:val="21"/>
        </w:rPr>
        <w:t>0.3</w:t>
      </w:r>
      <w:r w:rsidR="005D1F63" w:rsidRPr="005D1F63">
        <w:rPr>
          <w:rFonts w:ascii="Times New Roman" w:eastAsia="宋体" w:hAnsi="Times New Roman" w:cs="Times New Roman"/>
          <w:b/>
          <w:bCs/>
          <w:color w:val="000000"/>
          <w:szCs w:val="21"/>
        </w:rPr>
        <w:t>，投资支出增加</w:t>
      </w:r>
      <w:r w:rsidR="005D1F63" w:rsidRPr="005D1F63">
        <w:rPr>
          <w:rFonts w:ascii="Times New Roman" w:eastAsia="宋体" w:hAnsi="Times New Roman" w:cs="Times New Roman"/>
          <w:b/>
          <w:bCs/>
          <w:color w:val="000000"/>
          <w:szCs w:val="21"/>
        </w:rPr>
        <w:t>60</w:t>
      </w:r>
      <w:r w:rsidR="005D1F63" w:rsidRPr="005D1F63">
        <w:rPr>
          <w:rFonts w:ascii="Times New Roman" w:eastAsia="宋体" w:hAnsi="Times New Roman" w:cs="Times New Roman"/>
          <w:b/>
          <w:bCs/>
          <w:color w:val="000000"/>
          <w:szCs w:val="21"/>
        </w:rPr>
        <w:t>亿元，可以预期，这将导致均衡水平</w:t>
      </w:r>
      <w:r w:rsidR="005D1F63" w:rsidRPr="005D1F63">
        <w:rPr>
          <w:rFonts w:ascii="Times New Roman" w:eastAsia="宋体" w:hAnsi="Times New Roman" w:cs="Times New Roman"/>
          <w:b/>
          <w:bCs/>
          <w:color w:val="000000"/>
          <w:szCs w:val="21"/>
        </w:rPr>
        <w:t>GDP</w:t>
      </w:r>
      <w:r w:rsidR="005D1F63" w:rsidRPr="005D1F63">
        <w:rPr>
          <w:rFonts w:ascii="Times New Roman" w:eastAsia="宋体" w:hAnsi="Times New Roman" w:cs="Times New Roman"/>
          <w:b/>
          <w:bCs/>
          <w:color w:val="000000"/>
          <w:szCs w:val="21"/>
        </w:rPr>
        <w:t>增加（</w:t>
      </w:r>
      <w:r w:rsidR="005D1F63" w:rsidRPr="005D1F63">
        <w:rPr>
          <w:rFonts w:ascii="Times New Roman" w:eastAsia="宋体" w:hAnsi="Times New Roman" w:cs="Times New Roman"/>
          <w:b/>
          <w:bCs/>
          <w:color w:val="000000"/>
          <w:szCs w:val="21"/>
        </w:rPr>
        <w:t xml:space="preserve"> A  </w:t>
      </w:r>
      <w:r w:rsidR="005D1F63" w:rsidRPr="005D1F63">
        <w:rPr>
          <w:rFonts w:ascii="Times New Roman" w:eastAsia="宋体" w:hAnsi="Times New Roman" w:cs="Times New Roman"/>
          <w:b/>
          <w:bCs/>
          <w:color w:val="000000"/>
          <w:szCs w:val="21"/>
        </w:rPr>
        <w:t>）。</w:t>
      </w:r>
    </w:p>
    <w:p w:rsidR="005D1F63" w:rsidRPr="005D1F63" w:rsidRDefault="005D1F63" w:rsidP="005D1F63">
      <w:pPr>
        <w:tabs>
          <w:tab w:val="left" w:pos="0"/>
        </w:tabs>
        <w:rPr>
          <w:rFonts w:ascii="Times New Roman" w:eastAsia="宋体" w:hAnsi="Times New Roman" w:cs="Times New Roman"/>
          <w:bCs/>
          <w:color w:val="000000"/>
          <w:szCs w:val="21"/>
        </w:rPr>
      </w:pPr>
      <w:r w:rsidRPr="005D1F63">
        <w:rPr>
          <w:rFonts w:ascii="Times New Roman" w:eastAsia="宋体" w:hAnsi="Times New Roman" w:cs="Times New Roman"/>
          <w:bCs/>
          <w:szCs w:val="21"/>
        </w:rPr>
        <w:t>（</w:t>
      </w:r>
      <w:r w:rsidRPr="005D1F63">
        <w:rPr>
          <w:rFonts w:ascii="Times New Roman" w:eastAsia="宋体" w:hAnsi="Times New Roman" w:cs="Times New Roman"/>
          <w:bCs/>
          <w:szCs w:val="21"/>
        </w:rPr>
        <w:t>A</w:t>
      </w:r>
      <w:r w:rsidRPr="005D1F63">
        <w:rPr>
          <w:rFonts w:ascii="Times New Roman" w:eastAsia="宋体" w:hAnsi="Times New Roman" w:cs="Times New Roman"/>
          <w:bCs/>
          <w:szCs w:val="21"/>
        </w:rPr>
        <w:t>）</w:t>
      </w:r>
      <w:r w:rsidRPr="005D1F63">
        <w:rPr>
          <w:rFonts w:ascii="Times New Roman" w:eastAsia="宋体" w:hAnsi="Times New Roman" w:cs="Times New Roman"/>
          <w:bCs/>
          <w:color w:val="000000"/>
          <w:szCs w:val="21"/>
        </w:rPr>
        <w:t>200</w:t>
      </w:r>
      <w:r w:rsidRPr="005D1F63">
        <w:rPr>
          <w:rFonts w:ascii="Times New Roman" w:eastAsia="宋体" w:hAnsi="Times New Roman" w:cs="Times New Roman"/>
          <w:bCs/>
          <w:color w:val="000000"/>
          <w:szCs w:val="21"/>
        </w:rPr>
        <w:t>亿元；</w:t>
      </w:r>
      <w:r w:rsidRPr="005D1F63">
        <w:rPr>
          <w:rFonts w:ascii="Times New Roman" w:eastAsia="宋体" w:hAnsi="Times New Roman" w:cs="Times New Roman"/>
          <w:bCs/>
          <w:color w:val="000000"/>
          <w:szCs w:val="21"/>
        </w:rPr>
        <w:t xml:space="preserve">  </w:t>
      </w:r>
      <w:r w:rsidRPr="005D1F63">
        <w:rPr>
          <w:rFonts w:ascii="Times New Roman" w:eastAsia="宋体" w:hAnsi="Times New Roman" w:cs="Times New Roman"/>
          <w:bCs/>
          <w:szCs w:val="21"/>
        </w:rPr>
        <w:t>（</w:t>
      </w:r>
      <w:r w:rsidRPr="005D1F63">
        <w:rPr>
          <w:rFonts w:ascii="Times New Roman" w:eastAsia="宋体" w:hAnsi="Times New Roman" w:cs="Times New Roman"/>
          <w:bCs/>
          <w:szCs w:val="21"/>
        </w:rPr>
        <w:t>B</w:t>
      </w:r>
      <w:r w:rsidRPr="005D1F63">
        <w:rPr>
          <w:rFonts w:ascii="Times New Roman" w:eastAsia="宋体" w:hAnsi="Times New Roman" w:cs="Times New Roman"/>
          <w:bCs/>
          <w:szCs w:val="21"/>
        </w:rPr>
        <w:t>）</w:t>
      </w:r>
      <w:r w:rsidRPr="005D1F63">
        <w:rPr>
          <w:rFonts w:ascii="Times New Roman" w:eastAsia="宋体" w:hAnsi="Times New Roman" w:cs="Times New Roman"/>
          <w:bCs/>
          <w:color w:val="000000"/>
          <w:szCs w:val="21"/>
        </w:rPr>
        <w:t>60</w:t>
      </w:r>
      <w:r w:rsidRPr="005D1F63">
        <w:rPr>
          <w:rFonts w:ascii="Times New Roman" w:eastAsia="宋体" w:hAnsi="Times New Roman" w:cs="Times New Roman"/>
          <w:bCs/>
          <w:color w:val="000000"/>
          <w:szCs w:val="21"/>
        </w:rPr>
        <w:t>亿元；</w:t>
      </w:r>
      <w:r w:rsidRPr="005D1F63">
        <w:rPr>
          <w:rFonts w:ascii="Times New Roman" w:eastAsia="宋体" w:hAnsi="Times New Roman" w:cs="Times New Roman"/>
          <w:bCs/>
          <w:color w:val="000000"/>
          <w:szCs w:val="21"/>
        </w:rPr>
        <w:t xml:space="preserve">  </w:t>
      </w:r>
      <w:r w:rsidRPr="005D1F63">
        <w:rPr>
          <w:rFonts w:ascii="Times New Roman" w:eastAsia="宋体" w:hAnsi="Times New Roman" w:cs="Times New Roman"/>
          <w:bCs/>
          <w:szCs w:val="21"/>
        </w:rPr>
        <w:t>（</w:t>
      </w:r>
      <w:r w:rsidRPr="005D1F63">
        <w:rPr>
          <w:rFonts w:ascii="Times New Roman" w:eastAsia="宋体" w:hAnsi="Times New Roman" w:cs="Times New Roman"/>
          <w:bCs/>
          <w:szCs w:val="21"/>
        </w:rPr>
        <w:t>C</w:t>
      </w:r>
      <w:r w:rsidRPr="005D1F63">
        <w:rPr>
          <w:rFonts w:ascii="Times New Roman" w:eastAsia="宋体" w:hAnsi="Times New Roman" w:cs="Times New Roman"/>
          <w:bCs/>
          <w:szCs w:val="21"/>
        </w:rPr>
        <w:t>）</w:t>
      </w:r>
      <w:r w:rsidRPr="005D1F63">
        <w:rPr>
          <w:rFonts w:ascii="Times New Roman" w:eastAsia="宋体" w:hAnsi="Times New Roman" w:cs="Times New Roman"/>
          <w:bCs/>
          <w:color w:val="000000"/>
          <w:szCs w:val="21"/>
        </w:rPr>
        <w:t>180</w:t>
      </w:r>
      <w:r w:rsidRPr="005D1F63">
        <w:rPr>
          <w:rFonts w:ascii="Times New Roman" w:eastAsia="宋体" w:hAnsi="Times New Roman" w:cs="Times New Roman"/>
          <w:bCs/>
          <w:color w:val="000000"/>
          <w:szCs w:val="21"/>
        </w:rPr>
        <w:t>亿元；</w:t>
      </w:r>
      <w:r w:rsidRPr="005D1F63">
        <w:rPr>
          <w:rFonts w:ascii="Times New Roman" w:eastAsia="宋体" w:hAnsi="Times New Roman" w:cs="Times New Roman"/>
          <w:bCs/>
          <w:color w:val="000000"/>
          <w:szCs w:val="21"/>
        </w:rPr>
        <w:t xml:space="preserve"> </w:t>
      </w:r>
      <w:r w:rsidRPr="005D1F63">
        <w:rPr>
          <w:rFonts w:ascii="Times New Roman" w:eastAsia="宋体" w:hAnsi="Times New Roman" w:cs="Times New Roman"/>
          <w:bCs/>
          <w:szCs w:val="21"/>
        </w:rPr>
        <w:t>（</w:t>
      </w:r>
      <w:r w:rsidRPr="005D1F63">
        <w:rPr>
          <w:rFonts w:ascii="Times New Roman" w:eastAsia="宋体" w:hAnsi="Times New Roman" w:cs="Times New Roman"/>
          <w:bCs/>
          <w:szCs w:val="21"/>
        </w:rPr>
        <w:t>D</w:t>
      </w:r>
      <w:r w:rsidRPr="005D1F63">
        <w:rPr>
          <w:rFonts w:ascii="Times New Roman" w:eastAsia="宋体" w:hAnsi="Times New Roman" w:cs="Times New Roman"/>
          <w:bCs/>
          <w:szCs w:val="21"/>
        </w:rPr>
        <w:t>）</w:t>
      </w:r>
      <w:r w:rsidRPr="005D1F63">
        <w:rPr>
          <w:rFonts w:ascii="Times New Roman" w:eastAsia="宋体" w:hAnsi="Times New Roman" w:cs="Times New Roman"/>
          <w:bCs/>
          <w:color w:val="000000"/>
          <w:szCs w:val="21"/>
        </w:rPr>
        <w:t>20</w:t>
      </w:r>
      <w:r w:rsidRPr="005D1F63">
        <w:rPr>
          <w:rFonts w:ascii="Times New Roman" w:eastAsia="宋体" w:hAnsi="Times New Roman" w:cs="Times New Roman"/>
          <w:bCs/>
          <w:color w:val="000000"/>
          <w:szCs w:val="21"/>
        </w:rPr>
        <w:t>亿元。</w:t>
      </w:r>
    </w:p>
    <w:p w:rsidR="005D1F63" w:rsidRPr="005D1F63" w:rsidRDefault="007721FB" w:rsidP="005D1F63">
      <w:pPr>
        <w:tabs>
          <w:tab w:val="left" w:pos="0"/>
          <w:tab w:val="left" w:pos="540"/>
        </w:tabs>
        <w:rPr>
          <w:rFonts w:ascii="Times New Roman" w:eastAsia="宋体" w:hAnsi="Times New Roman" w:cs="Times New Roman"/>
          <w:b/>
          <w:bCs/>
          <w:color w:val="000000"/>
          <w:szCs w:val="21"/>
        </w:rPr>
      </w:pPr>
      <w:r>
        <w:rPr>
          <w:rFonts w:ascii="Times New Roman" w:eastAsia="宋体" w:hAnsi="Times New Roman" w:cs="Times New Roman"/>
          <w:b/>
          <w:bCs/>
          <w:color w:val="000000"/>
          <w:szCs w:val="21"/>
        </w:rPr>
        <w:t>12</w:t>
      </w:r>
      <w:r w:rsidR="005D1F63" w:rsidRPr="005D1F63">
        <w:rPr>
          <w:rFonts w:ascii="Times New Roman" w:eastAsia="宋体" w:hAnsi="Times New Roman" w:cs="Times New Roman"/>
          <w:b/>
          <w:bCs/>
          <w:color w:val="000000"/>
          <w:szCs w:val="21"/>
        </w:rPr>
        <w:t>、假定其他条件不变，厂商投资增加将引起（</w:t>
      </w:r>
      <w:r w:rsidR="005D1F63" w:rsidRPr="005D1F63">
        <w:rPr>
          <w:rFonts w:ascii="Times New Roman" w:eastAsia="宋体" w:hAnsi="Times New Roman" w:cs="Times New Roman"/>
          <w:b/>
          <w:bCs/>
          <w:color w:val="000000"/>
          <w:szCs w:val="21"/>
        </w:rPr>
        <w:t xml:space="preserve">b </w:t>
      </w:r>
      <w:r w:rsidR="005D1F63" w:rsidRPr="005D1F63">
        <w:rPr>
          <w:rFonts w:ascii="Times New Roman" w:eastAsia="宋体" w:hAnsi="Times New Roman" w:cs="Times New Roman"/>
          <w:b/>
          <w:bCs/>
          <w:color w:val="000000"/>
          <w:szCs w:val="21"/>
        </w:rPr>
        <w:t>）</w:t>
      </w:r>
    </w:p>
    <w:p w:rsidR="005D1F63" w:rsidRPr="005D1F63" w:rsidRDefault="005D1F63" w:rsidP="005D1F63">
      <w:pPr>
        <w:rPr>
          <w:rFonts w:ascii="Times New Roman" w:eastAsia="宋体" w:hAnsi="Times New Roman" w:cs="Times New Roman"/>
          <w:bCs/>
          <w:color w:val="000000"/>
          <w:szCs w:val="21"/>
        </w:rPr>
      </w:pPr>
      <w:r w:rsidRPr="005D1F63">
        <w:rPr>
          <w:rFonts w:ascii="Times New Roman" w:eastAsia="宋体" w:hAnsi="Times New Roman" w:cs="Times New Roman"/>
          <w:bCs/>
          <w:szCs w:val="21"/>
        </w:rPr>
        <w:t>（</w:t>
      </w:r>
      <w:r w:rsidRPr="005D1F63">
        <w:rPr>
          <w:rFonts w:ascii="Times New Roman" w:eastAsia="宋体" w:hAnsi="Times New Roman" w:cs="Times New Roman"/>
          <w:bCs/>
          <w:szCs w:val="21"/>
        </w:rPr>
        <w:t>A</w:t>
      </w:r>
      <w:r w:rsidRPr="005D1F63">
        <w:rPr>
          <w:rFonts w:ascii="Times New Roman" w:eastAsia="宋体" w:hAnsi="Times New Roman" w:cs="Times New Roman"/>
          <w:bCs/>
          <w:szCs w:val="21"/>
        </w:rPr>
        <w:t>）</w:t>
      </w:r>
      <w:r w:rsidRPr="005D1F63">
        <w:rPr>
          <w:rFonts w:ascii="Times New Roman" w:eastAsia="宋体" w:hAnsi="Times New Roman" w:cs="Times New Roman"/>
          <w:bCs/>
          <w:color w:val="000000"/>
          <w:szCs w:val="21"/>
        </w:rPr>
        <w:t>国民收入增加，但消费水平不变</w:t>
      </w:r>
      <w:r w:rsidRPr="005D1F63">
        <w:rPr>
          <w:rFonts w:ascii="Times New Roman" w:eastAsia="宋体" w:hAnsi="Times New Roman" w:cs="Times New Roman"/>
          <w:bCs/>
          <w:color w:val="000000"/>
          <w:szCs w:val="21"/>
        </w:rPr>
        <w:t xml:space="preserve">  </w:t>
      </w:r>
      <w:r w:rsidRPr="005D1F63">
        <w:rPr>
          <w:rFonts w:ascii="Times New Roman" w:eastAsia="宋体" w:hAnsi="Times New Roman" w:cs="Times New Roman"/>
          <w:bCs/>
          <w:szCs w:val="21"/>
        </w:rPr>
        <w:t>（</w:t>
      </w:r>
      <w:r w:rsidRPr="005D1F63">
        <w:rPr>
          <w:rFonts w:ascii="Times New Roman" w:eastAsia="宋体" w:hAnsi="Times New Roman" w:cs="Times New Roman"/>
          <w:bCs/>
          <w:szCs w:val="21"/>
        </w:rPr>
        <w:t>B</w:t>
      </w:r>
      <w:r w:rsidRPr="005D1F63">
        <w:rPr>
          <w:rFonts w:ascii="Times New Roman" w:eastAsia="宋体" w:hAnsi="Times New Roman" w:cs="Times New Roman"/>
          <w:bCs/>
          <w:szCs w:val="21"/>
        </w:rPr>
        <w:t>）</w:t>
      </w:r>
      <w:r w:rsidRPr="005D1F63">
        <w:rPr>
          <w:rFonts w:ascii="Times New Roman" w:eastAsia="宋体" w:hAnsi="Times New Roman" w:cs="Times New Roman"/>
          <w:bCs/>
          <w:color w:val="000000"/>
          <w:szCs w:val="21"/>
        </w:rPr>
        <w:t>国民收入增加，同时消费水平提高</w:t>
      </w:r>
    </w:p>
    <w:p w:rsidR="005D1F63" w:rsidRPr="005D1F63" w:rsidRDefault="005D1F63" w:rsidP="005D1F63">
      <w:pPr>
        <w:rPr>
          <w:rFonts w:ascii="Times New Roman" w:eastAsia="宋体" w:hAnsi="Times New Roman" w:cs="Times New Roman"/>
          <w:bCs/>
          <w:color w:val="000000"/>
          <w:szCs w:val="21"/>
        </w:rPr>
      </w:pPr>
      <w:r w:rsidRPr="005D1F63">
        <w:rPr>
          <w:rFonts w:ascii="Times New Roman" w:eastAsia="宋体" w:hAnsi="Times New Roman" w:cs="Times New Roman"/>
          <w:bCs/>
          <w:szCs w:val="21"/>
        </w:rPr>
        <w:t>（</w:t>
      </w:r>
      <w:r w:rsidRPr="005D1F63">
        <w:rPr>
          <w:rFonts w:ascii="Times New Roman" w:eastAsia="宋体" w:hAnsi="Times New Roman" w:cs="Times New Roman"/>
          <w:bCs/>
          <w:szCs w:val="21"/>
        </w:rPr>
        <w:t>C</w:t>
      </w:r>
      <w:r w:rsidRPr="005D1F63">
        <w:rPr>
          <w:rFonts w:ascii="Times New Roman" w:eastAsia="宋体" w:hAnsi="Times New Roman" w:cs="Times New Roman"/>
          <w:bCs/>
          <w:szCs w:val="21"/>
        </w:rPr>
        <w:t>）</w:t>
      </w:r>
      <w:r w:rsidRPr="005D1F63">
        <w:rPr>
          <w:rFonts w:ascii="Times New Roman" w:eastAsia="宋体" w:hAnsi="Times New Roman" w:cs="Times New Roman"/>
          <w:bCs/>
          <w:color w:val="000000"/>
          <w:szCs w:val="21"/>
        </w:rPr>
        <w:t>国民收入增加，但消费水平下降</w:t>
      </w:r>
      <w:r w:rsidRPr="005D1F63">
        <w:rPr>
          <w:rFonts w:ascii="Times New Roman" w:eastAsia="宋体" w:hAnsi="Times New Roman" w:cs="Times New Roman"/>
          <w:bCs/>
          <w:color w:val="000000"/>
          <w:szCs w:val="21"/>
        </w:rPr>
        <w:t xml:space="preserve">  </w:t>
      </w:r>
      <w:r w:rsidRPr="005D1F63">
        <w:rPr>
          <w:rFonts w:ascii="Times New Roman" w:eastAsia="宋体" w:hAnsi="Times New Roman" w:cs="Times New Roman"/>
          <w:bCs/>
          <w:szCs w:val="21"/>
        </w:rPr>
        <w:t>（</w:t>
      </w:r>
      <w:r w:rsidRPr="005D1F63">
        <w:rPr>
          <w:rFonts w:ascii="Times New Roman" w:eastAsia="宋体" w:hAnsi="Times New Roman" w:cs="Times New Roman"/>
          <w:bCs/>
          <w:szCs w:val="21"/>
        </w:rPr>
        <w:t>D</w:t>
      </w:r>
      <w:r w:rsidRPr="005D1F63">
        <w:rPr>
          <w:rFonts w:ascii="Times New Roman" w:eastAsia="宋体" w:hAnsi="Times New Roman" w:cs="Times New Roman"/>
          <w:bCs/>
          <w:szCs w:val="21"/>
        </w:rPr>
        <w:t>）</w:t>
      </w:r>
      <w:r w:rsidRPr="005D1F63">
        <w:rPr>
          <w:rFonts w:ascii="Times New Roman" w:eastAsia="宋体" w:hAnsi="Times New Roman" w:cs="Times New Roman"/>
          <w:bCs/>
          <w:color w:val="000000"/>
          <w:szCs w:val="21"/>
        </w:rPr>
        <w:t>国民收入增加，储蓄水平下降。</w:t>
      </w:r>
    </w:p>
    <w:p w:rsidR="005D1F63" w:rsidRPr="005D1F63" w:rsidRDefault="007721FB" w:rsidP="005D1F63">
      <w:pPr>
        <w:spacing w:line="420" w:lineRule="exact"/>
        <w:rPr>
          <w:rFonts w:ascii="Times New Roman" w:eastAsia="宋体" w:hAnsi="Times New Roman" w:cs="Times New Roman"/>
          <w:b/>
          <w:szCs w:val="21"/>
        </w:rPr>
      </w:pPr>
      <w:r>
        <w:rPr>
          <w:rFonts w:ascii="Times New Roman" w:eastAsia="宋体" w:hAnsi="Times New Roman" w:cs="Times New Roman"/>
          <w:b/>
          <w:bCs/>
          <w:szCs w:val="21"/>
        </w:rPr>
        <w:t>13</w:t>
      </w:r>
      <w:r w:rsidR="005D1F63" w:rsidRPr="005D1F63">
        <w:rPr>
          <w:rFonts w:ascii="Times New Roman" w:eastAsia="宋体" w:hAnsi="Times New Roman" w:cs="Times New Roman"/>
          <w:b/>
          <w:bCs/>
          <w:szCs w:val="21"/>
        </w:rPr>
        <w:t>、如果消费函数为</w:t>
      </w:r>
      <w:r w:rsidR="005D1F63" w:rsidRPr="005D1F63">
        <w:rPr>
          <w:rFonts w:ascii="Times New Roman" w:eastAsia="宋体" w:hAnsi="Times New Roman" w:cs="Times New Roman"/>
          <w:b/>
          <w:bCs/>
          <w:szCs w:val="21"/>
        </w:rPr>
        <w:t>C=100+0.8</w:t>
      </w:r>
      <w:r w:rsidR="005D1F63" w:rsidRPr="005D1F63">
        <w:rPr>
          <w:rFonts w:ascii="Times New Roman" w:eastAsia="宋体" w:hAnsi="Times New Roman" w:cs="Times New Roman"/>
          <w:b/>
          <w:bCs/>
          <w:szCs w:val="21"/>
        </w:rPr>
        <w:t>（</w:t>
      </w:r>
      <w:r w:rsidR="005D1F63" w:rsidRPr="005D1F63">
        <w:rPr>
          <w:rFonts w:ascii="Times New Roman" w:eastAsia="宋体" w:hAnsi="Times New Roman" w:cs="Times New Roman"/>
          <w:b/>
          <w:bCs/>
          <w:szCs w:val="21"/>
        </w:rPr>
        <w:t>Y-T</w:t>
      </w:r>
      <w:r w:rsidR="005D1F63" w:rsidRPr="005D1F63">
        <w:rPr>
          <w:rFonts w:ascii="Times New Roman" w:eastAsia="宋体" w:hAnsi="Times New Roman" w:cs="Times New Roman"/>
          <w:b/>
          <w:bCs/>
          <w:szCs w:val="21"/>
        </w:rPr>
        <w:t>），那么政府购买支出乘数为（</w:t>
      </w:r>
      <w:r w:rsidR="005D1F63" w:rsidRPr="005D1F63">
        <w:rPr>
          <w:rFonts w:ascii="Times New Roman" w:eastAsia="宋体" w:hAnsi="Times New Roman" w:cs="Times New Roman"/>
          <w:b/>
          <w:bCs/>
          <w:szCs w:val="21"/>
        </w:rPr>
        <w:t xml:space="preserve"> </w:t>
      </w:r>
      <w:r w:rsidR="005D1F63" w:rsidRPr="005D1F63">
        <w:rPr>
          <w:rFonts w:ascii="Times New Roman" w:eastAsia="宋体" w:hAnsi="Times New Roman" w:cs="Times New Roman"/>
          <w:b/>
          <w:szCs w:val="21"/>
        </w:rPr>
        <w:t xml:space="preserve">D </w:t>
      </w:r>
      <w:r w:rsidR="005D1F63" w:rsidRPr="005D1F63">
        <w:rPr>
          <w:rFonts w:ascii="Times New Roman" w:eastAsia="宋体" w:hAnsi="Times New Roman" w:cs="Times New Roman"/>
          <w:b/>
          <w:bCs/>
          <w:szCs w:val="21"/>
        </w:rPr>
        <w:t>）</w:t>
      </w:r>
    </w:p>
    <w:p w:rsidR="005D1F63" w:rsidRPr="005D1F63" w:rsidRDefault="005D1F63" w:rsidP="005D1F63">
      <w:pPr>
        <w:spacing w:line="420" w:lineRule="exact"/>
        <w:rPr>
          <w:rFonts w:ascii="Times New Roman" w:eastAsia="宋体" w:hAnsi="Times New Roman" w:cs="Times New Roman"/>
          <w:szCs w:val="21"/>
        </w:rPr>
      </w:pPr>
      <w:r w:rsidRPr="005D1F63">
        <w:rPr>
          <w:rFonts w:ascii="Times New Roman" w:eastAsia="宋体" w:hAnsi="Times New Roman" w:cs="Times New Roman"/>
          <w:bCs/>
          <w:szCs w:val="21"/>
        </w:rPr>
        <w:t>（</w:t>
      </w:r>
      <w:r w:rsidRPr="005D1F63">
        <w:rPr>
          <w:rFonts w:ascii="Times New Roman" w:eastAsia="宋体" w:hAnsi="Times New Roman" w:cs="Times New Roman"/>
          <w:bCs/>
          <w:szCs w:val="21"/>
        </w:rPr>
        <w:t>A</w:t>
      </w:r>
      <w:r w:rsidRPr="005D1F63">
        <w:rPr>
          <w:rFonts w:ascii="Times New Roman" w:eastAsia="宋体" w:hAnsi="Times New Roman" w:cs="Times New Roman"/>
          <w:bCs/>
          <w:szCs w:val="21"/>
        </w:rPr>
        <w:t>）</w:t>
      </w:r>
      <w:r w:rsidRPr="005D1F63">
        <w:rPr>
          <w:rFonts w:ascii="Times New Roman" w:eastAsia="宋体" w:hAnsi="Times New Roman" w:cs="Times New Roman"/>
          <w:bCs/>
          <w:szCs w:val="21"/>
        </w:rPr>
        <w:t>0.8</w:t>
      </w:r>
      <w:r w:rsidRPr="005D1F63">
        <w:rPr>
          <w:rFonts w:ascii="Times New Roman" w:eastAsia="宋体" w:hAnsi="Times New Roman" w:cs="Times New Roman"/>
          <w:szCs w:val="21"/>
        </w:rPr>
        <w:t xml:space="preserve">     </w:t>
      </w:r>
      <w:r w:rsidRPr="005D1F63">
        <w:rPr>
          <w:rFonts w:ascii="Times New Roman" w:eastAsia="宋体" w:hAnsi="Times New Roman" w:cs="Times New Roman"/>
          <w:bCs/>
          <w:szCs w:val="21"/>
        </w:rPr>
        <w:t>（</w:t>
      </w:r>
      <w:r w:rsidRPr="005D1F63">
        <w:rPr>
          <w:rFonts w:ascii="Times New Roman" w:eastAsia="宋体" w:hAnsi="Times New Roman" w:cs="Times New Roman"/>
          <w:bCs/>
          <w:szCs w:val="21"/>
        </w:rPr>
        <w:t>B</w:t>
      </w:r>
      <w:r w:rsidRPr="005D1F63">
        <w:rPr>
          <w:rFonts w:ascii="Times New Roman" w:eastAsia="宋体" w:hAnsi="Times New Roman" w:cs="Times New Roman"/>
          <w:bCs/>
          <w:szCs w:val="21"/>
        </w:rPr>
        <w:t>）</w:t>
      </w:r>
      <w:r w:rsidRPr="005D1F63">
        <w:rPr>
          <w:rFonts w:ascii="Times New Roman" w:eastAsia="宋体" w:hAnsi="Times New Roman" w:cs="Times New Roman"/>
          <w:bCs/>
          <w:szCs w:val="21"/>
        </w:rPr>
        <w:t xml:space="preserve">1.25   </w:t>
      </w:r>
      <w:r w:rsidRPr="005D1F63">
        <w:rPr>
          <w:rFonts w:ascii="Times New Roman" w:eastAsia="宋体" w:hAnsi="Times New Roman" w:cs="Times New Roman"/>
          <w:bCs/>
          <w:szCs w:val="21"/>
        </w:rPr>
        <w:t>（</w:t>
      </w:r>
      <w:r w:rsidRPr="005D1F63">
        <w:rPr>
          <w:rFonts w:ascii="Times New Roman" w:eastAsia="宋体" w:hAnsi="Times New Roman" w:cs="Times New Roman"/>
          <w:bCs/>
          <w:szCs w:val="21"/>
        </w:rPr>
        <w:t>C</w:t>
      </w:r>
      <w:r w:rsidRPr="005D1F63">
        <w:rPr>
          <w:rFonts w:ascii="Times New Roman" w:eastAsia="宋体" w:hAnsi="Times New Roman" w:cs="Times New Roman"/>
          <w:bCs/>
          <w:szCs w:val="21"/>
        </w:rPr>
        <w:t>）</w:t>
      </w:r>
      <w:r w:rsidRPr="005D1F63">
        <w:rPr>
          <w:rFonts w:ascii="Times New Roman" w:eastAsia="宋体" w:hAnsi="Times New Roman" w:cs="Times New Roman"/>
          <w:bCs/>
          <w:szCs w:val="21"/>
        </w:rPr>
        <w:t>4</w:t>
      </w:r>
      <w:r w:rsidRPr="005D1F63">
        <w:rPr>
          <w:rFonts w:ascii="Times New Roman" w:eastAsia="宋体" w:hAnsi="Times New Roman" w:cs="Times New Roman"/>
          <w:szCs w:val="21"/>
        </w:rPr>
        <w:t xml:space="preserve">       </w:t>
      </w:r>
      <w:r w:rsidRPr="005D1F63">
        <w:rPr>
          <w:rFonts w:ascii="Times New Roman" w:eastAsia="宋体" w:hAnsi="Times New Roman" w:cs="Times New Roman"/>
          <w:bCs/>
          <w:szCs w:val="21"/>
        </w:rPr>
        <w:t>（</w:t>
      </w:r>
      <w:r w:rsidRPr="005D1F63">
        <w:rPr>
          <w:rFonts w:ascii="Times New Roman" w:eastAsia="宋体" w:hAnsi="Times New Roman" w:cs="Times New Roman"/>
          <w:bCs/>
          <w:szCs w:val="21"/>
        </w:rPr>
        <w:t>D</w:t>
      </w:r>
      <w:r w:rsidRPr="005D1F63">
        <w:rPr>
          <w:rFonts w:ascii="Times New Roman" w:eastAsia="宋体" w:hAnsi="Times New Roman" w:cs="Times New Roman"/>
          <w:bCs/>
          <w:szCs w:val="21"/>
        </w:rPr>
        <w:t>）</w:t>
      </w:r>
      <w:r w:rsidRPr="005D1F63">
        <w:rPr>
          <w:rFonts w:ascii="Times New Roman" w:eastAsia="宋体" w:hAnsi="Times New Roman" w:cs="Times New Roman"/>
          <w:bCs/>
          <w:szCs w:val="21"/>
        </w:rPr>
        <w:t>5</w:t>
      </w:r>
    </w:p>
    <w:p w:rsidR="005D1F63" w:rsidRPr="005D1F63" w:rsidRDefault="007721FB" w:rsidP="005D1F63">
      <w:pPr>
        <w:spacing w:line="420" w:lineRule="exact"/>
        <w:rPr>
          <w:rFonts w:ascii="Times New Roman" w:eastAsia="宋体" w:hAnsi="Times New Roman" w:cs="Times New Roman"/>
          <w:b/>
          <w:bCs/>
          <w:szCs w:val="21"/>
        </w:rPr>
      </w:pPr>
      <w:r>
        <w:rPr>
          <w:rFonts w:ascii="Times New Roman" w:eastAsia="宋体" w:hAnsi="Times New Roman" w:cs="Times New Roman"/>
          <w:b/>
          <w:bCs/>
          <w:szCs w:val="21"/>
        </w:rPr>
        <w:t>14</w:t>
      </w:r>
      <w:r w:rsidR="005D1F63" w:rsidRPr="005D1F63">
        <w:rPr>
          <w:rFonts w:ascii="Times New Roman" w:eastAsia="宋体" w:hAnsi="Times New Roman" w:cs="Times New Roman"/>
          <w:b/>
          <w:bCs/>
          <w:szCs w:val="21"/>
        </w:rPr>
        <w:t>、如果消费函数为</w:t>
      </w:r>
      <w:r w:rsidR="005D1F63" w:rsidRPr="005D1F63">
        <w:rPr>
          <w:rFonts w:ascii="Times New Roman" w:eastAsia="宋体" w:hAnsi="Times New Roman" w:cs="Times New Roman"/>
          <w:b/>
          <w:bCs/>
          <w:szCs w:val="21"/>
        </w:rPr>
        <w:t>C=100+0.8</w:t>
      </w:r>
      <w:r w:rsidR="005D1F63" w:rsidRPr="005D1F63">
        <w:rPr>
          <w:rFonts w:ascii="Times New Roman" w:eastAsia="宋体" w:hAnsi="Times New Roman" w:cs="Times New Roman"/>
          <w:b/>
          <w:bCs/>
          <w:szCs w:val="21"/>
        </w:rPr>
        <w:t>（</w:t>
      </w:r>
      <w:r w:rsidR="005D1F63" w:rsidRPr="005D1F63">
        <w:rPr>
          <w:rFonts w:ascii="Times New Roman" w:eastAsia="宋体" w:hAnsi="Times New Roman" w:cs="Times New Roman"/>
          <w:b/>
          <w:bCs/>
          <w:szCs w:val="21"/>
        </w:rPr>
        <w:t>Y-T</w:t>
      </w:r>
      <w:r w:rsidR="005D1F63" w:rsidRPr="005D1F63">
        <w:rPr>
          <w:rFonts w:ascii="Times New Roman" w:eastAsia="宋体" w:hAnsi="Times New Roman" w:cs="Times New Roman"/>
          <w:b/>
          <w:bCs/>
          <w:szCs w:val="21"/>
        </w:rPr>
        <w:t>），那么政府转移支付乘数为（</w:t>
      </w:r>
      <w:r w:rsidR="005D1F63" w:rsidRPr="005D1F63">
        <w:rPr>
          <w:rFonts w:ascii="Times New Roman" w:eastAsia="宋体" w:hAnsi="Times New Roman" w:cs="Times New Roman"/>
          <w:b/>
          <w:bCs/>
          <w:szCs w:val="21"/>
        </w:rPr>
        <w:t xml:space="preserve"> C </w:t>
      </w:r>
      <w:r w:rsidR="005D1F63" w:rsidRPr="005D1F63">
        <w:rPr>
          <w:rFonts w:ascii="Times New Roman" w:eastAsia="宋体" w:hAnsi="Times New Roman" w:cs="Times New Roman"/>
          <w:b/>
          <w:bCs/>
          <w:szCs w:val="21"/>
        </w:rPr>
        <w:t>）</w:t>
      </w:r>
    </w:p>
    <w:p w:rsidR="005D1F63" w:rsidRPr="005D1F63" w:rsidRDefault="005D1F63" w:rsidP="005D1F63">
      <w:pPr>
        <w:spacing w:line="420" w:lineRule="exact"/>
        <w:rPr>
          <w:rFonts w:ascii="Times New Roman" w:eastAsia="宋体" w:hAnsi="Times New Roman" w:cs="Times New Roman"/>
          <w:szCs w:val="21"/>
        </w:rPr>
      </w:pPr>
      <w:r w:rsidRPr="005D1F63">
        <w:rPr>
          <w:rFonts w:ascii="Times New Roman" w:eastAsia="宋体" w:hAnsi="Times New Roman" w:cs="Times New Roman"/>
          <w:bCs/>
          <w:szCs w:val="21"/>
        </w:rPr>
        <w:t>（</w:t>
      </w:r>
      <w:r w:rsidRPr="005D1F63">
        <w:rPr>
          <w:rFonts w:ascii="Times New Roman" w:eastAsia="宋体" w:hAnsi="Times New Roman" w:cs="Times New Roman"/>
          <w:bCs/>
          <w:szCs w:val="21"/>
        </w:rPr>
        <w:t>A</w:t>
      </w:r>
      <w:r w:rsidRPr="005D1F63">
        <w:rPr>
          <w:rFonts w:ascii="Times New Roman" w:eastAsia="宋体" w:hAnsi="Times New Roman" w:cs="Times New Roman"/>
          <w:bCs/>
          <w:szCs w:val="21"/>
        </w:rPr>
        <w:t>）</w:t>
      </w:r>
      <w:r w:rsidRPr="005D1F63">
        <w:rPr>
          <w:rFonts w:ascii="Times New Roman" w:eastAsia="宋体" w:hAnsi="Times New Roman" w:cs="Times New Roman"/>
          <w:bCs/>
          <w:szCs w:val="21"/>
        </w:rPr>
        <w:t>0.8</w:t>
      </w:r>
      <w:r w:rsidRPr="005D1F63">
        <w:rPr>
          <w:rFonts w:ascii="Times New Roman" w:eastAsia="宋体" w:hAnsi="Times New Roman" w:cs="Times New Roman"/>
          <w:szCs w:val="21"/>
        </w:rPr>
        <w:t xml:space="preserve">     </w:t>
      </w:r>
      <w:r w:rsidRPr="005D1F63">
        <w:rPr>
          <w:rFonts w:ascii="Times New Roman" w:eastAsia="宋体" w:hAnsi="Times New Roman" w:cs="Times New Roman"/>
          <w:bCs/>
          <w:szCs w:val="21"/>
        </w:rPr>
        <w:t>（</w:t>
      </w:r>
      <w:r w:rsidRPr="005D1F63">
        <w:rPr>
          <w:rFonts w:ascii="Times New Roman" w:eastAsia="宋体" w:hAnsi="Times New Roman" w:cs="Times New Roman"/>
          <w:bCs/>
          <w:szCs w:val="21"/>
        </w:rPr>
        <w:t>B</w:t>
      </w:r>
      <w:r w:rsidRPr="005D1F63">
        <w:rPr>
          <w:rFonts w:ascii="Times New Roman" w:eastAsia="宋体" w:hAnsi="Times New Roman" w:cs="Times New Roman"/>
          <w:bCs/>
          <w:szCs w:val="21"/>
        </w:rPr>
        <w:t>）</w:t>
      </w:r>
      <w:r w:rsidRPr="005D1F63">
        <w:rPr>
          <w:rFonts w:ascii="Times New Roman" w:eastAsia="宋体" w:hAnsi="Times New Roman" w:cs="Times New Roman"/>
          <w:bCs/>
          <w:szCs w:val="21"/>
        </w:rPr>
        <w:t xml:space="preserve">1.25  </w:t>
      </w:r>
      <w:r w:rsidRPr="005D1F63">
        <w:rPr>
          <w:rFonts w:ascii="Times New Roman" w:eastAsia="宋体" w:hAnsi="Times New Roman" w:cs="Times New Roman"/>
          <w:bCs/>
          <w:szCs w:val="21"/>
        </w:rPr>
        <w:t>（</w:t>
      </w:r>
      <w:r w:rsidRPr="005D1F63">
        <w:rPr>
          <w:rFonts w:ascii="Times New Roman" w:eastAsia="宋体" w:hAnsi="Times New Roman" w:cs="Times New Roman"/>
          <w:bCs/>
          <w:szCs w:val="21"/>
        </w:rPr>
        <w:t>C</w:t>
      </w:r>
      <w:r w:rsidRPr="005D1F63">
        <w:rPr>
          <w:rFonts w:ascii="Times New Roman" w:eastAsia="宋体" w:hAnsi="Times New Roman" w:cs="Times New Roman"/>
          <w:bCs/>
          <w:szCs w:val="21"/>
        </w:rPr>
        <w:t>）</w:t>
      </w:r>
      <w:r w:rsidRPr="005D1F63">
        <w:rPr>
          <w:rFonts w:ascii="Times New Roman" w:eastAsia="宋体" w:hAnsi="Times New Roman" w:cs="Times New Roman"/>
          <w:bCs/>
          <w:szCs w:val="21"/>
        </w:rPr>
        <w:t>4</w:t>
      </w:r>
      <w:r w:rsidRPr="005D1F63">
        <w:rPr>
          <w:rFonts w:ascii="Times New Roman" w:eastAsia="宋体" w:hAnsi="Times New Roman" w:cs="Times New Roman"/>
          <w:szCs w:val="21"/>
        </w:rPr>
        <w:t xml:space="preserve">       </w:t>
      </w:r>
      <w:r w:rsidRPr="005D1F63">
        <w:rPr>
          <w:rFonts w:ascii="Times New Roman" w:eastAsia="宋体" w:hAnsi="Times New Roman" w:cs="Times New Roman"/>
          <w:bCs/>
          <w:szCs w:val="21"/>
        </w:rPr>
        <w:t>（</w:t>
      </w:r>
      <w:r w:rsidRPr="005D1F63">
        <w:rPr>
          <w:rFonts w:ascii="Times New Roman" w:eastAsia="宋体" w:hAnsi="Times New Roman" w:cs="Times New Roman"/>
          <w:bCs/>
          <w:szCs w:val="21"/>
        </w:rPr>
        <w:t>D</w:t>
      </w:r>
      <w:r w:rsidRPr="005D1F63">
        <w:rPr>
          <w:rFonts w:ascii="Times New Roman" w:eastAsia="宋体" w:hAnsi="Times New Roman" w:cs="Times New Roman"/>
          <w:bCs/>
          <w:szCs w:val="21"/>
        </w:rPr>
        <w:t>）</w:t>
      </w:r>
      <w:r w:rsidRPr="005D1F63">
        <w:rPr>
          <w:rFonts w:ascii="Times New Roman" w:eastAsia="宋体" w:hAnsi="Times New Roman" w:cs="Times New Roman"/>
          <w:bCs/>
          <w:szCs w:val="21"/>
        </w:rPr>
        <w:t>5</w:t>
      </w:r>
    </w:p>
    <w:p w:rsidR="005D1F63" w:rsidRPr="005D1F63" w:rsidRDefault="007721FB" w:rsidP="005D1F63">
      <w:pPr>
        <w:spacing w:line="420" w:lineRule="exact"/>
        <w:rPr>
          <w:rFonts w:ascii="Times New Roman" w:eastAsia="宋体" w:hAnsi="Times New Roman" w:cs="Times New Roman"/>
          <w:b/>
          <w:bCs/>
          <w:szCs w:val="21"/>
        </w:rPr>
      </w:pPr>
      <w:r>
        <w:rPr>
          <w:rFonts w:ascii="Times New Roman" w:eastAsia="宋体" w:hAnsi="Times New Roman" w:cs="Times New Roman"/>
          <w:b/>
          <w:szCs w:val="21"/>
        </w:rPr>
        <w:lastRenderedPageBreak/>
        <w:t>15</w:t>
      </w:r>
      <w:r w:rsidR="005D1F63" w:rsidRPr="005D1F63">
        <w:rPr>
          <w:rFonts w:ascii="Times New Roman" w:eastAsia="宋体" w:hAnsi="Times New Roman" w:cs="Times New Roman"/>
          <w:b/>
          <w:szCs w:val="21"/>
        </w:rPr>
        <w:t>、</w:t>
      </w:r>
      <w:r w:rsidR="005D1F63" w:rsidRPr="005D1F63">
        <w:rPr>
          <w:rFonts w:ascii="Times New Roman" w:eastAsia="宋体" w:hAnsi="Times New Roman" w:cs="Times New Roman"/>
          <w:b/>
          <w:bCs/>
          <w:szCs w:val="21"/>
        </w:rPr>
        <w:t>如果消费函数为</w:t>
      </w:r>
      <w:r w:rsidR="005D1F63" w:rsidRPr="005D1F63">
        <w:rPr>
          <w:rFonts w:ascii="Times New Roman" w:eastAsia="宋体" w:hAnsi="Times New Roman" w:cs="Times New Roman"/>
          <w:b/>
          <w:bCs/>
          <w:szCs w:val="21"/>
        </w:rPr>
        <w:t>C=100+0.8</w:t>
      </w:r>
      <w:r w:rsidR="005D1F63" w:rsidRPr="005D1F63">
        <w:rPr>
          <w:rFonts w:ascii="Times New Roman" w:eastAsia="宋体" w:hAnsi="Times New Roman" w:cs="Times New Roman"/>
          <w:b/>
          <w:bCs/>
          <w:szCs w:val="21"/>
        </w:rPr>
        <w:t>（</w:t>
      </w:r>
      <w:r w:rsidR="005D1F63" w:rsidRPr="005D1F63">
        <w:rPr>
          <w:rFonts w:ascii="Times New Roman" w:eastAsia="宋体" w:hAnsi="Times New Roman" w:cs="Times New Roman"/>
          <w:b/>
          <w:bCs/>
          <w:szCs w:val="21"/>
        </w:rPr>
        <w:t>Y-T</w:t>
      </w:r>
      <w:r w:rsidR="005D1F63" w:rsidRPr="005D1F63">
        <w:rPr>
          <w:rFonts w:ascii="Times New Roman" w:eastAsia="宋体" w:hAnsi="Times New Roman" w:cs="Times New Roman"/>
          <w:b/>
          <w:bCs/>
          <w:szCs w:val="21"/>
        </w:rPr>
        <w:t>），其中</w:t>
      </w:r>
      <w:r w:rsidR="005D1F63" w:rsidRPr="005D1F63">
        <w:rPr>
          <w:rFonts w:ascii="Times New Roman" w:eastAsia="宋体" w:hAnsi="Times New Roman" w:cs="Times New Roman"/>
          <w:b/>
          <w:bCs/>
          <w:szCs w:val="21"/>
        </w:rPr>
        <w:t>T=200,</w:t>
      </w:r>
      <w:r w:rsidR="005D1F63" w:rsidRPr="005D1F63">
        <w:rPr>
          <w:rFonts w:ascii="Times New Roman" w:eastAsia="宋体" w:hAnsi="Times New Roman" w:cs="Times New Roman"/>
          <w:b/>
          <w:bCs/>
          <w:szCs w:val="21"/>
        </w:rPr>
        <w:t>那么税收乘数（</w:t>
      </w:r>
      <w:r w:rsidR="005D1F63" w:rsidRPr="005D1F63">
        <w:rPr>
          <w:rFonts w:ascii="Times New Roman" w:eastAsia="宋体" w:hAnsi="Times New Roman" w:cs="Times New Roman"/>
          <w:b/>
          <w:bCs/>
          <w:szCs w:val="21"/>
        </w:rPr>
        <w:t xml:space="preserve"> D </w:t>
      </w:r>
      <w:r w:rsidR="005D1F63" w:rsidRPr="005D1F63">
        <w:rPr>
          <w:rFonts w:ascii="Times New Roman" w:eastAsia="宋体" w:hAnsi="Times New Roman" w:cs="Times New Roman"/>
          <w:b/>
          <w:bCs/>
          <w:szCs w:val="21"/>
        </w:rPr>
        <w:t>）</w:t>
      </w:r>
    </w:p>
    <w:p w:rsidR="005D1F63" w:rsidRPr="005D1F63" w:rsidRDefault="005D1F63" w:rsidP="005D1F63">
      <w:pPr>
        <w:spacing w:line="420" w:lineRule="exact"/>
        <w:rPr>
          <w:rFonts w:ascii="Times New Roman" w:eastAsia="宋体" w:hAnsi="Times New Roman" w:cs="Times New Roman"/>
          <w:szCs w:val="21"/>
        </w:rPr>
      </w:pPr>
      <w:r w:rsidRPr="005D1F63">
        <w:rPr>
          <w:rFonts w:ascii="Times New Roman" w:eastAsia="宋体" w:hAnsi="Times New Roman" w:cs="Times New Roman"/>
          <w:bCs/>
          <w:szCs w:val="21"/>
        </w:rPr>
        <w:t>（</w:t>
      </w:r>
      <w:r w:rsidRPr="005D1F63">
        <w:rPr>
          <w:rFonts w:ascii="Times New Roman" w:eastAsia="宋体" w:hAnsi="Times New Roman" w:cs="Times New Roman"/>
          <w:bCs/>
          <w:szCs w:val="21"/>
        </w:rPr>
        <w:t>A</w:t>
      </w:r>
      <w:r w:rsidRPr="005D1F63">
        <w:rPr>
          <w:rFonts w:ascii="Times New Roman" w:eastAsia="宋体" w:hAnsi="Times New Roman" w:cs="Times New Roman"/>
          <w:bCs/>
          <w:szCs w:val="21"/>
        </w:rPr>
        <w:t>）</w:t>
      </w:r>
      <w:r w:rsidRPr="005D1F63">
        <w:rPr>
          <w:rFonts w:ascii="Times New Roman" w:eastAsia="宋体" w:hAnsi="Times New Roman" w:cs="Times New Roman"/>
          <w:bCs/>
          <w:szCs w:val="21"/>
        </w:rPr>
        <w:t>2</w:t>
      </w:r>
      <w:r w:rsidRPr="005D1F63">
        <w:rPr>
          <w:rFonts w:ascii="Times New Roman" w:eastAsia="宋体" w:hAnsi="Times New Roman" w:cs="Times New Roman"/>
          <w:szCs w:val="21"/>
        </w:rPr>
        <w:t xml:space="preserve">      </w:t>
      </w:r>
      <w:r w:rsidRPr="005D1F63">
        <w:rPr>
          <w:rFonts w:ascii="Times New Roman" w:eastAsia="宋体" w:hAnsi="Times New Roman" w:cs="Times New Roman"/>
          <w:bCs/>
          <w:szCs w:val="21"/>
        </w:rPr>
        <w:t>（</w:t>
      </w:r>
      <w:r w:rsidRPr="005D1F63">
        <w:rPr>
          <w:rFonts w:ascii="Times New Roman" w:eastAsia="宋体" w:hAnsi="Times New Roman" w:cs="Times New Roman"/>
          <w:bCs/>
          <w:szCs w:val="21"/>
        </w:rPr>
        <w:t>B</w:t>
      </w:r>
      <w:r w:rsidRPr="005D1F63">
        <w:rPr>
          <w:rFonts w:ascii="Times New Roman" w:eastAsia="宋体" w:hAnsi="Times New Roman" w:cs="Times New Roman"/>
          <w:bCs/>
          <w:szCs w:val="21"/>
        </w:rPr>
        <w:t>）</w:t>
      </w:r>
      <w:r w:rsidRPr="005D1F63">
        <w:rPr>
          <w:rFonts w:ascii="Times New Roman" w:eastAsia="宋体" w:hAnsi="Times New Roman" w:cs="Times New Roman"/>
          <w:bCs/>
          <w:szCs w:val="21"/>
        </w:rPr>
        <w:t xml:space="preserve">-2    </w:t>
      </w:r>
      <w:r w:rsidRPr="005D1F63">
        <w:rPr>
          <w:rFonts w:ascii="Times New Roman" w:eastAsia="宋体" w:hAnsi="Times New Roman" w:cs="Times New Roman"/>
          <w:bCs/>
          <w:szCs w:val="21"/>
        </w:rPr>
        <w:t>（</w:t>
      </w:r>
      <w:r w:rsidRPr="005D1F63">
        <w:rPr>
          <w:rFonts w:ascii="Times New Roman" w:eastAsia="宋体" w:hAnsi="Times New Roman" w:cs="Times New Roman"/>
          <w:bCs/>
          <w:szCs w:val="21"/>
        </w:rPr>
        <w:t>C</w:t>
      </w:r>
      <w:r w:rsidRPr="005D1F63">
        <w:rPr>
          <w:rFonts w:ascii="Times New Roman" w:eastAsia="宋体" w:hAnsi="Times New Roman" w:cs="Times New Roman"/>
          <w:bCs/>
          <w:szCs w:val="21"/>
        </w:rPr>
        <w:t>）</w:t>
      </w:r>
      <w:r w:rsidRPr="005D1F63">
        <w:rPr>
          <w:rFonts w:ascii="Times New Roman" w:eastAsia="宋体" w:hAnsi="Times New Roman" w:cs="Times New Roman"/>
          <w:bCs/>
          <w:szCs w:val="21"/>
        </w:rPr>
        <w:t>4</w:t>
      </w:r>
      <w:r w:rsidRPr="005D1F63">
        <w:rPr>
          <w:rFonts w:ascii="Times New Roman" w:eastAsia="宋体" w:hAnsi="Times New Roman" w:cs="Times New Roman"/>
          <w:szCs w:val="21"/>
        </w:rPr>
        <w:t xml:space="preserve">        </w:t>
      </w:r>
      <w:r w:rsidRPr="005D1F63">
        <w:rPr>
          <w:rFonts w:ascii="Times New Roman" w:eastAsia="宋体" w:hAnsi="Times New Roman" w:cs="Times New Roman"/>
          <w:bCs/>
          <w:szCs w:val="21"/>
        </w:rPr>
        <w:t>（</w:t>
      </w:r>
      <w:r w:rsidRPr="005D1F63">
        <w:rPr>
          <w:rFonts w:ascii="Times New Roman" w:eastAsia="宋体" w:hAnsi="Times New Roman" w:cs="Times New Roman"/>
          <w:bCs/>
          <w:szCs w:val="21"/>
        </w:rPr>
        <w:t>D</w:t>
      </w:r>
      <w:r w:rsidRPr="005D1F63">
        <w:rPr>
          <w:rFonts w:ascii="Times New Roman" w:eastAsia="宋体" w:hAnsi="Times New Roman" w:cs="Times New Roman"/>
          <w:bCs/>
          <w:szCs w:val="21"/>
        </w:rPr>
        <w:t>）</w:t>
      </w:r>
      <w:r w:rsidRPr="005D1F63">
        <w:rPr>
          <w:rFonts w:ascii="Times New Roman" w:eastAsia="宋体" w:hAnsi="Times New Roman" w:cs="Times New Roman"/>
          <w:bCs/>
          <w:szCs w:val="21"/>
        </w:rPr>
        <w:t>-4</w:t>
      </w:r>
    </w:p>
    <w:p w:rsidR="005D1F63" w:rsidRPr="005D1F63" w:rsidRDefault="007721FB" w:rsidP="005D1F63">
      <w:pPr>
        <w:spacing w:line="420" w:lineRule="exact"/>
        <w:rPr>
          <w:rFonts w:ascii="Times New Roman" w:eastAsia="宋体" w:hAnsi="Times New Roman" w:cs="Times New Roman"/>
          <w:b/>
          <w:szCs w:val="21"/>
        </w:rPr>
      </w:pPr>
      <w:r>
        <w:rPr>
          <w:rFonts w:ascii="Times New Roman" w:eastAsia="宋体" w:hAnsi="Times New Roman" w:cs="Times New Roman"/>
          <w:b/>
          <w:bCs/>
          <w:szCs w:val="21"/>
        </w:rPr>
        <w:t>16</w:t>
      </w:r>
      <w:r w:rsidR="005D1F63" w:rsidRPr="005D1F63">
        <w:rPr>
          <w:rFonts w:ascii="Times New Roman" w:eastAsia="宋体" w:hAnsi="Times New Roman" w:cs="Times New Roman"/>
          <w:b/>
          <w:bCs/>
          <w:szCs w:val="21"/>
        </w:rPr>
        <w:t>、如果消费函数为</w:t>
      </w:r>
      <w:r w:rsidR="005D1F63" w:rsidRPr="005D1F63">
        <w:rPr>
          <w:rFonts w:ascii="Times New Roman" w:eastAsia="宋体" w:hAnsi="Times New Roman" w:cs="Times New Roman"/>
          <w:b/>
          <w:bCs/>
          <w:szCs w:val="21"/>
        </w:rPr>
        <w:t>C=100+0.8</w:t>
      </w:r>
      <w:r w:rsidR="005D1F63" w:rsidRPr="005D1F63">
        <w:rPr>
          <w:rFonts w:ascii="Times New Roman" w:eastAsia="宋体" w:hAnsi="Times New Roman" w:cs="Times New Roman"/>
          <w:b/>
          <w:bCs/>
          <w:szCs w:val="21"/>
        </w:rPr>
        <w:t>（</w:t>
      </w:r>
      <w:r w:rsidR="005D1F63" w:rsidRPr="005D1F63">
        <w:rPr>
          <w:rFonts w:ascii="Times New Roman" w:eastAsia="宋体" w:hAnsi="Times New Roman" w:cs="Times New Roman"/>
          <w:b/>
          <w:bCs/>
          <w:szCs w:val="21"/>
        </w:rPr>
        <w:t>Y-</w:t>
      </w:r>
      <w:proofErr w:type="spellStart"/>
      <w:r w:rsidR="005D1F63" w:rsidRPr="005D1F63">
        <w:rPr>
          <w:rFonts w:ascii="Times New Roman" w:eastAsia="宋体" w:hAnsi="Times New Roman" w:cs="Times New Roman"/>
          <w:b/>
          <w:bCs/>
          <w:szCs w:val="21"/>
        </w:rPr>
        <w:t>tY</w:t>
      </w:r>
      <w:proofErr w:type="spellEnd"/>
      <w:r w:rsidR="005D1F63" w:rsidRPr="005D1F63">
        <w:rPr>
          <w:rFonts w:ascii="Times New Roman" w:eastAsia="宋体" w:hAnsi="Times New Roman" w:cs="Times New Roman"/>
          <w:b/>
          <w:bCs/>
          <w:szCs w:val="21"/>
        </w:rPr>
        <w:t>），其中</w:t>
      </w:r>
      <w:r w:rsidR="005D1F63" w:rsidRPr="005D1F63">
        <w:rPr>
          <w:rFonts w:ascii="Times New Roman" w:eastAsia="宋体" w:hAnsi="Times New Roman" w:cs="Times New Roman"/>
          <w:b/>
          <w:bCs/>
          <w:szCs w:val="21"/>
        </w:rPr>
        <w:t>t=0.25,</w:t>
      </w:r>
      <w:r w:rsidR="005D1F63" w:rsidRPr="005D1F63">
        <w:rPr>
          <w:rFonts w:ascii="Times New Roman" w:eastAsia="宋体" w:hAnsi="Times New Roman" w:cs="Times New Roman"/>
          <w:b/>
          <w:bCs/>
          <w:szCs w:val="21"/>
        </w:rPr>
        <w:t>那么税收乘数（</w:t>
      </w:r>
      <w:r w:rsidR="005D1F63" w:rsidRPr="005D1F63">
        <w:rPr>
          <w:rFonts w:ascii="Times New Roman" w:eastAsia="宋体" w:hAnsi="Times New Roman" w:cs="Times New Roman"/>
          <w:b/>
          <w:bCs/>
          <w:szCs w:val="21"/>
        </w:rPr>
        <w:t>B</w:t>
      </w:r>
      <w:r w:rsidR="005D1F63" w:rsidRPr="005D1F63">
        <w:rPr>
          <w:rFonts w:ascii="Times New Roman" w:eastAsia="宋体" w:hAnsi="Times New Roman" w:cs="Times New Roman"/>
          <w:b/>
          <w:bCs/>
          <w:szCs w:val="21"/>
        </w:rPr>
        <w:t>）</w:t>
      </w:r>
    </w:p>
    <w:p w:rsidR="005D1F63" w:rsidRPr="005D1F63" w:rsidRDefault="005D1F63" w:rsidP="005D1F63">
      <w:pPr>
        <w:spacing w:line="420" w:lineRule="exact"/>
        <w:rPr>
          <w:rFonts w:ascii="Times New Roman" w:eastAsia="宋体" w:hAnsi="Times New Roman" w:cs="Times New Roman"/>
          <w:szCs w:val="21"/>
        </w:rPr>
      </w:pPr>
      <w:r w:rsidRPr="005D1F63">
        <w:rPr>
          <w:rFonts w:ascii="Times New Roman" w:eastAsia="宋体" w:hAnsi="Times New Roman" w:cs="Times New Roman"/>
          <w:bCs/>
          <w:szCs w:val="21"/>
        </w:rPr>
        <w:t>（</w:t>
      </w:r>
      <w:r w:rsidRPr="005D1F63">
        <w:rPr>
          <w:rFonts w:ascii="Times New Roman" w:eastAsia="宋体" w:hAnsi="Times New Roman" w:cs="Times New Roman"/>
          <w:bCs/>
          <w:szCs w:val="21"/>
        </w:rPr>
        <w:t>A</w:t>
      </w:r>
      <w:r w:rsidRPr="005D1F63">
        <w:rPr>
          <w:rFonts w:ascii="Times New Roman" w:eastAsia="宋体" w:hAnsi="Times New Roman" w:cs="Times New Roman"/>
          <w:bCs/>
          <w:szCs w:val="21"/>
        </w:rPr>
        <w:t>）</w:t>
      </w:r>
      <w:r w:rsidRPr="005D1F63">
        <w:rPr>
          <w:rFonts w:ascii="Times New Roman" w:eastAsia="宋体" w:hAnsi="Times New Roman" w:cs="Times New Roman"/>
          <w:bCs/>
          <w:szCs w:val="21"/>
        </w:rPr>
        <w:t>2</w:t>
      </w:r>
      <w:r w:rsidRPr="005D1F63">
        <w:rPr>
          <w:rFonts w:ascii="Times New Roman" w:eastAsia="宋体" w:hAnsi="Times New Roman" w:cs="Times New Roman"/>
          <w:szCs w:val="21"/>
        </w:rPr>
        <w:t xml:space="preserve">       </w:t>
      </w:r>
      <w:r w:rsidRPr="005D1F63">
        <w:rPr>
          <w:rFonts w:ascii="Times New Roman" w:eastAsia="宋体" w:hAnsi="Times New Roman" w:cs="Times New Roman"/>
          <w:bCs/>
          <w:szCs w:val="21"/>
        </w:rPr>
        <w:t>（</w:t>
      </w:r>
      <w:r w:rsidRPr="005D1F63">
        <w:rPr>
          <w:rFonts w:ascii="Times New Roman" w:eastAsia="宋体" w:hAnsi="Times New Roman" w:cs="Times New Roman"/>
          <w:bCs/>
          <w:szCs w:val="21"/>
        </w:rPr>
        <w:t>B</w:t>
      </w:r>
      <w:r w:rsidRPr="005D1F63">
        <w:rPr>
          <w:rFonts w:ascii="Times New Roman" w:eastAsia="宋体" w:hAnsi="Times New Roman" w:cs="Times New Roman"/>
          <w:bCs/>
          <w:szCs w:val="21"/>
        </w:rPr>
        <w:t>）</w:t>
      </w:r>
      <w:r w:rsidRPr="005D1F63">
        <w:rPr>
          <w:rFonts w:ascii="Times New Roman" w:eastAsia="宋体" w:hAnsi="Times New Roman" w:cs="Times New Roman"/>
          <w:bCs/>
          <w:szCs w:val="21"/>
        </w:rPr>
        <w:t xml:space="preserve">-2   </w:t>
      </w:r>
      <w:r w:rsidRPr="005D1F63">
        <w:rPr>
          <w:rFonts w:ascii="Times New Roman" w:eastAsia="宋体" w:hAnsi="Times New Roman" w:cs="Times New Roman"/>
          <w:bCs/>
          <w:szCs w:val="21"/>
        </w:rPr>
        <w:t>（</w:t>
      </w:r>
      <w:r w:rsidRPr="005D1F63">
        <w:rPr>
          <w:rFonts w:ascii="Times New Roman" w:eastAsia="宋体" w:hAnsi="Times New Roman" w:cs="Times New Roman"/>
          <w:bCs/>
          <w:szCs w:val="21"/>
        </w:rPr>
        <w:t>C</w:t>
      </w:r>
      <w:r w:rsidRPr="005D1F63">
        <w:rPr>
          <w:rFonts w:ascii="Times New Roman" w:eastAsia="宋体" w:hAnsi="Times New Roman" w:cs="Times New Roman"/>
          <w:bCs/>
          <w:szCs w:val="21"/>
        </w:rPr>
        <w:t>）</w:t>
      </w:r>
      <w:r w:rsidRPr="005D1F63">
        <w:rPr>
          <w:rFonts w:ascii="Times New Roman" w:eastAsia="宋体" w:hAnsi="Times New Roman" w:cs="Times New Roman"/>
          <w:bCs/>
          <w:szCs w:val="21"/>
        </w:rPr>
        <w:t>4</w:t>
      </w:r>
      <w:r w:rsidRPr="005D1F63">
        <w:rPr>
          <w:rFonts w:ascii="Times New Roman" w:eastAsia="宋体" w:hAnsi="Times New Roman" w:cs="Times New Roman"/>
          <w:szCs w:val="21"/>
        </w:rPr>
        <w:t xml:space="preserve">       </w:t>
      </w:r>
      <w:r w:rsidRPr="005D1F63">
        <w:rPr>
          <w:rFonts w:ascii="Times New Roman" w:eastAsia="宋体" w:hAnsi="Times New Roman" w:cs="Times New Roman"/>
          <w:bCs/>
          <w:szCs w:val="21"/>
        </w:rPr>
        <w:t>（</w:t>
      </w:r>
      <w:r w:rsidRPr="005D1F63">
        <w:rPr>
          <w:rFonts w:ascii="Times New Roman" w:eastAsia="宋体" w:hAnsi="Times New Roman" w:cs="Times New Roman"/>
          <w:bCs/>
          <w:szCs w:val="21"/>
        </w:rPr>
        <w:t>D</w:t>
      </w:r>
      <w:r w:rsidRPr="005D1F63">
        <w:rPr>
          <w:rFonts w:ascii="Times New Roman" w:eastAsia="宋体" w:hAnsi="Times New Roman" w:cs="Times New Roman"/>
          <w:bCs/>
          <w:szCs w:val="21"/>
        </w:rPr>
        <w:t>）</w:t>
      </w:r>
      <w:r w:rsidRPr="005D1F63">
        <w:rPr>
          <w:rFonts w:ascii="Times New Roman" w:eastAsia="宋体" w:hAnsi="Times New Roman" w:cs="Times New Roman"/>
          <w:bCs/>
          <w:szCs w:val="21"/>
        </w:rPr>
        <w:t>-4</w:t>
      </w:r>
    </w:p>
    <w:p w:rsidR="005D1F63" w:rsidRPr="005D1F63" w:rsidRDefault="007721FB" w:rsidP="005D1F63">
      <w:pPr>
        <w:spacing w:line="420" w:lineRule="exact"/>
        <w:rPr>
          <w:rFonts w:ascii="Times New Roman" w:eastAsia="宋体" w:hAnsi="Times New Roman" w:cs="Times New Roman"/>
          <w:b/>
          <w:szCs w:val="21"/>
        </w:rPr>
      </w:pPr>
      <w:r>
        <w:rPr>
          <w:rFonts w:ascii="Times New Roman" w:eastAsia="宋体" w:hAnsi="Times New Roman" w:cs="Times New Roman"/>
          <w:b/>
          <w:szCs w:val="21"/>
        </w:rPr>
        <w:t>17</w:t>
      </w:r>
      <w:r w:rsidR="005D1F63" w:rsidRPr="005D1F63">
        <w:rPr>
          <w:rFonts w:ascii="Times New Roman" w:eastAsia="宋体" w:hAnsi="Times New Roman" w:cs="Times New Roman"/>
          <w:b/>
          <w:szCs w:val="21"/>
        </w:rPr>
        <w:t>、</w:t>
      </w:r>
      <w:r w:rsidR="005D1F63" w:rsidRPr="005D1F63">
        <w:rPr>
          <w:rFonts w:ascii="Times New Roman" w:eastAsia="宋体" w:hAnsi="Times New Roman" w:cs="Times New Roman"/>
          <w:b/>
          <w:bCs/>
          <w:szCs w:val="21"/>
        </w:rPr>
        <w:t>下面哪一种情况可能使国民收入增加的最多</w:t>
      </w:r>
      <w:r w:rsidR="005D1F63" w:rsidRPr="005D1F63">
        <w:rPr>
          <w:rFonts w:ascii="Times New Roman" w:eastAsia="宋体" w:hAnsi="Times New Roman" w:cs="Times New Roman"/>
          <w:b/>
          <w:bCs/>
          <w:szCs w:val="21"/>
        </w:rPr>
        <w:t>( A )</w:t>
      </w:r>
    </w:p>
    <w:p w:rsidR="005D1F63" w:rsidRPr="005D1F63" w:rsidRDefault="005D1F63" w:rsidP="005D1F63">
      <w:pPr>
        <w:spacing w:line="420" w:lineRule="exact"/>
        <w:rPr>
          <w:rFonts w:ascii="Times New Roman" w:eastAsia="宋体" w:hAnsi="Times New Roman" w:cs="Times New Roman"/>
          <w:bCs/>
          <w:szCs w:val="21"/>
        </w:rPr>
      </w:pPr>
      <w:r w:rsidRPr="005D1F63">
        <w:rPr>
          <w:rFonts w:ascii="Times New Roman" w:eastAsia="宋体" w:hAnsi="Times New Roman" w:cs="Times New Roman"/>
          <w:bCs/>
          <w:szCs w:val="21"/>
        </w:rPr>
        <w:t>（</w:t>
      </w:r>
      <w:r w:rsidRPr="005D1F63">
        <w:rPr>
          <w:rFonts w:ascii="Times New Roman" w:eastAsia="宋体" w:hAnsi="Times New Roman" w:cs="Times New Roman"/>
          <w:bCs/>
          <w:szCs w:val="21"/>
        </w:rPr>
        <w:t>A</w:t>
      </w:r>
      <w:r w:rsidRPr="005D1F63">
        <w:rPr>
          <w:rFonts w:ascii="Times New Roman" w:eastAsia="宋体" w:hAnsi="Times New Roman" w:cs="Times New Roman"/>
          <w:bCs/>
          <w:szCs w:val="21"/>
        </w:rPr>
        <w:t>）政府对高速公路的护养开支增加</w:t>
      </w:r>
      <w:r w:rsidRPr="005D1F63">
        <w:rPr>
          <w:rFonts w:ascii="Times New Roman" w:eastAsia="宋体" w:hAnsi="Times New Roman" w:cs="Times New Roman"/>
          <w:bCs/>
          <w:szCs w:val="21"/>
        </w:rPr>
        <w:t>250</w:t>
      </w:r>
      <w:r w:rsidRPr="005D1F63">
        <w:rPr>
          <w:rFonts w:ascii="Times New Roman" w:eastAsia="宋体" w:hAnsi="Times New Roman" w:cs="Times New Roman"/>
          <w:bCs/>
          <w:szCs w:val="21"/>
        </w:rPr>
        <w:t>亿美元</w:t>
      </w:r>
    </w:p>
    <w:p w:rsidR="005D1F63" w:rsidRPr="005D1F63" w:rsidRDefault="005D1F63" w:rsidP="005D1F63">
      <w:pPr>
        <w:spacing w:line="420" w:lineRule="exact"/>
        <w:rPr>
          <w:rFonts w:ascii="Times New Roman" w:eastAsia="宋体" w:hAnsi="Times New Roman" w:cs="Times New Roman"/>
          <w:bCs/>
          <w:szCs w:val="21"/>
        </w:rPr>
      </w:pPr>
      <w:r w:rsidRPr="005D1F63">
        <w:rPr>
          <w:rFonts w:ascii="Times New Roman" w:eastAsia="宋体" w:hAnsi="Times New Roman" w:cs="Times New Roman"/>
          <w:bCs/>
          <w:szCs w:val="21"/>
        </w:rPr>
        <w:t>（</w:t>
      </w:r>
      <w:r w:rsidRPr="005D1F63">
        <w:rPr>
          <w:rFonts w:ascii="Times New Roman" w:eastAsia="宋体" w:hAnsi="Times New Roman" w:cs="Times New Roman"/>
          <w:bCs/>
          <w:szCs w:val="21"/>
        </w:rPr>
        <w:t>B</w:t>
      </w:r>
      <w:r w:rsidRPr="005D1F63">
        <w:rPr>
          <w:rFonts w:ascii="Times New Roman" w:eastAsia="宋体" w:hAnsi="Times New Roman" w:cs="Times New Roman"/>
          <w:bCs/>
          <w:szCs w:val="21"/>
        </w:rPr>
        <w:t>）政府转移支付</w:t>
      </w:r>
      <w:r w:rsidRPr="005D1F63">
        <w:rPr>
          <w:rFonts w:ascii="Times New Roman" w:eastAsia="宋体" w:hAnsi="Times New Roman" w:cs="Times New Roman"/>
          <w:bCs/>
          <w:szCs w:val="21"/>
        </w:rPr>
        <w:t>250</w:t>
      </w:r>
      <w:r w:rsidRPr="005D1F63">
        <w:rPr>
          <w:rFonts w:ascii="Times New Roman" w:eastAsia="宋体" w:hAnsi="Times New Roman" w:cs="Times New Roman"/>
          <w:bCs/>
          <w:szCs w:val="21"/>
        </w:rPr>
        <w:t>亿美元</w:t>
      </w:r>
    </w:p>
    <w:p w:rsidR="005D1F63" w:rsidRPr="005D1F63" w:rsidRDefault="005D1F63" w:rsidP="005D1F63">
      <w:pPr>
        <w:spacing w:line="420" w:lineRule="exact"/>
        <w:rPr>
          <w:rFonts w:ascii="Times New Roman" w:eastAsia="宋体" w:hAnsi="Times New Roman" w:cs="Times New Roman"/>
          <w:bCs/>
          <w:szCs w:val="21"/>
        </w:rPr>
      </w:pPr>
      <w:r w:rsidRPr="005D1F63">
        <w:rPr>
          <w:rFonts w:ascii="Times New Roman" w:eastAsia="宋体" w:hAnsi="Times New Roman" w:cs="Times New Roman"/>
          <w:bCs/>
          <w:szCs w:val="21"/>
        </w:rPr>
        <w:t>（</w:t>
      </w:r>
      <w:r w:rsidRPr="005D1F63">
        <w:rPr>
          <w:rFonts w:ascii="Times New Roman" w:eastAsia="宋体" w:hAnsi="Times New Roman" w:cs="Times New Roman"/>
          <w:bCs/>
          <w:szCs w:val="21"/>
        </w:rPr>
        <w:t>C</w:t>
      </w:r>
      <w:r w:rsidRPr="005D1F63">
        <w:rPr>
          <w:rFonts w:ascii="Times New Roman" w:eastAsia="宋体" w:hAnsi="Times New Roman" w:cs="Times New Roman"/>
          <w:bCs/>
          <w:szCs w:val="21"/>
        </w:rPr>
        <w:t>）个人所得税减少</w:t>
      </w:r>
      <w:r w:rsidRPr="005D1F63">
        <w:rPr>
          <w:rFonts w:ascii="Times New Roman" w:eastAsia="宋体" w:hAnsi="Times New Roman" w:cs="Times New Roman"/>
          <w:bCs/>
          <w:szCs w:val="21"/>
        </w:rPr>
        <w:t>250</w:t>
      </w:r>
      <w:r w:rsidRPr="005D1F63">
        <w:rPr>
          <w:rFonts w:ascii="Times New Roman" w:eastAsia="宋体" w:hAnsi="Times New Roman" w:cs="Times New Roman"/>
          <w:bCs/>
          <w:szCs w:val="21"/>
        </w:rPr>
        <w:t>亿美元</w:t>
      </w:r>
    </w:p>
    <w:p w:rsidR="005D1F63" w:rsidRPr="005D1F63" w:rsidRDefault="005D1F63" w:rsidP="005D1F63">
      <w:pPr>
        <w:spacing w:line="420" w:lineRule="exact"/>
        <w:rPr>
          <w:rFonts w:ascii="Times New Roman" w:eastAsia="宋体" w:hAnsi="Times New Roman" w:cs="Times New Roman"/>
          <w:bCs/>
          <w:szCs w:val="21"/>
        </w:rPr>
      </w:pPr>
      <w:r w:rsidRPr="005D1F63">
        <w:rPr>
          <w:rFonts w:ascii="Times New Roman" w:eastAsia="宋体" w:hAnsi="Times New Roman" w:cs="Times New Roman"/>
          <w:bCs/>
          <w:szCs w:val="21"/>
        </w:rPr>
        <w:t>（</w:t>
      </w:r>
      <w:r w:rsidRPr="005D1F63">
        <w:rPr>
          <w:rFonts w:ascii="Times New Roman" w:eastAsia="宋体" w:hAnsi="Times New Roman" w:cs="Times New Roman"/>
          <w:bCs/>
          <w:szCs w:val="21"/>
        </w:rPr>
        <w:t>D</w:t>
      </w:r>
      <w:r w:rsidRPr="005D1F63">
        <w:rPr>
          <w:rFonts w:ascii="Times New Roman" w:eastAsia="宋体" w:hAnsi="Times New Roman" w:cs="Times New Roman"/>
          <w:bCs/>
          <w:szCs w:val="21"/>
        </w:rPr>
        <w:t>）企业储蓄减少</w:t>
      </w:r>
      <w:r w:rsidRPr="005D1F63">
        <w:rPr>
          <w:rFonts w:ascii="Times New Roman" w:eastAsia="宋体" w:hAnsi="Times New Roman" w:cs="Times New Roman"/>
          <w:bCs/>
          <w:szCs w:val="21"/>
        </w:rPr>
        <w:t>250</w:t>
      </w:r>
      <w:r w:rsidRPr="005D1F63">
        <w:rPr>
          <w:rFonts w:ascii="Times New Roman" w:eastAsia="宋体" w:hAnsi="Times New Roman" w:cs="Times New Roman"/>
          <w:bCs/>
          <w:szCs w:val="21"/>
        </w:rPr>
        <w:t>亿美元</w:t>
      </w:r>
    </w:p>
    <w:p w:rsidR="005D1F63" w:rsidRPr="005D1F63" w:rsidRDefault="007721FB" w:rsidP="005D1F63">
      <w:pPr>
        <w:spacing w:line="420" w:lineRule="exact"/>
        <w:rPr>
          <w:rFonts w:ascii="Times New Roman" w:eastAsia="宋体" w:hAnsi="Times New Roman" w:cs="Times New Roman"/>
          <w:b/>
          <w:szCs w:val="21"/>
        </w:rPr>
      </w:pPr>
      <w:r>
        <w:rPr>
          <w:rFonts w:ascii="Times New Roman" w:eastAsia="宋体" w:hAnsi="Times New Roman" w:cs="Times New Roman"/>
          <w:b/>
          <w:bCs/>
          <w:szCs w:val="21"/>
        </w:rPr>
        <w:t>18</w:t>
      </w:r>
      <w:r w:rsidR="005D1F63" w:rsidRPr="005D1F63">
        <w:rPr>
          <w:rFonts w:ascii="Times New Roman" w:eastAsia="宋体" w:hAnsi="Times New Roman" w:cs="Times New Roman"/>
          <w:b/>
          <w:bCs/>
          <w:szCs w:val="21"/>
        </w:rPr>
        <w:t>、政府购买乘数</w:t>
      </w:r>
      <w:r w:rsidR="005D1F63" w:rsidRPr="005D1F63">
        <w:rPr>
          <w:rFonts w:ascii="Times New Roman" w:eastAsia="宋体" w:hAnsi="Times New Roman" w:cs="Times New Roman"/>
          <w:b/>
          <w:bCs/>
          <w:szCs w:val="21"/>
        </w:rPr>
        <w:t>K</w:t>
      </w:r>
      <w:r w:rsidR="005D1F63" w:rsidRPr="005D1F63">
        <w:rPr>
          <w:rFonts w:ascii="Times New Roman" w:eastAsia="宋体" w:hAnsi="Times New Roman" w:cs="Times New Roman"/>
          <w:b/>
          <w:bCs/>
          <w:szCs w:val="21"/>
          <w:vertAlign w:val="subscript"/>
        </w:rPr>
        <w:t>g</w:t>
      </w:r>
      <w:r w:rsidR="005D1F63" w:rsidRPr="005D1F63">
        <w:rPr>
          <w:rFonts w:ascii="Times New Roman" w:eastAsia="宋体" w:hAnsi="Times New Roman" w:cs="Times New Roman"/>
          <w:b/>
          <w:bCs/>
          <w:szCs w:val="21"/>
        </w:rPr>
        <w:t>，税收乘数</w:t>
      </w:r>
      <w:proofErr w:type="spellStart"/>
      <w:r w:rsidR="005D1F63" w:rsidRPr="005D1F63">
        <w:rPr>
          <w:rFonts w:ascii="Times New Roman" w:eastAsia="宋体" w:hAnsi="Times New Roman" w:cs="Times New Roman"/>
          <w:b/>
          <w:bCs/>
          <w:szCs w:val="21"/>
        </w:rPr>
        <w:t>K</w:t>
      </w:r>
      <w:r w:rsidR="005D1F63" w:rsidRPr="005D1F63">
        <w:rPr>
          <w:rFonts w:ascii="Times New Roman" w:eastAsia="宋体" w:hAnsi="Times New Roman" w:cs="Times New Roman"/>
          <w:b/>
          <w:bCs/>
          <w:szCs w:val="21"/>
          <w:vertAlign w:val="subscript"/>
        </w:rPr>
        <w:t>t</w:t>
      </w:r>
      <w:proofErr w:type="spellEnd"/>
      <w:r w:rsidR="005D1F63" w:rsidRPr="005D1F63">
        <w:rPr>
          <w:rFonts w:ascii="Times New Roman" w:eastAsia="宋体" w:hAnsi="Times New Roman" w:cs="Times New Roman"/>
          <w:b/>
          <w:bCs/>
          <w:szCs w:val="21"/>
        </w:rPr>
        <w:t>，转移支付乘数</w:t>
      </w:r>
      <w:proofErr w:type="spellStart"/>
      <w:r w:rsidR="005D1F63" w:rsidRPr="005D1F63">
        <w:rPr>
          <w:rFonts w:ascii="Times New Roman" w:eastAsia="宋体" w:hAnsi="Times New Roman" w:cs="Times New Roman"/>
          <w:b/>
          <w:bCs/>
          <w:szCs w:val="21"/>
        </w:rPr>
        <w:t>K</w:t>
      </w:r>
      <w:r w:rsidR="005D1F63" w:rsidRPr="005D1F63">
        <w:rPr>
          <w:rFonts w:ascii="Times New Roman" w:eastAsia="宋体" w:hAnsi="Times New Roman" w:cs="Times New Roman"/>
          <w:b/>
          <w:bCs/>
          <w:szCs w:val="21"/>
          <w:vertAlign w:val="subscript"/>
        </w:rPr>
        <w:t>tr</w:t>
      </w:r>
      <w:proofErr w:type="spellEnd"/>
      <w:r w:rsidR="005D1F63" w:rsidRPr="005D1F63">
        <w:rPr>
          <w:rFonts w:ascii="Times New Roman" w:eastAsia="宋体" w:hAnsi="Times New Roman" w:cs="Times New Roman"/>
          <w:b/>
          <w:bCs/>
          <w:szCs w:val="21"/>
        </w:rPr>
        <w:t>的关系是（</w:t>
      </w:r>
      <w:r w:rsidR="005D1F63" w:rsidRPr="005D1F63">
        <w:rPr>
          <w:rFonts w:ascii="Times New Roman" w:eastAsia="宋体" w:hAnsi="Times New Roman" w:cs="Times New Roman"/>
          <w:b/>
          <w:bCs/>
          <w:szCs w:val="21"/>
        </w:rPr>
        <w:t xml:space="preserve"> A </w:t>
      </w:r>
      <w:r w:rsidR="005D1F63" w:rsidRPr="005D1F63">
        <w:rPr>
          <w:rFonts w:ascii="Times New Roman" w:eastAsia="宋体" w:hAnsi="Times New Roman" w:cs="Times New Roman"/>
          <w:b/>
          <w:bCs/>
          <w:szCs w:val="21"/>
        </w:rPr>
        <w:t>）</w:t>
      </w:r>
    </w:p>
    <w:p w:rsidR="005D1F63" w:rsidRPr="005D1F63" w:rsidRDefault="005D1F63" w:rsidP="005D1F63">
      <w:pPr>
        <w:spacing w:line="420" w:lineRule="exact"/>
        <w:rPr>
          <w:rFonts w:ascii="Times New Roman" w:eastAsia="宋体" w:hAnsi="Times New Roman" w:cs="Times New Roman"/>
          <w:bCs/>
          <w:szCs w:val="21"/>
        </w:rPr>
      </w:pPr>
      <w:r w:rsidRPr="005D1F63">
        <w:rPr>
          <w:rFonts w:ascii="Times New Roman" w:eastAsia="宋体" w:hAnsi="Times New Roman" w:cs="Times New Roman"/>
          <w:bCs/>
          <w:szCs w:val="21"/>
        </w:rPr>
        <w:t>（</w:t>
      </w:r>
      <w:r w:rsidRPr="005D1F63">
        <w:rPr>
          <w:rFonts w:ascii="Times New Roman" w:eastAsia="宋体" w:hAnsi="Times New Roman" w:cs="Times New Roman"/>
          <w:bCs/>
          <w:szCs w:val="21"/>
        </w:rPr>
        <w:t>A</w:t>
      </w:r>
      <w:r w:rsidRPr="005D1F63">
        <w:rPr>
          <w:rFonts w:ascii="Times New Roman" w:eastAsia="宋体" w:hAnsi="Times New Roman" w:cs="Times New Roman"/>
          <w:bCs/>
          <w:szCs w:val="21"/>
        </w:rPr>
        <w:t>）</w:t>
      </w:r>
      <w:r w:rsidRPr="005D1F63">
        <w:rPr>
          <w:rFonts w:ascii="Times New Roman" w:eastAsia="宋体" w:hAnsi="Times New Roman" w:cs="Times New Roman"/>
          <w:bCs/>
          <w:szCs w:val="21"/>
        </w:rPr>
        <w:t>K</w:t>
      </w:r>
      <w:r w:rsidRPr="005D1F63">
        <w:rPr>
          <w:rFonts w:ascii="Times New Roman" w:eastAsia="宋体" w:hAnsi="Times New Roman" w:cs="Times New Roman"/>
          <w:bCs/>
          <w:szCs w:val="21"/>
          <w:vertAlign w:val="subscript"/>
        </w:rPr>
        <w:t>g</w:t>
      </w:r>
      <w:r w:rsidRPr="005D1F63">
        <w:rPr>
          <w:rFonts w:ascii="Times New Roman" w:eastAsia="宋体" w:hAnsi="Times New Roman" w:cs="Times New Roman"/>
          <w:bCs/>
          <w:szCs w:val="21"/>
        </w:rPr>
        <w:t>&gt;</w:t>
      </w:r>
      <w:proofErr w:type="spellStart"/>
      <w:r w:rsidRPr="005D1F63">
        <w:rPr>
          <w:rFonts w:ascii="Times New Roman" w:eastAsia="宋体" w:hAnsi="Times New Roman" w:cs="Times New Roman"/>
          <w:bCs/>
          <w:szCs w:val="21"/>
        </w:rPr>
        <w:t>K</w:t>
      </w:r>
      <w:r w:rsidRPr="005D1F63">
        <w:rPr>
          <w:rFonts w:ascii="Times New Roman" w:eastAsia="宋体" w:hAnsi="Times New Roman" w:cs="Times New Roman"/>
          <w:bCs/>
          <w:szCs w:val="21"/>
          <w:vertAlign w:val="subscript"/>
        </w:rPr>
        <w:t>tr</w:t>
      </w:r>
      <w:proofErr w:type="spellEnd"/>
      <w:r w:rsidRPr="005D1F63">
        <w:rPr>
          <w:rFonts w:ascii="Times New Roman" w:eastAsia="宋体" w:hAnsi="Times New Roman" w:cs="Times New Roman"/>
          <w:bCs/>
          <w:szCs w:val="21"/>
        </w:rPr>
        <w:t>&gt;</w:t>
      </w:r>
      <w:proofErr w:type="spellStart"/>
      <w:r w:rsidRPr="005D1F63">
        <w:rPr>
          <w:rFonts w:ascii="Times New Roman" w:eastAsia="宋体" w:hAnsi="Times New Roman" w:cs="Times New Roman"/>
          <w:bCs/>
          <w:szCs w:val="21"/>
        </w:rPr>
        <w:t>K</w:t>
      </w:r>
      <w:r w:rsidRPr="005D1F63">
        <w:rPr>
          <w:rFonts w:ascii="Times New Roman" w:eastAsia="宋体" w:hAnsi="Times New Roman" w:cs="Times New Roman"/>
          <w:bCs/>
          <w:szCs w:val="21"/>
          <w:vertAlign w:val="subscript"/>
        </w:rPr>
        <w:t>t</w:t>
      </w:r>
      <w:proofErr w:type="spellEnd"/>
      <w:r w:rsidRPr="005D1F63">
        <w:rPr>
          <w:rFonts w:ascii="Times New Roman" w:eastAsia="宋体" w:hAnsi="Times New Roman" w:cs="Times New Roman"/>
          <w:bCs/>
          <w:szCs w:val="21"/>
        </w:rPr>
        <w:t xml:space="preserve">    </w:t>
      </w:r>
      <w:r w:rsidRPr="005D1F63">
        <w:rPr>
          <w:rFonts w:ascii="Times New Roman" w:eastAsia="宋体" w:hAnsi="Times New Roman" w:cs="Times New Roman"/>
          <w:bCs/>
          <w:szCs w:val="21"/>
        </w:rPr>
        <w:t>（</w:t>
      </w:r>
      <w:r w:rsidRPr="005D1F63">
        <w:rPr>
          <w:rFonts w:ascii="Times New Roman" w:eastAsia="宋体" w:hAnsi="Times New Roman" w:cs="Times New Roman"/>
          <w:bCs/>
          <w:szCs w:val="21"/>
        </w:rPr>
        <w:t>B</w:t>
      </w:r>
      <w:r w:rsidRPr="005D1F63">
        <w:rPr>
          <w:rFonts w:ascii="Times New Roman" w:eastAsia="宋体" w:hAnsi="Times New Roman" w:cs="Times New Roman"/>
          <w:bCs/>
          <w:szCs w:val="21"/>
        </w:rPr>
        <w:t>）</w:t>
      </w:r>
      <w:proofErr w:type="spellStart"/>
      <w:r w:rsidRPr="005D1F63">
        <w:rPr>
          <w:rFonts w:ascii="Times New Roman" w:eastAsia="宋体" w:hAnsi="Times New Roman" w:cs="Times New Roman"/>
          <w:bCs/>
          <w:szCs w:val="21"/>
        </w:rPr>
        <w:t>K</w:t>
      </w:r>
      <w:r w:rsidRPr="005D1F63">
        <w:rPr>
          <w:rFonts w:ascii="Times New Roman" w:eastAsia="宋体" w:hAnsi="Times New Roman" w:cs="Times New Roman"/>
          <w:bCs/>
          <w:szCs w:val="21"/>
          <w:vertAlign w:val="subscript"/>
        </w:rPr>
        <w:t>tr</w:t>
      </w:r>
      <w:proofErr w:type="spellEnd"/>
      <w:r w:rsidRPr="005D1F63">
        <w:rPr>
          <w:rFonts w:ascii="Times New Roman" w:eastAsia="宋体" w:hAnsi="Times New Roman" w:cs="Times New Roman"/>
          <w:bCs/>
          <w:szCs w:val="21"/>
        </w:rPr>
        <w:t>&gt;K</w:t>
      </w:r>
      <w:r w:rsidRPr="005D1F63">
        <w:rPr>
          <w:rFonts w:ascii="Times New Roman" w:eastAsia="宋体" w:hAnsi="Times New Roman" w:cs="Times New Roman"/>
          <w:bCs/>
          <w:szCs w:val="21"/>
          <w:vertAlign w:val="subscript"/>
        </w:rPr>
        <w:t>g</w:t>
      </w:r>
      <w:r w:rsidRPr="005D1F63">
        <w:rPr>
          <w:rFonts w:ascii="Times New Roman" w:eastAsia="宋体" w:hAnsi="Times New Roman" w:cs="Times New Roman"/>
          <w:bCs/>
          <w:szCs w:val="21"/>
        </w:rPr>
        <w:t>&gt;</w:t>
      </w:r>
      <w:proofErr w:type="spellStart"/>
      <w:r w:rsidRPr="005D1F63">
        <w:rPr>
          <w:rFonts w:ascii="Times New Roman" w:eastAsia="宋体" w:hAnsi="Times New Roman" w:cs="Times New Roman"/>
          <w:bCs/>
          <w:szCs w:val="21"/>
        </w:rPr>
        <w:t>K</w:t>
      </w:r>
      <w:r w:rsidRPr="005D1F63">
        <w:rPr>
          <w:rFonts w:ascii="Times New Roman" w:eastAsia="宋体" w:hAnsi="Times New Roman" w:cs="Times New Roman"/>
          <w:bCs/>
          <w:szCs w:val="21"/>
          <w:vertAlign w:val="subscript"/>
        </w:rPr>
        <w:t>t</w:t>
      </w:r>
      <w:proofErr w:type="spellEnd"/>
      <w:r w:rsidRPr="005D1F63">
        <w:rPr>
          <w:rFonts w:ascii="Times New Roman" w:eastAsia="宋体" w:hAnsi="Times New Roman" w:cs="Times New Roman"/>
          <w:bCs/>
          <w:szCs w:val="21"/>
          <w:vertAlign w:val="subscript"/>
        </w:rPr>
        <w:t xml:space="preserve">   </w:t>
      </w:r>
      <w:r w:rsidRPr="005D1F63">
        <w:rPr>
          <w:rFonts w:ascii="Times New Roman" w:eastAsia="宋体" w:hAnsi="Times New Roman" w:cs="Times New Roman"/>
          <w:bCs/>
          <w:szCs w:val="21"/>
        </w:rPr>
        <w:t>（</w:t>
      </w:r>
      <w:r w:rsidRPr="005D1F63">
        <w:rPr>
          <w:rFonts w:ascii="Times New Roman" w:eastAsia="宋体" w:hAnsi="Times New Roman" w:cs="Times New Roman"/>
          <w:bCs/>
          <w:szCs w:val="21"/>
        </w:rPr>
        <w:t>C</w:t>
      </w:r>
      <w:r w:rsidRPr="005D1F63">
        <w:rPr>
          <w:rFonts w:ascii="Times New Roman" w:eastAsia="宋体" w:hAnsi="Times New Roman" w:cs="Times New Roman"/>
          <w:bCs/>
          <w:szCs w:val="21"/>
        </w:rPr>
        <w:t>）</w:t>
      </w:r>
      <w:r w:rsidRPr="005D1F63">
        <w:rPr>
          <w:rFonts w:ascii="Times New Roman" w:eastAsia="宋体" w:hAnsi="Times New Roman" w:cs="Times New Roman"/>
          <w:bCs/>
          <w:szCs w:val="21"/>
        </w:rPr>
        <w:t>K</w:t>
      </w:r>
      <w:r w:rsidRPr="005D1F63">
        <w:rPr>
          <w:rFonts w:ascii="Times New Roman" w:eastAsia="宋体" w:hAnsi="Times New Roman" w:cs="Times New Roman"/>
          <w:bCs/>
          <w:szCs w:val="21"/>
          <w:vertAlign w:val="subscript"/>
        </w:rPr>
        <w:t>g</w:t>
      </w:r>
      <w:r w:rsidRPr="005D1F63">
        <w:rPr>
          <w:rFonts w:ascii="Times New Roman" w:eastAsia="宋体" w:hAnsi="Times New Roman" w:cs="Times New Roman"/>
          <w:bCs/>
          <w:szCs w:val="21"/>
        </w:rPr>
        <w:t>&gt;</w:t>
      </w:r>
      <w:proofErr w:type="spellStart"/>
      <w:r w:rsidRPr="005D1F63">
        <w:rPr>
          <w:rFonts w:ascii="Times New Roman" w:eastAsia="宋体" w:hAnsi="Times New Roman" w:cs="Times New Roman"/>
          <w:bCs/>
          <w:szCs w:val="21"/>
        </w:rPr>
        <w:t>K</w:t>
      </w:r>
      <w:r w:rsidRPr="005D1F63">
        <w:rPr>
          <w:rFonts w:ascii="Times New Roman" w:eastAsia="宋体" w:hAnsi="Times New Roman" w:cs="Times New Roman"/>
          <w:bCs/>
          <w:szCs w:val="21"/>
          <w:vertAlign w:val="subscript"/>
        </w:rPr>
        <w:t>t</w:t>
      </w:r>
      <w:proofErr w:type="spellEnd"/>
      <w:r w:rsidRPr="005D1F63">
        <w:rPr>
          <w:rFonts w:ascii="Times New Roman" w:eastAsia="宋体" w:hAnsi="Times New Roman" w:cs="Times New Roman"/>
          <w:bCs/>
          <w:szCs w:val="21"/>
        </w:rPr>
        <w:t>&gt;</w:t>
      </w:r>
      <w:proofErr w:type="spellStart"/>
      <w:r w:rsidRPr="005D1F63">
        <w:rPr>
          <w:rFonts w:ascii="Times New Roman" w:eastAsia="宋体" w:hAnsi="Times New Roman" w:cs="Times New Roman"/>
          <w:bCs/>
          <w:szCs w:val="21"/>
        </w:rPr>
        <w:t>K</w:t>
      </w:r>
      <w:r w:rsidRPr="005D1F63">
        <w:rPr>
          <w:rFonts w:ascii="Times New Roman" w:eastAsia="宋体" w:hAnsi="Times New Roman" w:cs="Times New Roman"/>
          <w:bCs/>
          <w:szCs w:val="21"/>
          <w:vertAlign w:val="subscript"/>
        </w:rPr>
        <w:t>tr</w:t>
      </w:r>
      <w:proofErr w:type="spellEnd"/>
      <w:r w:rsidRPr="005D1F63">
        <w:rPr>
          <w:rFonts w:ascii="Times New Roman" w:eastAsia="宋体" w:hAnsi="Times New Roman" w:cs="Times New Roman"/>
          <w:bCs/>
          <w:szCs w:val="21"/>
        </w:rPr>
        <w:t xml:space="preserve">    </w:t>
      </w:r>
      <w:r w:rsidRPr="005D1F63">
        <w:rPr>
          <w:rFonts w:ascii="Times New Roman" w:eastAsia="宋体" w:hAnsi="Times New Roman" w:cs="Times New Roman"/>
          <w:bCs/>
          <w:szCs w:val="21"/>
        </w:rPr>
        <w:t>（</w:t>
      </w:r>
      <w:r w:rsidRPr="005D1F63">
        <w:rPr>
          <w:rFonts w:ascii="Times New Roman" w:eastAsia="宋体" w:hAnsi="Times New Roman" w:cs="Times New Roman"/>
          <w:bCs/>
          <w:szCs w:val="21"/>
        </w:rPr>
        <w:t>D</w:t>
      </w:r>
      <w:r w:rsidRPr="005D1F63">
        <w:rPr>
          <w:rFonts w:ascii="Times New Roman" w:eastAsia="宋体" w:hAnsi="Times New Roman" w:cs="Times New Roman"/>
          <w:bCs/>
          <w:szCs w:val="21"/>
        </w:rPr>
        <w:t>）</w:t>
      </w:r>
      <w:proofErr w:type="spellStart"/>
      <w:r w:rsidRPr="005D1F63">
        <w:rPr>
          <w:rFonts w:ascii="Times New Roman" w:eastAsia="宋体" w:hAnsi="Times New Roman" w:cs="Times New Roman"/>
          <w:bCs/>
          <w:szCs w:val="21"/>
        </w:rPr>
        <w:t>K</w:t>
      </w:r>
      <w:r w:rsidRPr="005D1F63">
        <w:rPr>
          <w:rFonts w:ascii="Times New Roman" w:eastAsia="宋体" w:hAnsi="Times New Roman" w:cs="Times New Roman"/>
          <w:bCs/>
          <w:szCs w:val="21"/>
          <w:vertAlign w:val="subscript"/>
        </w:rPr>
        <w:t>t</w:t>
      </w:r>
      <w:proofErr w:type="spellEnd"/>
      <w:r w:rsidRPr="005D1F63">
        <w:rPr>
          <w:rFonts w:ascii="Times New Roman" w:eastAsia="宋体" w:hAnsi="Times New Roman" w:cs="Times New Roman"/>
          <w:bCs/>
          <w:szCs w:val="21"/>
        </w:rPr>
        <w:t>&gt;</w:t>
      </w:r>
      <w:proofErr w:type="spellStart"/>
      <w:r w:rsidRPr="005D1F63">
        <w:rPr>
          <w:rFonts w:ascii="Times New Roman" w:eastAsia="宋体" w:hAnsi="Times New Roman" w:cs="Times New Roman"/>
          <w:bCs/>
          <w:szCs w:val="21"/>
        </w:rPr>
        <w:t>K</w:t>
      </w:r>
      <w:r w:rsidRPr="005D1F63">
        <w:rPr>
          <w:rFonts w:ascii="Times New Roman" w:eastAsia="宋体" w:hAnsi="Times New Roman" w:cs="Times New Roman"/>
          <w:bCs/>
          <w:szCs w:val="21"/>
          <w:vertAlign w:val="subscript"/>
        </w:rPr>
        <w:t>tr</w:t>
      </w:r>
      <w:proofErr w:type="spellEnd"/>
      <w:r w:rsidRPr="005D1F63">
        <w:rPr>
          <w:rFonts w:ascii="Times New Roman" w:eastAsia="宋体" w:hAnsi="Times New Roman" w:cs="Times New Roman"/>
          <w:bCs/>
          <w:szCs w:val="21"/>
        </w:rPr>
        <w:t>&gt;K</w:t>
      </w:r>
      <w:r w:rsidRPr="005D1F63">
        <w:rPr>
          <w:rFonts w:ascii="Times New Roman" w:eastAsia="宋体" w:hAnsi="Times New Roman" w:cs="Times New Roman"/>
          <w:bCs/>
          <w:szCs w:val="21"/>
          <w:vertAlign w:val="subscript"/>
        </w:rPr>
        <w:t>g</w:t>
      </w:r>
    </w:p>
    <w:p w:rsidR="005D1F63" w:rsidRPr="005D1F63" w:rsidRDefault="007721FB" w:rsidP="005D1F63">
      <w:pPr>
        <w:spacing w:line="420" w:lineRule="exact"/>
        <w:rPr>
          <w:rFonts w:ascii="Times New Roman" w:eastAsia="宋体" w:hAnsi="Times New Roman" w:cs="Times New Roman"/>
          <w:b/>
          <w:bCs/>
          <w:szCs w:val="21"/>
        </w:rPr>
      </w:pPr>
      <w:r>
        <w:rPr>
          <w:rFonts w:ascii="Times New Roman" w:eastAsia="宋体" w:hAnsi="Times New Roman" w:cs="Times New Roman"/>
          <w:b/>
          <w:szCs w:val="21"/>
        </w:rPr>
        <w:t>19</w:t>
      </w:r>
      <w:r w:rsidR="005D1F63" w:rsidRPr="005D1F63">
        <w:rPr>
          <w:rFonts w:ascii="Times New Roman" w:eastAsia="宋体" w:hAnsi="Times New Roman" w:cs="Times New Roman"/>
          <w:b/>
          <w:szCs w:val="21"/>
        </w:rPr>
        <w:t>、</w:t>
      </w:r>
      <w:r w:rsidR="005D1F63" w:rsidRPr="005D1F63">
        <w:rPr>
          <w:rFonts w:ascii="Times New Roman" w:eastAsia="宋体" w:hAnsi="Times New Roman" w:cs="Times New Roman"/>
          <w:b/>
          <w:bCs/>
          <w:szCs w:val="21"/>
        </w:rPr>
        <w:t>如果消费函数为</w:t>
      </w:r>
      <w:r w:rsidR="005D1F63" w:rsidRPr="005D1F63">
        <w:rPr>
          <w:rFonts w:ascii="Times New Roman" w:eastAsia="宋体" w:hAnsi="Times New Roman" w:cs="Times New Roman"/>
          <w:b/>
          <w:bCs/>
          <w:szCs w:val="21"/>
        </w:rPr>
        <w:t>C=100+0.8</w:t>
      </w:r>
      <w:r w:rsidR="005D1F63" w:rsidRPr="005D1F63">
        <w:rPr>
          <w:rFonts w:ascii="Times New Roman" w:eastAsia="宋体" w:hAnsi="Times New Roman" w:cs="Times New Roman"/>
          <w:b/>
          <w:bCs/>
          <w:szCs w:val="21"/>
        </w:rPr>
        <w:t>（</w:t>
      </w:r>
      <w:r w:rsidR="005D1F63" w:rsidRPr="005D1F63">
        <w:rPr>
          <w:rFonts w:ascii="Times New Roman" w:eastAsia="宋体" w:hAnsi="Times New Roman" w:cs="Times New Roman"/>
          <w:b/>
          <w:bCs/>
          <w:szCs w:val="21"/>
        </w:rPr>
        <w:t>Y-T</w:t>
      </w:r>
      <w:r w:rsidR="005D1F63" w:rsidRPr="005D1F63">
        <w:rPr>
          <w:rFonts w:ascii="Times New Roman" w:eastAsia="宋体" w:hAnsi="Times New Roman" w:cs="Times New Roman"/>
          <w:b/>
          <w:bCs/>
          <w:szCs w:val="21"/>
        </w:rPr>
        <w:t>），并且税收和政府支出同时增加</w:t>
      </w:r>
      <w:r w:rsidR="005D1F63" w:rsidRPr="005D1F63">
        <w:rPr>
          <w:rFonts w:ascii="Times New Roman" w:eastAsia="宋体" w:hAnsi="Times New Roman" w:cs="Times New Roman"/>
          <w:b/>
          <w:bCs/>
          <w:szCs w:val="21"/>
        </w:rPr>
        <w:t>50</w:t>
      </w:r>
      <w:r w:rsidR="005D1F63" w:rsidRPr="005D1F63">
        <w:rPr>
          <w:rFonts w:ascii="Times New Roman" w:eastAsia="宋体" w:hAnsi="Times New Roman" w:cs="Times New Roman"/>
          <w:b/>
          <w:bCs/>
          <w:szCs w:val="21"/>
        </w:rPr>
        <w:t>亿美元，则均衡收入将（</w:t>
      </w:r>
      <w:r w:rsidR="005D1F63" w:rsidRPr="005D1F63">
        <w:rPr>
          <w:rFonts w:ascii="Times New Roman" w:eastAsia="宋体" w:hAnsi="Times New Roman" w:cs="Times New Roman"/>
          <w:b/>
          <w:bCs/>
          <w:szCs w:val="21"/>
        </w:rPr>
        <w:t xml:space="preserve"> B </w:t>
      </w:r>
      <w:r w:rsidR="005D1F63" w:rsidRPr="005D1F63">
        <w:rPr>
          <w:rFonts w:ascii="Times New Roman" w:eastAsia="宋体" w:hAnsi="Times New Roman" w:cs="Times New Roman"/>
          <w:b/>
          <w:bCs/>
          <w:szCs w:val="21"/>
        </w:rPr>
        <w:t>）</w:t>
      </w:r>
    </w:p>
    <w:p w:rsidR="005D1F63" w:rsidRPr="005D1F63" w:rsidRDefault="005D1F63" w:rsidP="005D1F63">
      <w:pPr>
        <w:spacing w:line="420" w:lineRule="exact"/>
        <w:rPr>
          <w:rFonts w:ascii="Times New Roman" w:eastAsia="宋体" w:hAnsi="Times New Roman" w:cs="Times New Roman"/>
          <w:szCs w:val="21"/>
        </w:rPr>
      </w:pPr>
      <w:r w:rsidRPr="005D1F63">
        <w:rPr>
          <w:rFonts w:ascii="Times New Roman" w:eastAsia="宋体" w:hAnsi="Times New Roman" w:cs="Times New Roman"/>
          <w:bCs/>
          <w:szCs w:val="21"/>
        </w:rPr>
        <w:t>（</w:t>
      </w:r>
      <w:r w:rsidRPr="005D1F63">
        <w:rPr>
          <w:rFonts w:ascii="Times New Roman" w:eastAsia="宋体" w:hAnsi="Times New Roman" w:cs="Times New Roman"/>
          <w:bCs/>
          <w:szCs w:val="21"/>
        </w:rPr>
        <w:t>A</w:t>
      </w:r>
      <w:r w:rsidRPr="005D1F63">
        <w:rPr>
          <w:rFonts w:ascii="Times New Roman" w:eastAsia="宋体" w:hAnsi="Times New Roman" w:cs="Times New Roman"/>
          <w:bCs/>
          <w:szCs w:val="21"/>
        </w:rPr>
        <w:t>）增加</w:t>
      </w:r>
      <w:r w:rsidRPr="005D1F63">
        <w:rPr>
          <w:rFonts w:ascii="Times New Roman" w:eastAsia="宋体" w:hAnsi="Times New Roman" w:cs="Times New Roman"/>
          <w:bCs/>
          <w:szCs w:val="21"/>
        </w:rPr>
        <w:t>250</w:t>
      </w:r>
      <w:r w:rsidRPr="005D1F63">
        <w:rPr>
          <w:rFonts w:ascii="Times New Roman" w:eastAsia="宋体" w:hAnsi="Times New Roman" w:cs="Times New Roman"/>
          <w:bCs/>
          <w:szCs w:val="21"/>
        </w:rPr>
        <w:t>亿美元</w:t>
      </w:r>
      <w:r w:rsidRPr="005D1F63">
        <w:rPr>
          <w:rFonts w:ascii="Times New Roman" w:eastAsia="宋体" w:hAnsi="Times New Roman" w:cs="Times New Roman"/>
          <w:szCs w:val="21"/>
        </w:rPr>
        <w:t xml:space="preserve">       </w:t>
      </w:r>
      <w:r w:rsidRPr="005D1F63">
        <w:rPr>
          <w:rFonts w:ascii="Times New Roman" w:eastAsia="宋体" w:hAnsi="Times New Roman" w:cs="Times New Roman"/>
          <w:bCs/>
          <w:szCs w:val="21"/>
        </w:rPr>
        <w:t>（</w:t>
      </w:r>
      <w:r w:rsidRPr="005D1F63">
        <w:rPr>
          <w:rFonts w:ascii="Times New Roman" w:eastAsia="宋体" w:hAnsi="Times New Roman" w:cs="Times New Roman"/>
          <w:bCs/>
          <w:szCs w:val="21"/>
        </w:rPr>
        <w:t>B</w:t>
      </w:r>
      <w:r w:rsidRPr="005D1F63">
        <w:rPr>
          <w:rFonts w:ascii="Times New Roman" w:eastAsia="宋体" w:hAnsi="Times New Roman" w:cs="Times New Roman"/>
          <w:bCs/>
          <w:szCs w:val="21"/>
        </w:rPr>
        <w:t>）增加</w:t>
      </w:r>
      <w:r w:rsidRPr="005D1F63">
        <w:rPr>
          <w:rFonts w:ascii="Times New Roman" w:eastAsia="宋体" w:hAnsi="Times New Roman" w:cs="Times New Roman"/>
          <w:bCs/>
          <w:szCs w:val="21"/>
        </w:rPr>
        <w:t>50</w:t>
      </w:r>
      <w:r w:rsidRPr="005D1F63">
        <w:rPr>
          <w:rFonts w:ascii="Times New Roman" w:eastAsia="宋体" w:hAnsi="Times New Roman" w:cs="Times New Roman"/>
          <w:bCs/>
          <w:szCs w:val="21"/>
        </w:rPr>
        <w:t>亿美元</w:t>
      </w:r>
    </w:p>
    <w:p w:rsidR="005D1F63" w:rsidRPr="005D1F63" w:rsidRDefault="005D1F63" w:rsidP="006B6BAD">
      <w:pPr>
        <w:spacing w:line="420" w:lineRule="exact"/>
        <w:rPr>
          <w:rFonts w:ascii="Times New Roman" w:eastAsia="宋体" w:hAnsi="Times New Roman" w:cs="Times New Roman"/>
          <w:bCs/>
          <w:szCs w:val="21"/>
        </w:rPr>
      </w:pPr>
      <w:r w:rsidRPr="005D1F63">
        <w:rPr>
          <w:rFonts w:ascii="Times New Roman" w:eastAsia="宋体" w:hAnsi="Times New Roman" w:cs="Times New Roman"/>
          <w:bCs/>
          <w:szCs w:val="21"/>
        </w:rPr>
        <w:t>（</w:t>
      </w:r>
      <w:r w:rsidRPr="005D1F63">
        <w:rPr>
          <w:rFonts w:ascii="Times New Roman" w:eastAsia="宋体" w:hAnsi="Times New Roman" w:cs="Times New Roman"/>
          <w:bCs/>
          <w:szCs w:val="21"/>
        </w:rPr>
        <w:t>C</w:t>
      </w:r>
      <w:r w:rsidRPr="005D1F63">
        <w:rPr>
          <w:rFonts w:ascii="Times New Roman" w:eastAsia="宋体" w:hAnsi="Times New Roman" w:cs="Times New Roman"/>
          <w:bCs/>
          <w:szCs w:val="21"/>
        </w:rPr>
        <w:t>）减少</w:t>
      </w:r>
      <w:r w:rsidRPr="005D1F63">
        <w:rPr>
          <w:rFonts w:ascii="Times New Roman" w:eastAsia="宋体" w:hAnsi="Times New Roman" w:cs="Times New Roman"/>
          <w:bCs/>
          <w:szCs w:val="21"/>
        </w:rPr>
        <w:t>50</w:t>
      </w:r>
      <w:r w:rsidRPr="005D1F63">
        <w:rPr>
          <w:rFonts w:ascii="Times New Roman" w:eastAsia="宋体" w:hAnsi="Times New Roman" w:cs="Times New Roman"/>
          <w:bCs/>
          <w:szCs w:val="21"/>
        </w:rPr>
        <w:t>亿美元</w:t>
      </w:r>
      <w:r w:rsidRPr="005D1F63">
        <w:rPr>
          <w:rFonts w:ascii="Times New Roman" w:eastAsia="宋体" w:hAnsi="Times New Roman" w:cs="Times New Roman"/>
          <w:szCs w:val="21"/>
        </w:rPr>
        <w:t xml:space="preserve">         </w:t>
      </w:r>
      <w:r w:rsidRPr="005D1F63">
        <w:rPr>
          <w:rFonts w:ascii="Times New Roman" w:eastAsia="宋体" w:hAnsi="Times New Roman" w:cs="Times New Roman"/>
          <w:bCs/>
          <w:szCs w:val="21"/>
        </w:rPr>
        <w:t>（</w:t>
      </w:r>
      <w:r w:rsidRPr="005D1F63">
        <w:rPr>
          <w:rFonts w:ascii="Times New Roman" w:eastAsia="宋体" w:hAnsi="Times New Roman" w:cs="Times New Roman"/>
          <w:bCs/>
          <w:szCs w:val="21"/>
        </w:rPr>
        <w:t>D</w:t>
      </w:r>
      <w:r w:rsidRPr="005D1F63">
        <w:rPr>
          <w:rFonts w:ascii="Times New Roman" w:eastAsia="宋体" w:hAnsi="Times New Roman" w:cs="Times New Roman"/>
          <w:bCs/>
          <w:szCs w:val="21"/>
        </w:rPr>
        <w:t>）保持不变</w:t>
      </w:r>
    </w:p>
    <w:p w:rsidR="005D1F63" w:rsidRPr="005D1F63" w:rsidRDefault="007721FB" w:rsidP="005D1F63">
      <w:pPr>
        <w:rPr>
          <w:rFonts w:ascii="Times New Roman" w:eastAsia="宋体" w:hAnsi="Times New Roman" w:cs="Times New Roman"/>
          <w:b/>
          <w:color w:val="000000"/>
          <w:szCs w:val="21"/>
        </w:rPr>
      </w:pPr>
      <w:r>
        <w:rPr>
          <w:rFonts w:ascii="Times New Roman" w:eastAsia="宋体" w:hAnsi="Times New Roman" w:cs="Times New Roman"/>
          <w:b/>
          <w:color w:val="000000"/>
          <w:szCs w:val="21"/>
        </w:rPr>
        <w:t>20</w:t>
      </w:r>
      <w:r w:rsidR="005D1F63" w:rsidRPr="005D1F63">
        <w:rPr>
          <w:rFonts w:ascii="Times New Roman" w:eastAsia="宋体" w:hAnsi="Times New Roman" w:cs="Times New Roman"/>
          <w:b/>
          <w:color w:val="000000"/>
          <w:szCs w:val="21"/>
        </w:rPr>
        <w:t>、若其他情况不变，所得税的征收将会使（</w:t>
      </w:r>
      <w:r w:rsidR="005D1F63" w:rsidRPr="005D1F63">
        <w:rPr>
          <w:rFonts w:ascii="Times New Roman" w:eastAsia="宋体" w:hAnsi="Times New Roman" w:cs="Times New Roman"/>
          <w:b/>
          <w:color w:val="000000"/>
          <w:szCs w:val="21"/>
        </w:rPr>
        <w:t>B</w:t>
      </w:r>
      <w:r w:rsidR="005D1F63" w:rsidRPr="005D1F63">
        <w:rPr>
          <w:rFonts w:ascii="Times New Roman" w:eastAsia="宋体" w:hAnsi="Times New Roman" w:cs="Times New Roman"/>
          <w:b/>
          <w:color w:val="000000"/>
          <w:szCs w:val="21"/>
        </w:rPr>
        <w:t>）。</w:t>
      </w:r>
    </w:p>
    <w:p w:rsidR="005D1F63" w:rsidRPr="005D1F63" w:rsidRDefault="005D1F63" w:rsidP="005D1F63">
      <w:pPr>
        <w:rPr>
          <w:rFonts w:ascii="Times New Roman" w:eastAsia="宋体" w:hAnsi="Times New Roman" w:cs="Times New Roman"/>
          <w:color w:val="000000"/>
          <w:szCs w:val="21"/>
        </w:rPr>
      </w:pPr>
      <w:r w:rsidRPr="005D1F63">
        <w:rPr>
          <w:rFonts w:ascii="Times New Roman" w:eastAsia="宋体" w:hAnsi="Times New Roman" w:cs="Times New Roman"/>
          <w:bCs/>
          <w:szCs w:val="21"/>
        </w:rPr>
        <w:t>（</w:t>
      </w:r>
      <w:r w:rsidRPr="005D1F63">
        <w:rPr>
          <w:rFonts w:ascii="Times New Roman" w:eastAsia="宋体" w:hAnsi="Times New Roman" w:cs="Times New Roman"/>
          <w:bCs/>
          <w:szCs w:val="21"/>
        </w:rPr>
        <w:t>A</w:t>
      </w:r>
      <w:r w:rsidRPr="005D1F63">
        <w:rPr>
          <w:rFonts w:ascii="Times New Roman" w:eastAsia="宋体" w:hAnsi="Times New Roman" w:cs="Times New Roman"/>
          <w:bCs/>
          <w:szCs w:val="21"/>
        </w:rPr>
        <w:t>）</w:t>
      </w:r>
      <w:r w:rsidRPr="005D1F63">
        <w:rPr>
          <w:rFonts w:ascii="Times New Roman" w:eastAsia="宋体" w:hAnsi="Times New Roman" w:cs="Times New Roman"/>
          <w:color w:val="000000"/>
          <w:szCs w:val="21"/>
        </w:rPr>
        <w:t>支出乘数和税收乘数都增大；</w:t>
      </w:r>
      <w:r w:rsidRPr="005D1F63">
        <w:rPr>
          <w:rFonts w:ascii="Times New Roman" w:eastAsia="宋体" w:hAnsi="Times New Roman" w:cs="Times New Roman"/>
          <w:color w:val="000000"/>
          <w:szCs w:val="21"/>
        </w:rPr>
        <w:t xml:space="preserve">      </w:t>
      </w:r>
      <w:r w:rsidRPr="005D1F63">
        <w:rPr>
          <w:rFonts w:ascii="Times New Roman" w:eastAsia="宋体" w:hAnsi="Times New Roman" w:cs="Times New Roman"/>
          <w:bCs/>
          <w:szCs w:val="21"/>
        </w:rPr>
        <w:t>（</w:t>
      </w:r>
      <w:r w:rsidRPr="005D1F63">
        <w:rPr>
          <w:rFonts w:ascii="Times New Roman" w:eastAsia="宋体" w:hAnsi="Times New Roman" w:cs="Times New Roman"/>
          <w:bCs/>
          <w:szCs w:val="21"/>
        </w:rPr>
        <w:t>B</w:t>
      </w:r>
      <w:r w:rsidRPr="005D1F63">
        <w:rPr>
          <w:rFonts w:ascii="Times New Roman" w:eastAsia="宋体" w:hAnsi="Times New Roman" w:cs="Times New Roman"/>
          <w:bCs/>
          <w:szCs w:val="21"/>
        </w:rPr>
        <w:t>）</w:t>
      </w:r>
      <w:r w:rsidRPr="005D1F63">
        <w:rPr>
          <w:rFonts w:ascii="Times New Roman" w:eastAsia="宋体" w:hAnsi="Times New Roman" w:cs="Times New Roman"/>
          <w:color w:val="000000"/>
          <w:szCs w:val="21"/>
        </w:rPr>
        <w:t>支出乘数和税收乘数都变小；</w:t>
      </w:r>
    </w:p>
    <w:p w:rsidR="005D1F63" w:rsidRPr="005D1F63" w:rsidRDefault="005D1F63" w:rsidP="005D1F63">
      <w:pPr>
        <w:ind w:left="990"/>
        <w:rPr>
          <w:rFonts w:ascii="Times New Roman" w:eastAsia="宋体" w:hAnsi="Times New Roman" w:cs="Times New Roman"/>
          <w:color w:val="000000"/>
          <w:szCs w:val="21"/>
        </w:rPr>
      </w:pPr>
      <w:r w:rsidRPr="005D1F63">
        <w:rPr>
          <w:rFonts w:ascii="Times New Roman" w:eastAsia="宋体" w:hAnsi="Times New Roman" w:cs="Times New Roman"/>
          <w:bCs/>
          <w:szCs w:val="21"/>
        </w:rPr>
        <w:t>（</w:t>
      </w:r>
      <w:r w:rsidRPr="005D1F63">
        <w:rPr>
          <w:rFonts w:ascii="Times New Roman" w:eastAsia="宋体" w:hAnsi="Times New Roman" w:cs="Times New Roman"/>
          <w:bCs/>
          <w:szCs w:val="21"/>
        </w:rPr>
        <w:t>C</w:t>
      </w:r>
      <w:r w:rsidRPr="005D1F63">
        <w:rPr>
          <w:rFonts w:ascii="Times New Roman" w:eastAsia="宋体" w:hAnsi="Times New Roman" w:cs="Times New Roman"/>
          <w:bCs/>
          <w:szCs w:val="21"/>
        </w:rPr>
        <w:t>）</w:t>
      </w:r>
      <w:r w:rsidRPr="005D1F63">
        <w:rPr>
          <w:rFonts w:ascii="Times New Roman" w:eastAsia="宋体" w:hAnsi="Times New Roman" w:cs="Times New Roman"/>
          <w:color w:val="000000"/>
          <w:szCs w:val="21"/>
        </w:rPr>
        <w:t>支出乘数增大，税收乘数变小；</w:t>
      </w:r>
      <w:r w:rsidRPr="005D1F63">
        <w:rPr>
          <w:rFonts w:ascii="Times New Roman" w:eastAsia="宋体" w:hAnsi="Times New Roman" w:cs="Times New Roman"/>
          <w:color w:val="000000"/>
          <w:szCs w:val="21"/>
        </w:rPr>
        <w:t xml:space="preserve">    </w:t>
      </w:r>
      <w:r w:rsidRPr="005D1F63">
        <w:rPr>
          <w:rFonts w:ascii="Times New Roman" w:eastAsia="宋体" w:hAnsi="Times New Roman" w:cs="Times New Roman"/>
          <w:bCs/>
          <w:szCs w:val="21"/>
        </w:rPr>
        <w:t>（</w:t>
      </w:r>
      <w:r w:rsidRPr="005D1F63">
        <w:rPr>
          <w:rFonts w:ascii="Times New Roman" w:eastAsia="宋体" w:hAnsi="Times New Roman" w:cs="Times New Roman"/>
          <w:bCs/>
          <w:szCs w:val="21"/>
        </w:rPr>
        <w:t>D</w:t>
      </w:r>
      <w:r w:rsidRPr="005D1F63">
        <w:rPr>
          <w:rFonts w:ascii="Times New Roman" w:eastAsia="宋体" w:hAnsi="Times New Roman" w:cs="Times New Roman"/>
          <w:bCs/>
          <w:szCs w:val="21"/>
        </w:rPr>
        <w:t>）</w:t>
      </w:r>
      <w:r w:rsidRPr="005D1F63">
        <w:rPr>
          <w:rFonts w:ascii="Times New Roman" w:eastAsia="宋体" w:hAnsi="Times New Roman" w:cs="Times New Roman"/>
          <w:color w:val="000000"/>
          <w:szCs w:val="21"/>
        </w:rPr>
        <w:t>支出乘数变小，税收乘数增大。</w:t>
      </w:r>
    </w:p>
    <w:p w:rsidR="005D1F63" w:rsidRPr="005D1F63" w:rsidRDefault="007721FB" w:rsidP="005D1F63">
      <w:pPr>
        <w:tabs>
          <w:tab w:val="left" w:pos="0"/>
          <w:tab w:val="left" w:pos="540"/>
        </w:tabs>
        <w:spacing w:line="300" w:lineRule="auto"/>
        <w:rPr>
          <w:rFonts w:ascii="Times New Roman" w:eastAsia="宋体" w:hAnsi="Times New Roman" w:cs="Times New Roman"/>
          <w:b/>
          <w:bCs/>
          <w:color w:val="000000"/>
          <w:szCs w:val="21"/>
        </w:rPr>
      </w:pPr>
      <w:r>
        <w:rPr>
          <w:rFonts w:ascii="Times New Roman" w:eastAsia="宋体" w:hAnsi="Times New Roman" w:cs="Times New Roman"/>
          <w:b/>
          <w:bCs/>
          <w:color w:val="000000"/>
          <w:szCs w:val="21"/>
        </w:rPr>
        <w:t>21</w:t>
      </w:r>
      <w:r w:rsidR="005D1F63" w:rsidRPr="005D1F63">
        <w:rPr>
          <w:rFonts w:ascii="Times New Roman" w:eastAsia="宋体" w:hAnsi="Times New Roman" w:cs="Times New Roman"/>
          <w:b/>
          <w:bCs/>
          <w:color w:val="000000"/>
          <w:szCs w:val="21"/>
        </w:rPr>
        <w:t>、四部门经济与三部门经济相比，乘数效应（</w:t>
      </w:r>
      <w:r w:rsidR="005D1F63" w:rsidRPr="005D1F63">
        <w:rPr>
          <w:rFonts w:ascii="Times New Roman" w:eastAsia="宋体" w:hAnsi="Times New Roman" w:cs="Times New Roman"/>
          <w:b/>
          <w:bCs/>
          <w:color w:val="000000"/>
          <w:szCs w:val="21"/>
        </w:rPr>
        <w:t xml:space="preserve"> B</w:t>
      </w:r>
      <w:r w:rsidR="005D1F63" w:rsidRPr="005D1F63">
        <w:rPr>
          <w:rFonts w:ascii="Times New Roman" w:eastAsia="宋体" w:hAnsi="Times New Roman" w:cs="Times New Roman"/>
          <w:b/>
          <w:bCs/>
          <w:color w:val="000000"/>
          <w:szCs w:val="21"/>
        </w:rPr>
        <w:t>）</w:t>
      </w:r>
    </w:p>
    <w:p w:rsidR="005D1F63" w:rsidRPr="005D1F63" w:rsidRDefault="005D1F63" w:rsidP="005D1F63">
      <w:pPr>
        <w:tabs>
          <w:tab w:val="left" w:pos="0"/>
          <w:tab w:val="left" w:pos="540"/>
        </w:tabs>
        <w:spacing w:line="300" w:lineRule="auto"/>
        <w:rPr>
          <w:rFonts w:ascii="Times New Roman" w:eastAsia="宋体" w:hAnsi="Times New Roman" w:cs="Times New Roman"/>
          <w:bCs/>
          <w:color w:val="000000"/>
          <w:szCs w:val="21"/>
        </w:rPr>
      </w:pPr>
      <w:r w:rsidRPr="005D1F63">
        <w:rPr>
          <w:rFonts w:ascii="Times New Roman" w:eastAsia="宋体" w:hAnsi="Times New Roman" w:cs="Times New Roman"/>
          <w:bCs/>
          <w:szCs w:val="21"/>
        </w:rPr>
        <w:t>（</w:t>
      </w:r>
      <w:r w:rsidRPr="005D1F63">
        <w:rPr>
          <w:rFonts w:ascii="Times New Roman" w:eastAsia="宋体" w:hAnsi="Times New Roman" w:cs="Times New Roman"/>
          <w:bCs/>
          <w:szCs w:val="21"/>
        </w:rPr>
        <w:t>A</w:t>
      </w:r>
      <w:r w:rsidRPr="005D1F63">
        <w:rPr>
          <w:rFonts w:ascii="Times New Roman" w:eastAsia="宋体" w:hAnsi="Times New Roman" w:cs="Times New Roman"/>
          <w:bCs/>
          <w:szCs w:val="21"/>
        </w:rPr>
        <w:t>）</w:t>
      </w:r>
      <w:r w:rsidRPr="005D1F63">
        <w:rPr>
          <w:rFonts w:ascii="Times New Roman" w:eastAsia="宋体" w:hAnsi="Times New Roman" w:cs="Times New Roman"/>
          <w:bCs/>
          <w:color w:val="000000"/>
          <w:szCs w:val="21"/>
        </w:rPr>
        <w:t>变大；</w:t>
      </w:r>
      <w:r w:rsidRPr="005D1F63">
        <w:rPr>
          <w:rFonts w:ascii="Times New Roman" w:eastAsia="宋体" w:hAnsi="Times New Roman" w:cs="Times New Roman"/>
          <w:bCs/>
          <w:szCs w:val="21"/>
        </w:rPr>
        <w:t>（</w:t>
      </w:r>
      <w:r w:rsidRPr="005D1F63">
        <w:rPr>
          <w:rFonts w:ascii="Times New Roman" w:eastAsia="宋体" w:hAnsi="Times New Roman" w:cs="Times New Roman"/>
          <w:bCs/>
          <w:szCs w:val="21"/>
        </w:rPr>
        <w:t>B</w:t>
      </w:r>
      <w:r w:rsidRPr="005D1F63">
        <w:rPr>
          <w:rFonts w:ascii="Times New Roman" w:eastAsia="宋体" w:hAnsi="Times New Roman" w:cs="Times New Roman"/>
          <w:bCs/>
          <w:szCs w:val="21"/>
        </w:rPr>
        <w:t>）</w:t>
      </w:r>
      <w:r w:rsidRPr="005D1F63">
        <w:rPr>
          <w:rFonts w:ascii="Times New Roman" w:eastAsia="宋体" w:hAnsi="Times New Roman" w:cs="Times New Roman"/>
          <w:bCs/>
          <w:color w:val="000000"/>
          <w:szCs w:val="21"/>
        </w:rPr>
        <w:t>变小；</w:t>
      </w:r>
      <w:r w:rsidRPr="005D1F63">
        <w:rPr>
          <w:rFonts w:ascii="Times New Roman" w:eastAsia="宋体" w:hAnsi="Times New Roman" w:cs="Times New Roman"/>
          <w:bCs/>
          <w:szCs w:val="21"/>
        </w:rPr>
        <w:t>（</w:t>
      </w:r>
      <w:r w:rsidRPr="005D1F63">
        <w:rPr>
          <w:rFonts w:ascii="Times New Roman" w:eastAsia="宋体" w:hAnsi="Times New Roman" w:cs="Times New Roman"/>
          <w:bCs/>
          <w:szCs w:val="21"/>
        </w:rPr>
        <w:t>C</w:t>
      </w:r>
      <w:r w:rsidRPr="005D1F63">
        <w:rPr>
          <w:rFonts w:ascii="Times New Roman" w:eastAsia="宋体" w:hAnsi="Times New Roman" w:cs="Times New Roman"/>
          <w:bCs/>
          <w:szCs w:val="21"/>
        </w:rPr>
        <w:t>）</w:t>
      </w:r>
      <w:r w:rsidRPr="005D1F63">
        <w:rPr>
          <w:rFonts w:ascii="Times New Roman" w:eastAsia="宋体" w:hAnsi="Times New Roman" w:cs="Times New Roman"/>
          <w:bCs/>
          <w:color w:val="000000"/>
          <w:szCs w:val="21"/>
        </w:rPr>
        <w:t>不变；</w:t>
      </w:r>
      <w:r w:rsidRPr="005D1F63">
        <w:rPr>
          <w:rFonts w:ascii="Times New Roman" w:eastAsia="宋体" w:hAnsi="Times New Roman" w:cs="Times New Roman"/>
          <w:bCs/>
          <w:color w:val="000000"/>
          <w:szCs w:val="21"/>
        </w:rPr>
        <w:t xml:space="preserve"> </w:t>
      </w:r>
      <w:r w:rsidRPr="005D1F63">
        <w:rPr>
          <w:rFonts w:ascii="Times New Roman" w:eastAsia="宋体" w:hAnsi="Times New Roman" w:cs="Times New Roman"/>
          <w:bCs/>
          <w:szCs w:val="21"/>
        </w:rPr>
        <w:t>（</w:t>
      </w:r>
      <w:r w:rsidRPr="005D1F63">
        <w:rPr>
          <w:rFonts w:ascii="Times New Roman" w:eastAsia="宋体" w:hAnsi="Times New Roman" w:cs="Times New Roman"/>
          <w:bCs/>
          <w:szCs w:val="21"/>
        </w:rPr>
        <w:t>D</w:t>
      </w:r>
      <w:r w:rsidRPr="005D1F63">
        <w:rPr>
          <w:rFonts w:ascii="Times New Roman" w:eastAsia="宋体" w:hAnsi="Times New Roman" w:cs="Times New Roman"/>
          <w:bCs/>
          <w:szCs w:val="21"/>
        </w:rPr>
        <w:t>）</w:t>
      </w:r>
      <w:r w:rsidRPr="005D1F63">
        <w:rPr>
          <w:rFonts w:ascii="Times New Roman" w:eastAsia="宋体" w:hAnsi="Times New Roman" w:cs="Times New Roman"/>
          <w:bCs/>
          <w:color w:val="000000"/>
          <w:szCs w:val="21"/>
        </w:rPr>
        <w:t>变大、变小或不变均有可能，不能确定。</w:t>
      </w:r>
    </w:p>
    <w:p w:rsidR="005D1F63" w:rsidRPr="005D1F63" w:rsidRDefault="005D1F63" w:rsidP="005D1F63">
      <w:pPr>
        <w:rPr>
          <w:rFonts w:ascii="Times New Roman" w:eastAsia="宋体" w:hAnsi="Times New Roman" w:cs="Times New Roman"/>
          <w:b/>
          <w:color w:val="000000"/>
          <w:szCs w:val="21"/>
        </w:rPr>
      </w:pPr>
    </w:p>
    <w:p w:rsidR="005D1F63" w:rsidRPr="005D1F63" w:rsidRDefault="005D1F63" w:rsidP="005D1F63">
      <w:pPr>
        <w:rPr>
          <w:rFonts w:ascii="Times New Roman" w:eastAsia="宋体" w:hAnsi="Times New Roman" w:cs="Times New Roman"/>
          <w:b/>
          <w:szCs w:val="21"/>
        </w:rPr>
      </w:pPr>
      <w:bookmarkStart w:id="0" w:name="_Toc231102924"/>
      <w:r w:rsidRPr="005D1F63">
        <w:rPr>
          <w:rFonts w:ascii="Times New Roman" w:eastAsia="宋体" w:hAnsi="Times New Roman" w:cs="Times New Roman"/>
          <w:b/>
          <w:szCs w:val="21"/>
        </w:rPr>
        <w:t>三、</w:t>
      </w:r>
      <w:r w:rsidR="006B6BAD">
        <w:rPr>
          <w:rFonts w:ascii="Times New Roman" w:eastAsia="宋体" w:hAnsi="Times New Roman" w:cs="Times New Roman" w:hint="eastAsia"/>
          <w:b/>
          <w:szCs w:val="21"/>
        </w:rPr>
        <w:t>判断</w:t>
      </w:r>
      <w:r w:rsidRPr="005D1F63">
        <w:rPr>
          <w:rFonts w:ascii="Times New Roman" w:eastAsia="宋体" w:hAnsi="Times New Roman" w:cs="Times New Roman"/>
          <w:b/>
          <w:szCs w:val="21"/>
        </w:rPr>
        <w:t>题</w:t>
      </w:r>
      <w:bookmarkEnd w:id="0"/>
    </w:p>
    <w:p w:rsidR="005D1F63" w:rsidRPr="005D1F63" w:rsidRDefault="005D1F63" w:rsidP="005D1F63">
      <w:pPr>
        <w:spacing w:line="420" w:lineRule="exact"/>
        <w:rPr>
          <w:rFonts w:ascii="Times New Roman" w:eastAsia="宋体" w:hAnsi="Times New Roman" w:cs="Times New Roman"/>
          <w:b/>
          <w:bCs/>
          <w:szCs w:val="21"/>
        </w:rPr>
      </w:pPr>
      <w:r w:rsidRPr="005D1F63">
        <w:rPr>
          <w:rFonts w:ascii="Times New Roman" w:eastAsia="宋体" w:hAnsi="Times New Roman" w:cs="Times New Roman"/>
          <w:b/>
          <w:szCs w:val="21"/>
        </w:rPr>
        <w:t>１、</w:t>
      </w:r>
      <w:r w:rsidRPr="005D1F63">
        <w:rPr>
          <w:rFonts w:ascii="Times New Roman" w:eastAsia="宋体" w:hAnsi="Times New Roman" w:cs="Times New Roman"/>
          <w:b/>
          <w:bCs/>
          <w:szCs w:val="21"/>
        </w:rPr>
        <w:t>实际产出为多少均衡产出就是多少</w:t>
      </w:r>
      <w:r w:rsidR="007721FB">
        <w:rPr>
          <w:rFonts w:ascii="Times New Roman" w:eastAsia="宋体" w:hAnsi="Times New Roman" w:cs="Times New Roman" w:hint="eastAsia"/>
          <w:b/>
          <w:bCs/>
          <w:szCs w:val="21"/>
        </w:rPr>
        <w:t xml:space="preserve">   </w:t>
      </w:r>
      <w:r w:rsidR="007721FB">
        <w:rPr>
          <w:rFonts w:ascii="Times New Roman" w:eastAsia="宋体" w:hAnsi="Times New Roman" w:cs="Times New Roman" w:hint="eastAsia"/>
          <w:b/>
          <w:bCs/>
          <w:szCs w:val="21"/>
        </w:rPr>
        <w:t>错</w:t>
      </w:r>
    </w:p>
    <w:p w:rsidR="005D1F63" w:rsidRPr="007721FB" w:rsidRDefault="005D1F63" w:rsidP="005D1F63">
      <w:pPr>
        <w:spacing w:line="420" w:lineRule="exact"/>
        <w:rPr>
          <w:rFonts w:ascii="Times New Roman" w:eastAsia="宋体" w:hAnsi="Times New Roman" w:cs="Times New Roman" w:hint="eastAsia"/>
          <w:b/>
          <w:bCs/>
          <w:szCs w:val="21"/>
        </w:rPr>
      </w:pPr>
      <w:r w:rsidRPr="005D1F63">
        <w:rPr>
          <w:rFonts w:ascii="Times New Roman" w:eastAsia="宋体" w:hAnsi="Times New Roman" w:cs="Times New Roman"/>
          <w:b/>
          <w:szCs w:val="21"/>
        </w:rPr>
        <w:t>2</w:t>
      </w:r>
      <w:r w:rsidRPr="005D1F63">
        <w:rPr>
          <w:rFonts w:ascii="Times New Roman" w:eastAsia="宋体" w:hAnsi="Times New Roman" w:cs="Times New Roman"/>
          <w:b/>
          <w:szCs w:val="21"/>
        </w:rPr>
        <w:t>、</w:t>
      </w:r>
      <w:r w:rsidRPr="005D1F63">
        <w:rPr>
          <w:rFonts w:ascii="Times New Roman" w:eastAsia="宋体" w:hAnsi="Times New Roman" w:cs="Times New Roman"/>
          <w:b/>
          <w:bCs/>
          <w:szCs w:val="21"/>
        </w:rPr>
        <w:t>在均衡产出水平上，计划存货投资和非计划存货投资都必然为零</w:t>
      </w:r>
      <w:r w:rsidR="007721FB">
        <w:rPr>
          <w:rFonts w:ascii="Times New Roman" w:eastAsia="宋体" w:hAnsi="Times New Roman" w:cs="Times New Roman" w:hint="eastAsia"/>
          <w:b/>
          <w:bCs/>
          <w:szCs w:val="21"/>
        </w:rPr>
        <w:t xml:space="preserve">   </w:t>
      </w:r>
      <w:r w:rsidR="007721FB">
        <w:rPr>
          <w:rFonts w:ascii="Times New Roman" w:eastAsia="宋体" w:hAnsi="Times New Roman" w:cs="Times New Roman" w:hint="eastAsia"/>
          <w:bCs/>
          <w:szCs w:val="21"/>
        </w:rPr>
        <w:t>错</w:t>
      </w:r>
    </w:p>
    <w:p w:rsidR="005D1F63" w:rsidRPr="007721FB" w:rsidRDefault="005D1F63" w:rsidP="005D1F63">
      <w:pPr>
        <w:spacing w:line="420" w:lineRule="exact"/>
        <w:rPr>
          <w:rFonts w:ascii="Times New Roman" w:eastAsia="宋体" w:hAnsi="Times New Roman" w:cs="Times New Roman" w:hint="eastAsia"/>
          <w:b/>
          <w:bCs/>
          <w:szCs w:val="21"/>
        </w:rPr>
      </w:pPr>
      <w:r w:rsidRPr="005D1F63">
        <w:rPr>
          <w:rFonts w:ascii="Times New Roman" w:eastAsia="宋体" w:hAnsi="Times New Roman" w:cs="Times New Roman"/>
          <w:b/>
          <w:szCs w:val="21"/>
        </w:rPr>
        <w:t>3</w:t>
      </w:r>
      <w:r w:rsidRPr="005D1F63">
        <w:rPr>
          <w:rFonts w:ascii="Times New Roman" w:eastAsia="宋体" w:hAnsi="Times New Roman" w:cs="Times New Roman"/>
          <w:b/>
          <w:szCs w:val="21"/>
        </w:rPr>
        <w:t>、</w:t>
      </w:r>
      <w:r w:rsidRPr="005D1F63">
        <w:rPr>
          <w:rFonts w:ascii="Times New Roman" w:eastAsia="宋体" w:hAnsi="Times New Roman" w:cs="Times New Roman"/>
          <w:b/>
          <w:bCs/>
          <w:szCs w:val="21"/>
        </w:rPr>
        <w:t>MPC</w:t>
      </w:r>
      <w:r w:rsidRPr="005D1F63">
        <w:rPr>
          <w:rFonts w:ascii="Times New Roman" w:eastAsia="宋体" w:hAnsi="Times New Roman" w:cs="Times New Roman"/>
          <w:b/>
          <w:bCs/>
          <w:szCs w:val="21"/>
        </w:rPr>
        <w:t>和</w:t>
      </w:r>
      <w:r w:rsidRPr="005D1F63">
        <w:rPr>
          <w:rFonts w:ascii="Times New Roman" w:eastAsia="宋体" w:hAnsi="Times New Roman" w:cs="Times New Roman"/>
          <w:b/>
          <w:bCs/>
          <w:szCs w:val="21"/>
        </w:rPr>
        <w:t>MPS</w:t>
      </w:r>
      <w:r w:rsidRPr="005D1F63">
        <w:rPr>
          <w:rFonts w:ascii="Times New Roman" w:eastAsia="宋体" w:hAnsi="Times New Roman" w:cs="Times New Roman"/>
          <w:b/>
          <w:bCs/>
          <w:szCs w:val="21"/>
        </w:rPr>
        <w:t>都随收入的增加而递减，而</w:t>
      </w:r>
      <w:r w:rsidRPr="005D1F63">
        <w:rPr>
          <w:rFonts w:ascii="Times New Roman" w:eastAsia="宋体" w:hAnsi="Times New Roman" w:cs="Times New Roman"/>
          <w:b/>
          <w:bCs/>
          <w:szCs w:val="21"/>
        </w:rPr>
        <w:t>APC</w:t>
      </w:r>
      <w:r w:rsidRPr="005D1F63">
        <w:rPr>
          <w:rFonts w:ascii="Times New Roman" w:eastAsia="宋体" w:hAnsi="Times New Roman" w:cs="Times New Roman"/>
          <w:b/>
          <w:bCs/>
          <w:szCs w:val="21"/>
        </w:rPr>
        <w:t>和</w:t>
      </w:r>
      <w:r w:rsidRPr="005D1F63">
        <w:rPr>
          <w:rFonts w:ascii="Times New Roman" w:eastAsia="宋体" w:hAnsi="Times New Roman" w:cs="Times New Roman"/>
          <w:b/>
          <w:bCs/>
          <w:szCs w:val="21"/>
        </w:rPr>
        <w:t>APS</w:t>
      </w:r>
      <w:r w:rsidRPr="005D1F63">
        <w:rPr>
          <w:rFonts w:ascii="Times New Roman" w:eastAsia="宋体" w:hAnsi="Times New Roman" w:cs="Times New Roman"/>
          <w:b/>
          <w:bCs/>
          <w:szCs w:val="21"/>
        </w:rPr>
        <w:t>随收入的增加而递增</w:t>
      </w:r>
      <w:r w:rsidR="007721FB">
        <w:rPr>
          <w:rFonts w:ascii="Times New Roman" w:eastAsia="宋体" w:hAnsi="Times New Roman" w:cs="Times New Roman" w:hint="eastAsia"/>
          <w:b/>
          <w:bCs/>
          <w:szCs w:val="21"/>
        </w:rPr>
        <w:t xml:space="preserve">   </w:t>
      </w:r>
      <w:r w:rsidR="007721FB">
        <w:rPr>
          <w:rFonts w:ascii="Times New Roman" w:eastAsia="宋体" w:hAnsi="Times New Roman" w:cs="Times New Roman" w:hint="eastAsia"/>
          <w:bCs/>
          <w:szCs w:val="21"/>
        </w:rPr>
        <w:t>错</w:t>
      </w:r>
    </w:p>
    <w:p w:rsidR="005D1F63" w:rsidRPr="007721FB" w:rsidRDefault="005D1F63" w:rsidP="005D1F63">
      <w:pPr>
        <w:spacing w:line="420" w:lineRule="exact"/>
        <w:rPr>
          <w:rFonts w:ascii="Times New Roman" w:eastAsia="宋体" w:hAnsi="Times New Roman" w:cs="Times New Roman"/>
          <w:b/>
          <w:bCs/>
          <w:szCs w:val="21"/>
        </w:rPr>
      </w:pPr>
      <w:r w:rsidRPr="005D1F63">
        <w:rPr>
          <w:rFonts w:ascii="Times New Roman" w:eastAsia="宋体" w:hAnsi="Times New Roman" w:cs="Times New Roman"/>
          <w:b/>
          <w:szCs w:val="21"/>
        </w:rPr>
        <w:t>4</w:t>
      </w:r>
      <w:r w:rsidRPr="005D1F63">
        <w:rPr>
          <w:rFonts w:ascii="Times New Roman" w:eastAsia="宋体" w:hAnsi="Times New Roman" w:cs="Times New Roman"/>
          <w:b/>
          <w:szCs w:val="21"/>
        </w:rPr>
        <w:t>、</w:t>
      </w:r>
      <w:r w:rsidRPr="005D1F63">
        <w:rPr>
          <w:rFonts w:ascii="Times New Roman" w:eastAsia="宋体" w:hAnsi="Times New Roman" w:cs="Times New Roman"/>
          <w:b/>
          <w:bCs/>
          <w:szCs w:val="21"/>
        </w:rPr>
        <w:t>MPC</w:t>
      </w:r>
      <w:r w:rsidR="007721FB">
        <w:rPr>
          <w:rFonts w:ascii="Times New Roman" w:eastAsia="宋体" w:hAnsi="Times New Roman" w:cs="Times New Roman"/>
          <w:b/>
          <w:bCs/>
          <w:szCs w:val="21"/>
        </w:rPr>
        <w:t>的取值范围</w:t>
      </w:r>
      <w:r w:rsidR="007721FB" w:rsidRPr="005D1F63">
        <w:rPr>
          <w:rFonts w:ascii="Times New Roman" w:eastAsia="宋体" w:hAnsi="Times New Roman" w:cs="Times New Roman"/>
          <w:b/>
          <w:bCs/>
          <w:szCs w:val="21"/>
        </w:rPr>
        <w:t>在</w:t>
      </w:r>
      <w:r w:rsidR="007721FB" w:rsidRPr="005D1F63">
        <w:rPr>
          <w:rFonts w:ascii="Times New Roman" w:eastAsia="宋体" w:hAnsi="Times New Roman" w:cs="Times New Roman"/>
          <w:b/>
          <w:bCs/>
          <w:szCs w:val="21"/>
        </w:rPr>
        <w:t>0</w:t>
      </w:r>
      <w:r w:rsidR="007721FB" w:rsidRPr="005D1F63">
        <w:rPr>
          <w:rFonts w:ascii="Times New Roman" w:eastAsia="宋体" w:hAnsi="Times New Roman" w:cs="Times New Roman"/>
          <w:b/>
          <w:bCs/>
          <w:szCs w:val="21"/>
        </w:rPr>
        <w:t>到</w:t>
      </w:r>
      <w:r w:rsidR="007721FB" w:rsidRPr="005D1F63">
        <w:rPr>
          <w:rFonts w:ascii="Times New Roman" w:eastAsia="宋体" w:hAnsi="Times New Roman" w:cs="Times New Roman"/>
          <w:b/>
          <w:bCs/>
          <w:szCs w:val="21"/>
        </w:rPr>
        <w:t>1</w:t>
      </w:r>
      <w:r w:rsidR="007721FB" w:rsidRPr="005D1F63">
        <w:rPr>
          <w:rFonts w:ascii="Times New Roman" w:eastAsia="宋体" w:hAnsi="Times New Roman" w:cs="Times New Roman"/>
          <w:b/>
          <w:bCs/>
          <w:szCs w:val="21"/>
        </w:rPr>
        <w:t>之间</w:t>
      </w:r>
      <w:r w:rsidR="007721FB">
        <w:rPr>
          <w:rFonts w:ascii="Times New Roman" w:eastAsia="宋体" w:hAnsi="Times New Roman" w:cs="Times New Roman" w:hint="eastAsia"/>
          <w:b/>
          <w:bCs/>
          <w:szCs w:val="21"/>
        </w:rPr>
        <w:t>，</w:t>
      </w:r>
      <w:r w:rsidRPr="005D1F63">
        <w:rPr>
          <w:rFonts w:ascii="Times New Roman" w:eastAsia="宋体" w:hAnsi="Times New Roman" w:cs="Times New Roman"/>
          <w:b/>
          <w:bCs/>
          <w:szCs w:val="21"/>
        </w:rPr>
        <w:t>APC</w:t>
      </w:r>
      <w:r w:rsidR="007721FB">
        <w:rPr>
          <w:rFonts w:ascii="Times New Roman" w:eastAsia="宋体" w:hAnsi="Times New Roman" w:cs="Times New Roman"/>
          <w:b/>
          <w:bCs/>
          <w:szCs w:val="21"/>
        </w:rPr>
        <w:t>的取值范围</w:t>
      </w:r>
      <w:r w:rsidR="007721FB">
        <w:rPr>
          <w:rFonts w:ascii="Times New Roman" w:eastAsia="宋体" w:hAnsi="Times New Roman" w:cs="Times New Roman" w:hint="eastAsia"/>
          <w:b/>
          <w:bCs/>
          <w:szCs w:val="21"/>
        </w:rPr>
        <w:t>不一定</w:t>
      </w:r>
      <w:r w:rsidRPr="005D1F63">
        <w:rPr>
          <w:rFonts w:ascii="Times New Roman" w:eastAsia="宋体" w:hAnsi="Times New Roman" w:cs="Times New Roman"/>
          <w:b/>
          <w:bCs/>
          <w:szCs w:val="21"/>
        </w:rPr>
        <w:t>在</w:t>
      </w:r>
      <w:r w:rsidRPr="005D1F63">
        <w:rPr>
          <w:rFonts w:ascii="Times New Roman" w:eastAsia="宋体" w:hAnsi="Times New Roman" w:cs="Times New Roman"/>
          <w:b/>
          <w:bCs/>
          <w:szCs w:val="21"/>
        </w:rPr>
        <w:t>0</w:t>
      </w:r>
      <w:r w:rsidRPr="005D1F63">
        <w:rPr>
          <w:rFonts w:ascii="Times New Roman" w:eastAsia="宋体" w:hAnsi="Times New Roman" w:cs="Times New Roman"/>
          <w:b/>
          <w:bCs/>
          <w:szCs w:val="21"/>
        </w:rPr>
        <w:t>到</w:t>
      </w:r>
      <w:r w:rsidRPr="005D1F63">
        <w:rPr>
          <w:rFonts w:ascii="Times New Roman" w:eastAsia="宋体" w:hAnsi="Times New Roman" w:cs="Times New Roman"/>
          <w:b/>
          <w:bCs/>
          <w:szCs w:val="21"/>
        </w:rPr>
        <w:t>1</w:t>
      </w:r>
      <w:r w:rsidRPr="005D1F63">
        <w:rPr>
          <w:rFonts w:ascii="Times New Roman" w:eastAsia="宋体" w:hAnsi="Times New Roman" w:cs="Times New Roman"/>
          <w:b/>
          <w:bCs/>
          <w:szCs w:val="21"/>
        </w:rPr>
        <w:t>之间，且</w:t>
      </w:r>
      <w:r w:rsidRPr="005D1F63">
        <w:rPr>
          <w:rFonts w:ascii="Times New Roman" w:eastAsia="宋体" w:hAnsi="Times New Roman" w:cs="Times New Roman"/>
          <w:b/>
          <w:bCs/>
          <w:szCs w:val="21"/>
        </w:rPr>
        <w:t>APC&gt;MPC</w:t>
      </w:r>
      <w:r w:rsidR="007721FB">
        <w:rPr>
          <w:rFonts w:ascii="Times New Roman" w:eastAsia="宋体" w:hAnsi="Times New Roman" w:cs="Times New Roman" w:hint="eastAsia"/>
          <w:bCs/>
          <w:szCs w:val="21"/>
        </w:rPr>
        <w:t>对</w:t>
      </w:r>
    </w:p>
    <w:p w:rsidR="005D1F63" w:rsidRPr="007721FB" w:rsidRDefault="005D1F63" w:rsidP="005D1F63">
      <w:pPr>
        <w:spacing w:line="420" w:lineRule="exact"/>
        <w:rPr>
          <w:rFonts w:ascii="Times New Roman" w:eastAsia="宋体" w:hAnsi="Times New Roman" w:cs="Times New Roman"/>
          <w:b/>
          <w:bCs/>
          <w:szCs w:val="21"/>
        </w:rPr>
      </w:pPr>
      <w:r w:rsidRPr="005D1F63">
        <w:rPr>
          <w:rFonts w:ascii="Times New Roman" w:eastAsia="宋体" w:hAnsi="Times New Roman" w:cs="Times New Roman"/>
          <w:b/>
          <w:bCs/>
          <w:szCs w:val="21"/>
        </w:rPr>
        <w:t>5</w:t>
      </w:r>
      <w:r w:rsidRPr="005D1F63">
        <w:rPr>
          <w:rFonts w:ascii="Times New Roman" w:eastAsia="宋体" w:hAnsi="Times New Roman" w:cs="Times New Roman"/>
          <w:b/>
          <w:bCs/>
          <w:szCs w:val="21"/>
        </w:rPr>
        <w:t>、</w:t>
      </w:r>
      <w:r w:rsidRPr="005D1F63">
        <w:rPr>
          <w:rFonts w:ascii="Times New Roman" w:eastAsia="宋体" w:hAnsi="Times New Roman" w:cs="Times New Roman"/>
          <w:b/>
          <w:bCs/>
          <w:szCs w:val="21"/>
        </w:rPr>
        <w:t>MPS</w:t>
      </w:r>
      <w:r w:rsidRPr="005D1F63">
        <w:rPr>
          <w:rFonts w:ascii="Times New Roman" w:eastAsia="宋体" w:hAnsi="Times New Roman" w:cs="Times New Roman"/>
          <w:b/>
          <w:bCs/>
          <w:szCs w:val="21"/>
        </w:rPr>
        <w:t>和</w:t>
      </w:r>
      <w:r w:rsidRPr="005D1F63">
        <w:rPr>
          <w:rFonts w:ascii="Times New Roman" w:eastAsia="宋体" w:hAnsi="Times New Roman" w:cs="Times New Roman"/>
          <w:b/>
          <w:bCs/>
          <w:szCs w:val="21"/>
        </w:rPr>
        <w:t>APS</w:t>
      </w:r>
      <w:r w:rsidRPr="005D1F63">
        <w:rPr>
          <w:rFonts w:ascii="Times New Roman" w:eastAsia="宋体" w:hAnsi="Times New Roman" w:cs="Times New Roman"/>
          <w:b/>
          <w:bCs/>
          <w:szCs w:val="21"/>
        </w:rPr>
        <w:t>有可能大于零，有可能小于零，也有可能等于零，且</w:t>
      </w:r>
      <w:r w:rsidRPr="005D1F63">
        <w:rPr>
          <w:rFonts w:ascii="Times New Roman" w:eastAsia="宋体" w:hAnsi="Times New Roman" w:cs="Times New Roman"/>
          <w:b/>
          <w:bCs/>
          <w:szCs w:val="21"/>
        </w:rPr>
        <w:t>APS&gt;MPS</w:t>
      </w:r>
      <w:r w:rsidR="007721FB">
        <w:rPr>
          <w:rFonts w:ascii="Times New Roman" w:eastAsia="宋体" w:hAnsi="Times New Roman" w:cs="Times New Roman" w:hint="eastAsia"/>
          <w:b/>
          <w:bCs/>
          <w:szCs w:val="21"/>
        </w:rPr>
        <w:t xml:space="preserve">   </w:t>
      </w:r>
      <w:r w:rsidR="007721FB">
        <w:rPr>
          <w:rFonts w:ascii="Times New Roman" w:eastAsia="宋体" w:hAnsi="Times New Roman" w:cs="Times New Roman" w:hint="eastAsia"/>
          <w:bCs/>
          <w:szCs w:val="21"/>
        </w:rPr>
        <w:t>错</w:t>
      </w:r>
    </w:p>
    <w:p w:rsidR="007721FB" w:rsidRPr="005D1F63" w:rsidRDefault="007721FB" w:rsidP="005D1F63">
      <w:pPr>
        <w:spacing w:line="420" w:lineRule="exact"/>
        <w:rPr>
          <w:rFonts w:ascii="Times New Roman" w:eastAsia="宋体" w:hAnsi="Times New Roman" w:cs="Times New Roman" w:hint="eastAsia"/>
          <w:b/>
          <w:bCs/>
          <w:szCs w:val="21"/>
        </w:rPr>
      </w:pPr>
      <w:r>
        <w:rPr>
          <w:rFonts w:ascii="Times New Roman" w:eastAsia="宋体" w:hAnsi="Times New Roman" w:cs="Times New Roman"/>
          <w:b/>
          <w:bCs/>
          <w:szCs w:val="21"/>
        </w:rPr>
        <w:t>6</w:t>
      </w:r>
      <w:r w:rsidR="005D1F63" w:rsidRPr="005D1F63">
        <w:rPr>
          <w:rFonts w:ascii="Times New Roman" w:eastAsia="宋体" w:hAnsi="Times New Roman" w:cs="Times New Roman"/>
          <w:b/>
          <w:bCs/>
          <w:szCs w:val="21"/>
        </w:rPr>
        <w:t>、边际储蓄倾向越大，政府购买对国民收入的影响就大</w:t>
      </w:r>
      <w:r>
        <w:rPr>
          <w:rFonts w:ascii="Times New Roman" w:eastAsia="宋体" w:hAnsi="Times New Roman" w:cs="Times New Roman" w:hint="eastAsia"/>
          <w:b/>
          <w:bCs/>
          <w:szCs w:val="21"/>
        </w:rPr>
        <w:t xml:space="preserve">   </w:t>
      </w:r>
      <w:r>
        <w:rPr>
          <w:rFonts w:ascii="Times New Roman" w:eastAsia="宋体" w:hAnsi="Times New Roman" w:cs="Times New Roman" w:hint="eastAsia"/>
          <w:b/>
          <w:bCs/>
          <w:szCs w:val="21"/>
        </w:rPr>
        <w:t>错</w:t>
      </w:r>
    </w:p>
    <w:p w:rsidR="005D1F63" w:rsidRPr="007721FB" w:rsidRDefault="007721FB" w:rsidP="006B6BAD">
      <w:pPr>
        <w:spacing w:line="420" w:lineRule="exact"/>
        <w:rPr>
          <w:rFonts w:ascii="Times New Roman" w:eastAsia="宋体" w:hAnsi="Times New Roman" w:cs="Times New Roman"/>
          <w:b/>
          <w:bCs/>
          <w:szCs w:val="21"/>
        </w:rPr>
      </w:pPr>
      <w:r>
        <w:rPr>
          <w:rFonts w:ascii="Times New Roman" w:eastAsia="宋体" w:hAnsi="Times New Roman" w:cs="Times New Roman"/>
          <w:b/>
          <w:szCs w:val="21"/>
        </w:rPr>
        <w:t>7</w:t>
      </w:r>
      <w:r w:rsidR="005D1F63" w:rsidRPr="005D1F63">
        <w:rPr>
          <w:rFonts w:ascii="Times New Roman" w:eastAsia="宋体" w:hAnsi="Times New Roman" w:cs="Times New Roman"/>
          <w:b/>
          <w:szCs w:val="21"/>
        </w:rPr>
        <w:t>、</w:t>
      </w:r>
      <w:r w:rsidR="005D1F63" w:rsidRPr="005D1F63">
        <w:rPr>
          <w:rFonts w:ascii="Times New Roman" w:eastAsia="宋体" w:hAnsi="Times New Roman" w:cs="Times New Roman"/>
          <w:b/>
          <w:bCs/>
          <w:szCs w:val="21"/>
        </w:rPr>
        <w:t>增加转移支付</w:t>
      </w:r>
      <w:r w:rsidRPr="005D1F63">
        <w:rPr>
          <w:rFonts w:ascii="Times New Roman" w:eastAsia="宋体" w:hAnsi="Times New Roman" w:cs="Times New Roman"/>
          <w:b/>
          <w:bCs/>
          <w:szCs w:val="21"/>
        </w:rPr>
        <w:t>会增加国民生产总值</w:t>
      </w:r>
      <w:r>
        <w:rPr>
          <w:rFonts w:ascii="Times New Roman" w:eastAsia="宋体" w:hAnsi="Times New Roman" w:cs="Times New Roman" w:hint="eastAsia"/>
          <w:b/>
          <w:bCs/>
          <w:szCs w:val="21"/>
        </w:rPr>
        <w:t>，</w:t>
      </w:r>
      <w:r>
        <w:rPr>
          <w:rFonts w:ascii="Times New Roman" w:eastAsia="宋体" w:hAnsi="Times New Roman" w:cs="Times New Roman"/>
          <w:b/>
          <w:bCs/>
          <w:szCs w:val="21"/>
        </w:rPr>
        <w:t>增加税收</w:t>
      </w:r>
      <w:r>
        <w:rPr>
          <w:rFonts w:ascii="Times New Roman" w:eastAsia="宋体" w:hAnsi="Times New Roman" w:cs="Times New Roman" w:hint="eastAsia"/>
          <w:b/>
          <w:bCs/>
          <w:szCs w:val="21"/>
        </w:rPr>
        <w:t>不一定</w:t>
      </w:r>
      <w:r w:rsidR="005D1F63" w:rsidRPr="005D1F63">
        <w:rPr>
          <w:rFonts w:ascii="Times New Roman" w:eastAsia="宋体" w:hAnsi="Times New Roman" w:cs="Times New Roman"/>
          <w:b/>
          <w:bCs/>
          <w:szCs w:val="21"/>
        </w:rPr>
        <w:t>会增加国民生产总值</w:t>
      </w:r>
      <w:bookmarkStart w:id="1" w:name="_Toc231102928"/>
      <w:r>
        <w:rPr>
          <w:rFonts w:ascii="Times New Roman" w:eastAsia="宋体" w:hAnsi="Times New Roman" w:cs="Times New Roman" w:hint="eastAsia"/>
          <w:b/>
          <w:bCs/>
          <w:szCs w:val="21"/>
        </w:rPr>
        <w:t xml:space="preserve">   </w:t>
      </w:r>
      <w:r>
        <w:rPr>
          <w:rFonts w:ascii="Times New Roman" w:eastAsia="宋体" w:hAnsi="Times New Roman" w:cs="Times New Roman" w:hint="eastAsia"/>
          <w:bCs/>
          <w:szCs w:val="21"/>
        </w:rPr>
        <w:t>对</w:t>
      </w:r>
    </w:p>
    <w:p w:rsidR="007721FB" w:rsidRDefault="007721FB" w:rsidP="006B6BAD">
      <w:pPr>
        <w:rPr>
          <w:rFonts w:ascii="Times New Roman" w:eastAsia="宋体" w:hAnsi="Times New Roman" w:cs="Times New Roman"/>
          <w:b/>
          <w:szCs w:val="21"/>
        </w:rPr>
      </w:pPr>
      <w:bookmarkStart w:id="2" w:name="_Toc231102927"/>
    </w:p>
    <w:p w:rsidR="005D1F63" w:rsidRPr="006B6BAD" w:rsidRDefault="005D1F63" w:rsidP="006B6BAD">
      <w:pPr>
        <w:rPr>
          <w:rFonts w:ascii="Times New Roman" w:eastAsia="宋体" w:hAnsi="Times New Roman" w:cs="Times New Roman"/>
          <w:b/>
          <w:szCs w:val="21"/>
        </w:rPr>
      </w:pPr>
      <w:r w:rsidRPr="005D1F63">
        <w:rPr>
          <w:rFonts w:ascii="Times New Roman" w:eastAsia="宋体" w:hAnsi="Times New Roman" w:cs="Times New Roman"/>
          <w:b/>
          <w:szCs w:val="21"/>
        </w:rPr>
        <w:t>四、</w:t>
      </w:r>
      <w:bookmarkEnd w:id="2"/>
      <w:r w:rsidRPr="005D1F63">
        <w:rPr>
          <w:rFonts w:ascii="Times New Roman" w:eastAsia="宋体" w:hAnsi="Times New Roman" w:cs="Times New Roman"/>
          <w:b/>
          <w:bCs/>
          <w:szCs w:val="21"/>
        </w:rPr>
        <w:t>试用图形分析三部门国民经济中国民收入的决定</w:t>
      </w:r>
    </w:p>
    <w:p w:rsidR="005D1F63" w:rsidRPr="005D1F63" w:rsidRDefault="005D1F63" w:rsidP="005D1F63">
      <w:pPr>
        <w:spacing w:line="420" w:lineRule="exact"/>
        <w:rPr>
          <w:rFonts w:ascii="Times New Roman" w:eastAsia="宋体" w:hAnsi="Times New Roman" w:cs="Times New Roman"/>
          <w:b/>
          <w:szCs w:val="21"/>
        </w:rPr>
      </w:pPr>
    </w:p>
    <w:p w:rsidR="007721FB" w:rsidRDefault="007721FB" w:rsidP="005D1F63">
      <w:pPr>
        <w:spacing w:line="420" w:lineRule="exact"/>
        <w:rPr>
          <w:rFonts w:ascii="Times New Roman" w:eastAsia="宋体" w:hAnsi="Times New Roman" w:cs="Times New Roman"/>
          <w:b/>
          <w:szCs w:val="21"/>
        </w:rPr>
      </w:pPr>
    </w:p>
    <w:p w:rsidR="007721FB" w:rsidRDefault="007721FB" w:rsidP="005D1F63">
      <w:pPr>
        <w:spacing w:line="420" w:lineRule="exact"/>
        <w:rPr>
          <w:rFonts w:ascii="Times New Roman" w:eastAsia="宋体" w:hAnsi="Times New Roman" w:cs="Times New Roman"/>
          <w:b/>
          <w:szCs w:val="21"/>
        </w:rPr>
      </w:pPr>
    </w:p>
    <w:p w:rsidR="005D1F63" w:rsidRPr="005D1F63" w:rsidRDefault="007721FB" w:rsidP="005D1F63">
      <w:pPr>
        <w:spacing w:line="420" w:lineRule="exact"/>
        <w:rPr>
          <w:rFonts w:ascii="Times New Roman" w:eastAsia="宋体" w:hAnsi="Times New Roman" w:cs="Times New Roman" w:hint="eastAsia"/>
          <w:b/>
          <w:szCs w:val="21"/>
        </w:rPr>
      </w:pPr>
      <w:r w:rsidRPr="005D1F63">
        <w:rPr>
          <w:rFonts w:ascii="Times New Roman" w:eastAsia="宋体" w:hAnsi="Times New Roman" w:cs="Times New Roman"/>
          <w:b/>
          <w:noProof/>
          <w:szCs w:val="21"/>
        </w:rPr>
        <w:lastRenderedPageBreak/>
        <mc:AlternateContent>
          <mc:Choice Requires="wpg">
            <w:drawing>
              <wp:anchor distT="0" distB="0" distL="114300" distR="114300" simplePos="0" relativeHeight="251666432" behindDoc="0" locked="0" layoutInCell="1" allowOverlap="1" wp14:anchorId="532BD7E7" wp14:editId="5406AA35">
                <wp:simplePos x="0" y="0"/>
                <wp:positionH relativeFrom="margin">
                  <wp:posOffset>0</wp:posOffset>
                </wp:positionH>
                <wp:positionV relativeFrom="paragraph">
                  <wp:posOffset>0</wp:posOffset>
                </wp:positionV>
                <wp:extent cx="2886075" cy="2207895"/>
                <wp:effectExtent l="0" t="0" r="9525" b="20955"/>
                <wp:wrapNone/>
                <wp:docPr id="2" name="组合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86075" cy="2207895"/>
                          <a:chOff x="504" y="9969"/>
                          <a:chExt cx="6720" cy="4212"/>
                        </a:xfrm>
                      </wpg:grpSpPr>
                      <wps:wsp>
                        <wps:cNvPr id="3" name="Line 62"/>
                        <wps:cNvCnPr>
                          <a:cxnSpLocks noChangeShapeType="1"/>
                        </wps:cNvCnPr>
                        <wps:spPr bwMode="auto">
                          <a:xfrm>
                            <a:off x="1239" y="11841"/>
                            <a:ext cx="462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 name="Line 63"/>
                        <wps:cNvCnPr>
                          <a:cxnSpLocks noChangeShapeType="1"/>
                        </wps:cNvCnPr>
                        <wps:spPr bwMode="auto">
                          <a:xfrm flipV="1">
                            <a:off x="1239" y="11061"/>
                            <a:ext cx="4935" cy="296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 name="Text Box 64"/>
                        <wps:cNvSpPr txBox="1">
                          <a:spLocks noChangeArrowheads="1"/>
                        </wps:cNvSpPr>
                        <wps:spPr bwMode="auto">
                          <a:xfrm>
                            <a:off x="504" y="9969"/>
                            <a:ext cx="735" cy="62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721FB" w:rsidRDefault="007721FB" w:rsidP="007721FB">
                              <w:r>
                                <w:rPr>
                                  <w:rFonts w:hint="eastAsia"/>
                                </w:rPr>
                                <w:t>AE</w:t>
                              </w:r>
                            </w:p>
                          </w:txbxContent>
                        </wps:txbx>
                        <wps:bodyPr rot="0" vert="horz" wrap="square" lIns="91440" tIns="45720" rIns="91440" bIns="45720" anchor="t" anchorCtr="0" upright="1">
                          <a:noAutofit/>
                        </wps:bodyPr>
                      </wps:wsp>
                      <wps:wsp>
                        <wps:cNvPr id="6" name="Line 65"/>
                        <wps:cNvCnPr>
                          <a:cxnSpLocks noChangeShapeType="1"/>
                        </wps:cNvCnPr>
                        <wps:spPr bwMode="auto">
                          <a:xfrm flipV="1">
                            <a:off x="1239" y="10125"/>
                            <a:ext cx="0" cy="405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 name="Text Box 66"/>
                        <wps:cNvSpPr txBox="1">
                          <a:spLocks noChangeArrowheads="1"/>
                        </wps:cNvSpPr>
                        <wps:spPr bwMode="auto">
                          <a:xfrm>
                            <a:off x="6069" y="13245"/>
                            <a:ext cx="42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721FB" w:rsidRDefault="007721FB" w:rsidP="007721FB">
                              <w:proofErr w:type="gramStart"/>
                              <w:r>
                                <w:rPr>
                                  <w:rFonts w:hint="eastAsia"/>
                                </w:rPr>
                                <w:t>y</w:t>
                              </w:r>
                              <w:proofErr w:type="gramEnd"/>
                            </w:p>
                          </w:txbxContent>
                        </wps:txbx>
                        <wps:bodyPr rot="0" vert="horz" wrap="square" lIns="91440" tIns="45720" rIns="91440" bIns="45720" anchor="t" anchorCtr="0" upright="1">
                          <a:noAutofit/>
                        </wps:bodyPr>
                      </wps:wsp>
                      <wps:wsp>
                        <wps:cNvPr id="8" name="Text Box 67"/>
                        <wps:cNvSpPr txBox="1">
                          <a:spLocks noChangeArrowheads="1"/>
                        </wps:cNvSpPr>
                        <wps:spPr bwMode="auto">
                          <a:xfrm>
                            <a:off x="4704" y="13401"/>
                            <a:ext cx="63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721FB" w:rsidRPr="00D96CAA" w:rsidRDefault="007721FB" w:rsidP="007721FB">
                              <w:r>
                                <w:rPr>
                                  <w:rFonts w:hint="eastAsia"/>
                                </w:rPr>
                                <w:t>y</w:t>
                              </w:r>
                              <w:r w:rsidRPr="00D96CAA">
                                <w:rPr>
                                  <w:rFonts w:hint="eastAsia"/>
                                  <w:vertAlign w:val="subscript"/>
                                </w:rPr>
                                <w:t>0</w:t>
                              </w:r>
                            </w:p>
                          </w:txbxContent>
                        </wps:txbx>
                        <wps:bodyPr rot="0" vert="horz" wrap="square" lIns="91440" tIns="45720" rIns="91440" bIns="45720" anchor="t" anchorCtr="0" upright="1">
                          <a:noAutofit/>
                        </wps:bodyPr>
                      </wps:wsp>
                      <wps:wsp>
                        <wps:cNvPr id="9" name="Text Box 68"/>
                        <wps:cNvSpPr txBox="1">
                          <a:spLocks noChangeArrowheads="1"/>
                        </wps:cNvSpPr>
                        <wps:spPr bwMode="auto">
                          <a:xfrm>
                            <a:off x="6384" y="10749"/>
                            <a:ext cx="84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721FB" w:rsidRDefault="007721FB" w:rsidP="007721FB">
                              <w:proofErr w:type="spellStart"/>
                              <w:r>
                                <w:rPr>
                                  <w:rFonts w:hint="eastAsia"/>
                                </w:rPr>
                                <w:t>s+t</w:t>
                              </w:r>
                              <w:proofErr w:type="spellEnd"/>
                            </w:p>
                          </w:txbxContent>
                        </wps:txbx>
                        <wps:bodyPr rot="0" vert="horz" wrap="square" lIns="91440" tIns="45720" rIns="91440" bIns="45720" anchor="t" anchorCtr="0" upright="1">
                          <a:noAutofit/>
                        </wps:bodyPr>
                      </wps:wsp>
                      <wps:wsp>
                        <wps:cNvPr id="10" name="Text Box 69"/>
                        <wps:cNvSpPr txBox="1">
                          <a:spLocks noChangeArrowheads="1"/>
                        </wps:cNvSpPr>
                        <wps:spPr bwMode="auto">
                          <a:xfrm>
                            <a:off x="5964" y="11685"/>
                            <a:ext cx="63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721FB" w:rsidRDefault="007721FB" w:rsidP="007721FB">
                              <w:pPr>
                                <w:jc w:val="center"/>
                              </w:pPr>
                              <w:proofErr w:type="spellStart"/>
                              <w:r>
                                <w:rPr>
                                  <w:rFonts w:hint="eastAsia"/>
                                </w:rPr>
                                <w:t>i+g</w:t>
                              </w:r>
                              <w:proofErr w:type="spellEnd"/>
                            </w:p>
                          </w:txbxContent>
                        </wps:txbx>
                        <wps:bodyPr rot="0" vert="horz" wrap="square" lIns="91440" tIns="45720" rIns="91440" bIns="45720" anchor="t" anchorCtr="0" upright="1">
                          <a:noAutofit/>
                        </wps:bodyPr>
                      </wps:wsp>
                      <wps:wsp>
                        <wps:cNvPr id="11" name="Text Box 70"/>
                        <wps:cNvSpPr txBox="1">
                          <a:spLocks noChangeArrowheads="1"/>
                        </wps:cNvSpPr>
                        <wps:spPr bwMode="auto">
                          <a:xfrm>
                            <a:off x="609" y="11685"/>
                            <a:ext cx="525"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721FB" w:rsidRPr="00D96CAA" w:rsidRDefault="007721FB" w:rsidP="007721FB">
                              <w:pPr>
                                <w:rPr>
                                  <w:vertAlign w:val="subscript"/>
                                </w:rPr>
                              </w:pPr>
                              <w:r>
                                <w:rPr>
                                  <w:rFonts w:hint="eastAsia"/>
                                </w:rPr>
                                <w:t>n</w:t>
                              </w:r>
                              <w:r>
                                <w:rPr>
                                  <w:rFonts w:hint="eastAsia"/>
                                  <w:vertAlign w:val="subscript"/>
                                </w:rPr>
                                <w:t>0</w:t>
                              </w:r>
                            </w:p>
                          </w:txbxContent>
                        </wps:txbx>
                        <wps:bodyPr rot="0" vert="horz" wrap="square" lIns="91440" tIns="45720" rIns="91440" bIns="45720" anchor="t" anchorCtr="0" upright="1">
                          <a:noAutofit/>
                        </wps:bodyPr>
                      </wps:wsp>
                      <wps:wsp>
                        <wps:cNvPr id="12" name="Text Box 71"/>
                        <wps:cNvSpPr txBox="1">
                          <a:spLocks noChangeArrowheads="1"/>
                        </wps:cNvSpPr>
                        <wps:spPr bwMode="auto">
                          <a:xfrm>
                            <a:off x="4599" y="11217"/>
                            <a:ext cx="42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721FB" w:rsidRDefault="007721FB" w:rsidP="007721FB">
                              <w:r>
                                <w:rPr>
                                  <w:rFonts w:hint="eastAsia"/>
                                </w:rPr>
                                <w:t>B</w:t>
                              </w:r>
                            </w:p>
                          </w:txbxContent>
                        </wps:txbx>
                        <wps:bodyPr rot="0" vert="horz" wrap="square" lIns="91440" tIns="45720" rIns="91440" bIns="45720" anchor="t" anchorCtr="0" upright="1">
                          <a:noAutofit/>
                        </wps:bodyPr>
                      </wps:wsp>
                      <wps:wsp>
                        <wps:cNvPr id="13" name="Text Box 72"/>
                        <wps:cNvSpPr txBox="1">
                          <a:spLocks noChangeArrowheads="1"/>
                        </wps:cNvSpPr>
                        <wps:spPr bwMode="auto">
                          <a:xfrm>
                            <a:off x="714" y="13089"/>
                            <a:ext cx="42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721FB" w:rsidRDefault="007721FB" w:rsidP="007721FB">
                              <w:r>
                                <w:rPr>
                                  <w:rFonts w:hint="eastAsia"/>
                                </w:rPr>
                                <w:t>O</w:t>
                              </w:r>
                            </w:p>
                          </w:txbxContent>
                        </wps:txbx>
                        <wps:bodyPr rot="0" vert="horz" wrap="square" lIns="91440" tIns="45720" rIns="91440" bIns="45720" anchor="t" anchorCtr="0" upright="1">
                          <a:noAutofit/>
                        </wps:bodyPr>
                      </wps:wsp>
                      <wps:wsp>
                        <wps:cNvPr id="14" name="Line 73"/>
                        <wps:cNvCnPr>
                          <a:cxnSpLocks noChangeShapeType="1"/>
                        </wps:cNvCnPr>
                        <wps:spPr bwMode="auto">
                          <a:xfrm>
                            <a:off x="1239" y="13245"/>
                            <a:ext cx="50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32BD7E7" id="组合 2" o:spid="_x0000_s1026" style="position:absolute;left:0;text-align:left;margin-left:0;margin-top:0;width:227.25pt;height:173.85pt;z-index:251666432;mso-position-horizontal-relative:margin" coordorigin="504,9969" coordsize="6720,4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">
                <v:line id="Line 62" o:spid="_x0000_s1027" style="position:absolute;visibility:visible;mso-wrap-style:square" from="1239,11841" to="5859,118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" strokeweight="2.25pt"/>
                <v:line id="Line 63" o:spid="_x0000_s1028" style="position:absolute;flip:y;visibility:visible;mso-wrap-style:square" from="1239,11061" to="6174,140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" strokeweight="2.25pt"/>
                <v:shapetype id="_x0000_t202" coordsize="21600,21600" o:spt="202" path="m,l,21600r21600,l21600,xe">
                  <v:stroke joinstyle="miter"/>
                  <v:path gradientshapeok="t" o:connecttype="rect"/>
                </v:shapetype>
                <v:shape id="Text Box 64" o:spid="_x0000_s1029" type="#_x0000_t202" style="position:absolute;left:504;top:9969;width:735;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rsidR="007721FB" w:rsidRDefault="007721FB" w:rsidP="007721FB">
                        <w:r>
                          <w:rPr>
                            <w:rFonts w:hint="eastAsia"/>
                          </w:rPr>
                          <w:t>AE</w:t>
                        </w:r>
                      </w:p>
                    </w:txbxContent>
                  </v:textbox>
                </v:shape>
                <v:line id="Line 65" o:spid="_x0000_s1030" style="position:absolute;flip:y;visibility:visible;mso-wrap-style:square" from="1239,10125" to="1239,14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">
                  <v:stroke endarrow="block"/>
                </v:line>
                <v:shape id="Text Box 66" o:spid="_x0000_s1031" type="#_x0000_t202" style="position:absolute;left:6069;top:13245;width:4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rsidR="007721FB" w:rsidRDefault="007721FB" w:rsidP="007721FB">
                        <w:proofErr w:type="gramStart"/>
                        <w:r>
                          <w:rPr>
                            <w:rFonts w:hint="eastAsia"/>
                          </w:rPr>
                          <w:t>y</w:t>
                        </w:r>
                        <w:proofErr w:type="gramEnd"/>
                      </w:p>
                    </w:txbxContent>
                  </v:textbox>
                </v:shape>
                <v:shape id="Text Box 67" o:spid="_x0000_s1032" type="#_x0000_t202" style="position:absolute;left:4704;top:13401;width:63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" stroked="f">
                  <v:textbox>
                    <w:txbxContent>
                      <w:p w:rsidR="007721FB" w:rsidRPr="00D96CAA" w:rsidRDefault="007721FB" w:rsidP="007721FB">
                        <w:r>
                          <w:rPr>
                            <w:rFonts w:hint="eastAsia"/>
                          </w:rPr>
                          <w:t>y</w:t>
                        </w:r>
                        <w:r w:rsidRPr="00D96CAA">
                          <w:rPr>
                            <w:rFonts w:hint="eastAsia"/>
                            <w:vertAlign w:val="subscript"/>
                          </w:rPr>
                          <w:t>0</w:t>
                        </w:r>
                      </w:p>
                    </w:txbxContent>
                  </v:textbox>
                </v:shape>
                <v:shape id="Text Box 68" o:spid="_x0000_s1033" type="#_x0000_t202" style="position:absolute;left:6384;top:10749;width:8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rsidR="007721FB" w:rsidRDefault="007721FB" w:rsidP="007721FB">
                        <w:proofErr w:type="spellStart"/>
                        <w:r>
                          <w:rPr>
                            <w:rFonts w:hint="eastAsia"/>
                          </w:rPr>
                          <w:t>s+t</w:t>
                        </w:r>
                        <w:proofErr w:type="spellEnd"/>
                      </w:p>
                    </w:txbxContent>
                  </v:textbox>
                </v:shape>
                <v:shape id="Text Box 69" o:spid="_x0000_s1034" type="#_x0000_t202" style="position:absolute;left:5964;top:11685;width:63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" stroked="f">
                  <v:textbox>
                    <w:txbxContent>
                      <w:p w:rsidR="007721FB" w:rsidRDefault="007721FB" w:rsidP="007721FB">
                        <w:pPr>
                          <w:jc w:val="center"/>
                        </w:pPr>
                        <w:proofErr w:type="spellStart"/>
                        <w:r>
                          <w:rPr>
                            <w:rFonts w:hint="eastAsia"/>
                          </w:rPr>
                          <w:t>i+g</w:t>
                        </w:r>
                        <w:proofErr w:type="spellEnd"/>
                      </w:p>
                    </w:txbxContent>
                  </v:textbox>
                </v:shape>
                <v:shape id="Text Box 70" o:spid="_x0000_s1035" type="#_x0000_t202" style="position:absolute;left:609;top:11685;width:525;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" stroked="f">
                  <v:textbox>
                    <w:txbxContent>
                      <w:p w:rsidR="007721FB" w:rsidRPr="00D96CAA" w:rsidRDefault="007721FB" w:rsidP="007721FB">
                        <w:pPr>
                          <w:rPr>
                            <w:vertAlign w:val="subscript"/>
                          </w:rPr>
                        </w:pPr>
                        <w:r>
                          <w:rPr>
                            <w:rFonts w:hint="eastAsia"/>
                          </w:rPr>
                          <w:t>n</w:t>
                        </w:r>
                        <w:r>
                          <w:rPr>
                            <w:rFonts w:hint="eastAsia"/>
                            <w:vertAlign w:val="subscript"/>
                          </w:rPr>
                          <w:t>0</w:t>
                        </w:r>
                      </w:p>
                    </w:txbxContent>
                  </v:textbox>
                </v:shape>
                <v:shape id="Text Box 71" o:spid="_x0000_s1036" type="#_x0000_t202" style="position:absolute;left:4599;top:11217;width:4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" stroked="f">
                  <v:textbox>
                    <w:txbxContent>
                      <w:p w:rsidR="007721FB" w:rsidRDefault="007721FB" w:rsidP="007721FB">
                        <w:r>
                          <w:rPr>
                            <w:rFonts w:hint="eastAsia"/>
                          </w:rPr>
                          <w:t>B</w:t>
                        </w:r>
                      </w:p>
                    </w:txbxContent>
                  </v:textbox>
                </v:shape>
                <v:shape id="Text Box 72" o:spid="_x0000_s1037" type="#_x0000_t202" style="position:absolute;left:714;top:13089;width:4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" stroked="f">
                  <v:textbox>
                    <w:txbxContent>
                      <w:p w:rsidR="007721FB" w:rsidRDefault="007721FB" w:rsidP="007721FB">
                        <w:r>
                          <w:rPr>
                            <w:rFonts w:hint="eastAsia"/>
                          </w:rPr>
                          <w:t>O</w:t>
                        </w:r>
                      </w:p>
                    </w:txbxContent>
                  </v:textbox>
                </v:shape>
                <v:line id="Line 73" o:spid="_x0000_s1038" style="position:absolute;visibility:visible;mso-wrap-style:square" from="1239,13245" to="6279,13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g4/wgAAANsAAAAPAAAAZHJzL2Rvd25yZXYueG1sRE/fa8Iw&#10;EH4X/B/CCXvT1D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BNgg4/wgAAANsAAAAPAAAA&#10;AAAAAAAAAAAAAAcCAABkcnMvZG93bnJldi54bWxQSwUGAAAAAAMAAwC3AAAA9gIAAAAA&#10;">
                  <v:stroke endarrow="block"/>
                </v:line>
                <w10:wrap anchorx="margin"/>
              </v:group>
            </w:pict>
          </mc:Fallback>
        </mc:AlternateContent>
      </w:r>
      <w:r w:rsidR="005D1F63" w:rsidRPr="005D1F63">
        <w:rPr>
          <w:rFonts w:ascii="Times New Roman" w:eastAsia="宋体" w:hAnsi="Times New Roman" w:cs="Times New Roman"/>
          <w:b/>
          <w:noProof/>
          <w:szCs w:val="21"/>
        </w:rPr>
        <mc:AlternateContent>
          <mc:Choice Requires="wps">
            <w:drawing>
              <wp:anchor distT="0" distB="0" distL="114300" distR="114300" simplePos="0" relativeHeight="251664384" behindDoc="0" locked="0" layoutInCell="1" allowOverlap="1" wp14:anchorId="753E1942" wp14:editId="6A5BE8EB">
                <wp:simplePos x="0" y="0"/>
                <wp:positionH relativeFrom="column">
                  <wp:posOffset>3295650</wp:posOffset>
                </wp:positionH>
                <wp:positionV relativeFrom="paragraph">
                  <wp:posOffset>28575</wp:posOffset>
                </wp:positionV>
                <wp:extent cx="0" cy="891540"/>
                <wp:effectExtent l="9525" t="9525" r="9525" b="13335"/>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1540"/>
                        </a:xfrm>
                        <a:prstGeom prst="line">
                          <a:avLst/>
                        </a:prstGeom>
                        <a:noFill/>
                        <a:ln w="9525">
                          <a:solidFill>
                            <a:srgbClr val="000000"/>
                          </a:solidFill>
                          <a:prstDash val="lg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C269B5" id="直接连接符 1"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9.5pt,2.25pt" to="259.5pt,7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">
                <v:stroke dashstyle="longDashDot"/>
              </v:line>
            </w:pict>
          </mc:Fallback>
        </mc:AlternateContent>
      </w:r>
    </w:p>
    <w:p w:rsidR="007721FB" w:rsidRDefault="007721FB" w:rsidP="005D1F63">
      <w:pPr>
        <w:spacing w:line="420" w:lineRule="exact"/>
        <w:rPr>
          <w:rFonts w:ascii="Times New Roman" w:eastAsia="宋体" w:hAnsi="Times New Roman" w:cs="Times New Roman"/>
          <w:bCs/>
          <w:szCs w:val="21"/>
        </w:rPr>
      </w:pPr>
    </w:p>
    <w:p w:rsidR="007721FB" w:rsidRDefault="007721FB" w:rsidP="005D1F63">
      <w:pPr>
        <w:spacing w:line="420" w:lineRule="exact"/>
        <w:rPr>
          <w:rFonts w:ascii="Times New Roman" w:eastAsia="宋体" w:hAnsi="Times New Roman" w:cs="Times New Roman"/>
          <w:bCs/>
          <w:szCs w:val="21"/>
        </w:rPr>
      </w:pPr>
    </w:p>
    <w:p w:rsidR="007721FB" w:rsidRDefault="007721FB" w:rsidP="005D1F63">
      <w:pPr>
        <w:spacing w:line="420" w:lineRule="exact"/>
        <w:rPr>
          <w:rFonts w:ascii="Times New Roman" w:eastAsia="宋体" w:hAnsi="Times New Roman" w:cs="Times New Roman"/>
          <w:bCs/>
          <w:szCs w:val="21"/>
        </w:rPr>
      </w:pPr>
    </w:p>
    <w:p w:rsidR="007721FB" w:rsidRDefault="007721FB" w:rsidP="005D1F63">
      <w:pPr>
        <w:spacing w:line="420" w:lineRule="exact"/>
        <w:rPr>
          <w:rFonts w:ascii="Times New Roman" w:eastAsia="宋体" w:hAnsi="Times New Roman" w:cs="Times New Roman"/>
          <w:bCs/>
          <w:szCs w:val="21"/>
        </w:rPr>
      </w:pPr>
    </w:p>
    <w:p w:rsidR="007721FB" w:rsidRDefault="007721FB" w:rsidP="005D1F63">
      <w:pPr>
        <w:spacing w:line="420" w:lineRule="exact"/>
        <w:rPr>
          <w:rFonts w:ascii="Times New Roman" w:eastAsia="宋体" w:hAnsi="Times New Roman" w:cs="Times New Roman"/>
          <w:bCs/>
          <w:szCs w:val="21"/>
        </w:rPr>
      </w:pPr>
    </w:p>
    <w:p w:rsidR="007721FB" w:rsidRDefault="007721FB" w:rsidP="005D1F63">
      <w:pPr>
        <w:spacing w:line="420" w:lineRule="exact"/>
        <w:rPr>
          <w:rFonts w:ascii="Times New Roman" w:eastAsia="宋体" w:hAnsi="Times New Roman" w:cs="Times New Roman"/>
          <w:bCs/>
          <w:szCs w:val="21"/>
        </w:rPr>
      </w:pPr>
    </w:p>
    <w:p w:rsidR="007721FB" w:rsidRDefault="007721FB" w:rsidP="005D1F63">
      <w:pPr>
        <w:spacing w:line="420" w:lineRule="exact"/>
        <w:rPr>
          <w:rFonts w:ascii="Times New Roman" w:eastAsia="宋体" w:hAnsi="Times New Roman" w:cs="Times New Roman"/>
          <w:bCs/>
          <w:szCs w:val="21"/>
        </w:rPr>
      </w:pPr>
    </w:p>
    <w:p w:rsidR="007721FB" w:rsidRDefault="007721FB" w:rsidP="005D1F63">
      <w:pPr>
        <w:spacing w:line="420" w:lineRule="exact"/>
        <w:rPr>
          <w:rFonts w:ascii="Times New Roman" w:eastAsia="宋体" w:hAnsi="Times New Roman" w:cs="Times New Roman"/>
          <w:bCs/>
          <w:szCs w:val="21"/>
        </w:rPr>
      </w:pPr>
    </w:p>
    <w:p w:rsidR="005D1F63" w:rsidRPr="005D1F63" w:rsidRDefault="005D1F63" w:rsidP="005D1F63">
      <w:pPr>
        <w:spacing w:line="420" w:lineRule="exact"/>
        <w:rPr>
          <w:rFonts w:ascii="Times New Roman" w:eastAsia="宋体" w:hAnsi="Times New Roman" w:cs="Times New Roman"/>
          <w:bCs/>
          <w:szCs w:val="21"/>
        </w:rPr>
      </w:pPr>
      <w:r w:rsidRPr="005D1F63">
        <w:rPr>
          <w:rFonts w:ascii="Times New Roman" w:eastAsia="宋体" w:hAnsi="Times New Roman" w:cs="Times New Roman"/>
          <w:bCs/>
          <w:szCs w:val="21"/>
        </w:rPr>
        <w:t>（</w:t>
      </w:r>
      <w:r w:rsidRPr="005D1F63">
        <w:rPr>
          <w:rFonts w:ascii="Times New Roman" w:eastAsia="宋体" w:hAnsi="Times New Roman" w:cs="Times New Roman"/>
          <w:bCs/>
          <w:szCs w:val="21"/>
        </w:rPr>
        <w:t>1</w:t>
      </w:r>
      <w:r w:rsidRPr="005D1F63">
        <w:rPr>
          <w:rFonts w:ascii="Times New Roman" w:eastAsia="宋体" w:hAnsi="Times New Roman" w:cs="Times New Roman"/>
          <w:bCs/>
          <w:szCs w:val="21"/>
        </w:rPr>
        <w:t>）如图所示图中横轴表示收入，纵轴表示支出，</w:t>
      </w:r>
      <w:r w:rsidRPr="005D1F63">
        <w:rPr>
          <w:rFonts w:ascii="Times New Roman" w:eastAsia="宋体" w:hAnsi="Times New Roman" w:cs="Times New Roman"/>
          <w:bCs/>
          <w:szCs w:val="21"/>
        </w:rPr>
        <w:t>45</w:t>
      </w:r>
      <w:r w:rsidRPr="005D1F63">
        <w:rPr>
          <w:rFonts w:ascii="Times New Roman" w:eastAsia="宋体" w:hAnsi="Times New Roman" w:cs="Times New Roman"/>
          <w:bCs/>
          <w:szCs w:val="21"/>
        </w:rPr>
        <w:t>度线上的任意一点都表示收入</w:t>
      </w:r>
      <w:r w:rsidRPr="005D1F63">
        <w:rPr>
          <w:rFonts w:ascii="Times New Roman" w:eastAsia="宋体" w:hAnsi="Times New Roman" w:cs="Times New Roman"/>
          <w:bCs/>
          <w:szCs w:val="21"/>
        </w:rPr>
        <w:t>=</w:t>
      </w:r>
      <w:r w:rsidRPr="005D1F63">
        <w:rPr>
          <w:rFonts w:ascii="Times New Roman" w:eastAsia="宋体" w:hAnsi="Times New Roman" w:cs="Times New Roman"/>
          <w:bCs/>
          <w:szCs w:val="21"/>
        </w:rPr>
        <w:t>支出。</w:t>
      </w:r>
    </w:p>
    <w:p w:rsidR="005D1F63" w:rsidRPr="005D1F63" w:rsidRDefault="005D1F63" w:rsidP="005D1F63">
      <w:pPr>
        <w:spacing w:line="420" w:lineRule="exact"/>
        <w:rPr>
          <w:rFonts w:ascii="Times New Roman" w:eastAsia="宋体" w:hAnsi="Times New Roman" w:cs="Times New Roman"/>
          <w:bCs/>
          <w:szCs w:val="21"/>
        </w:rPr>
      </w:pPr>
      <w:r w:rsidRPr="005D1F63">
        <w:rPr>
          <w:rFonts w:ascii="Times New Roman" w:eastAsia="宋体" w:hAnsi="Times New Roman" w:cs="Times New Roman"/>
          <w:bCs/>
          <w:szCs w:val="21"/>
        </w:rPr>
        <w:t>（</w:t>
      </w:r>
      <w:r w:rsidRPr="005D1F63">
        <w:rPr>
          <w:rFonts w:ascii="Times New Roman" w:eastAsia="宋体" w:hAnsi="Times New Roman" w:cs="Times New Roman"/>
          <w:bCs/>
          <w:szCs w:val="21"/>
        </w:rPr>
        <w:t>2</w:t>
      </w:r>
      <w:r w:rsidRPr="005D1F63">
        <w:rPr>
          <w:rFonts w:ascii="Times New Roman" w:eastAsia="宋体" w:hAnsi="Times New Roman" w:cs="Times New Roman"/>
          <w:bCs/>
          <w:szCs w:val="21"/>
        </w:rPr>
        <w:t>）三部门中，加入了政府后，国民收入从总支出的角度来看就变为了消费、投资和政府购买之和</w:t>
      </w:r>
      <w:proofErr w:type="gramStart"/>
      <w:r w:rsidRPr="005D1F63">
        <w:rPr>
          <w:rFonts w:ascii="Times New Roman" w:eastAsia="宋体" w:hAnsi="Times New Roman" w:cs="Times New Roman"/>
          <w:bCs/>
          <w:szCs w:val="21"/>
        </w:rPr>
        <w:t>即</w:t>
      </w:r>
      <w:proofErr w:type="spellStart"/>
      <w:proofErr w:type="gramEnd"/>
      <w:r w:rsidRPr="005D1F63">
        <w:rPr>
          <w:rFonts w:ascii="Times New Roman" w:eastAsia="宋体" w:hAnsi="Times New Roman" w:cs="Times New Roman"/>
          <w:bCs/>
          <w:szCs w:val="21"/>
        </w:rPr>
        <w:t>c+i+g</w:t>
      </w:r>
      <w:proofErr w:type="spellEnd"/>
      <w:r w:rsidRPr="005D1F63">
        <w:rPr>
          <w:rFonts w:ascii="Times New Roman" w:eastAsia="宋体" w:hAnsi="Times New Roman" w:cs="Times New Roman"/>
          <w:bCs/>
          <w:szCs w:val="21"/>
        </w:rPr>
        <w:t>，而从总收入的角度看，就变为了消费、储蓄和税收之和，即</w:t>
      </w:r>
      <w:proofErr w:type="spellStart"/>
      <w:r w:rsidRPr="005D1F63">
        <w:rPr>
          <w:rFonts w:ascii="Times New Roman" w:eastAsia="宋体" w:hAnsi="Times New Roman" w:cs="Times New Roman"/>
          <w:bCs/>
          <w:szCs w:val="21"/>
        </w:rPr>
        <w:t>c+s+t</w:t>
      </w:r>
      <w:proofErr w:type="spellEnd"/>
      <w:r w:rsidRPr="005D1F63">
        <w:rPr>
          <w:rFonts w:ascii="Times New Roman" w:eastAsia="宋体" w:hAnsi="Times New Roman" w:cs="Times New Roman"/>
          <w:bCs/>
          <w:szCs w:val="21"/>
        </w:rPr>
        <w:t>。因为收入等于支出时决定了均衡的国民收入，故</w:t>
      </w:r>
      <w:proofErr w:type="spellStart"/>
      <w:r w:rsidRPr="005D1F63">
        <w:rPr>
          <w:rFonts w:ascii="Times New Roman" w:eastAsia="宋体" w:hAnsi="Times New Roman" w:cs="Times New Roman"/>
          <w:bCs/>
          <w:szCs w:val="21"/>
        </w:rPr>
        <w:t>c+i+g</w:t>
      </w:r>
      <w:proofErr w:type="spellEnd"/>
      <w:r w:rsidRPr="005D1F63">
        <w:rPr>
          <w:rFonts w:ascii="Times New Roman" w:eastAsia="宋体" w:hAnsi="Times New Roman" w:cs="Times New Roman"/>
          <w:bCs/>
          <w:szCs w:val="21"/>
        </w:rPr>
        <w:t>=</w:t>
      </w:r>
      <w:proofErr w:type="spellStart"/>
      <w:r w:rsidRPr="005D1F63">
        <w:rPr>
          <w:rFonts w:ascii="Times New Roman" w:eastAsia="宋体" w:hAnsi="Times New Roman" w:cs="Times New Roman"/>
          <w:bCs/>
          <w:szCs w:val="21"/>
        </w:rPr>
        <w:t>c+s+t</w:t>
      </w:r>
      <w:proofErr w:type="spellEnd"/>
      <w:r w:rsidRPr="005D1F63">
        <w:rPr>
          <w:rFonts w:ascii="Times New Roman" w:eastAsia="宋体" w:hAnsi="Times New Roman" w:cs="Times New Roman"/>
          <w:bCs/>
          <w:szCs w:val="21"/>
        </w:rPr>
        <w:t>，消去</w:t>
      </w:r>
      <w:r w:rsidRPr="005D1F63">
        <w:rPr>
          <w:rFonts w:ascii="Times New Roman" w:eastAsia="宋体" w:hAnsi="Times New Roman" w:cs="Times New Roman"/>
          <w:bCs/>
          <w:szCs w:val="21"/>
        </w:rPr>
        <w:t>c</w:t>
      </w:r>
      <w:r w:rsidRPr="005D1F63">
        <w:rPr>
          <w:rFonts w:ascii="Times New Roman" w:eastAsia="宋体" w:hAnsi="Times New Roman" w:cs="Times New Roman"/>
          <w:bCs/>
          <w:szCs w:val="21"/>
        </w:rPr>
        <w:t>就得</w:t>
      </w:r>
      <w:proofErr w:type="spellStart"/>
      <w:r w:rsidRPr="005D1F63">
        <w:rPr>
          <w:rFonts w:ascii="Times New Roman" w:eastAsia="宋体" w:hAnsi="Times New Roman" w:cs="Times New Roman"/>
          <w:bCs/>
          <w:szCs w:val="21"/>
        </w:rPr>
        <w:t>i+g</w:t>
      </w:r>
      <w:proofErr w:type="spellEnd"/>
      <w:r w:rsidRPr="005D1F63">
        <w:rPr>
          <w:rFonts w:ascii="Times New Roman" w:eastAsia="宋体" w:hAnsi="Times New Roman" w:cs="Times New Roman"/>
          <w:bCs/>
          <w:szCs w:val="21"/>
        </w:rPr>
        <w:t>=</w:t>
      </w:r>
      <w:proofErr w:type="spellStart"/>
      <w:r w:rsidRPr="005D1F63">
        <w:rPr>
          <w:rFonts w:ascii="Times New Roman" w:eastAsia="宋体" w:hAnsi="Times New Roman" w:cs="Times New Roman"/>
          <w:bCs/>
          <w:szCs w:val="21"/>
        </w:rPr>
        <w:t>s+t</w:t>
      </w:r>
      <w:proofErr w:type="spellEnd"/>
      <w:r w:rsidRPr="005D1F63">
        <w:rPr>
          <w:rFonts w:ascii="Times New Roman" w:eastAsia="宋体" w:hAnsi="Times New Roman" w:cs="Times New Roman"/>
          <w:bCs/>
          <w:szCs w:val="21"/>
        </w:rPr>
        <w:t>。</w:t>
      </w:r>
    </w:p>
    <w:p w:rsidR="005D1F63" w:rsidRPr="005D1F63" w:rsidRDefault="005D1F63" w:rsidP="005D1F63">
      <w:pPr>
        <w:spacing w:line="420" w:lineRule="exact"/>
        <w:rPr>
          <w:rFonts w:ascii="Times New Roman" w:eastAsia="宋体" w:hAnsi="Times New Roman" w:cs="Times New Roman"/>
          <w:bCs/>
          <w:szCs w:val="21"/>
        </w:rPr>
      </w:pPr>
      <w:r w:rsidRPr="005D1F63">
        <w:rPr>
          <w:rFonts w:ascii="Times New Roman" w:eastAsia="宋体" w:hAnsi="Times New Roman" w:cs="Times New Roman"/>
          <w:bCs/>
          <w:szCs w:val="21"/>
        </w:rPr>
        <w:t>（</w:t>
      </w:r>
      <w:r w:rsidRPr="005D1F63">
        <w:rPr>
          <w:rFonts w:ascii="Times New Roman" w:eastAsia="宋体" w:hAnsi="Times New Roman" w:cs="Times New Roman"/>
          <w:bCs/>
          <w:szCs w:val="21"/>
        </w:rPr>
        <w:t>3</w:t>
      </w:r>
      <w:r w:rsidRPr="005D1F63">
        <w:rPr>
          <w:rFonts w:ascii="Times New Roman" w:eastAsia="宋体" w:hAnsi="Times New Roman" w:cs="Times New Roman"/>
          <w:bCs/>
          <w:szCs w:val="21"/>
        </w:rPr>
        <w:t>）从已知可以看出</w:t>
      </w:r>
      <w:proofErr w:type="spellStart"/>
      <w:r w:rsidRPr="005D1F63">
        <w:rPr>
          <w:rFonts w:ascii="Times New Roman" w:eastAsia="宋体" w:hAnsi="Times New Roman" w:cs="Times New Roman"/>
          <w:bCs/>
          <w:szCs w:val="21"/>
        </w:rPr>
        <w:t>i+g</w:t>
      </w:r>
      <w:proofErr w:type="spellEnd"/>
      <w:r w:rsidRPr="005D1F63">
        <w:rPr>
          <w:rFonts w:ascii="Times New Roman" w:eastAsia="宋体" w:hAnsi="Times New Roman" w:cs="Times New Roman"/>
          <w:bCs/>
          <w:szCs w:val="21"/>
        </w:rPr>
        <w:t>是一个常数</w:t>
      </w:r>
      <w:r w:rsidRPr="005D1F63">
        <w:rPr>
          <w:rFonts w:ascii="Times New Roman" w:eastAsia="宋体" w:hAnsi="Times New Roman" w:cs="Times New Roman"/>
          <w:bCs/>
          <w:szCs w:val="21"/>
        </w:rPr>
        <w:t>n0</w:t>
      </w:r>
      <w:r w:rsidRPr="005D1F63">
        <w:rPr>
          <w:rFonts w:ascii="Times New Roman" w:eastAsia="宋体" w:hAnsi="Times New Roman" w:cs="Times New Roman"/>
          <w:bCs/>
          <w:szCs w:val="21"/>
        </w:rPr>
        <w:t>，所以总支出曲线是一条水平线。根据</w:t>
      </w:r>
      <w:proofErr w:type="gramStart"/>
      <w:r w:rsidRPr="005D1F63">
        <w:rPr>
          <w:rFonts w:ascii="Times New Roman" w:eastAsia="宋体" w:hAnsi="Times New Roman" w:cs="Times New Roman"/>
          <w:bCs/>
          <w:szCs w:val="21"/>
        </w:rPr>
        <w:t>凯</w:t>
      </w:r>
      <w:proofErr w:type="gramEnd"/>
      <w:r w:rsidRPr="005D1F63">
        <w:rPr>
          <w:rFonts w:ascii="Times New Roman" w:eastAsia="宋体" w:hAnsi="Times New Roman" w:cs="Times New Roman"/>
          <w:bCs/>
          <w:szCs w:val="21"/>
        </w:rPr>
        <w:t>恩斯的消费理论，储蓄</w:t>
      </w:r>
      <w:r w:rsidRPr="005D1F63">
        <w:rPr>
          <w:rFonts w:ascii="Times New Roman" w:eastAsia="宋体" w:hAnsi="Times New Roman" w:cs="Times New Roman"/>
          <w:bCs/>
          <w:szCs w:val="21"/>
        </w:rPr>
        <w:t>s</w:t>
      </w:r>
      <w:r w:rsidRPr="005D1F63">
        <w:rPr>
          <w:rFonts w:ascii="Times New Roman" w:eastAsia="宋体" w:hAnsi="Times New Roman" w:cs="Times New Roman"/>
          <w:bCs/>
          <w:szCs w:val="21"/>
        </w:rPr>
        <w:t>曲线向右上方倾斜，加一定量税</w:t>
      </w:r>
      <w:r w:rsidRPr="005D1F63">
        <w:rPr>
          <w:rFonts w:ascii="Times New Roman" w:eastAsia="宋体" w:hAnsi="Times New Roman" w:cs="Times New Roman"/>
          <w:bCs/>
          <w:szCs w:val="21"/>
        </w:rPr>
        <w:t>t</w:t>
      </w:r>
      <w:r w:rsidRPr="005D1F63">
        <w:rPr>
          <w:rFonts w:ascii="Times New Roman" w:eastAsia="宋体" w:hAnsi="Times New Roman" w:cs="Times New Roman"/>
          <w:bCs/>
          <w:szCs w:val="21"/>
        </w:rPr>
        <w:t>，仍然向右上方倾斜，两条曲线的交点</w:t>
      </w:r>
      <w:r w:rsidRPr="005D1F63">
        <w:rPr>
          <w:rFonts w:ascii="Times New Roman" w:eastAsia="宋体" w:hAnsi="Times New Roman" w:cs="Times New Roman"/>
          <w:bCs/>
          <w:szCs w:val="21"/>
        </w:rPr>
        <w:t>B</w:t>
      </w:r>
      <w:r w:rsidRPr="005D1F63">
        <w:rPr>
          <w:rFonts w:ascii="Times New Roman" w:eastAsia="宋体" w:hAnsi="Times New Roman" w:cs="Times New Roman"/>
          <w:bCs/>
          <w:szCs w:val="21"/>
        </w:rPr>
        <w:t>点就是均衡点。</w:t>
      </w:r>
    </w:p>
    <w:p w:rsidR="005D1F63" w:rsidRPr="005D1F63" w:rsidRDefault="005D1F63" w:rsidP="005D1F63">
      <w:pPr>
        <w:spacing w:line="420" w:lineRule="exact"/>
        <w:rPr>
          <w:rFonts w:ascii="Times New Roman" w:eastAsia="宋体" w:hAnsi="Times New Roman" w:cs="Times New Roman"/>
          <w:bCs/>
          <w:szCs w:val="21"/>
        </w:rPr>
      </w:pPr>
      <w:r w:rsidRPr="005D1F63">
        <w:rPr>
          <w:rFonts w:ascii="Times New Roman" w:eastAsia="宋体" w:hAnsi="Times New Roman" w:cs="Times New Roman"/>
          <w:bCs/>
          <w:szCs w:val="21"/>
        </w:rPr>
        <w:t>（</w:t>
      </w:r>
      <w:r w:rsidRPr="005D1F63">
        <w:rPr>
          <w:rFonts w:ascii="Times New Roman" w:eastAsia="宋体" w:hAnsi="Times New Roman" w:cs="Times New Roman"/>
          <w:bCs/>
          <w:szCs w:val="21"/>
        </w:rPr>
        <w:t>4</w:t>
      </w:r>
      <w:r w:rsidRPr="005D1F63">
        <w:rPr>
          <w:rFonts w:ascii="Times New Roman" w:eastAsia="宋体" w:hAnsi="Times New Roman" w:cs="Times New Roman"/>
          <w:bCs/>
          <w:szCs w:val="21"/>
        </w:rPr>
        <w:t>）当</w:t>
      </w:r>
      <w:r w:rsidRPr="005D1F63">
        <w:rPr>
          <w:rFonts w:ascii="Times New Roman" w:eastAsia="宋体" w:hAnsi="Times New Roman" w:cs="Times New Roman"/>
          <w:bCs/>
          <w:szCs w:val="21"/>
        </w:rPr>
        <w:t>y0</w:t>
      </w:r>
      <w:r w:rsidRPr="005D1F63">
        <w:rPr>
          <w:rFonts w:ascii="Times New Roman" w:eastAsia="宋体" w:hAnsi="Times New Roman" w:cs="Times New Roman"/>
          <w:bCs/>
          <w:szCs w:val="21"/>
        </w:rPr>
        <w:t>左边</w:t>
      </w:r>
      <w:r w:rsidRPr="005D1F63">
        <w:rPr>
          <w:rFonts w:ascii="Times New Roman" w:eastAsia="宋体" w:hAnsi="Times New Roman" w:cs="Times New Roman"/>
          <w:bCs/>
          <w:szCs w:val="21"/>
        </w:rPr>
        <w:t>:</w:t>
      </w:r>
      <w:bookmarkStart w:id="3" w:name="OLE_LINK13"/>
      <w:proofErr w:type="spellStart"/>
      <w:r w:rsidRPr="005D1F63">
        <w:rPr>
          <w:rFonts w:ascii="Times New Roman" w:eastAsia="宋体" w:hAnsi="Times New Roman" w:cs="Times New Roman"/>
          <w:bCs/>
          <w:szCs w:val="21"/>
        </w:rPr>
        <w:t>s+t</w:t>
      </w:r>
      <w:proofErr w:type="spellEnd"/>
      <w:r w:rsidRPr="005D1F63">
        <w:rPr>
          <w:rFonts w:ascii="Times New Roman" w:eastAsia="宋体" w:hAnsi="Times New Roman" w:cs="Times New Roman"/>
          <w:bCs/>
          <w:szCs w:val="21"/>
        </w:rPr>
        <w:t>＜</w:t>
      </w:r>
      <w:proofErr w:type="spellStart"/>
      <w:r w:rsidRPr="005D1F63">
        <w:rPr>
          <w:rFonts w:ascii="Times New Roman" w:eastAsia="宋体" w:hAnsi="Times New Roman" w:cs="Times New Roman"/>
          <w:bCs/>
          <w:szCs w:val="21"/>
        </w:rPr>
        <w:t>i+g</w:t>
      </w:r>
      <w:proofErr w:type="spellEnd"/>
      <w:r w:rsidRPr="005D1F63">
        <w:rPr>
          <w:rFonts w:ascii="Times New Roman" w:eastAsia="宋体" w:hAnsi="Times New Roman" w:cs="Times New Roman"/>
          <w:bCs/>
          <w:szCs w:val="21"/>
        </w:rPr>
        <w:t xml:space="preserve">, </w:t>
      </w:r>
      <w:r w:rsidRPr="005D1F63">
        <w:rPr>
          <w:rFonts w:ascii="Times New Roman" w:eastAsia="宋体" w:hAnsi="Times New Roman" w:cs="Times New Roman"/>
          <w:bCs/>
          <w:szCs w:val="21"/>
        </w:rPr>
        <w:t>即收入小于支出（需求），此时为了满足需求就会扩大生产。</w:t>
      </w:r>
      <w:bookmarkEnd w:id="3"/>
      <w:r w:rsidRPr="005D1F63">
        <w:rPr>
          <w:rFonts w:ascii="Times New Roman" w:eastAsia="宋体" w:hAnsi="Times New Roman" w:cs="Times New Roman"/>
          <w:bCs/>
          <w:szCs w:val="21"/>
        </w:rPr>
        <w:t>相反在</w:t>
      </w:r>
      <w:r w:rsidRPr="005D1F63">
        <w:rPr>
          <w:rFonts w:ascii="Times New Roman" w:eastAsia="宋体" w:hAnsi="Times New Roman" w:cs="Times New Roman"/>
          <w:bCs/>
          <w:szCs w:val="21"/>
        </w:rPr>
        <w:t>y0</w:t>
      </w:r>
      <w:r w:rsidRPr="005D1F63">
        <w:rPr>
          <w:rFonts w:ascii="Times New Roman" w:eastAsia="宋体" w:hAnsi="Times New Roman" w:cs="Times New Roman"/>
          <w:bCs/>
          <w:szCs w:val="21"/>
        </w:rPr>
        <w:t>右边</w:t>
      </w:r>
      <w:r w:rsidRPr="005D1F63">
        <w:rPr>
          <w:rFonts w:ascii="Times New Roman" w:eastAsia="宋体" w:hAnsi="Times New Roman" w:cs="Times New Roman"/>
          <w:bCs/>
          <w:szCs w:val="21"/>
        </w:rPr>
        <w:t xml:space="preserve">: </w:t>
      </w:r>
      <w:proofErr w:type="spellStart"/>
      <w:r w:rsidRPr="005D1F63">
        <w:rPr>
          <w:rFonts w:ascii="Times New Roman" w:eastAsia="宋体" w:hAnsi="Times New Roman" w:cs="Times New Roman"/>
          <w:bCs/>
          <w:szCs w:val="21"/>
        </w:rPr>
        <w:t>s+t</w:t>
      </w:r>
      <w:proofErr w:type="spellEnd"/>
      <w:r w:rsidRPr="005D1F63">
        <w:rPr>
          <w:rFonts w:ascii="Times New Roman" w:eastAsia="宋体" w:hAnsi="Times New Roman" w:cs="Times New Roman"/>
          <w:bCs/>
          <w:szCs w:val="21"/>
        </w:rPr>
        <w:t>&gt;</w:t>
      </w:r>
      <w:proofErr w:type="spellStart"/>
      <w:r w:rsidRPr="005D1F63">
        <w:rPr>
          <w:rFonts w:ascii="Times New Roman" w:eastAsia="宋体" w:hAnsi="Times New Roman" w:cs="Times New Roman"/>
          <w:bCs/>
          <w:szCs w:val="21"/>
        </w:rPr>
        <w:t>i+g</w:t>
      </w:r>
      <w:proofErr w:type="spellEnd"/>
      <w:r w:rsidRPr="005D1F63">
        <w:rPr>
          <w:rFonts w:ascii="Times New Roman" w:eastAsia="宋体" w:hAnsi="Times New Roman" w:cs="Times New Roman"/>
          <w:bCs/>
          <w:szCs w:val="21"/>
        </w:rPr>
        <w:t xml:space="preserve">, </w:t>
      </w:r>
      <w:r w:rsidRPr="005D1F63">
        <w:rPr>
          <w:rFonts w:ascii="Times New Roman" w:eastAsia="宋体" w:hAnsi="Times New Roman" w:cs="Times New Roman"/>
          <w:bCs/>
          <w:szCs w:val="21"/>
        </w:rPr>
        <w:t>即收入大于支出（需求），此时就会减少生产。直到回到均衡点</w:t>
      </w:r>
      <w:r w:rsidRPr="005D1F63">
        <w:rPr>
          <w:rFonts w:ascii="Times New Roman" w:eastAsia="宋体" w:hAnsi="Times New Roman" w:cs="Times New Roman"/>
          <w:bCs/>
          <w:szCs w:val="21"/>
        </w:rPr>
        <w:t>y0</w:t>
      </w:r>
      <w:r w:rsidRPr="005D1F63">
        <w:rPr>
          <w:rFonts w:ascii="Times New Roman" w:eastAsia="宋体" w:hAnsi="Times New Roman" w:cs="Times New Roman"/>
          <w:bCs/>
          <w:szCs w:val="21"/>
        </w:rPr>
        <w:t>为止</w:t>
      </w:r>
    </w:p>
    <w:p w:rsidR="005D1F63" w:rsidRPr="005D1F63" w:rsidRDefault="005D1F63" w:rsidP="005D1F63">
      <w:pPr>
        <w:rPr>
          <w:rFonts w:ascii="Times New Roman" w:eastAsia="宋体" w:hAnsi="Times New Roman" w:cs="Times New Roman"/>
          <w:color w:val="000000"/>
          <w:szCs w:val="21"/>
        </w:rPr>
      </w:pPr>
    </w:p>
    <w:p w:rsidR="005D1F63" w:rsidRPr="005D1F63" w:rsidRDefault="005D1F63" w:rsidP="005D1F63">
      <w:pPr>
        <w:rPr>
          <w:rFonts w:ascii="Times New Roman" w:eastAsia="宋体" w:hAnsi="Times New Roman" w:cs="Times New Roman"/>
          <w:b/>
          <w:szCs w:val="21"/>
        </w:rPr>
      </w:pPr>
      <w:bookmarkStart w:id="4" w:name="_Toc231102925"/>
      <w:r w:rsidRPr="005D1F63">
        <w:rPr>
          <w:rFonts w:ascii="Times New Roman" w:eastAsia="宋体" w:hAnsi="Times New Roman" w:cs="Times New Roman"/>
          <w:b/>
          <w:szCs w:val="21"/>
        </w:rPr>
        <w:t>五、简答题</w:t>
      </w:r>
      <w:bookmarkEnd w:id="4"/>
    </w:p>
    <w:p w:rsidR="005D1F63" w:rsidRPr="005D1F63" w:rsidRDefault="005D1F63" w:rsidP="005D1F63">
      <w:pPr>
        <w:spacing w:line="420" w:lineRule="exact"/>
        <w:rPr>
          <w:rFonts w:ascii="Times New Roman" w:eastAsia="宋体" w:hAnsi="Times New Roman" w:cs="Times New Roman"/>
          <w:b/>
          <w:bCs/>
          <w:szCs w:val="21"/>
        </w:rPr>
      </w:pPr>
      <w:r w:rsidRPr="005D1F63">
        <w:rPr>
          <w:rFonts w:ascii="Times New Roman" w:eastAsia="宋体" w:hAnsi="Times New Roman" w:cs="Times New Roman"/>
          <w:b/>
          <w:szCs w:val="21"/>
        </w:rPr>
        <w:t>1</w:t>
      </w:r>
      <w:r w:rsidRPr="005D1F63">
        <w:rPr>
          <w:rFonts w:ascii="Times New Roman" w:eastAsia="宋体" w:hAnsi="Times New Roman" w:cs="Times New Roman"/>
          <w:b/>
          <w:szCs w:val="21"/>
        </w:rPr>
        <w:t>、</w:t>
      </w:r>
      <w:r w:rsidRPr="005D1F63">
        <w:rPr>
          <w:rFonts w:ascii="Times New Roman" w:eastAsia="宋体" w:hAnsi="Times New Roman" w:cs="Times New Roman"/>
          <w:b/>
          <w:bCs/>
          <w:szCs w:val="21"/>
        </w:rPr>
        <w:t>简述</w:t>
      </w:r>
      <w:bookmarkStart w:id="5" w:name="OLE_LINK3"/>
      <w:r w:rsidRPr="005D1F63">
        <w:rPr>
          <w:rFonts w:ascii="Times New Roman" w:eastAsia="宋体" w:hAnsi="Times New Roman" w:cs="Times New Roman"/>
          <w:b/>
          <w:bCs/>
          <w:szCs w:val="21"/>
        </w:rPr>
        <w:t>边际消费倾向递减规律</w:t>
      </w:r>
    </w:p>
    <w:bookmarkEnd w:id="5"/>
    <w:p w:rsidR="005D1F63" w:rsidRPr="005D1F63" w:rsidRDefault="005D1F63" w:rsidP="005D1F63">
      <w:pPr>
        <w:spacing w:line="420" w:lineRule="exact"/>
        <w:ind w:firstLineChars="100" w:firstLine="210"/>
        <w:rPr>
          <w:rFonts w:ascii="Times New Roman" w:eastAsia="宋体" w:hAnsi="Times New Roman" w:cs="Times New Roman"/>
          <w:bCs/>
          <w:szCs w:val="21"/>
        </w:rPr>
      </w:pPr>
      <w:r w:rsidRPr="005D1F63">
        <w:rPr>
          <w:rFonts w:ascii="Times New Roman" w:eastAsia="宋体" w:hAnsi="Times New Roman" w:cs="Times New Roman"/>
          <w:bCs/>
          <w:szCs w:val="21"/>
        </w:rPr>
        <w:t>按照</w:t>
      </w:r>
      <w:proofErr w:type="gramStart"/>
      <w:r w:rsidRPr="005D1F63">
        <w:rPr>
          <w:rFonts w:ascii="Times New Roman" w:eastAsia="宋体" w:hAnsi="Times New Roman" w:cs="Times New Roman"/>
          <w:bCs/>
          <w:szCs w:val="21"/>
        </w:rPr>
        <w:t>凯</w:t>
      </w:r>
      <w:proofErr w:type="gramEnd"/>
      <w:r w:rsidRPr="005D1F63">
        <w:rPr>
          <w:rFonts w:ascii="Times New Roman" w:eastAsia="宋体" w:hAnsi="Times New Roman" w:cs="Times New Roman"/>
          <w:bCs/>
          <w:szCs w:val="21"/>
        </w:rPr>
        <w:t>恩斯的理论，实际消费支出和实际收入之间有稳定的函数关系，边际消费倾向是正数，但小于</w:t>
      </w:r>
      <w:proofErr w:type="gramStart"/>
      <w:r w:rsidRPr="005D1F63">
        <w:rPr>
          <w:rFonts w:ascii="Times New Roman" w:eastAsia="宋体" w:hAnsi="Times New Roman" w:cs="Times New Roman"/>
          <w:bCs/>
          <w:szCs w:val="21"/>
        </w:rPr>
        <w:t>一</w:t>
      </w:r>
      <w:proofErr w:type="gramEnd"/>
      <w:r w:rsidRPr="005D1F63">
        <w:rPr>
          <w:rFonts w:ascii="Times New Roman" w:eastAsia="宋体" w:hAnsi="Times New Roman" w:cs="Times New Roman"/>
          <w:bCs/>
          <w:szCs w:val="21"/>
        </w:rPr>
        <w:t>。随着收入的增加，消费并不按相同的比例增加，其差额就是储蓄。收入愈增加，消费在收入中的比重就愈小，储蓄越大。</w:t>
      </w:r>
    </w:p>
    <w:p w:rsidR="005D1F63" w:rsidRPr="005D1F63" w:rsidRDefault="007721FB" w:rsidP="005D1F63">
      <w:pPr>
        <w:rPr>
          <w:rFonts w:ascii="Times New Roman" w:eastAsia="宋体" w:hAnsi="Times New Roman" w:cs="Times New Roman"/>
          <w:b/>
          <w:color w:val="000000"/>
          <w:szCs w:val="21"/>
        </w:rPr>
      </w:pPr>
      <w:r>
        <w:rPr>
          <w:rFonts w:ascii="Times New Roman" w:eastAsia="宋体" w:hAnsi="Times New Roman" w:cs="Times New Roman"/>
          <w:b/>
          <w:color w:val="000000"/>
          <w:szCs w:val="21"/>
        </w:rPr>
        <w:t>2</w:t>
      </w:r>
      <w:r w:rsidR="005D1F63" w:rsidRPr="005D1F63">
        <w:rPr>
          <w:rFonts w:ascii="Times New Roman" w:eastAsia="宋体" w:hAnsi="Times New Roman" w:cs="Times New Roman"/>
          <w:b/>
          <w:color w:val="000000"/>
          <w:szCs w:val="21"/>
        </w:rPr>
        <w:t>、用简单的国民收入决定模型分析</w:t>
      </w:r>
      <w:r w:rsidR="005D1F63" w:rsidRPr="005D1F63">
        <w:rPr>
          <w:rFonts w:ascii="Times New Roman" w:eastAsia="宋体" w:hAnsi="Times New Roman" w:cs="Times New Roman"/>
          <w:b/>
          <w:color w:val="000000"/>
          <w:szCs w:val="21"/>
        </w:rPr>
        <w:t>“</w:t>
      </w:r>
      <w:r w:rsidR="005D1F63" w:rsidRPr="005D1F63">
        <w:rPr>
          <w:rFonts w:ascii="Times New Roman" w:eastAsia="宋体" w:hAnsi="Times New Roman" w:cs="Times New Roman"/>
          <w:b/>
          <w:color w:val="000000"/>
          <w:szCs w:val="21"/>
        </w:rPr>
        <w:t>节俭的悖论</w:t>
      </w:r>
      <w:r w:rsidR="005D1F63" w:rsidRPr="005D1F63">
        <w:rPr>
          <w:rFonts w:ascii="Times New Roman" w:eastAsia="宋体" w:hAnsi="Times New Roman" w:cs="Times New Roman"/>
          <w:b/>
          <w:color w:val="000000"/>
          <w:szCs w:val="21"/>
        </w:rPr>
        <w:t>”</w:t>
      </w:r>
      <w:r w:rsidR="005D1F63" w:rsidRPr="005D1F63">
        <w:rPr>
          <w:rFonts w:ascii="Times New Roman" w:eastAsia="宋体" w:hAnsi="Times New Roman" w:cs="Times New Roman"/>
          <w:b/>
          <w:color w:val="000000"/>
          <w:szCs w:val="21"/>
        </w:rPr>
        <w:t>。</w:t>
      </w:r>
    </w:p>
    <w:p w:rsidR="005D1F63" w:rsidRPr="005D1F63" w:rsidRDefault="005D1F63" w:rsidP="005D1F63">
      <w:pPr>
        <w:ind w:firstLineChars="200" w:firstLine="420"/>
        <w:rPr>
          <w:rFonts w:ascii="Times New Roman" w:eastAsia="宋体" w:hAnsi="Times New Roman" w:cs="Times New Roman"/>
          <w:color w:val="000000"/>
          <w:szCs w:val="21"/>
        </w:rPr>
      </w:pPr>
      <w:r w:rsidRPr="005D1F63">
        <w:rPr>
          <w:rFonts w:ascii="Times New Roman" w:eastAsia="宋体" w:hAnsi="Times New Roman" w:cs="Times New Roman"/>
          <w:color w:val="000000"/>
          <w:szCs w:val="21"/>
        </w:rPr>
        <w:t>在两部门经济中，储蓄增加将会导致国民收入减少，储蓄减少能使国民收入增加，这是</w:t>
      </w:r>
      <w:proofErr w:type="gramStart"/>
      <w:r w:rsidRPr="005D1F63">
        <w:rPr>
          <w:rFonts w:ascii="Times New Roman" w:eastAsia="宋体" w:hAnsi="Times New Roman" w:cs="Times New Roman"/>
          <w:color w:val="000000"/>
          <w:szCs w:val="21"/>
        </w:rPr>
        <w:t>凯</w:t>
      </w:r>
      <w:proofErr w:type="gramEnd"/>
      <w:r w:rsidRPr="005D1F63">
        <w:rPr>
          <w:rFonts w:ascii="Times New Roman" w:eastAsia="宋体" w:hAnsi="Times New Roman" w:cs="Times New Roman"/>
          <w:color w:val="000000"/>
          <w:szCs w:val="21"/>
        </w:rPr>
        <w:t>恩斯主义的观点。由此得出一个自相矛盾的推论：节制消费增加储蓄会增加个人财富，对个人是件好事，但由于会减少国民收入，引起经济萧条，对整个社会来说却是坏事；增加消费或减少储蓄会减少个人财富，对个人来说是件坏事，但由于会增加国民收入，使经济繁荣，对整个社会却是好事。这就是所谓的</w:t>
      </w:r>
      <w:r w:rsidRPr="005D1F63">
        <w:rPr>
          <w:rFonts w:ascii="Times New Roman" w:eastAsia="宋体" w:hAnsi="Times New Roman" w:cs="Times New Roman"/>
          <w:color w:val="000000"/>
          <w:szCs w:val="21"/>
        </w:rPr>
        <w:t>“</w:t>
      </w:r>
      <w:r w:rsidRPr="005D1F63">
        <w:rPr>
          <w:rFonts w:ascii="Times New Roman" w:eastAsia="宋体" w:hAnsi="Times New Roman" w:cs="Times New Roman"/>
          <w:color w:val="000000"/>
          <w:szCs w:val="21"/>
        </w:rPr>
        <w:t>节俭的悖论</w:t>
      </w:r>
      <w:r w:rsidRPr="005D1F63">
        <w:rPr>
          <w:rFonts w:ascii="Times New Roman" w:eastAsia="宋体" w:hAnsi="Times New Roman" w:cs="Times New Roman"/>
          <w:color w:val="000000"/>
          <w:szCs w:val="21"/>
        </w:rPr>
        <w:t>”</w:t>
      </w:r>
      <w:r w:rsidRPr="005D1F63">
        <w:rPr>
          <w:rFonts w:ascii="Times New Roman" w:eastAsia="宋体" w:hAnsi="Times New Roman" w:cs="Times New Roman"/>
          <w:color w:val="000000"/>
          <w:szCs w:val="21"/>
        </w:rPr>
        <w:t>。</w:t>
      </w:r>
    </w:p>
    <w:bookmarkEnd w:id="1"/>
    <w:p w:rsidR="005D1F63" w:rsidRPr="005D1F63" w:rsidRDefault="005D1F63" w:rsidP="005D1F63">
      <w:pPr>
        <w:rPr>
          <w:rFonts w:ascii="Times New Roman" w:eastAsia="宋体" w:hAnsi="Times New Roman" w:cs="Times New Roman"/>
          <w:b/>
          <w:color w:val="000000"/>
          <w:szCs w:val="21"/>
        </w:rPr>
      </w:pPr>
    </w:p>
    <w:p w:rsidR="005D1F63" w:rsidRPr="007721FB" w:rsidRDefault="005D1F63" w:rsidP="007721FB">
      <w:pPr>
        <w:rPr>
          <w:rFonts w:ascii="Times New Roman" w:eastAsia="宋体" w:hAnsi="Times New Roman" w:cs="Times New Roman" w:hint="eastAsia"/>
          <w:b/>
          <w:bCs/>
          <w:color w:val="000000"/>
          <w:szCs w:val="21"/>
        </w:rPr>
      </w:pPr>
      <w:r w:rsidRPr="005D1F63">
        <w:rPr>
          <w:rFonts w:ascii="Times New Roman" w:eastAsia="宋体" w:hAnsi="Times New Roman" w:cs="Times New Roman"/>
          <w:b/>
          <w:bCs/>
          <w:color w:val="000000"/>
          <w:szCs w:val="21"/>
        </w:rPr>
        <w:t>七、计算题</w:t>
      </w:r>
      <w:bookmarkStart w:id="6" w:name="_GoBack"/>
      <w:bookmarkEnd w:id="6"/>
    </w:p>
    <w:p w:rsidR="005D1F63" w:rsidRPr="005D1F63" w:rsidRDefault="007721FB" w:rsidP="005D1F63">
      <w:pPr>
        <w:spacing w:line="420" w:lineRule="exact"/>
        <w:rPr>
          <w:rFonts w:ascii="Times New Roman" w:eastAsia="宋体" w:hAnsi="Times New Roman" w:cs="Times New Roman"/>
          <w:b/>
          <w:bCs/>
          <w:szCs w:val="21"/>
        </w:rPr>
      </w:pPr>
      <w:r>
        <w:rPr>
          <w:rFonts w:ascii="Times New Roman" w:eastAsia="宋体" w:hAnsi="Times New Roman" w:cs="Times New Roman"/>
          <w:b/>
          <w:szCs w:val="21"/>
        </w:rPr>
        <w:t>1</w:t>
      </w:r>
      <w:r w:rsidR="005D1F63" w:rsidRPr="005D1F63">
        <w:rPr>
          <w:rFonts w:ascii="Times New Roman" w:eastAsia="宋体" w:hAnsi="Times New Roman" w:cs="Times New Roman"/>
          <w:b/>
          <w:szCs w:val="21"/>
        </w:rPr>
        <w:t>、</w:t>
      </w:r>
      <w:r w:rsidR="005D1F63" w:rsidRPr="005D1F63">
        <w:rPr>
          <w:rFonts w:ascii="Times New Roman" w:eastAsia="宋体" w:hAnsi="Times New Roman" w:cs="Times New Roman"/>
          <w:b/>
          <w:bCs/>
          <w:szCs w:val="21"/>
        </w:rPr>
        <w:t>假设某经济社会的消费函数为</w:t>
      </w:r>
      <w:r w:rsidR="005D1F63" w:rsidRPr="005D1F63">
        <w:rPr>
          <w:rFonts w:ascii="Times New Roman" w:eastAsia="宋体" w:hAnsi="Times New Roman" w:cs="Times New Roman"/>
          <w:b/>
          <w:bCs/>
          <w:szCs w:val="21"/>
        </w:rPr>
        <w:t>c=50+0.8y</w:t>
      </w:r>
      <w:r w:rsidR="005D1F63" w:rsidRPr="005D1F63">
        <w:rPr>
          <w:rFonts w:ascii="Times New Roman" w:eastAsia="宋体" w:hAnsi="Times New Roman" w:cs="Times New Roman"/>
          <w:b/>
          <w:bCs/>
          <w:szCs w:val="21"/>
          <w:vertAlign w:val="subscript"/>
        </w:rPr>
        <w:t>d</w:t>
      </w:r>
      <w:r w:rsidR="005D1F63" w:rsidRPr="005D1F63">
        <w:rPr>
          <w:rFonts w:ascii="Times New Roman" w:eastAsia="宋体" w:hAnsi="Times New Roman" w:cs="Times New Roman"/>
          <w:b/>
          <w:bCs/>
          <w:szCs w:val="21"/>
        </w:rPr>
        <w:t>，投资</w:t>
      </w:r>
      <w:proofErr w:type="spellStart"/>
      <w:r w:rsidR="005D1F63" w:rsidRPr="005D1F63">
        <w:rPr>
          <w:rFonts w:ascii="Times New Roman" w:eastAsia="宋体" w:hAnsi="Times New Roman" w:cs="Times New Roman"/>
          <w:b/>
          <w:bCs/>
          <w:szCs w:val="21"/>
        </w:rPr>
        <w:t>i</w:t>
      </w:r>
      <w:proofErr w:type="spellEnd"/>
      <w:r w:rsidR="005D1F63" w:rsidRPr="005D1F63">
        <w:rPr>
          <w:rFonts w:ascii="Times New Roman" w:eastAsia="宋体" w:hAnsi="Times New Roman" w:cs="Times New Roman"/>
          <w:b/>
          <w:bCs/>
          <w:szCs w:val="21"/>
        </w:rPr>
        <w:t>＝</w:t>
      </w:r>
      <w:r w:rsidR="005D1F63" w:rsidRPr="005D1F63">
        <w:rPr>
          <w:rFonts w:ascii="Times New Roman" w:eastAsia="宋体" w:hAnsi="Times New Roman" w:cs="Times New Roman"/>
          <w:b/>
          <w:bCs/>
          <w:szCs w:val="21"/>
        </w:rPr>
        <w:t>150</w:t>
      </w:r>
      <w:r w:rsidR="005D1F63" w:rsidRPr="005D1F63">
        <w:rPr>
          <w:rFonts w:ascii="Times New Roman" w:eastAsia="宋体" w:hAnsi="Times New Roman" w:cs="Times New Roman"/>
          <w:b/>
          <w:bCs/>
          <w:szCs w:val="21"/>
        </w:rPr>
        <w:t>，政府购买性支出</w:t>
      </w:r>
      <w:r w:rsidR="005D1F63" w:rsidRPr="005D1F63">
        <w:rPr>
          <w:rFonts w:ascii="Times New Roman" w:eastAsia="宋体" w:hAnsi="Times New Roman" w:cs="Times New Roman"/>
          <w:b/>
          <w:bCs/>
          <w:szCs w:val="21"/>
        </w:rPr>
        <w:t>g</w:t>
      </w:r>
      <w:r w:rsidR="005D1F63" w:rsidRPr="005D1F63">
        <w:rPr>
          <w:rFonts w:ascii="Times New Roman" w:eastAsia="宋体" w:hAnsi="Times New Roman" w:cs="Times New Roman"/>
          <w:b/>
          <w:bCs/>
          <w:szCs w:val="21"/>
        </w:rPr>
        <w:t>＝</w:t>
      </w:r>
      <w:r w:rsidR="005D1F63" w:rsidRPr="005D1F63">
        <w:rPr>
          <w:rFonts w:ascii="Times New Roman" w:eastAsia="宋体" w:hAnsi="Times New Roman" w:cs="Times New Roman"/>
          <w:b/>
          <w:bCs/>
          <w:szCs w:val="21"/>
        </w:rPr>
        <w:t>200</w:t>
      </w:r>
      <w:r w:rsidR="005D1F63" w:rsidRPr="005D1F63">
        <w:rPr>
          <w:rFonts w:ascii="Times New Roman" w:eastAsia="宋体" w:hAnsi="Times New Roman" w:cs="Times New Roman"/>
          <w:b/>
          <w:bCs/>
          <w:szCs w:val="21"/>
        </w:rPr>
        <w:t>，政府转移支付</w:t>
      </w:r>
      <w:proofErr w:type="spellStart"/>
      <w:r w:rsidR="005D1F63" w:rsidRPr="005D1F63">
        <w:rPr>
          <w:rFonts w:ascii="Times New Roman" w:eastAsia="宋体" w:hAnsi="Times New Roman" w:cs="Times New Roman"/>
          <w:b/>
          <w:bCs/>
          <w:szCs w:val="21"/>
        </w:rPr>
        <w:t>tr</w:t>
      </w:r>
      <w:proofErr w:type="spellEnd"/>
      <w:r w:rsidR="005D1F63" w:rsidRPr="005D1F63">
        <w:rPr>
          <w:rFonts w:ascii="Times New Roman" w:eastAsia="宋体" w:hAnsi="Times New Roman" w:cs="Times New Roman"/>
          <w:b/>
          <w:bCs/>
          <w:szCs w:val="21"/>
        </w:rPr>
        <w:t>＝</w:t>
      </w:r>
      <w:r w:rsidR="005D1F63" w:rsidRPr="005D1F63">
        <w:rPr>
          <w:rFonts w:ascii="Times New Roman" w:eastAsia="宋体" w:hAnsi="Times New Roman" w:cs="Times New Roman"/>
          <w:b/>
          <w:bCs/>
          <w:szCs w:val="21"/>
        </w:rPr>
        <w:t>100</w:t>
      </w:r>
      <w:r w:rsidR="005D1F63" w:rsidRPr="005D1F63">
        <w:rPr>
          <w:rFonts w:ascii="Times New Roman" w:eastAsia="宋体" w:hAnsi="Times New Roman" w:cs="Times New Roman"/>
          <w:b/>
          <w:bCs/>
          <w:szCs w:val="21"/>
        </w:rPr>
        <w:t>，税收</w:t>
      </w:r>
      <w:r w:rsidR="005D1F63" w:rsidRPr="005D1F63">
        <w:rPr>
          <w:rFonts w:ascii="Times New Roman" w:eastAsia="宋体" w:hAnsi="Times New Roman" w:cs="Times New Roman"/>
          <w:b/>
          <w:bCs/>
          <w:szCs w:val="21"/>
        </w:rPr>
        <w:t>t=0.35y</w:t>
      </w:r>
      <w:r w:rsidR="005D1F63" w:rsidRPr="005D1F63">
        <w:rPr>
          <w:rFonts w:ascii="Times New Roman" w:eastAsia="宋体" w:hAnsi="Times New Roman" w:cs="Times New Roman"/>
          <w:b/>
          <w:bCs/>
          <w:szCs w:val="21"/>
        </w:rPr>
        <w:t>（单位：</w:t>
      </w:r>
      <w:r w:rsidR="005D1F63" w:rsidRPr="005D1F63">
        <w:rPr>
          <w:rFonts w:ascii="Times New Roman" w:eastAsia="宋体" w:hAnsi="Times New Roman" w:cs="Times New Roman"/>
          <w:b/>
          <w:bCs/>
          <w:szCs w:val="21"/>
        </w:rPr>
        <w:t>10</w:t>
      </w:r>
      <w:r w:rsidR="005D1F63" w:rsidRPr="005D1F63">
        <w:rPr>
          <w:rFonts w:ascii="Times New Roman" w:eastAsia="宋体" w:hAnsi="Times New Roman" w:cs="Times New Roman"/>
          <w:b/>
          <w:bCs/>
          <w:szCs w:val="21"/>
        </w:rPr>
        <w:t>亿元）</w:t>
      </w:r>
    </w:p>
    <w:p w:rsidR="005D1F63" w:rsidRPr="005D1F63" w:rsidRDefault="005D1F63" w:rsidP="005D1F63">
      <w:pPr>
        <w:spacing w:line="420" w:lineRule="exact"/>
        <w:rPr>
          <w:rFonts w:ascii="Times New Roman" w:eastAsia="宋体" w:hAnsi="Times New Roman" w:cs="Times New Roman"/>
          <w:b/>
          <w:szCs w:val="21"/>
        </w:rPr>
      </w:pPr>
      <w:r w:rsidRPr="005D1F63">
        <w:rPr>
          <w:rFonts w:ascii="Times New Roman" w:eastAsia="宋体" w:hAnsi="Times New Roman" w:cs="Times New Roman"/>
          <w:b/>
          <w:szCs w:val="21"/>
        </w:rPr>
        <w:t>试计算</w:t>
      </w:r>
      <w:r w:rsidRPr="005D1F63">
        <w:rPr>
          <w:rFonts w:ascii="Times New Roman" w:eastAsia="宋体" w:hAnsi="Times New Roman" w:cs="Times New Roman"/>
          <w:b/>
          <w:bCs/>
          <w:szCs w:val="21"/>
        </w:rPr>
        <w:t>（</w:t>
      </w:r>
      <w:r w:rsidRPr="005D1F63">
        <w:rPr>
          <w:rFonts w:ascii="Times New Roman" w:eastAsia="宋体" w:hAnsi="Times New Roman" w:cs="Times New Roman"/>
          <w:b/>
          <w:bCs/>
          <w:szCs w:val="21"/>
        </w:rPr>
        <w:t>1</w:t>
      </w:r>
      <w:r w:rsidRPr="005D1F63">
        <w:rPr>
          <w:rFonts w:ascii="Times New Roman" w:eastAsia="宋体" w:hAnsi="Times New Roman" w:cs="Times New Roman"/>
          <w:b/>
          <w:bCs/>
          <w:szCs w:val="21"/>
        </w:rPr>
        <w:t>）均衡国民收入</w:t>
      </w:r>
    </w:p>
    <w:p w:rsidR="005D1F63" w:rsidRPr="005D1F63" w:rsidRDefault="005D1F63" w:rsidP="005D1F63">
      <w:pPr>
        <w:spacing w:line="420" w:lineRule="exact"/>
        <w:rPr>
          <w:rFonts w:ascii="Times New Roman" w:eastAsia="宋体" w:hAnsi="Times New Roman" w:cs="Times New Roman"/>
          <w:b/>
          <w:szCs w:val="21"/>
        </w:rPr>
      </w:pPr>
      <w:r w:rsidRPr="005D1F63">
        <w:rPr>
          <w:rFonts w:ascii="Times New Roman" w:eastAsia="宋体" w:hAnsi="Times New Roman" w:cs="Times New Roman"/>
          <w:b/>
          <w:bCs/>
          <w:szCs w:val="21"/>
        </w:rPr>
        <w:lastRenderedPageBreak/>
        <w:t>（</w:t>
      </w:r>
      <w:r w:rsidRPr="005D1F63">
        <w:rPr>
          <w:rFonts w:ascii="Times New Roman" w:eastAsia="宋体" w:hAnsi="Times New Roman" w:cs="Times New Roman"/>
          <w:b/>
          <w:bCs/>
          <w:szCs w:val="21"/>
        </w:rPr>
        <w:t>2</w:t>
      </w:r>
      <w:r w:rsidRPr="005D1F63">
        <w:rPr>
          <w:rFonts w:ascii="Times New Roman" w:eastAsia="宋体" w:hAnsi="Times New Roman" w:cs="Times New Roman"/>
          <w:b/>
          <w:bCs/>
          <w:szCs w:val="21"/>
        </w:rPr>
        <w:t>）</w:t>
      </w:r>
      <w:proofErr w:type="gramStart"/>
      <w:r w:rsidRPr="005D1F63">
        <w:rPr>
          <w:rFonts w:ascii="Times New Roman" w:eastAsia="宋体" w:hAnsi="Times New Roman" w:cs="Times New Roman"/>
          <w:b/>
          <w:bCs/>
          <w:szCs w:val="21"/>
        </w:rPr>
        <w:t>求投资</w:t>
      </w:r>
      <w:proofErr w:type="gramEnd"/>
      <w:r w:rsidRPr="005D1F63">
        <w:rPr>
          <w:rFonts w:ascii="Times New Roman" w:eastAsia="宋体" w:hAnsi="Times New Roman" w:cs="Times New Roman"/>
          <w:b/>
          <w:bCs/>
          <w:szCs w:val="21"/>
        </w:rPr>
        <w:t>乘数、政府购买乘数、转移支付乘数、税收乘数和平衡预算乘数</w:t>
      </w:r>
    </w:p>
    <w:p w:rsidR="005D1F63" w:rsidRPr="005D1F63" w:rsidRDefault="005D1F63" w:rsidP="005D1F63">
      <w:pPr>
        <w:spacing w:line="420" w:lineRule="exact"/>
        <w:rPr>
          <w:rFonts w:ascii="Times New Roman" w:eastAsia="宋体" w:hAnsi="Times New Roman" w:cs="Times New Roman"/>
          <w:b/>
          <w:szCs w:val="21"/>
        </w:rPr>
      </w:pPr>
      <w:r w:rsidRPr="005D1F63">
        <w:rPr>
          <w:rFonts w:ascii="Times New Roman" w:eastAsia="宋体" w:hAnsi="Times New Roman" w:cs="Times New Roman"/>
          <w:b/>
          <w:bCs/>
          <w:szCs w:val="21"/>
        </w:rPr>
        <w:t>（</w:t>
      </w:r>
      <w:r w:rsidRPr="005D1F63">
        <w:rPr>
          <w:rFonts w:ascii="Times New Roman" w:eastAsia="宋体" w:hAnsi="Times New Roman" w:cs="Times New Roman"/>
          <w:b/>
          <w:bCs/>
          <w:szCs w:val="21"/>
        </w:rPr>
        <w:t>3</w:t>
      </w:r>
      <w:r w:rsidRPr="005D1F63">
        <w:rPr>
          <w:rFonts w:ascii="Times New Roman" w:eastAsia="宋体" w:hAnsi="Times New Roman" w:cs="Times New Roman"/>
          <w:b/>
          <w:bCs/>
          <w:szCs w:val="21"/>
        </w:rPr>
        <w:t>）预算盈余</w:t>
      </w:r>
      <w:r w:rsidRPr="005D1F63">
        <w:rPr>
          <w:rFonts w:ascii="Times New Roman" w:eastAsia="宋体" w:hAnsi="Times New Roman" w:cs="Times New Roman"/>
          <w:b/>
          <w:bCs/>
          <w:szCs w:val="21"/>
        </w:rPr>
        <w:t>BS</w:t>
      </w:r>
    </w:p>
    <w:p w:rsidR="005D1F63" w:rsidRPr="005D1F63" w:rsidRDefault="005D1F63" w:rsidP="005D1F63">
      <w:pPr>
        <w:spacing w:line="420" w:lineRule="exact"/>
        <w:rPr>
          <w:rFonts w:ascii="Times New Roman" w:eastAsia="宋体" w:hAnsi="Times New Roman" w:cs="Times New Roman"/>
          <w:b/>
          <w:szCs w:val="21"/>
        </w:rPr>
      </w:pPr>
      <w:r w:rsidRPr="005D1F63">
        <w:rPr>
          <w:rFonts w:ascii="Times New Roman" w:eastAsia="宋体" w:hAnsi="Times New Roman" w:cs="Times New Roman"/>
          <w:b/>
          <w:bCs/>
          <w:szCs w:val="21"/>
        </w:rPr>
        <w:t>（</w:t>
      </w:r>
      <w:r w:rsidRPr="005D1F63">
        <w:rPr>
          <w:rFonts w:ascii="Times New Roman" w:eastAsia="宋体" w:hAnsi="Times New Roman" w:cs="Times New Roman"/>
          <w:b/>
          <w:bCs/>
          <w:szCs w:val="21"/>
        </w:rPr>
        <w:t>4</w:t>
      </w:r>
      <w:r w:rsidRPr="005D1F63">
        <w:rPr>
          <w:rFonts w:ascii="Times New Roman" w:eastAsia="宋体" w:hAnsi="Times New Roman" w:cs="Times New Roman"/>
          <w:b/>
          <w:bCs/>
          <w:szCs w:val="21"/>
        </w:rPr>
        <w:t>）假设</w:t>
      </w:r>
      <w:r w:rsidRPr="005D1F63">
        <w:rPr>
          <w:rFonts w:ascii="Times New Roman" w:eastAsia="宋体" w:hAnsi="Times New Roman" w:cs="Times New Roman"/>
          <w:b/>
          <w:bCs/>
          <w:szCs w:val="21"/>
        </w:rPr>
        <w:t>t</w:t>
      </w:r>
      <w:r w:rsidRPr="005D1F63">
        <w:rPr>
          <w:rFonts w:ascii="Times New Roman" w:eastAsia="宋体" w:hAnsi="Times New Roman" w:cs="Times New Roman"/>
          <w:b/>
          <w:bCs/>
          <w:szCs w:val="21"/>
        </w:rPr>
        <w:t>降至</w:t>
      </w:r>
      <w:r w:rsidRPr="005D1F63">
        <w:rPr>
          <w:rFonts w:ascii="Times New Roman" w:eastAsia="宋体" w:hAnsi="Times New Roman" w:cs="Times New Roman"/>
          <w:b/>
          <w:bCs/>
          <w:szCs w:val="21"/>
        </w:rPr>
        <w:t>0.15</w:t>
      </w:r>
      <w:r w:rsidRPr="005D1F63">
        <w:rPr>
          <w:rFonts w:ascii="Times New Roman" w:eastAsia="宋体" w:hAnsi="Times New Roman" w:cs="Times New Roman"/>
          <w:b/>
          <w:bCs/>
          <w:szCs w:val="21"/>
        </w:rPr>
        <w:t>，那么新的均衡收入为多少？新的乘数为多少？计算新的预算盈余</w:t>
      </w:r>
    </w:p>
    <w:p w:rsidR="005D1F63" w:rsidRPr="005D1F63" w:rsidRDefault="005D1F63" w:rsidP="005D1F63">
      <w:pPr>
        <w:spacing w:line="420" w:lineRule="exact"/>
        <w:rPr>
          <w:rFonts w:ascii="Times New Roman" w:eastAsia="宋体" w:hAnsi="Times New Roman" w:cs="Times New Roman"/>
          <w:b/>
          <w:bCs/>
          <w:szCs w:val="21"/>
        </w:rPr>
      </w:pPr>
      <w:r w:rsidRPr="005D1F63">
        <w:rPr>
          <w:rFonts w:ascii="Times New Roman" w:eastAsia="宋体" w:hAnsi="Times New Roman" w:cs="Times New Roman"/>
          <w:b/>
          <w:bCs/>
          <w:szCs w:val="21"/>
        </w:rPr>
        <w:t>（</w:t>
      </w:r>
      <w:r w:rsidRPr="005D1F63">
        <w:rPr>
          <w:rFonts w:ascii="Times New Roman" w:eastAsia="宋体" w:hAnsi="Times New Roman" w:cs="Times New Roman"/>
          <w:b/>
          <w:bCs/>
          <w:szCs w:val="21"/>
        </w:rPr>
        <w:t>5</w:t>
      </w:r>
      <w:r w:rsidRPr="005D1F63">
        <w:rPr>
          <w:rFonts w:ascii="Times New Roman" w:eastAsia="宋体" w:hAnsi="Times New Roman" w:cs="Times New Roman"/>
          <w:b/>
          <w:bCs/>
          <w:szCs w:val="21"/>
        </w:rPr>
        <w:t>）当边际消费倾向变为</w:t>
      </w:r>
      <w:r w:rsidRPr="005D1F63">
        <w:rPr>
          <w:rFonts w:ascii="Times New Roman" w:eastAsia="宋体" w:hAnsi="Times New Roman" w:cs="Times New Roman"/>
          <w:b/>
          <w:bCs/>
          <w:szCs w:val="21"/>
        </w:rPr>
        <w:t>0.9</w:t>
      </w:r>
      <w:r w:rsidRPr="005D1F63">
        <w:rPr>
          <w:rFonts w:ascii="Times New Roman" w:eastAsia="宋体" w:hAnsi="Times New Roman" w:cs="Times New Roman"/>
          <w:b/>
          <w:bCs/>
          <w:szCs w:val="21"/>
        </w:rPr>
        <w:t>，其他条件不变时，预算盈余是变大还是变小</w:t>
      </w:r>
    </w:p>
    <w:p w:rsidR="005D1F63" w:rsidRPr="005D1F63" w:rsidRDefault="005D1F63" w:rsidP="005D1F63">
      <w:pPr>
        <w:spacing w:line="420" w:lineRule="exact"/>
        <w:rPr>
          <w:rFonts w:ascii="Times New Roman" w:eastAsia="宋体" w:hAnsi="Times New Roman" w:cs="Times New Roman"/>
          <w:b/>
          <w:bCs/>
          <w:szCs w:val="21"/>
        </w:rPr>
      </w:pPr>
      <w:r w:rsidRPr="005D1F63">
        <w:rPr>
          <w:rFonts w:ascii="Times New Roman" w:eastAsia="宋体" w:hAnsi="Times New Roman" w:cs="Times New Roman"/>
          <w:b/>
          <w:szCs w:val="21"/>
        </w:rPr>
        <w:t>答：</w:t>
      </w:r>
      <w:r w:rsidRPr="005D1F63">
        <w:rPr>
          <w:rFonts w:ascii="Times New Roman" w:eastAsia="宋体" w:hAnsi="Times New Roman" w:cs="Times New Roman"/>
          <w:b/>
          <w:bCs/>
          <w:szCs w:val="21"/>
        </w:rPr>
        <w:t>（</w:t>
      </w:r>
      <w:r w:rsidRPr="005D1F63">
        <w:rPr>
          <w:rFonts w:ascii="Times New Roman" w:eastAsia="宋体" w:hAnsi="Times New Roman" w:cs="Times New Roman"/>
          <w:b/>
          <w:bCs/>
          <w:szCs w:val="21"/>
        </w:rPr>
        <w:t>1</w:t>
      </w:r>
      <w:r w:rsidRPr="005D1F63">
        <w:rPr>
          <w:rFonts w:ascii="Times New Roman" w:eastAsia="宋体" w:hAnsi="Times New Roman" w:cs="Times New Roman"/>
          <w:b/>
          <w:bCs/>
          <w:szCs w:val="21"/>
        </w:rPr>
        <w:t>）均衡国民收入</w:t>
      </w:r>
    </w:p>
    <w:p w:rsidR="005D1F63" w:rsidRPr="005D1F63" w:rsidRDefault="005D1F63" w:rsidP="005D1F63">
      <w:pPr>
        <w:spacing w:line="420" w:lineRule="exact"/>
        <w:rPr>
          <w:rFonts w:ascii="Times New Roman" w:eastAsia="宋体" w:hAnsi="Times New Roman" w:cs="Times New Roman"/>
          <w:bCs/>
          <w:szCs w:val="21"/>
        </w:rPr>
      </w:pPr>
      <w:r w:rsidRPr="005D1F63">
        <w:rPr>
          <w:rFonts w:ascii="Times New Roman" w:eastAsia="宋体" w:hAnsi="Times New Roman" w:cs="Times New Roman"/>
          <w:bCs/>
          <w:szCs w:val="21"/>
        </w:rPr>
        <w:t>因为</w:t>
      </w:r>
      <w:r w:rsidRPr="005D1F63">
        <w:rPr>
          <w:rFonts w:ascii="Times New Roman" w:eastAsia="宋体" w:hAnsi="Times New Roman" w:cs="Times New Roman"/>
          <w:bCs/>
          <w:szCs w:val="21"/>
        </w:rPr>
        <w:t>y=</w:t>
      </w:r>
      <w:proofErr w:type="spellStart"/>
      <w:r w:rsidRPr="005D1F63">
        <w:rPr>
          <w:rFonts w:ascii="Times New Roman" w:eastAsia="宋体" w:hAnsi="Times New Roman" w:cs="Times New Roman"/>
          <w:bCs/>
          <w:szCs w:val="21"/>
        </w:rPr>
        <w:t>c+i+g</w:t>
      </w:r>
      <w:proofErr w:type="spellEnd"/>
      <w:r w:rsidRPr="005D1F63">
        <w:rPr>
          <w:rFonts w:ascii="Times New Roman" w:eastAsia="宋体" w:hAnsi="Times New Roman" w:cs="Times New Roman"/>
          <w:bCs/>
          <w:szCs w:val="21"/>
        </w:rPr>
        <w:t xml:space="preserve">  c=50+0.8yd   </w:t>
      </w:r>
      <w:proofErr w:type="spellStart"/>
      <w:r w:rsidRPr="005D1F63">
        <w:rPr>
          <w:rFonts w:ascii="Times New Roman" w:eastAsia="宋体" w:hAnsi="Times New Roman" w:cs="Times New Roman"/>
          <w:bCs/>
          <w:szCs w:val="21"/>
        </w:rPr>
        <w:t>yd</w:t>
      </w:r>
      <w:proofErr w:type="spellEnd"/>
      <w:r w:rsidRPr="005D1F63">
        <w:rPr>
          <w:rFonts w:ascii="Times New Roman" w:eastAsia="宋体" w:hAnsi="Times New Roman" w:cs="Times New Roman"/>
          <w:bCs/>
          <w:szCs w:val="21"/>
        </w:rPr>
        <w:t xml:space="preserve">=y-t+ </w:t>
      </w:r>
      <w:proofErr w:type="spellStart"/>
      <w:r w:rsidRPr="005D1F63">
        <w:rPr>
          <w:rFonts w:ascii="Times New Roman" w:eastAsia="宋体" w:hAnsi="Times New Roman" w:cs="Times New Roman"/>
          <w:bCs/>
          <w:szCs w:val="21"/>
        </w:rPr>
        <w:t>tr</w:t>
      </w:r>
      <w:proofErr w:type="spellEnd"/>
    </w:p>
    <w:p w:rsidR="005D1F63" w:rsidRPr="005D1F63" w:rsidRDefault="005D1F63" w:rsidP="005D1F63">
      <w:pPr>
        <w:spacing w:line="420" w:lineRule="exact"/>
        <w:rPr>
          <w:rFonts w:ascii="Times New Roman" w:eastAsia="宋体" w:hAnsi="Times New Roman" w:cs="Times New Roman"/>
          <w:bCs/>
          <w:szCs w:val="21"/>
        </w:rPr>
      </w:pPr>
      <w:r w:rsidRPr="005D1F63">
        <w:rPr>
          <w:rFonts w:ascii="宋体" w:eastAsia="宋体" w:hAnsi="宋体" w:cs="宋体" w:hint="eastAsia"/>
          <w:bCs/>
          <w:szCs w:val="21"/>
        </w:rPr>
        <w:t>∴</w:t>
      </w:r>
      <w:r w:rsidRPr="005D1F63">
        <w:rPr>
          <w:rFonts w:ascii="Times New Roman" w:eastAsia="宋体" w:hAnsi="Times New Roman" w:cs="Times New Roman"/>
          <w:bCs/>
          <w:szCs w:val="21"/>
        </w:rPr>
        <w:t>y=50+0.8yd+150+200</w:t>
      </w:r>
    </w:p>
    <w:p w:rsidR="005D1F63" w:rsidRPr="005D1F63" w:rsidRDefault="005D1F63" w:rsidP="005D1F63">
      <w:pPr>
        <w:spacing w:line="420" w:lineRule="exact"/>
        <w:rPr>
          <w:rFonts w:ascii="Times New Roman" w:eastAsia="宋体" w:hAnsi="Times New Roman" w:cs="Times New Roman"/>
          <w:bCs/>
          <w:szCs w:val="21"/>
        </w:rPr>
      </w:pPr>
      <w:r w:rsidRPr="005D1F63">
        <w:rPr>
          <w:rFonts w:ascii="宋体" w:eastAsia="宋体" w:hAnsi="宋体" w:cs="宋体" w:hint="eastAsia"/>
          <w:bCs/>
          <w:szCs w:val="21"/>
        </w:rPr>
        <w:t>∴</w:t>
      </w:r>
      <w:r w:rsidRPr="005D1F63">
        <w:rPr>
          <w:rFonts w:ascii="Times New Roman" w:eastAsia="宋体" w:hAnsi="Times New Roman" w:cs="Times New Roman"/>
          <w:bCs/>
          <w:szCs w:val="21"/>
        </w:rPr>
        <w:t>y=50+0.8(y-0.35y+100)+150+200</w:t>
      </w:r>
    </w:p>
    <w:p w:rsidR="005D1F63" w:rsidRPr="005D1F63" w:rsidRDefault="005D1F63" w:rsidP="005D1F63">
      <w:pPr>
        <w:spacing w:line="420" w:lineRule="exact"/>
        <w:rPr>
          <w:rFonts w:ascii="Times New Roman" w:eastAsia="宋体" w:hAnsi="Times New Roman" w:cs="Times New Roman"/>
          <w:bCs/>
          <w:szCs w:val="21"/>
        </w:rPr>
      </w:pPr>
      <w:r w:rsidRPr="005D1F63">
        <w:rPr>
          <w:rFonts w:ascii="宋体" w:eastAsia="宋体" w:hAnsi="宋体" w:cs="宋体" w:hint="eastAsia"/>
          <w:bCs/>
          <w:szCs w:val="21"/>
        </w:rPr>
        <w:t>∴</w:t>
      </w:r>
      <w:r w:rsidRPr="005D1F63">
        <w:rPr>
          <w:rFonts w:ascii="Times New Roman" w:eastAsia="宋体" w:hAnsi="Times New Roman" w:cs="Times New Roman"/>
          <w:bCs/>
          <w:szCs w:val="21"/>
        </w:rPr>
        <w:t>y=1000</w:t>
      </w:r>
    </w:p>
    <w:p w:rsidR="005D1F63" w:rsidRPr="005D1F63" w:rsidRDefault="005D1F63" w:rsidP="005D1F63">
      <w:pPr>
        <w:spacing w:line="420" w:lineRule="exact"/>
        <w:rPr>
          <w:rFonts w:ascii="Times New Roman" w:eastAsia="宋体" w:hAnsi="Times New Roman" w:cs="Times New Roman"/>
          <w:b/>
          <w:bCs/>
          <w:szCs w:val="21"/>
        </w:rPr>
      </w:pPr>
      <w:r w:rsidRPr="005D1F63">
        <w:rPr>
          <w:rFonts w:ascii="Times New Roman" w:eastAsia="宋体" w:hAnsi="Times New Roman" w:cs="Times New Roman"/>
          <w:b/>
          <w:bCs/>
          <w:szCs w:val="21"/>
        </w:rPr>
        <w:t>（</w:t>
      </w:r>
      <w:r w:rsidRPr="005D1F63">
        <w:rPr>
          <w:rFonts w:ascii="Times New Roman" w:eastAsia="宋体" w:hAnsi="Times New Roman" w:cs="Times New Roman"/>
          <w:b/>
          <w:bCs/>
          <w:szCs w:val="21"/>
        </w:rPr>
        <w:t>2</w:t>
      </w:r>
      <w:r w:rsidRPr="005D1F63">
        <w:rPr>
          <w:rFonts w:ascii="Times New Roman" w:eastAsia="宋体" w:hAnsi="Times New Roman" w:cs="Times New Roman"/>
          <w:b/>
          <w:bCs/>
          <w:szCs w:val="21"/>
        </w:rPr>
        <w:t>）预算盈余</w:t>
      </w:r>
      <w:r w:rsidRPr="005D1F63">
        <w:rPr>
          <w:rFonts w:ascii="Times New Roman" w:eastAsia="宋体" w:hAnsi="Times New Roman" w:cs="Times New Roman"/>
          <w:b/>
          <w:bCs/>
          <w:szCs w:val="21"/>
        </w:rPr>
        <w:t>BS</w:t>
      </w:r>
    </w:p>
    <w:p w:rsidR="005D1F63" w:rsidRPr="005D1F63" w:rsidRDefault="005D1F63" w:rsidP="005D1F63">
      <w:pPr>
        <w:spacing w:line="420" w:lineRule="exact"/>
        <w:rPr>
          <w:rFonts w:ascii="Times New Roman" w:eastAsia="宋体" w:hAnsi="Times New Roman" w:cs="Times New Roman"/>
          <w:bCs/>
          <w:szCs w:val="21"/>
        </w:rPr>
      </w:pPr>
      <w:r w:rsidRPr="005D1F63">
        <w:rPr>
          <w:rFonts w:ascii="Times New Roman" w:eastAsia="宋体" w:hAnsi="Times New Roman" w:cs="Times New Roman"/>
          <w:bCs/>
          <w:szCs w:val="21"/>
        </w:rPr>
        <w:t>BS=</w:t>
      </w:r>
      <w:proofErr w:type="spellStart"/>
      <w:r w:rsidRPr="005D1F63">
        <w:rPr>
          <w:rFonts w:ascii="Times New Roman" w:eastAsia="宋体" w:hAnsi="Times New Roman" w:cs="Times New Roman"/>
          <w:bCs/>
          <w:szCs w:val="21"/>
        </w:rPr>
        <w:t>tY</w:t>
      </w:r>
      <w:proofErr w:type="spellEnd"/>
      <w:r w:rsidRPr="005D1F63">
        <w:rPr>
          <w:rFonts w:ascii="Times New Roman" w:eastAsia="宋体" w:hAnsi="Times New Roman" w:cs="Times New Roman"/>
          <w:bCs/>
          <w:szCs w:val="21"/>
        </w:rPr>
        <w:t>-G-</w:t>
      </w:r>
      <w:proofErr w:type="spellStart"/>
      <w:r w:rsidRPr="005D1F63">
        <w:rPr>
          <w:rFonts w:ascii="Times New Roman" w:eastAsia="宋体" w:hAnsi="Times New Roman" w:cs="Times New Roman"/>
          <w:bCs/>
          <w:szCs w:val="21"/>
        </w:rPr>
        <w:t>tr</w:t>
      </w:r>
      <w:proofErr w:type="spellEnd"/>
      <w:r w:rsidRPr="005D1F63">
        <w:rPr>
          <w:rFonts w:ascii="Times New Roman" w:eastAsia="宋体" w:hAnsi="Times New Roman" w:cs="Times New Roman"/>
          <w:bCs/>
          <w:szCs w:val="21"/>
        </w:rPr>
        <w:t>=</w:t>
      </w:r>
      <w:bookmarkStart w:id="7" w:name="OLE_LINK12"/>
      <w:r w:rsidRPr="005D1F63">
        <w:rPr>
          <w:rFonts w:ascii="Times New Roman" w:eastAsia="宋体" w:hAnsi="Times New Roman" w:cs="Times New Roman"/>
          <w:bCs/>
          <w:szCs w:val="21"/>
        </w:rPr>
        <w:t>0.35×1000-200-100=50</w:t>
      </w:r>
    </w:p>
    <w:bookmarkEnd w:id="7"/>
    <w:p w:rsidR="005D1F63" w:rsidRPr="005D1F63" w:rsidRDefault="005D1F63" w:rsidP="005D1F63">
      <w:pPr>
        <w:spacing w:line="420" w:lineRule="exact"/>
        <w:rPr>
          <w:rFonts w:ascii="Times New Roman" w:eastAsia="宋体" w:hAnsi="Times New Roman" w:cs="Times New Roman"/>
          <w:b/>
          <w:bCs/>
          <w:szCs w:val="21"/>
        </w:rPr>
      </w:pPr>
      <w:r w:rsidRPr="005D1F63">
        <w:rPr>
          <w:rFonts w:ascii="Times New Roman" w:eastAsia="宋体" w:hAnsi="Times New Roman" w:cs="Times New Roman"/>
          <w:b/>
          <w:bCs/>
          <w:szCs w:val="21"/>
        </w:rPr>
        <w:t>（</w:t>
      </w:r>
      <w:r w:rsidRPr="005D1F63">
        <w:rPr>
          <w:rFonts w:ascii="Times New Roman" w:eastAsia="宋体" w:hAnsi="Times New Roman" w:cs="Times New Roman"/>
          <w:b/>
          <w:bCs/>
          <w:szCs w:val="21"/>
        </w:rPr>
        <w:t>3</w:t>
      </w:r>
      <w:r w:rsidRPr="005D1F63">
        <w:rPr>
          <w:rFonts w:ascii="Times New Roman" w:eastAsia="宋体" w:hAnsi="Times New Roman" w:cs="Times New Roman"/>
          <w:b/>
          <w:bCs/>
          <w:szCs w:val="21"/>
        </w:rPr>
        <w:t>）假设</w:t>
      </w:r>
      <w:r w:rsidRPr="005D1F63">
        <w:rPr>
          <w:rFonts w:ascii="Times New Roman" w:eastAsia="宋体" w:hAnsi="Times New Roman" w:cs="Times New Roman"/>
          <w:b/>
          <w:bCs/>
          <w:szCs w:val="21"/>
        </w:rPr>
        <w:t>t</w:t>
      </w:r>
      <w:r w:rsidRPr="005D1F63">
        <w:rPr>
          <w:rFonts w:ascii="Times New Roman" w:eastAsia="宋体" w:hAnsi="Times New Roman" w:cs="Times New Roman"/>
          <w:b/>
          <w:bCs/>
          <w:szCs w:val="21"/>
        </w:rPr>
        <w:t>降至</w:t>
      </w:r>
      <w:r w:rsidRPr="005D1F63">
        <w:rPr>
          <w:rFonts w:ascii="Times New Roman" w:eastAsia="宋体" w:hAnsi="Times New Roman" w:cs="Times New Roman"/>
          <w:b/>
          <w:bCs/>
          <w:szCs w:val="21"/>
        </w:rPr>
        <w:t>0.15</w:t>
      </w:r>
      <w:r w:rsidRPr="005D1F63">
        <w:rPr>
          <w:rFonts w:ascii="Times New Roman" w:eastAsia="宋体" w:hAnsi="Times New Roman" w:cs="Times New Roman"/>
          <w:b/>
          <w:bCs/>
          <w:szCs w:val="21"/>
        </w:rPr>
        <w:t>，那么新的均衡收入为多少？计算新的预算盈余</w:t>
      </w:r>
    </w:p>
    <w:p w:rsidR="005D1F63" w:rsidRPr="005D1F63" w:rsidRDefault="005D1F63" w:rsidP="005D1F63">
      <w:pPr>
        <w:spacing w:line="420" w:lineRule="exact"/>
        <w:rPr>
          <w:rFonts w:ascii="Times New Roman" w:eastAsia="宋体" w:hAnsi="Times New Roman" w:cs="Times New Roman"/>
          <w:bCs/>
          <w:szCs w:val="21"/>
        </w:rPr>
      </w:pPr>
      <w:r w:rsidRPr="005D1F63">
        <w:rPr>
          <w:rFonts w:ascii="Times New Roman" w:eastAsia="宋体" w:hAnsi="Times New Roman" w:cs="Times New Roman"/>
          <w:bCs/>
          <w:szCs w:val="21"/>
        </w:rPr>
        <w:t>因为</w:t>
      </w:r>
      <w:r w:rsidRPr="005D1F63">
        <w:rPr>
          <w:rFonts w:ascii="Times New Roman" w:eastAsia="宋体" w:hAnsi="Times New Roman" w:cs="Times New Roman"/>
          <w:bCs/>
          <w:szCs w:val="21"/>
        </w:rPr>
        <w:t>y=</w:t>
      </w:r>
      <w:proofErr w:type="spellStart"/>
      <w:r w:rsidRPr="005D1F63">
        <w:rPr>
          <w:rFonts w:ascii="Times New Roman" w:eastAsia="宋体" w:hAnsi="Times New Roman" w:cs="Times New Roman"/>
          <w:bCs/>
          <w:szCs w:val="21"/>
        </w:rPr>
        <w:t>c+i+g</w:t>
      </w:r>
      <w:proofErr w:type="spellEnd"/>
      <w:r w:rsidRPr="005D1F63">
        <w:rPr>
          <w:rFonts w:ascii="Times New Roman" w:eastAsia="宋体" w:hAnsi="Times New Roman" w:cs="Times New Roman"/>
          <w:bCs/>
          <w:szCs w:val="21"/>
        </w:rPr>
        <w:t xml:space="preserve">  c=50+0.8yd   </w:t>
      </w:r>
      <w:proofErr w:type="spellStart"/>
      <w:r w:rsidRPr="005D1F63">
        <w:rPr>
          <w:rFonts w:ascii="Times New Roman" w:eastAsia="宋体" w:hAnsi="Times New Roman" w:cs="Times New Roman"/>
          <w:bCs/>
          <w:szCs w:val="21"/>
        </w:rPr>
        <w:t>yd</w:t>
      </w:r>
      <w:proofErr w:type="spellEnd"/>
      <w:r w:rsidRPr="005D1F63">
        <w:rPr>
          <w:rFonts w:ascii="Times New Roman" w:eastAsia="宋体" w:hAnsi="Times New Roman" w:cs="Times New Roman"/>
          <w:bCs/>
          <w:szCs w:val="21"/>
        </w:rPr>
        <w:t xml:space="preserve">=y-t+ </w:t>
      </w:r>
      <w:proofErr w:type="spellStart"/>
      <w:r w:rsidRPr="005D1F63">
        <w:rPr>
          <w:rFonts w:ascii="Times New Roman" w:eastAsia="宋体" w:hAnsi="Times New Roman" w:cs="Times New Roman"/>
          <w:bCs/>
          <w:szCs w:val="21"/>
        </w:rPr>
        <w:t>tr</w:t>
      </w:r>
      <w:proofErr w:type="spellEnd"/>
    </w:p>
    <w:p w:rsidR="005D1F63" w:rsidRPr="005D1F63" w:rsidRDefault="005D1F63" w:rsidP="005D1F63">
      <w:pPr>
        <w:spacing w:line="420" w:lineRule="exact"/>
        <w:rPr>
          <w:rFonts w:ascii="Times New Roman" w:eastAsia="宋体" w:hAnsi="Times New Roman" w:cs="Times New Roman"/>
          <w:bCs/>
          <w:szCs w:val="21"/>
        </w:rPr>
      </w:pPr>
      <w:r w:rsidRPr="005D1F63">
        <w:rPr>
          <w:rFonts w:ascii="宋体" w:eastAsia="宋体" w:hAnsi="宋体" w:cs="宋体" w:hint="eastAsia"/>
          <w:bCs/>
          <w:szCs w:val="21"/>
        </w:rPr>
        <w:t>∴</w:t>
      </w:r>
      <w:r w:rsidRPr="005D1F63">
        <w:rPr>
          <w:rFonts w:ascii="Times New Roman" w:eastAsia="宋体" w:hAnsi="Times New Roman" w:cs="Times New Roman"/>
          <w:bCs/>
          <w:szCs w:val="21"/>
        </w:rPr>
        <w:t>y=50+0.8yd+150+200</w:t>
      </w:r>
    </w:p>
    <w:p w:rsidR="005D1F63" w:rsidRPr="005D1F63" w:rsidRDefault="005D1F63" w:rsidP="005D1F63">
      <w:pPr>
        <w:spacing w:line="420" w:lineRule="exact"/>
        <w:rPr>
          <w:rFonts w:ascii="Times New Roman" w:eastAsia="宋体" w:hAnsi="Times New Roman" w:cs="Times New Roman"/>
          <w:bCs/>
          <w:szCs w:val="21"/>
        </w:rPr>
      </w:pPr>
      <w:r w:rsidRPr="005D1F63">
        <w:rPr>
          <w:rFonts w:ascii="宋体" w:eastAsia="宋体" w:hAnsi="宋体" w:cs="宋体" w:hint="eastAsia"/>
          <w:bCs/>
          <w:szCs w:val="21"/>
        </w:rPr>
        <w:t>∴</w:t>
      </w:r>
      <w:r w:rsidRPr="005D1F63">
        <w:rPr>
          <w:rFonts w:ascii="Times New Roman" w:eastAsia="宋体" w:hAnsi="Times New Roman" w:cs="Times New Roman"/>
          <w:bCs/>
          <w:szCs w:val="21"/>
        </w:rPr>
        <w:t>y=50+0.8(y-0.15y+100)+150+200</w:t>
      </w:r>
    </w:p>
    <w:p w:rsidR="005D1F63" w:rsidRPr="005D1F63" w:rsidRDefault="005D1F63" w:rsidP="005D1F63">
      <w:pPr>
        <w:spacing w:line="420" w:lineRule="exact"/>
        <w:rPr>
          <w:rFonts w:ascii="Times New Roman" w:eastAsia="宋体" w:hAnsi="Times New Roman" w:cs="Times New Roman"/>
          <w:bCs/>
          <w:szCs w:val="21"/>
        </w:rPr>
      </w:pPr>
      <w:r w:rsidRPr="005D1F63">
        <w:rPr>
          <w:rFonts w:ascii="宋体" w:eastAsia="宋体" w:hAnsi="宋体" w:cs="宋体" w:hint="eastAsia"/>
          <w:bCs/>
          <w:szCs w:val="21"/>
        </w:rPr>
        <w:t>∴</w:t>
      </w:r>
      <w:r w:rsidRPr="005D1F63">
        <w:rPr>
          <w:rFonts w:ascii="Times New Roman" w:eastAsia="宋体" w:hAnsi="Times New Roman" w:cs="Times New Roman"/>
          <w:bCs/>
          <w:szCs w:val="21"/>
        </w:rPr>
        <w:t>y=1500</w:t>
      </w:r>
    </w:p>
    <w:p w:rsidR="005D1F63" w:rsidRPr="005D1F63" w:rsidRDefault="005D1F63" w:rsidP="005D1F63">
      <w:pPr>
        <w:spacing w:line="420" w:lineRule="exact"/>
        <w:rPr>
          <w:rFonts w:ascii="Times New Roman" w:eastAsia="宋体" w:hAnsi="Times New Roman" w:cs="Times New Roman"/>
          <w:b/>
          <w:bCs/>
          <w:szCs w:val="21"/>
        </w:rPr>
      </w:pPr>
      <w:r w:rsidRPr="005D1F63">
        <w:rPr>
          <w:rFonts w:ascii="Times New Roman" w:eastAsia="宋体" w:hAnsi="Times New Roman" w:cs="Times New Roman"/>
          <w:b/>
          <w:bCs/>
          <w:szCs w:val="21"/>
        </w:rPr>
        <w:t>（</w:t>
      </w:r>
      <w:r w:rsidRPr="005D1F63">
        <w:rPr>
          <w:rFonts w:ascii="Times New Roman" w:eastAsia="宋体" w:hAnsi="Times New Roman" w:cs="Times New Roman"/>
          <w:b/>
          <w:bCs/>
          <w:szCs w:val="21"/>
        </w:rPr>
        <w:t>4</w:t>
      </w:r>
      <w:r w:rsidRPr="005D1F63">
        <w:rPr>
          <w:rFonts w:ascii="Times New Roman" w:eastAsia="宋体" w:hAnsi="Times New Roman" w:cs="Times New Roman"/>
          <w:b/>
          <w:bCs/>
          <w:szCs w:val="21"/>
        </w:rPr>
        <w:t>）当边际消费倾向变为</w:t>
      </w:r>
      <w:r w:rsidRPr="005D1F63">
        <w:rPr>
          <w:rFonts w:ascii="Times New Roman" w:eastAsia="宋体" w:hAnsi="Times New Roman" w:cs="Times New Roman"/>
          <w:b/>
          <w:bCs/>
          <w:szCs w:val="21"/>
        </w:rPr>
        <w:t>0.9</w:t>
      </w:r>
      <w:r w:rsidRPr="005D1F63">
        <w:rPr>
          <w:rFonts w:ascii="Times New Roman" w:eastAsia="宋体" w:hAnsi="Times New Roman" w:cs="Times New Roman"/>
          <w:b/>
          <w:bCs/>
          <w:szCs w:val="21"/>
        </w:rPr>
        <w:t>，其他条件不变时，预算盈余是变大还是变小</w:t>
      </w:r>
    </w:p>
    <w:p w:rsidR="005D1F63" w:rsidRPr="005D1F63" w:rsidRDefault="005D1F63" w:rsidP="005D1F63">
      <w:pPr>
        <w:spacing w:line="420" w:lineRule="exact"/>
        <w:rPr>
          <w:rFonts w:ascii="Times New Roman" w:eastAsia="宋体" w:hAnsi="Times New Roman" w:cs="Times New Roman"/>
          <w:bCs/>
          <w:szCs w:val="21"/>
        </w:rPr>
      </w:pPr>
      <w:r w:rsidRPr="005D1F63">
        <w:rPr>
          <w:rFonts w:ascii="Times New Roman" w:eastAsia="宋体" w:hAnsi="Times New Roman" w:cs="Times New Roman"/>
          <w:bCs/>
          <w:szCs w:val="21"/>
        </w:rPr>
        <w:t>当边际消费倾向变为</w:t>
      </w:r>
      <w:r w:rsidRPr="005D1F63">
        <w:rPr>
          <w:rFonts w:ascii="Times New Roman" w:eastAsia="宋体" w:hAnsi="Times New Roman" w:cs="Times New Roman"/>
          <w:bCs/>
          <w:szCs w:val="21"/>
        </w:rPr>
        <w:t>0.9</w:t>
      </w:r>
      <w:r w:rsidRPr="005D1F63">
        <w:rPr>
          <w:rFonts w:ascii="Times New Roman" w:eastAsia="宋体" w:hAnsi="Times New Roman" w:cs="Times New Roman"/>
          <w:bCs/>
          <w:szCs w:val="21"/>
        </w:rPr>
        <w:t>时，</w:t>
      </w:r>
      <w:r w:rsidRPr="005D1F63">
        <w:rPr>
          <w:rFonts w:ascii="Times New Roman" w:eastAsia="宋体" w:hAnsi="Times New Roman" w:cs="Times New Roman"/>
          <w:bCs/>
          <w:szCs w:val="21"/>
        </w:rPr>
        <w:t>y=50+0.9yd+150+200</w:t>
      </w:r>
    </w:p>
    <w:p w:rsidR="005D1F63" w:rsidRPr="005D1F63" w:rsidRDefault="005D1F63" w:rsidP="005D1F63">
      <w:pPr>
        <w:spacing w:line="420" w:lineRule="exact"/>
        <w:rPr>
          <w:rFonts w:ascii="Times New Roman" w:eastAsia="宋体" w:hAnsi="Times New Roman" w:cs="Times New Roman"/>
          <w:bCs/>
          <w:szCs w:val="21"/>
        </w:rPr>
      </w:pPr>
      <w:r w:rsidRPr="005D1F63">
        <w:rPr>
          <w:rFonts w:ascii="宋体" w:eastAsia="宋体" w:hAnsi="宋体" w:cs="宋体" w:hint="eastAsia"/>
          <w:bCs/>
          <w:szCs w:val="21"/>
        </w:rPr>
        <w:t>∴</w:t>
      </w:r>
      <w:r w:rsidRPr="005D1F63">
        <w:rPr>
          <w:rFonts w:ascii="Times New Roman" w:eastAsia="宋体" w:hAnsi="Times New Roman" w:cs="Times New Roman"/>
          <w:bCs/>
          <w:szCs w:val="21"/>
        </w:rPr>
        <w:t>y=50+0.9(y-0.35y+100)+150+200</w:t>
      </w:r>
    </w:p>
    <w:p w:rsidR="005D1F63" w:rsidRPr="005D1F63" w:rsidRDefault="005D1F63" w:rsidP="005D1F63">
      <w:pPr>
        <w:spacing w:line="420" w:lineRule="exact"/>
        <w:ind w:firstLineChars="200" w:firstLine="420"/>
        <w:rPr>
          <w:rFonts w:ascii="Times New Roman" w:eastAsia="宋体" w:hAnsi="Times New Roman" w:cs="Times New Roman"/>
          <w:bCs/>
          <w:szCs w:val="21"/>
        </w:rPr>
      </w:pPr>
      <w:r w:rsidRPr="005D1F63">
        <w:rPr>
          <w:rFonts w:ascii="Times New Roman" w:eastAsia="宋体" w:hAnsi="Times New Roman" w:cs="Times New Roman"/>
          <w:bCs/>
          <w:szCs w:val="21"/>
        </w:rPr>
        <w:t>Y=1180.72</w:t>
      </w:r>
    </w:p>
    <w:p w:rsidR="005D1F63" w:rsidRPr="005D1F63" w:rsidRDefault="005D1F63" w:rsidP="005D1F63">
      <w:pPr>
        <w:spacing w:line="420" w:lineRule="exact"/>
        <w:rPr>
          <w:rFonts w:ascii="Times New Roman" w:eastAsia="宋体" w:hAnsi="Times New Roman" w:cs="Times New Roman"/>
          <w:bCs/>
          <w:szCs w:val="21"/>
        </w:rPr>
      </w:pPr>
      <w:r w:rsidRPr="005D1F63">
        <w:rPr>
          <w:rFonts w:ascii="Times New Roman" w:eastAsia="宋体" w:hAnsi="Times New Roman" w:cs="Times New Roman"/>
          <w:bCs/>
          <w:szCs w:val="21"/>
        </w:rPr>
        <w:t>预算盈余：</w:t>
      </w:r>
      <w:r w:rsidRPr="005D1F63">
        <w:rPr>
          <w:rFonts w:ascii="Times New Roman" w:eastAsia="宋体" w:hAnsi="Times New Roman" w:cs="Times New Roman"/>
          <w:bCs/>
          <w:szCs w:val="21"/>
        </w:rPr>
        <w:t xml:space="preserve">BS= </w:t>
      </w:r>
      <w:proofErr w:type="spellStart"/>
      <w:r w:rsidRPr="005D1F63">
        <w:rPr>
          <w:rFonts w:ascii="Times New Roman" w:eastAsia="宋体" w:hAnsi="Times New Roman" w:cs="Times New Roman"/>
          <w:bCs/>
          <w:szCs w:val="21"/>
        </w:rPr>
        <w:t>tY</w:t>
      </w:r>
      <w:proofErr w:type="spellEnd"/>
      <w:r w:rsidRPr="005D1F63">
        <w:rPr>
          <w:rFonts w:ascii="Times New Roman" w:eastAsia="宋体" w:hAnsi="Times New Roman" w:cs="Times New Roman"/>
          <w:bCs/>
          <w:szCs w:val="21"/>
        </w:rPr>
        <w:t>-G-</w:t>
      </w:r>
      <w:proofErr w:type="spellStart"/>
      <w:r w:rsidRPr="005D1F63">
        <w:rPr>
          <w:rFonts w:ascii="Times New Roman" w:eastAsia="宋体" w:hAnsi="Times New Roman" w:cs="Times New Roman"/>
          <w:bCs/>
          <w:szCs w:val="21"/>
        </w:rPr>
        <w:t>tr</w:t>
      </w:r>
      <w:proofErr w:type="spellEnd"/>
      <w:r w:rsidRPr="005D1F63">
        <w:rPr>
          <w:rFonts w:ascii="Times New Roman" w:eastAsia="宋体" w:hAnsi="Times New Roman" w:cs="Times New Roman"/>
          <w:bCs/>
          <w:szCs w:val="21"/>
        </w:rPr>
        <w:t>=0.35×1180.72-200-100=113.25</w:t>
      </w:r>
    </w:p>
    <w:p w:rsidR="005D1F63" w:rsidRPr="005D1F63" w:rsidRDefault="005D1F63" w:rsidP="005D1F63">
      <w:pPr>
        <w:spacing w:line="420" w:lineRule="exact"/>
        <w:rPr>
          <w:rFonts w:ascii="Times New Roman" w:eastAsia="宋体" w:hAnsi="Times New Roman" w:cs="Times New Roman"/>
          <w:bCs/>
          <w:szCs w:val="21"/>
        </w:rPr>
      </w:pPr>
      <w:r w:rsidRPr="005D1F63">
        <w:rPr>
          <w:rFonts w:ascii="Times New Roman" w:eastAsia="宋体" w:hAnsi="Times New Roman" w:cs="Times New Roman"/>
          <w:bCs/>
          <w:szCs w:val="21"/>
        </w:rPr>
        <w:t>预算盈余的变化：</w:t>
      </w:r>
      <w:r w:rsidRPr="005D1F63">
        <w:rPr>
          <w:rFonts w:ascii="Cambria Math" w:eastAsia="宋体" w:hAnsi="Cambria Math" w:cs="Cambria Math"/>
          <w:bCs/>
          <w:szCs w:val="21"/>
        </w:rPr>
        <w:t>△</w:t>
      </w:r>
      <w:r w:rsidRPr="005D1F63">
        <w:rPr>
          <w:rFonts w:ascii="Times New Roman" w:eastAsia="宋体" w:hAnsi="Times New Roman" w:cs="Times New Roman"/>
          <w:bCs/>
          <w:szCs w:val="21"/>
        </w:rPr>
        <w:t>BS=113.25-50=63.25</w:t>
      </w:r>
    </w:p>
    <w:p w:rsidR="005D1F63" w:rsidRPr="005D1F63" w:rsidRDefault="005D1F63" w:rsidP="005D1F63">
      <w:pPr>
        <w:spacing w:line="420" w:lineRule="exact"/>
        <w:rPr>
          <w:rFonts w:ascii="Times New Roman" w:eastAsia="宋体" w:hAnsi="Times New Roman" w:cs="Times New Roman"/>
          <w:bCs/>
          <w:szCs w:val="21"/>
        </w:rPr>
      </w:pPr>
      <w:r w:rsidRPr="005D1F63">
        <w:rPr>
          <w:rFonts w:ascii="Times New Roman" w:eastAsia="宋体" w:hAnsi="Times New Roman" w:cs="Times New Roman"/>
          <w:bCs/>
          <w:szCs w:val="21"/>
        </w:rPr>
        <w:t>预算盈余变大了</w:t>
      </w:r>
    </w:p>
    <w:p w:rsidR="009E4B1C" w:rsidRDefault="009E4B1C"/>
    <w:sectPr w:rsidR="009E4B1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231E31"/>
    <w:multiLevelType w:val="hybridMultilevel"/>
    <w:tmpl w:val="EC726A0C"/>
    <w:lvl w:ilvl="0" w:tplc="1632C7BC">
      <w:start w:val="4"/>
      <w:numFmt w:val="decimal"/>
      <w:lvlText w:val="（%1）"/>
      <w:lvlJc w:val="left"/>
      <w:pPr>
        <w:ind w:left="838" w:hanging="720"/>
      </w:pPr>
      <w:rPr>
        <w:rFonts w:hint="default"/>
      </w:rPr>
    </w:lvl>
    <w:lvl w:ilvl="1" w:tplc="04090019" w:tentative="1">
      <w:start w:val="1"/>
      <w:numFmt w:val="lowerLetter"/>
      <w:lvlText w:val="%2)"/>
      <w:lvlJc w:val="left"/>
      <w:pPr>
        <w:ind w:left="958" w:hanging="420"/>
      </w:pPr>
    </w:lvl>
    <w:lvl w:ilvl="2" w:tplc="0409001B" w:tentative="1">
      <w:start w:val="1"/>
      <w:numFmt w:val="lowerRoman"/>
      <w:lvlText w:val="%3."/>
      <w:lvlJc w:val="right"/>
      <w:pPr>
        <w:ind w:left="1378" w:hanging="420"/>
      </w:pPr>
    </w:lvl>
    <w:lvl w:ilvl="3" w:tplc="0409000F" w:tentative="1">
      <w:start w:val="1"/>
      <w:numFmt w:val="decimal"/>
      <w:lvlText w:val="%4."/>
      <w:lvlJc w:val="left"/>
      <w:pPr>
        <w:ind w:left="1798" w:hanging="420"/>
      </w:pPr>
    </w:lvl>
    <w:lvl w:ilvl="4" w:tplc="04090019" w:tentative="1">
      <w:start w:val="1"/>
      <w:numFmt w:val="lowerLetter"/>
      <w:lvlText w:val="%5)"/>
      <w:lvlJc w:val="left"/>
      <w:pPr>
        <w:ind w:left="2218" w:hanging="420"/>
      </w:pPr>
    </w:lvl>
    <w:lvl w:ilvl="5" w:tplc="0409001B" w:tentative="1">
      <w:start w:val="1"/>
      <w:numFmt w:val="lowerRoman"/>
      <w:lvlText w:val="%6."/>
      <w:lvlJc w:val="right"/>
      <w:pPr>
        <w:ind w:left="2638" w:hanging="420"/>
      </w:pPr>
    </w:lvl>
    <w:lvl w:ilvl="6" w:tplc="0409000F" w:tentative="1">
      <w:start w:val="1"/>
      <w:numFmt w:val="decimal"/>
      <w:lvlText w:val="%7."/>
      <w:lvlJc w:val="left"/>
      <w:pPr>
        <w:ind w:left="3058" w:hanging="420"/>
      </w:pPr>
    </w:lvl>
    <w:lvl w:ilvl="7" w:tplc="04090019" w:tentative="1">
      <w:start w:val="1"/>
      <w:numFmt w:val="lowerLetter"/>
      <w:lvlText w:val="%8)"/>
      <w:lvlJc w:val="left"/>
      <w:pPr>
        <w:ind w:left="3478" w:hanging="420"/>
      </w:pPr>
    </w:lvl>
    <w:lvl w:ilvl="8" w:tplc="0409001B" w:tentative="1">
      <w:start w:val="1"/>
      <w:numFmt w:val="lowerRoman"/>
      <w:lvlText w:val="%9."/>
      <w:lvlJc w:val="right"/>
      <w:pPr>
        <w:ind w:left="3898"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C6B"/>
    <w:rsid w:val="0033080A"/>
    <w:rsid w:val="003A652B"/>
    <w:rsid w:val="00446E45"/>
    <w:rsid w:val="00492865"/>
    <w:rsid w:val="005D1F63"/>
    <w:rsid w:val="006B6BAD"/>
    <w:rsid w:val="007721FB"/>
    <w:rsid w:val="009E4B1C"/>
    <w:rsid w:val="00BB3C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7EB53"/>
  <w15:chartTrackingRefBased/>
  <w15:docId w15:val="{2357F8D3-FAAA-4D30-8F63-4EABC20F7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662</Words>
  <Characters>3780</Characters>
  <Application>Microsoft Office Word</Application>
  <DocSecurity>0</DocSecurity>
  <Lines>31</Lines>
  <Paragraphs>8</Paragraphs>
  <ScaleCrop>false</ScaleCrop>
  <Company/>
  <LinksUpToDate>false</LinksUpToDate>
  <CharactersWithSpaces>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yr</dc:creator>
  <cp:keywords/>
  <dc:description/>
  <cp:lastModifiedBy>yr</cp:lastModifiedBy>
  <cp:revision>3</cp:revision>
  <dcterms:created xsi:type="dcterms:W3CDTF">2017-11-14T00:00:00Z</dcterms:created>
  <dcterms:modified xsi:type="dcterms:W3CDTF">2017-11-14T00:30:00Z</dcterms:modified>
</cp:coreProperties>
</file>