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64" w:lineRule="auto"/>
        <w:jc w:val="center"/>
        <w:rPr>
          <w:rFonts w:hint="eastAsia" w:ascii="宋体" w:hAnsi="宋体"/>
          <w:b/>
          <w:bCs/>
          <w:color w:val="000000" w:themeColor="text1"/>
          <w:sz w:val="32"/>
          <w:szCs w:val="32"/>
          <w14:textFill>
            <w14:solidFill>
              <w14:schemeClr w14:val="tx1"/>
            </w14:solidFill>
          </w14:textFill>
        </w:rPr>
      </w:pPr>
      <w:r>
        <w:rPr>
          <w:rFonts w:ascii="宋体" w:hAnsi="宋体"/>
          <w:b/>
          <w:bCs/>
          <w:color w:val="000000" w:themeColor="text1"/>
          <w:sz w:val="32"/>
          <w:szCs w:val="32"/>
          <w14:textFill>
            <w14:solidFill>
              <w14:schemeClr w14:val="tx1"/>
            </w14:solidFill>
          </w14:textFill>
        </w:rPr>
        <w:t>宏观经济学第</w:t>
      </w:r>
      <w:r>
        <w:rPr>
          <w:rFonts w:hint="eastAsia" w:ascii="宋体" w:hAnsi="宋体"/>
          <w:b/>
          <w:bCs/>
          <w:color w:val="000000" w:themeColor="text1"/>
          <w:sz w:val="32"/>
          <w:szCs w:val="32"/>
          <w14:textFill>
            <w14:solidFill>
              <w14:schemeClr w14:val="tx1"/>
            </w14:solidFill>
          </w14:textFill>
        </w:rPr>
        <w:t>六</w:t>
      </w:r>
      <w:r>
        <w:rPr>
          <w:rFonts w:ascii="宋体" w:hAnsi="宋体"/>
          <w:b/>
          <w:bCs/>
          <w:color w:val="000000" w:themeColor="text1"/>
          <w:sz w:val="32"/>
          <w:szCs w:val="32"/>
          <w14:textFill>
            <w14:solidFill>
              <w14:schemeClr w14:val="tx1"/>
            </w14:solidFill>
          </w14:textFill>
        </w:rPr>
        <w:t>次作业</w:t>
      </w:r>
    </w:p>
    <w:p>
      <w:pPr>
        <w:spacing w:line="264" w:lineRule="auto"/>
        <w:jc w:val="center"/>
        <w:rPr>
          <w:rFonts w:ascii="宋体" w:hAnsi="宋体"/>
          <w:b/>
          <w:color w:val="000000"/>
          <w:szCs w:val="21"/>
        </w:rPr>
      </w:pPr>
      <w:r>
        <w:rPr>
          <w:rFonts w:ascii="宋体" w:hAnsi="宋体"/>
          <w:b/>
          <w:bCs/>
          <w:color w:val="000000" w:themeColor="text1"/>
          <w:szCs w:val="21"/>
          <w14:textFill>
            <w14:solidFill>
              <w14:schemeClr w14:val="tx1"/>
            </w14:solidFill>
          </w14:textFill>
        </w:rPr>
        <w:t>总需求</w:t>
      </w:r>
      <w:r>
        <w:rPr>
          <w:rFonts w:hint="eastAsia" w:ascii="宋体" w:hAnsi="宋体"/>
          <w:b/>
          <w:bCs/>
          <w:color w:val="000000" w:themeColor="text1"/>
          <w:szCs w:val="21"/>
          <w14:textFill>
            <w14:solidFill>
              <w14:schemeClr w14:val="tx1"/>
            </w14:solidFill>
          </w14:textFill>
        </w:rPr>
        <w:t>总供给模型（AD-AS模型）</w:t>
      </w:r>
    </w:p>
    <w:p>
      <w:pPr>
        <w:spacing w:line="264" w:lineRule="auto"/>
        <w:rPr>
          <w:rFonts w:ascii="宋体" w:hAnsi="宋体"/>
          <w:b/>
          <w:bCs/>
          <w:szCs w:val="21"/>
        </w:rPr>
      </w:pPr>
      <w:r>
        <w:rPr>
          <w:rFonts w:hint="eastAsia" w:ascii="宋体" w:hAnsi="宋体"/>
          <w:b/>
          <w:bCs/>
          <w:szCs w:val="21"/>
        </w:rPr>
        <w:t>一、名词解释（了解</w:t>
      </w:r>
      <w:r>
        <w:rPr>
          <w:rFonts w:ascii="宋体" w:hAnsi="宋体"/>
          <w:b/>
          <w:bCs/>
          <w:szCs w:val="21"/>
        </w:rPr>
        <w:t>概念</w:t>
      </w:r>
      <w:r>
        <w:rPr>
          <w:rFonts w:hint="eastAsia" w:ascii="宋体" w:hAnsi="宋体"/>
          <w:b/>
          <w:bCs/>
          <w:szCs w:val="21"/>
        </w:rPr>
        <w:t>）</w:t>
      </w:r>
    </w:p>
    <w:p>
      <w:pPr>
        <w:spacing w:line="264" w:lineRule="auto"/>
        <w:rPr>
          <w:rFonts w:ascii="宋体" w:hAnsi="宋体"/>
          <w:szCs w:val="21"/>
        </w:rPr>
      </w:pPr>
      <w:r>
        <w:rPr>
          <w:rFonts w:hint="eastAsia" w:ascii="宋体" w:hAnsi="宋体"/>
          <w:szCs w:val="21"/>
        </w:rPr>
        <w:t xml:space="preserve">    </w:t>
      </w:r>
      <w:r>
        <w:rPr>
          <w:rFonts w:hint="eastAsia" w:ascii="宋体" w:hAnsi="宋体"/>
          <w:b/>
          <w:szCs w:val="21"/>
        </w:rPr>
        <w:t>1、总需求2、总需求函数3、总供给4、总供给函数5、利率效应</w:t>
      </w:r>
      <w:r>
        <w:rPr>
          <w:rFonts w:hint="eastAsia" w:ascii="宋体" w:hAnsi="宋体"/>
          <w:szCs w:val="21"/>
        </w:rPr>
        <w:t xml:space="preserve"> </w:t>
      </w:r>
      <w:r>
        <w:rPr>
          <w:rFonts w:hint="eastAsia" w:ascii="宋体" w:hAnsi="宋体"/>
          <w:b/>
          <w:szCs w:val="21"/>
        </w:rPr>
        <w:t>6、实际余额效应（财富效应）7、潜在就业量8、潜在产量9、长期总供给曲线10、衰退性缺口11、膨胀性缺口</w:t>
      </w:r>
    </w:p>
    <w:p>
      <w:pPr>
        <w:spacing w:line="264" w:lineRule="auto"/>
        <w:rPr>
          <w:rFonts w:ascii="宋体" w:hAnsi="宋体"/>
          <w:b/>
          <w:color w:val="000000"/>
          <w:szCs w:val="21"/>
        </w:rPr>
      </w:pPr>
      <w:r>
        <w:rPr>
          <w:rFonts w:hint="eastAsia" w:ascii="宋体" w:hAnsi="宋体"/>
          <w:b/>
          <w:color w:val="000000"/>
          <w:szCs w:val="21"/>
        </w:rPr>
        <w:t>二、选择题</w:t>
      </w:r>
    </w:p>
    <w:p>
      <w:pPr>
        <w:spacing w:line="264" w:lineRule="auto"/>
        <w:rPr>
          <w:rFonts w:ascii="宋体" w:hAnsi="宋体"/>
          <w:color w:val="000000"/>
          <w:szCs w:val="21"/>
        </w:rPr>
      </w:pPr>
      <w:r>
        <w:rPr>
          <w:rFonts w:hint="eastAsia" w:ascii="宋体" w:hAnsi="宋体"/>
          <w:color w:val="000000"/>
          <w:szCs w:val="21"/>
        </w:rPr>
        <w:t>1、总需求曲线向右下方倾斜是因为（ D</w:t>
      </w:r>
      <w:r>
        <w:rPr>
          <w:rFonts w:ascii="宋体" w:hAnsi="宋体"/>
          <w:color w:val="000000"/>
          <w:szCs w:val="21"/>
        </w:rPr>
        <w:t xml:space="preserve"> </w:t>
      </w:r>
      <w:r>
        <w:rPr>
          <w:rFonts w:hint="eastAsia" w:ascii="宋体" w:hAnsi="宋体"/>
          <w:color w:val="000000"/>
          <w:szCs w:val="21"/>
        </w:rPr>
        <w:t>）。</w:t>
      </w:r>
    </w:p>
    <w:p>
      <w:pPr>
        <w:spacing w:line="264" w:lineRule="auto"/>
        <w:ind w:firstLine="420" w:firstLineChars="200"/>
        <w:rPr>
          <w:rFonts w:ascii="宋体" w:hAnsi="宋体"/>
          <w:color w:val="000000"/>
          <w:szCs w:val="21"/>
        </w:rPr>
      </w:pPr>
      <w:r>
        <w:rPr>
          <w:rFonts w:hint="eastAsia" w:ascii="宋体" w:hAnsi="宋体"/>
          <w:color w:val="000000"/>
          <w:szCs w:val="21"/>
        </w:rPr>
        <w:t>A、价格水平上升时，实际货币供给会减少    B、价格水平上升时，投资会减少</w:t>
      </w:r>
    </w:p>
    <w:p>
      <w:pPr>
        <w:spacing w:line="264" w:lineRule="auto"/>
        <w:ind w:firstLine="420" w:firstLineChars="200"/>
        <w:rPr>
          <w:rFonts w:ascii="宋体" w:hAnsi="宋体"/>
          <w:color w:val="000000"/>
          <w:szCs w:val="21"/>
        </w:rPr>
      </w:pPr>
      <w:r>
        <w:rPr>
          <w:rFonts w:hint="eastAsia" w:ascii="宋体" w:hAnsi="宋体"/>
          <w:color w:val="000000"/>
          <w:szCs w:val="21"/>
        </w:rPr>
        <w:t>C、价格水平上升时，净出口会减少          D、以上几个因素都是</w:t>
      </w:r>
    </w:p>
    <w:p>
      <w:pPr>
        <w:spacing w:line="264" w:lineRule="auto"/>
        <w:rPr>
          <w:rFonts w:ascii="宋体" w:hAnsi="宋体"/>
          <w:color w:val="000000"/>
          <w:szCs w:val="21"/>
        </w:rPr>
      </w:pPr>
      <w:r>
        <w:rPr>
          <w:rFonts w:hint="eastAsia" w:ascii="宋体" w:hAnsi="宋体"/>
          <w:szCs w:val="21"/>
        </w:rPr>
        <w:t>2、</w:t>
      </w:r>
      <w:r>
        <w:rPr>
          <w:rFonts w:hint="eastAsia" w:ascii="宋体" w:hAnsi="宋体"/>
          <w:color w:val="000000"/>
          <w:szCs w:val="21"/>
        </w:rPr>
        <w:t>总供给曲线向左上方移动的原因是（ A   ）。</w:t>
      </w:r>
    </w:p>
    <w:p>
      <w:pPr>
        <w:spacing w:line="264" w:lineRule="auto"/>
        <w:ind w:firstLine="420" w:firstLineChars="200"/>
        <w:rPr>
          <w:rFonts w:ascii="宋体" w:hAnsi="宋体"/>
          <w:color w:val="000000"/>
          <w:szCs w:val="21"/>
        </w:rPr>
      </w:pPr>
      <w:r>
        <w:rPr>
          <w:rFonts w:hint="eastAsia" w:ascii="宋体" w:hAnsi="宋体"/>
          <w:color w:val="000000"/>
          <w:szCs w:val="21"/>
        </w:rPr>
        <w:t>A、工资提高    B、价格水平提高     C、技术进步     D、需求增加</w:t>
      </w:r>
    </w:p>
    <w:p>
      <w:pPr>
        <w:spacing w:line="264" w:lineRule="auto"/>
        <w:rPr>
          <w:rFonts w:ascii="宋体" w:hAnsi="宋体"/>
          <w:szCs w:val="21"/>
        </w:rPr>
      </w:pPr>
      <w:r>
        <w:rPr>
          <w:rFonts w:ascii="宋体" w:hAnsi="宋体"/>
          <w:szCs w:val="21"/>
        </w:rPr>
        <w:t>3</w:t>
      </w:r>
      <w:r>
        <w:rPr>
          <w:rFonts w:hint="eastAsia" w:ascii="宋体" w:hAnsi="宋体"/>
          <w:szCs w:val="21"/>
        </w:rPr>
        <w:t xml:space="preserve">、价格水平下降时下列说法正确的是（ </w:t>
      </w:r>
      <w:r>
        <w:rPr>
          <w:rFonts w:ascii="宋体" w:hAnsi="宋体"/>
          <w:szCs w:val="21"/>
        </w:rPr>
        <w:t>C</w:t>
      </w:r>
      <w:r>
        <w:rPr>
          <w:rFonts w:hint="eastAsia" w:ascii="宋体" w:hAnsi="宋体"/>
          <w:szCs w:val="21"/>
        </w:rPr>
        <w:t xml:space="preserve">  ）。</w:t>
      </w:r>
    </w:p>
    <w:p>
      <w:pPr>
        <w:spacing w:line="264" w:lineRule="auto"/>
        <w:rPr>
          <w:rFonts w:ascii="宋体" w:hAnsi="宋体"/>
          <w:szCs w:val="21"/>
        </w:rPr>
      </w:pPr>
      <w:r>
        <w:rPr>
          <w:rFonts w:hint="eastAsia" w:ascii="宋体" w:hAnsi="宋体"/>
          <w:szCs w:val="21"/>
        </w:rPr>
        <w:t xml:space="preserve"> </w:t>
      </w:r>
      <w:r>
        <w:rPr>
          <w:rFonts w:ascii="宋体" w:hAnsi="宋体"/>
          <w:szCs w:val="21"/>
        </w:rPr>
        <w:t xml:space="preserve"> </w:t>
      </w:r>
      <w:r>
        <w:rPr>
          <w:rFonts w:hint="eastAsia" w:ascii="宋体" w:hAnsi="宋体"/>
          <w:szCs w:val="21"/>
        </w:rPr>
        <w:t xml:space="preserve"> A、实际货币供给减少并使LM曲线右移   B、实际货币供给减少井使LM曲线左移</w:t>
      </w:r>
    </w:p>
    <w:p>
      <w:pPr>
        <w:spacing w:line="264" w:lineRule="auto"/>
        <w:rPr>
          <w:rFonts w:ascii="宋体" w:hAnsi="宋体"/>
          <w:szCs w:val="21"/>
        </w:rPr>
      </w:pPr>
      <w:r>
        <w:rPr>
          <w:rFonts w:hint="eastAsia" w:ascii="宋体" w:hAnsi="宋体"/>
          <w:szCs w:val="21"/>
        </w:rPr>
        <w:t xml:space="preserve"> </w:t>
      </w:r>
      <w:r>
        <w:rPr>
          <w:rFonts w:ascii="宋体" w:hAnsi="宋体"/>
          <w:szCs w:val="21"/>
        </w:rPr>
        <w:t xml:space="preserve"> </w:t>
      </w:r>
      <w:r>
        <w:rPr>
          <w:rFonts w:hint="eastAsia" w:ascii="宋体" w:hAnsi="宋体"/>
          <w:szCs w:val="21"/>
        </w:rPr>
        <w:t xml:space="preserve"> C、实际货币供给增加并使LM曲线右移  D、实际货币供给增加并使LM曲线左移</w:t>
      </w:r>
    </w:p>
    <w:p>
      <w:pPr>
        <w:spacing w:line="264" w:lineRule="auto"/>
        <w:rPr>
          <w:rFonts w:ascii="宋体" w:hAnsi="宋体"/>
          <w:szCs w:val="21"/>
        </w:rPr>
      </w:pPr>
      <w:r>
        <w:rPr>
          <w:rFonts w:ascii="宋体" w:hAnsi="宋体"/>
          <w:szCs w:val="21"/>
        </w:rPr>
        <w:t>4</w:t>
      </w:r>
      <w:r>
        <w:rPr>
          <w:rFonts w:hint="eastAsia" w:ascii="宋体" w:hAnsi="宋体"/>
          <w:szCs w:val="21"/>
        </w:rPr>
        <w:t xml:space="preserve">、下列（  </w:t>
      </w:r>
      <w:r>
        <w:rPr>
          <w:rFonts w:ascii="宋体" w:hAnsi="宋体"/>
          <w:szCs w:val="21"/>
        </w:rPr>
        <w:t>B</w:t>
      </w:r>
      <w:r>
        <w:rPr>
          <w:rFonts w:hint="eastAsia" w:ascii="宋体" w:hAnsi="宋体"/>
          <w:szCs w:val="21"/>
        </w:rPr>
        <w:t xml:space="preserve">  ）观点是正确的。</w:t>
      </w:r>
    </w:p>
    <w:p>
      <w:pPr>
        <w:spacing w:line="264" w:lineRule="auto"/>
        <w:rPr>
          <w:rFonts w:ascii="宋体" w:hAnsi="宋体"/>
          <w:szCs w:val="21"/>
        </w:rPr>
      </w:pPr>
      <w:r>
        <w:rPr>
          <w:rFonts w:hint="eastAsia" w:ascii="宋体" w:hAnsi="宋体"/>
          <w:szCs w:val="21"/>
        </w:rPr>
        <w:t xml:space="preserve"> </w:t>
      </w:r>
      <w:r>
        <w:rPr>
          <w:rFonts w:ascii="宋体" w:hAnsi="宋体"/>
          <w:szCs w:val="21"/>
        </w:rPr>
        <w:t xml:space="preserve"> </w:t>
      </w:r>
      <w:r>
        <w:rPr>
          <w:rFonts w:hint="eastAsia" w:ascii="宋体" w:hAnsi="宋体"/>
          <w:szCs w:val="21"/>
        </w:rPr>
        <w:t xml:space="preserve"> A、当价格水平的上升幅度小于名义货币供给的增长时，实际货币供给减少</w:t>
      </w:r>
    </w:p>
    <w:p>
      <w:pPr>
        <w:spacing w:line="264" w:lineRule="auto"/>
        <w:rPr>
          <w:rFonts w:ascii="宋体" w:hAnsi="宋体"/>
          <w:szCs w:val="21"/>
        </w:rPr>
      </w:pPr>
      <w:r>
        <w:rPr>
          <w:rFonts w:hint="eastAsia" w:ascii="宋体" w:hAnsi="宋体"/>
          <w:szCs w:val="21"/>
        </w:rPr>
        <w:t xml:space="preserve"> </w:t>
      </w:r>
      <w:r>
        <w:rPr>
          <w:rFonts w:ascii="宋体" w:hAnsi="宋体"/>
          <w:szCs w:val="21"/>
        </w:rPr>
        <w:t xml:space="preserve"> </w:t>
      </w:r>
      <w:r>
        <w:rPr>
          <w:rFonts w:hint="eastAsia" w:ascii="宋体" w:hAnsi="宋体"/>
          <w:szCs w:val="21"/>
        </w:rPr>
        <w:t xml:space="preserve"> B、当名义货币供给的增长大于价格水平的上升时，实际货币供给增加</w:t>
      </w:r>
    </w:p>
    <w:p>
      <w:pPr>
        <w:spacing w:line="264" w:lineRule="auto"/>
        <w:rPr>
          <w:rFonts w:ascii="宋体" w:hAnsi="宋体"/>
          <w:szCs w:val="21"/>
        </w:rPr>
      </w:pPr>
      <w:r>
        <w:rPr>
          <w:rFonts w:hint="eastAsia" w:ascii="宋体" w:hAnsi="宋体"/>
          <w:szCs w:val="21"/>
        </w:rPr>
        <w:t xml:space="preserve"> </w:t>
      </w:r>
      <w:r>
        <w:rPr>
          <w:rFonts w:ascii="宋体" w:hAnsi="宋体"/>
          <w:szCs w:val="21"/>
        </w:rPr>
        <w:t xml:space="preserve"> </w:t>
      </w:r>
      <w:r>
        <w:rPr>
          <w:rFonts w:hint="eastAsia" w:ascii="宋体" w:hAnsi="宋体"/>
          <w:szCs w:val="21"/>
        </w:rPr>
        <w:t xml:space="preserve"> C、在其他条件不变的情况下，价格水平下降，实际货币供给减少</w:t>
      </w:r>
    </w:p>
    <w:p>
      <w:pPr>
        <w:spacing w:line="264" w:lineRule="auto"/>
        <w:rPr>
          <w:rFonts w:ascii="宋体" w:hAnsi="宋体"/>
          <w:color w:val="000000"/>
          <w:szCs w:val="21"/>
        </w:rPr>
      </w:pPr>
      <w:r>
        <w:rPr>
          <w:rFonts w:hint="eastAsia" w:ascii="宋体" w:hAnsi="宋体"/>
          <w:szCs w:val="21"/>
        </w:rPr>
        <w:t xml:space="preserve"> </w:t>
      </w:r>
      <w:r>
        <w:rPr>
          <w:rFonts w:ascii="宋体" w:hAnsi="宋体"/>
          <w:szCs w:val="21"/>
        </w:rPr>
        <w:t xml:space="preserve"> </w:t>
      </w:r>
      <w:r>
        <w:rPr>
          <w:rFonts w:hint="eastAsia" w:ascii="宋体" w:hAnsi="宋体"/>
          <w:szCs w:val="21"/>
        </w:rPr>
        <w:t xml:space="preserve"> D、在其他条件不变的情况下，价格水平下降，实际货币供给减少</w:t>
      </w:r>
    </w:p>
    <w:p>
      <w:pPr>
        <w:spacing w:line="264" w:lineRule="auto"/>
        <w:rPr>
          <w:rFonts w:ascii="宋体" w:hAnsi="宋体"/>
          <w:color w:val="000000"/>
          <w:szCs w:val="21"/>
        </w:rPr>
      </w:pPr>
      <w:r>
        <w:rPr>
          <w:rFonts w:ascii="宋体" w:hAnsi="宋体"/>
          <w:color w:val="000000"/>
          <w:szCs w:val="21"/>
        </w:rPr>
        <w:t>5</w:t>
      </w:r>
      <w:r>
        <w:rPr>
          <w:rFonts w:hint="eastAsia" w:ascii="宋体" w:hAnsi="宋体"/>
          <w:color w:val="000000"/>
          <w:szCs w:val="21"/>
        </w:rPr>
        <w:t>、其它条件不变时，总需求曲线将因（  D  ）。</w:t>
      </w:r>
    </w:p>
    <w:p>
      <w:pPr>
        <w:spacing w:line="264" w:lineRule="auto"/>
        <w:ind w:firstLine="420" w:firstLineChars="200"/>
        <w:rPr>
          <w:rFonts w:ascii="宋体" w:hAnsi="宋体"/>
          <w:color w:val="000000"/>
          <w:szCs w:val="21"/>
        </w:rPr>
      </w:pPr>
      <w:r>
        <w:rPr>
          <w:rFonts w:hint="eastAsia" w:ascii="宋体" w:hAnsi="宋体"/>
          <w:color w:val="000000"/>
          <w:szCs w:val="21"/>
        </w:rPr>
        <w:t>A、政府支出减少产生右移   B、价格水平上升产生左移</w:t>
      </w:r>
    </w:p>
    <w:p>
      <w:pPr>
        <w:spacing w:line="264" w:lineRule="auto"/>
        <w:ind w:firstLine="420" w:firstLineChars="200"/>
        <w:rPr>
          <w:rFonts w:ascii="宋体" w:hAnsi="宋体"/>
          <w:color w:val="000000"/>
          <w:szCs w:val="21"/>
        </w:rPr>
      </w:pPr>
      <w:r>
        <w:rPr>
          <w:rFonts w:hint="eastAsia" w:ascii="宋体" w:hAnsi="宋体"/>
          <w:color w:val="000000"/>
          <w:szCs w:val="21"/>
        </w:rPr>
        <w:t>C、税收减少产生左移       D、名义货币供给增加时产生右移</w:t>
      </w:r>
    </w:p>
    <w:p>
      <w:pPr>
        <w:spacing w:line="264" w:lineRule="auto"/>
        <w:rPr>
          <w:rFonts w:ascii="宋体" w:hAnsi="宋体"/>
          <w:szCs w:val="21"/>
        </w:rPr>
      </w:pPr>
      <w:r>
        <w:rPr>
          <w:rFonts w:ascii="宋体" w:hAnsi="宋体"/>
          <w:szCs w:val="21"/>
        </w:rPr>
        <w:t>6</w:t>
      </w:r>
      <w:r>
        <w:rPr>
          <w:rFonts w:hint="eastAsia" w:ascii="宋体" w:hAnsi="宋体"/>
          <w:szCs w:val="21"/>
        </w:rPr>
        <w:t xml:space="preserve">、当（  </w:t>
      </w:r>
      <w:r>
        <w:rPr>
          <w:rFonts w:ascii="宋体" w:hAnsi="宋体"/>
          <w:szCs w:val="21"/>
        </w:rPr>
        <w:t>A</w:t>
      </w:r>
      <w:r>
        <w:rPr>
          <w:rFonts w:hint="eastAsia" w:ascii="宋体" w:hAnsi="宋体"/>
          <w:szCs w:val="21"/>
        </w:rPr>
        <w:t xml:space="preserve">  ）时，总需求曲线更陡峭。</w:t>
      </w:r>
    </w:p>
    <w:p>
      <w:pPr>
        <w:spacing w:line="264" w:lineRule="auto"/>
        <w:rPr>
          <w:rFonts w:ascii="宋体" w:hAnsi="宋体"/>
          <w:szCs w:val="21"/>
        </w:rPr>
      </w:pPr>
      <w:r>
        <w:rPr>
          <w:rFonts w:hint="eastAsia" w:ascii="宋体" w:hAnsi="宋体"/>
          <w:szCs w:val="21"/>
        </w:rPr>
        <w:t xml:space="preserve"> </w:t>
      </w:r>
      <w:r>
        <w:rPr>
          <w:rFonts w:ascii="宋体" w:hAnsi="宋体"/>
          <w:szCs w:val="21"/>
        </w:rPr>
        <w:t xml:space="preserve"> </w:t>
      </w:r>
      <w:r>
        <w:rPr>
          <w:rFonts w:hint="eastAsia" w:ascii="宋体" w:hAnsi="宋体"/>
          <w:szCs w:val="21"/>
        </w:rPr>
        <w:t xml:space="preserve"> A、投资支出对利率变化较不敏感       B、支出乘数较大</w:t>
      </w:r>
    </w:p>
    <w:p>
      <w:pPr>
        <w:spacing w:line="264" w:lineRule="auto"/>
        <w:rPr>
          <w:rFonts w:ascii="宋体" w:hAnsi="宋体"/>
          <w:color w:val="000000"/>
          <w:szCs w:val="21"/>
        </w:rPr>
      </w:pPr>
      <w:r>
        <w:rPr>
          <w:rFonts w:hint="eastAsia" w:ascii="宋体" w:hAnsi="宋体"/>
          <w:szCs w:val="21"/>
        </w:rPr>
        <w:t xml:space="preserve">  </w:t>
      </w:r>
      <w:r>
        <w:rPr>
          <w:rFonts w:ascii="宋体" w:hAnsi="宋体"/>
          <w:szCs w:val="21"/>
        </w:rPr>
        <w:t xml:space="preserve"> </w:t>
      </w:r>
      <w:r>
        <w:rPr>
          <w:rFonts w:hint="eastAsia" w:ascii="宋体" w:hAnsi="宋体"/>
          <w:szCs w:val="21"/>
        </w:rPr>
        <w:t>C、货币需求对利率变化较敏感         D、货币供给量较大</w:t>
      </w:r>
    </w:p>
    <w:p>
      <w:pPr>
        <w:spacing w:line="264" w:lineRule="auto"/>
        <w:rPr>
          <w:rFonts w:ascii="宋体" w:hAnsi="宋体"/>
          <w:color w:val="000000"/>
          <w:szCs w:val="21"/>
        </w:rPr>
      </w:pPr>
      <w:r>
        <w:rPr>
          <w:rFonts w:ascii="宋体" w:hAnsi="宋体"/>
          <w:color w:val="000000"/>
          <w:szCs w:val="21"/>
        </w:rPr>
        <w:t>7</w:t>
      </w:r>
      <w:r>
        <w:rPr>
          <w:rFonts w:hint="eastAsia" w:ascii="宋体" w:hAnsi="宋体"/>
          <w:color w:val="000000"/>
          <w:szCs w:val="21"/>
        </w:rPr>
        <w:t>、总供给曲线在宏观经济分析中是非常重要的，因为它（  C   ）</w:t>
      </w:r>
    </w:p>
    <w:p>
      <w:pPr>
        <w:spacing w:line="264" w:lineRule="auto"/>
        <w:ind w:firstLine="420" w:firstLineChars="200"/>
        <w:rPr>
          <w:rFonts w:ascii="宋体" w:hAnsi="宋体"/>
          <w:color w:val="000000"/>
          <w:szCs w:val="21"/>
        </w:rPr>
      </w:pPr>
      <w:r>
        <w:rPr>
          <w:rFonts w:hint="eastAsia" w:ascii="宋体" w:hAnsi="宋体"/>
          <w:color w:val="000000"/>
          <w:szCs w:val="21"/>
        </w:rPr>
        <w:t>A、连接了货币需求与劳动力市场    B、连接了利率与商品市场</w:t>
      </w:r>
    </w:p>
    <w:p>
      <w:pPr>
        <w:spacing w:line="264" w:lineRule="auto"/>
        <w:ind w:firstLine="420" w:firstLineChars="200"/>
        <w:rPr>
          <w:rFonts w:ascii="宋体" w:hAnsi="宋体"/>
          <w:color w:val="000000"/>
          <w:szCs w:val="21"/>
        </w:rPr>
      </w:pPr>
      <w:r>
        <w:rPr>
          <w:rFonts w:hint="eastAsia" w:ascii="宋体" w:hAnsi="宋体"/>
          <w:color w:val="000000"/>
          <w:szCs w:val="21"/>
        </w:rPr>
        <w:t>C、连接了商品市场与劳动力市场    D、连接了宏观经济需求与价格水平</w:t>
      </w:r>
    </w:p>
    <w:p>
      <w:pPr>
        <w:spacing w:line="264" w:lineRule="auto"/>
        <w:rPr>
          <w:rFonts w:ascii="宋体" w:hAnsi="宋体"/>
          <w:szCs w:val="21"/>
        </w:rPr>
      </w:pPr>
      <w:r>
        <w:rPr>
          <w:rFonts w:ascii="宋体" w:hAnsi="宋体"/>
          <w:szCs w:val="21"/>
        </w:rPr>
        <w:t>8</w:t>
      </w:r>
      <w:r>
        <w:rPr>
          <w:rFonts w:hint="eastAsia" w:ascii="宋体" w:hAnsi="宋体"/>
          <w:szCs w:val="21"/>
        </w:rPr>
        <w:t xml:space="preserve">、当（ </w:t>
      </w:r>
      <w:r>
        <w:rPr>
          <w:rFonts w:ascii="宋体" w:hAnsi="宋体"/>
          <w:szCs w:val="21"/>
        </w:rPr>
        <w:t>C</w:t>
      </w:r>
      <w:r>
        <w:rPr>
          <w:rFonts w:hint="eastAsia" w:ascii="宋体" w:hAnsi="宋体"/>
          <w:szCs w:val="21"/>
        </w:rPr>
        <w:t xml:space="preserve">   ），古典总供给曲线存在。</w:t>
      </w:r>
    </w:p>
    <w:p>
      <w:pPr>
        <w:spacing w:line="264" w:lineRule="auto"/>
        <w:rPr>
          <w:rFonts w:ascii="宋体" w:hAnsi="宋体"/>
          <w:szCs w:val="21"/>
        </w:rPr>
      </w:pPr>
      <w:r>
        <w:rPr>
          <w:rFonts w:hint="eastAsia" w:ascii="宋体" w:hAnsi="宋体"/>
          <w:szCs w:val="21"/>
        </w:rPr>
        <w:t xml:space="preserve">  </w:t>
      </w:r>
      <w:r>
        <w:rPr>
          <w:rFonts w:ascii="宋体" w:hAnsi="宋体"/>
          <w:szCs w:val="21"/>
        </w:rPr>
        <w:t xml:space="preserve"> </w:t>
      </w:r>
      <w:r>
        <w:rPr>
          <w:rFonts w:hint="eastAsia" w:ascii="宋体" w:hAnsi="宋体"/>
          <w:szCs w:val="21"/>
        </w:rPr>
        <w:t>A、产出水平是由劳动力供给等于劳动力需求的就业水平决定时</w:t>
      </w:r>
    </w:p>
    <w:p>
      <w:pPr>
        <w:spacing w:line="264" w:lineRule="auto"/>
        <w:rPr>
          <w:rFonts w:ascii="宋体" w:hAnsi="宋体"/>
          <w:szCs w:val="21"/>
        </w:rPr>
      </w:pPr>
      <w:r>
        <w:rPr>
          <w:rFonts w:hint="eastAsia" w:ascii="宋体" w:hAnsi="宋体"/>
          <w:szCs w:val="21"/>
        </w:rPr>
        <w:t xml:space="preserve">  </w:t>
      </w:r>
      <w:r>
        <w:rPr>
          <w:rFonts w:ascii="宋体" w:hAnsi="宋体"/>
          <w:szCs w:val="21"/>
        </w:rPr>
        <w:t xml:space="preserve"> </w:t>
      </w:r>
      <w:r>
        <w:rPr>
          <w:rFonts w:hint="eastAsia" w:ascii="宋体" w:hAnsi="宋体"/>
          <w:szCs w:val="21"/>
        </w:rPr>
        <w:t>B、劳动力市场的均衡不受劳动力供给曲线移动的影响</w:t>
      </w:r>
    </w:p>
    <w:p>
      <w:pPr>
        <w:spacing w:line="264" w:lineRule="auto"/>
        <w:rPr>
          <w:rFonts w:ascii="宋体" w:hAnsi="宋体"/>
          <w:szCs w:val="21"/>
        </w:rPr>
      </w:pPr>
      <w:r>
        <w:rPr>
          <w:rFonts w:hint="eastAsia" w:ascii="宋体" w:hAnsi="宋体"/>
          <w:szCs w:val="21"/>
        </w:rPr>
        <w:t xml:space="preserve">  </w:t>
      </w:r>
      <w:r>
        <w:rPr>
          <w:rFonts w:ascii="宋体" w:hAnsi="宋体"/>
          <w:szCs w:val="21"/>
        </w:rPr>
        <w:t xml:space="preserve"> </w:t>
      </w:r>
      <w:r>
        <w:rPr>
          <w:rFonts w:hint="eastAsia" w:ascii="宋体" w:hAnsi="宋体"/>
          <w:szCs w:val="21"/>
        </w:rPr>
        <w:t>C、劳动力需求和劳动力供给立即对价格水平的变化做出调整时</w:t>
      </w:r>
    </w:p>
    <w:p>
      <w:pPr>
        <w:spacing w:line="264" w:lineRule="auto"/>
        <w:rPr>
          <w:rFonts w:ascii="宋体" w:hAnsi="宋体"/>
          <w:color w:val="000000"/>
          <w:szCs w:val="21"/>
        </w:rPr>
      </w:pPr>
      <w:r>
        <w:rPr>
          <w:rFonts w:hint="eastAsia" w:ascii="宋体" w:hAnsi="宋体"/>
          <w:szCs w:val="21"/>
        </w:rPr>
        <w:t xml:space="preserve"> </w:t>
      </w:r>
      <w:r>
        <w:rPr>
          <w:rFonts w:ascii="宋体" w:hAnsi="宋体"/>
          <w:szCs w:val="21"/>
        </w:rPr>
        <w:t xml:space="preserve"> </w:t>
      </w:r>
      <w:r>
        <w:rPr>
          <w:rFonts w:hint="eastAsia" w:ascii="宋体" w:hAnsi="宋体"/>
          <w:szCs w:val="21"/>
        </w:rPr>
        <w:t xml:space="preserve"> D、劳动力市场的均衡不受劳动力需求曲线移动的影响时</w:t>
      </w:r>
    </w:p>
    <w:p>
      <w:pPr>
        <w:spacing w:line="264" w:lineRule="auto"/>
        <w:rPr>
          <w:rFonts w:ascii="宋体" w:hAnsi="宋体"/>
          <w:szCs w:val="21"/>
        </w:rPr>
      </w:pPr>
      <w:r>
        <w:rPr>
          <w:rFonts w:ascii="宋体" w:hAnsi="宋体"/>
          <w:szCs w:val="21"/>
        </w:rPr>
        <w:t>9</w:t>
      </w:r>
      <w:r>
        <w:rPr>
          <w:rFonts w:hint="eastAsia" w:ascii="宋体" w:hAnsi="宋体"/>
          <w:szCs w:val="21"/>
        </w:rPr>
        <w:t xml:space="preserve">、短期劳动力供给函数（  </w:t>
      </w:r>
      <w:r>
        <w:rPr>
          <w:rFonts w:ascii="宋体" w:hAnsi="宋体"/>
          <w:szCs w:val="21"/>
        </w:rPr>
        <w:t>A</w:t>
      </w:r>
      <w:r>
        <w:rPr>
          <w:rFonts w:hint="eastAsia" w:ascii="宋体" w:hAnsi="宋体"/>
          <w:szCs w:val="21"/>
        </w:rPr>
        <w:t xml:space="preserve">  ）。</w:t>
      </w:r>
    </w:p>
    <w:p>
      <w:pPr>
        <w:spacing w:line="264" w:lineRule="auto"/>
        <w:rPr>
          <w:rFonts w:ascii="宋体" w:hAnsi="宋体"/>
          <w:szCs w:val="21"/>
        </w:rPr>
      </w:pPr>
      <w:r>
        <w:rPr>
          <w:rFonts w:hint="eastAsia" w:ascii="宋体" w:hAnsi="宋体"/>
          <w:szCs w:val="21"/>
        </w:rPr>
        <w:t xml:space="preserve"> </w:t>
      </w:r>
      <w:r>
        <w:rPr>
          <w:rFonts w:ascii="宋体" w:hAnsi="宋体"/>
          <w:szCs w:val="21"/>
        </w:rPr>
        <w:t xml:space="preserve"> </w:t>
      </w:r>
      <w:r>
        <w:rPr>
          <w:rFonts w:hint="eastAsia" w:ascii="宋体" w:hAnsi="宋体"/>
          <w:szCs w:val="21"/>
        </w:rPr>
        <w:t xml:space="preserve"> A、由于不断增加的劳动负效用而呈正斜率  B、由于不断减少的劳动负效用而呈负斜率</w:t>
      </w:r>
    </w:p>
    <w:p>
      <w:pPr>
        <w:spacing w:line="264" w:lineRule="auto"/>
        <w:rPr>
          <w:rFonts w:ascii="宋体" w:hAnsi="宋体"/>
          <w:szCs w:val="21"/>
        </w:rPr>
      </w:pPr>
      <w:r>
        <w:rPr>
          <w:rFonts w:hint="eastAsia" w:ascii="宋体" w:hAnsi="宋体"/>
          <w:szCs w:val="21"/>
        </w:rPr>
        <w:t xml:space="preserve"> </w:t>
      </w:r>
      <w:r>
        <w:rPr>
          <w:rFonts w:ascii="宋体" w:hAnsi="宋体"/>
          <w:szCs w:val="21"/>
        </w:rPr>
        <w:t xml:space="preserve"> </w:t>
      </w:r>
      <w:r>
        <w:rPr>
          <w:rFonts w:hint="eastAsia" w:ascii="宋体" w:hAnsi="宋体"/>
          <w:szCs w:val="21"/>
        </w:rPr>
        <w:t xml:space="preserve"> C、由于不断减少的闲暇负效用而呈正斜率  D、由于不断增加的闲暇负效用而呈负斜率。</w:t>
      </w:r>
    </w:p>
    <w:p>
      <w:pPr>
        <w:spacing w:line="264" w:lineRule="auto"/>
        <w:rPr>
          <w:rFonts w:ascii="宋体" w:hAnsi="宋体"/>
          <w:szCs w:val="21"/>
        </w:rPr>
      </w:pPr>
      <w:r>
        <w:rPr>
          <w:rFonts w:ascii="宋体" w:hAnsi="宋体"/>
          <w:szCs w:val="21"/>
        </w:rPr>
        <w:t>10</w:t>
      </w:r>
      <w:r>
        <w:rPr>
          <w:rFonts w:hint="eastAsia" w:ascii="宋体" w:hAnsi="宋体"/>
          <w:szCs w:val="21"/>
        </w:rPr>
        <w:t xml:space="preserve">、在既定的劳动需求函数中（  </w:t>
      </w:r>
      <w:r>
        <w:rPr>
          <w:rFonts w:ascii="宋体" w:hAnsi="宋体"/>
          <w:szCs w:val="21"/>
        </w:rPr>
        <w:t>B</w:t>
      </w:r>
      <w:r>
        <w:rPr>
          <w:rFonts w:hint="eastAsia" w:ascii="宋体" w:hAnsi="宋体"/>
          <w:szCs w:val="21"/>
        </w:rPr>
        <w:t xml:space="preserve">  ）。</w:t>
      </w:r>
    </w:p>
    <w:p>
      <w:pPr>
        <w:spacing w:line="264" w:lineRule="auto"/>
        <w:rPr>
          <w:rFonts w:ascii="宋体" w:hAnsi="宋体"/>
          <w:szCs w:val="21"/>
        </w:rPr>
      </w:pPr>
      <w:r>
        <w:rPr>
          <w:rFonts w:hint="eastAsia" w:ascii="宋体" w:hAnsi="宋体"/>
          <w:szCs w:val="21"/>
        </w:rPr>
        <w:t xml:space="preserve"> </w:t>
      </w:r>
      <w:r>
        <w:rPr>
          <w:rFonts w:ascii="宋体" w:hAnsi="宋体"/>
          <w:szCs w:val="21"/>
        </w:rPr>
        <w:t xml:space="preserve"> </w:t>
      </w:r>
      <w:r>
        <w:rPr>
          <w:rFonts w:hint="eastAsia" w:ascii="宋体" w:hAnsi="宋体"/>
          <w:szCs w:val="21"/>
        </w:rPr>
        <w:t xml:space="preserve"> A、产品价格上升时，劳动需求减少</w:t>
      </w:r>
    </w:p>
    <w:p>
      <w:pPr>
        <w:spacing w:line="264" w:lineRule="auto"/>
        <w:rPr>
          <w:rFonts w:ascii="宋体" w:hAnsi="宋体"/>
          <w:szCs w:val="21"/>
        </w:rPr>
      </w:pPr>
      <w:r>
        <w:rPr>
          <w:rFonts w:hint="eastAsia" w:ascii="宋体" w:hAnsi="宋体"/>
          <w:szCs w:val="21"/>
        </w:rPr>
        <w:t xml:space="preserve"> </w:t>
      </w:r>
      <w:r>
        <w:rPr>
          <w:rFonts w:ascii="宋体" w:hAnsi="宋体"/>
          <w:szCs w:val="21"/>
        </w:rPr>
        <w:t xml:space="preserve"> </w:t>
      </w:r>
      <w:r>
        <w:rPr>
          <w:rFonts w:hint="eastAsia" w:ascii="宋体" w:hAnsi="宋体"/>
          <w:szCs w:val="21"/>
        </w:rPr>
        <w:t xml:space="preserve"> B、产品价格上升时，劳动需求增加</w:t>
      </w:r>
    </w:p>
    <w:p>
      <w:pPr>
        <w:spacing w:line="264" w:lineRule="auto"/>
        <w:rPr>
          <w:rFonts w:ascii="宋体" w:hAnsi="宋体"/>
          <w:szCs w:val="21"/>
        </w:rPr>
      </w:pPr>
      <w:r>
        <w:rPr>
          <w:rFonts w:hint="eastAsia" w:ascii="宋体" w:hAnsi="宋体"/>
          <w:szCs w:val="21"/>
        </w:rPr>
        <w:t xml:space="preserve">  </w:t>
      </w:r>
      <w:r>
        <w:rPr>
          <w:rFonts w:ascii="宋体" w:hAnsi="宋体"/>
          <w:szCs w:val="21"/>
        </w:rPr>
        <w:t xml:space="preserve"> </w:t>
      </w:r>
      <w:r>
        <w:rPr>
          <w:rFonts w:hint="eastAsia" w:ascii="宋体" w:hAnsi="宋体"/>
          <w:szCs w:val="21"/>
        </w:rPr>
        <w:t>C、价格水平和名义工资同比例增加时，劳动需求增加</w:t>
      </w:r>
    </w:p>
    <w:p>
      <w:pPr>
        <w:spacing w:line="264" w:lineRule="auto"/>
        <w:rPr>
          <w:rFonts w:ascii="宋体" w:hAnsi="宋体"/>
          <w:szCs w:val="21"/>
        </w:rPr>
      </w:pPr>
      <w:r>
        <w:rPr>
          <w:rFonts w:hint="eastAsia" w:ascii="宋体" w:hAnsi="宋体"/>
          <w:szCs w:val="21"/>
        </w:rPr>
        <w:t xml:space="preserve"> </w:t>
      </w:r>
      <w:r>
        <w:rPr>
          <w:rFonts w:ascii="宋体" w:hAnsi="宋体"/>
          <w:szCs w:val="21"/>
        </w:rPr>
        <w:t xml:space="preserve"> </w:t>
      </w:r>
      <w:r>
        <w:rPr>
          <w:rFonts w:hint="eastAsia" w:ascii="宋体" w:hAnsi="宋体"/>
          <w:szCs w:val="21"/>
        </w:rPr>
        <w:t xml:space="preserve"> D、价格水平和名义工资同比例增加时，劳动需求减少</w:t>
      </w:r>
    </w:p>
    <w:p>
      <w:pPr>
        <w:spacing w:line="264" w:lineRule="auto"/>
        <w:ind w:left="210" w:hanging="210" w:hangingChars="100"/>
        <w:rPr>
          <w:rFonts w:ascii="宋体" w:hAnsi="宋体"/>
          <w:szCs w:val="21"/>
        </w:rPr>
      </w:pPr>
      <w:r>
        <w:rPr>
          <w:rFonts w:ascii="宋体" w:hAnsi="宋体"/>
          <w:szCs w:val="21"/>
        </w:rPr>
        <w:t>11</w:t>
      </w:r>
      <w:r>
        <w:rPr>
          <w:rFonts w:hint="eastAsia" w:ascii="宋体" w:hAnsi="宋体"/>
          <w:szCs w:val="21"/>
        </w:rPr>
        <w:t>、当劳动力的边际产出函数是798－4N，（N是使用劳动的数量），产品的价格水平是1美元，每单位劳动的成本是2美元时，劳动力的需求量是（</w:t>
      </w:r>
      <w:r>
        <w:rPr>
          <w:rFonts w:hint="eastAsia" w:ascii="宋体" w:hAnsi="宋体"/>
          <w:b/>
          <w:bCs/>
          <w:szCs w:val="21"/>
          <w:lang w:val="en-US" w:eastAsia="zh-CN"/>
        </w:rPr>
        <w:t>199.375</w:t>
      </w:r>
      <w:r>
        <w:rPr>
          <w:rFonts w:hint="eastAsia" w:ascii="宋体" w:hAnsi="宋体"/>
          <w:szCs w:val="21"/>
        </w:rPr>
        <w:t>）。</w:t>
      </w:r>
    </w:p>
    <w:p>
      <w:pPr>
        <w:spacing w:line="264" w:lineRule="auto"/>
        <w:ind w:firstLine="210" w:firstLineChars="100"/>
        <w:rPr>
          <w:rFonts w:ascii="宋体" w:hAnsi="宋体"/>
          <w:szCs w:val="21"/>
        </w:rPr>
      </w:pPr>
      <w:r>
        <w:rPr>
          <w:rFonts w:hint="eastAsia" w:ascii="宋体" w:hAnsi="宋体"/>
          <w:szCs w:val="21"/>
        </w:rPr>
        <w:t xml:space="preserve">  A、20单位     B、400单位        C、200单位       D、80单位</w:t>
      </w:r>
    </w:p>
    <w:p>
      <w:pPr>
        <w:spacing w:line="264" w:lineRule="auto"/>
        <w:rPr>
          <w:rFonts w:ascii="宋体" w:hAnsi="宋体"/>
          <w:szCs w:val="21"/>
        </w:rPr>
      </w:pPr>
      <w:r>
        <w:rPr>
          <w:rFonts w:ascii="宋体" w:hAnsi="宋体"/>
          <w:szCs w:val="21"/>
        </w:rPr>
        <w:t>12</w:t>
      </w:r>
      <w:r>
        <w:rPr>
          <w:rFonts w:hint="eastAsia" w:ascii="宋体" w:hAnsi="宋体"/>
          <w:szCs w:val="21"/>
        </w:rPr>
        <w:t xml:space="preserve">、下列说法正确的是（ </w:t>
      </w:r>
      <w:r>
        <w:rPr>
          <w:rFonts w:ascii="宋体" w:hAnsi="宋体"/>
          <w:szCs w:val="21"/>
        </w:rPr>
        <w:t>B</w:t>
      </w:r>
      <w:r>
        <w:rPr>
          <w:rFonts w:hint="eastAsia" w:ascii="宋体" w:hAnsi="宋体"/>
          <w:szCs w:val="21"/>
        </w:rPr>
        <w:t xml:space="preserve">   ）。</w:t>
      </w:r>
    </w:p>
    <w:p>
      <w:pPr>
        <w:spacing w:line="264" w:lineRule="auto"/>
        <w:rPr>
          <w:rFonts w:ascii="宋体" w:hAnsi="宋体"/>
          <w:szCs w:val="21"/>
        </w:rPr>
      </w:pPr>
      <w:r>
        <w:rPr>
          <w:rFonts w:hint="eastAsia" w:ascii="宋体" w:hAnsi="宋体"/>
          <w:szCs w:val="21"/>
        </w:rPr>
        <w:t xml:space="preserve"> </w:t>
      </w:r>
      <w:r>
        <w:rPr>
          <w:rFonts w:ascii="宋体" w:hAnsi="宋体"/>
          <w:szCs w:val="21"/>
        </w:rPr>
        <w:t xml:space="preserve"> </w:t>
      </w:r>
      <w:r>
        <w:rPr>
          <w:rFonts w:hint="eastAsia" w:ascii="宋体" w:hAnsi="宋体"/>
          <w:szCs w:val="21"/>
        </w:rPr>
        <w:t xml:space="preserve"> A、物价水平与货币工资率同水平上升，潜在GDP不变，经济沿着短期总供给曲线移动</w:t>
      </w:r>
    </w:p>
    <w:p>
      <w:pPr>
        <w:spacing w:line="264" w:lineRule="auto"/>
        <w:rPr>
          <w:rFonts w:ascii="宋体" w:hAnsi="宋体"/>
          <w:szCs w:val="21"/>
        </w:rPr>
      </w:pPr>
      <w:r>
        <w:rPr>
          <w:rFonts w:hint="eastAsia" w:ascii="宋体" w:hAnsi="宋体"/>
          <w:szCs w:val="21"/>
        </w:rPr>
        <w:t xml:space="preserve"> </w:t>
      </w:r>
      <w:r>
        <w:rPr>
          <w:rFonts w:ascii="宋体" w:hAnsi="宋体"/>
          <w:szCs w:val="21"/>
        </w:rPr>
        <w:t xml:space="preserve"> </w:t>
      </w:r>
      <w:r>
        <w:rPr>
          <w:rFonts w:hint="eastAsia" w:ascii="宋体" w:hAnsi="宋体"/>
          <w:szCs w:val="21"/>
        </w:rPr>
        <w:t xml:space="preserve"> B、货币工资率上升，潜在GDP不变，短期总供给曲线向左发生移动</w:t>
      </w:r>
    </w:p>
    <w:p>
      <w:pPr>
        <w:spacing w:line="264" w:lineRule="auto"/>
        <w:rPr>
          <w:rFonts w:ascii="宋体" w:hAnsi="宋体"/>
          <w:szCs w:val="21"/>
        </w:rPr>
      </w:pPr>
      <w:r>
        <w:rPr>
          <w:rFonts w:hint="eastAsia" w:ascii="宋体" w:hAnsi="宋体"/>
          <w:szCs w:val="21"/>
        </w:rPr>
        <w:t xml:space="preserve"> </w:t>
      </w:r>
      <w:r>
        <w:rPr>
          <w:rFonts w:ascii="宋体" w:hAnsi="宋体"/>
          <w:szCs w:val="21"/>
        </w:rPr>
        <w:t xml:space="preserve"> </w:t>
      </w:r>
      <w:r>
        <w:rPr>
          <w:rFonts w:hint="eastAsia" w:ascii="宋体" w:hAnsi="宋体"/>
          <w:szCs w:val="21"/>
        </w:rPr>
        <w:t xml:space="preserve"> C、物价水平上升，而货币工资率不变，实际GDP增长，经济沿着长期总供给曲线移动</w:t>
      </w:r>
    </w:p>
    <w:p>
      <w:pPr>
        <w:spacing w:line="264" w:lineRule="auto"/>
        <w:rPr>
          <w:rFonts w:ascii="宋体" w:hAnsi="宋体"/>
          <w:color w:val="000000"/>
          <w:szCs w:val="21"/>
        </w:rPr>
      </w:pPr>
      <w:r>
        <w:rPr>
          <w:rFonts w:hint="eastAsia" w:ascii="宋体" w:hAnsi="宋体"/>
          <w:szCs w:val="21"/>
        </w:rPr>
        <w:t xml:space="preserve"> </w:t>
      </w:r>
      <w:r>
        <w:rPr>
          <w:rFonts w:ascii="宋体" w:hAnsi="宋体"/>
          <w:szCs w:val="21"/>
        </w:rPr>
        <w:t xml:space="preserve"> </w:t>
      </w:r>
      <w:r>
        <w:rPr>
          <w:rFonts w:hint="eastAsia" w:ascii="宋体" w:hAnsi="宋体"/>
          <w:szCs w:val="21"/>
        </w:rPr>
        <w:t xml:space="preserve"> D、货币工资率上升，潜在GDP减少，长期总供给曲线发生移动</w:t>
      </w:r>
    </w:p>
    <w:p>
      <w:pPr>
        <w:spacing w:line="264" w:lineRule="auto"/>
        <w:rPr>
          <w:rFonts w:ascii="宋体" w:hAnsi="宋体"/>
          <w:color w:val="000000"/>
          <w:szCs w:val="21"/>
        </w:rPr>
      </w:pPr>
      <w:r>
        <w:rPr>
          <w:rFonts w:ascii="宋体" w:hAnsi="宋体"/>
          <w:color w:val="000000"/>
          <w:szCs w:val="21"/>
        </w:rPr>
        <w:t>13</w:t>
      </w:r>
      <w:r>
        <w:rPr>
          <w:rFonts w:hint="eastAsia" w:ascii="宋体" w:hAnsi="宋体"/>
          <w:color w:val="000000"/>
          <w:szCs w:val="21"/>
        </w:rPr>
        <w:t>、凯恩斯理论认为，在非充分就业状态，增加劳动需求将使（  D   ）。</w:t>
      </w:r>
    </w:p>
    <w:p>
      <w:pPr>
        <w:spacing w:line="264" w:lineRule="auto"/>
        <w:ind w:left="481" w:leftChars="229"/>
        <w:rPr>
          <w:rFonts w:ascii="宋体" w:hAnsi="宋体"/>
          <w:color w:val="000000"/>
          <w:szCs w:val="21"/>
        </w:rPr>
      </w:pPr>
      <w:r>
        <w:rPr>
          <w:rFonts w:hint="eastAsia" w:ascii="宋体" w:hAnsi="宋体"/>
          <w:color w:val="000000"/>
          <w:szCs w:val="21"/>
        </w:rPr>
        <w:t xml:space="preserve">A、实际工资上升           B、名义工资上升          </w:t>
      </w:r>
    </w:p>
    <w:p>
      <w:pPr>
        <w:spacing w:line="264" w:lineRule="auto"/>
        <w:ind w:left="481" w:leftChars="229"/>
        <w:rPr>
          <w:rFonts w:ascii="宋体" w:hAnsi="宋体"/>
          <w:color w:val="000000"/>
          <w:szCs w:val="21"/>
        </w:rPr>
      </w:pPr>
      <w:r>
        <w:rPr>
          <w:rFonts w:hint="eastAsia" w:ascii="宋体" w:hAnsi="宋体"/>
          <w:color w:val="000000"/>
          <w:szCs w:val="21"/>
        </w:rPr>
        <w:t>C、名义工资下降           D、实际工资不变</w:t>
      </w:r>
    </w:p>
    <w:p>
      <w:pPr>
        <w:spacing w:line="264" w:lineRule="auto"/>
        <w:rPr>
          <w:rFonts w:ascii="宋体" w:hAnsi="宋体"/>
          <w:color w:val="000000"/>
          <w:szCs w:val="21"/>
        </w:rPr>
      </w:pPr>
      <w:r>
        <w:rPr>
          <w:rFonts w:ascii="宋体" w:hAnsi="宋体"/>
          <w:color w:val="000000"/>
          <w:szCs w:val="21"/>
        </w:rPr>
        <w:t>14</w:t>
      </w:r>
      <w:r>
        <w:rPr>
          <w:rFonts w:hint="eastAsia" w:ascii="宋体" w:hAnsi="宋体"/>
          <w:color w:val="000000"/>
          <w:szCs w:val="21"/>
        </w:rPr>
        <w:t>、扩张性宏观经济政策的产出效应最大时，总供给曲线是（  A   ）。</w:t>
      </w:r>
    </w:p>
    <w:p>
      <w:pPr>
        <w:spacing w:line="264" w:lineRule="auto"/>
        <w:ind w:left="481" w:leftChars="229"/>
        <w:rPr>
          <w:rFonts w:ascii="宋体" w:hAnsi="宋体"/>
          <w:color w:val="000000"/>
          <w:szCs w:val="21"/>
        </w:rPr>
      </w:pPr>
      <w:r>
        <w:rPr>
          <w:rFonts w:hint="eastAsia" w:ascii="宋体" w:hAnsi="宋体"/>
          <w:color w:val="000000"/>
          <w:szCs w:val="21"/>
        </w:rPr>
        <w:t>A、水平线           B、垂直线         C、向右上方倾斜     D、不确定的</w:t>
      </w:r>
    </w:p>
    <w:p>
      <w:pPr>
        <w:spacing w:line="264" w:lineRule="auto"/>
        <w:rPr>
          <w:rFonts w:ascii="宋体" w:hAnsi="宋体"/>
          <w:color w:val="000000"/>
          <w:szCs w:val="21"/>
        </w:rPr>
      </w:pPr>
      <w:r>
        <w:rPr>
          <w:rFonts w:ascii="宋体" w:hAnsi="宋体"/>
          <w:color w:val="000000"/>
          <w:szCs w:val="21"/>
        </w:rPr>
        <w:t>15</w:t>
      </w:r>
      <w:r>
        <w:rPr>
          <w:rFonts w:hint="eastAsia" w:ascii="宋体" w:hAnsi="宋体"/>
          <w:color w:val="000000"/>
          <w:szCs w:val="21"/>
        </w:rPr>
        <w:t>、在萧条状态，总供给曲线一般呈（ B    ）形状。</w:t>
      </w:r>
    </w:p>
    <w:p>
      <w:pPr>
        <w:spacing w:line="264" w:lineRule="auto"/>
        <w:ind w:left="481" w:leftChars="229"/>
        <w:rPr>
          <w:rFonts w:ascii="宋体" w:hAnsi="宋体"/>
          <w:color w:val="000000"/>
          <w:szCs w:val="21"/>
        </w:rPr>
      </w:pPr>
      <w:r>
        <w:rPr>
          <w:rFonts w:hint="eastAsia" w:ascii="宋体" w:hAnsi="宋体"/>
          <w:color w:val="000000"/>
          <w:szCs w:val="21"/>
        </w:rPr>
        <w:t>A、垂直             B、水平           C、向右上方倾斜     D、不能确定</w:t>
      </w:r>
    </w:p>
    <w:p>
      <w:pPr>
        <w:spacing w:line="264" w:lineRule="auto"/>
        <w:rPr>
          <w:rFonts w:ascii="宋体" w:hAnsi="宋体"/>
          <w:color w:val="000000"/>
          <w:szCs w:val="21"/>
        </w:rPr>
      </w:pPr>
      <w:r>
        <w:rPr>
          <w:rFonts w:ascii="宋体" w:hAnsi="宋体"/>
          <w:color w:val="000000"/>
          <w:szCs w:val="21"/>
        </w:rPr>
        <w:t>16</w:t>
      </w:r>
      <w:r>
        <w:rPr>
          <w:rFonts w:hint="eastAsia" w:ascii="宋体" w:hAnsi="宋体"/>
          <w:color w:val="000000"/>
          <w:szCs w:val="21"/>
        </w:rPr>
        <w:t>、短期总供给曲线向右上方倾斜的理论依据是（   A  ）。</w:t>
      </w:r>
    </w:p>
    <w:p>
      <w:pPr>
        <w:spacing w:line="264" w:lineRule="auto"/>
        <w:ind w:left="481" w:leftChars="229"/>
        <w:rPr>
          <w:rFonts w:ascii="宋体" w:hAnsi="宋体"/>
          <w:color w:val="000000"/>
          <w:szCs w:val="21"/>
        </w:rPr>
      </w:pPr>
      <w:r>
        <w:rPr>
          <w:rFonts w:hint="eastAsia" w:ascii="宋体" w:hAnsi="宋体"/>
          <w:color w:val="000000"/>
          <w:szCs w:val="21"/>
        </w:rPr>
        <w:t>A、工资粘性理论  B、劳动力市场出清理论 C、货币理论   D、投资理论</w:t>
      </w:r>
    </w:p>
    <w:p>
      <w:pPr>
        <w:spacing w:line="264" w:lineRule="auto"/>
        <w:rPr>
          <w:rFonts w:ascii="宋体" w:hAnsi="宋体"/>
          <w:color w:val="000000"/>
          <w:szCs w:val="21"/>
        </w:rPr>
      </w:pPr>
      <w:r>
        <w:rPr>
          <w:rFonts w:ascii="宋体" w:hAnsi="宋体"/>
          <w:color w:val="000000"/>
          <w:szCs w:val="21"/>
        </w:rPr>
        <w:t>17</w:t>
      </w:r>
      <w:r>
        <w:rPr>
          <w:rFonts w:hint="eastAsia" w:ascii="宋体" w:hAnsi="宋体"/>
          <w:color w:val="000000"/>
          <w:szCs w:val="21"/>
        </w:rPr>
        <w:t>、扩张性货币政策将使（  A   ）</w:t>
      </w:r>
    </w:p>
    <w:p>
      <w:pPr>
        <w:spacing w:line="264" w:lineRule="auto"/>
        <w:ind w:left="481" w:leftChars="229"/>
        <w:rPr>
          <w:rFonts w:ascii="宋体" w:hAnsi="宋体"/>
          <w:color w:val="000000"/>
          <w:szCs w:val="21"/>
        </w:rPr>
      </w:pPr>
      <w:r>
        <w:rPr>
          <w:rFonts w:hint="eastAsia" w:ascii="宋体" w:hAnsi="宋体"/>
          <w:color w:val="000000"/>
          <w:szCs w:val="21"/>
        </w:rPr>
        <w:t>A、总需求曲线向右移动          B、总供给曲线向左移动</w:t>
      </w:r>
    </w:p>
    <w:p>
      <w:pPr>
        <w:spacing w:line="264" w:lineRule="auto"/>
        <w:ind w:left="481" w:leftChars="229"/>
        <w:rPr>
          <w:rFonts w:ascii="宋体" w:hAnsi="宋体"/>
          <w:color w:val="000000"/>
          <w:szCs w:val="21"/>
        </w:rPr>
      </w:pPr>
      <w:r>
        <w:rPr>
          <w:rFonts w:hint="eastAsia" w:ascii="宋体" w:hAnsi="宋体"/>
          <w:color w:val="000000"/>
          <w:szCs w:val="21"/>
        </w:rPr>
        <w:t>C、总需求曲线向左移动          D、总供给曲线向右移动</w:t>
      </w:r>
    </w:p>
    <w:p>
      <w:pPr>
        <w:spacing w:line="264" w:lineRule="auto"/>
        <w:rPr>
          <w:rFonts w:ascii="宋体" w:hAnsi="宋体"/>
          <w:color w:val="000000"/>
          <w:szCs w:val="21"/>
        </w:rPr>
      </w:pPr>
      <w:r>
        <w:rPr>
          <w:rFonts w:ascii="宋体" w:hAnsi="宋体"/>
          <w:color w:val="000000"/>
          <w:szCs w:val="21"/>
        </w:rPr>
        <w:t>18</w:t>
      </w:r>
      <w:r>
        <w:rPr>
          <w:rFonts w:hint="eastAsia" w:ascii="宋体" w:hAnsi="宋体"/>
          <w:color w:val="000000"/>
          <w:szCs w:val="21"/>
        </w:rPr>
        <w:t>、扩张性财政政策将使（  A   ）</w:t>
      </w:r>
    </w:p>
    <w:p>
      <w:pPr>
        <w:spacing w:line="264" w:lineRule="auto"/>
        <w:ind w:left="481" w:leftChars="229"/>
        <w:rPr>
          <w:rFonts w:ascii="宋体" w:hAnsi="宋体"/>
          <w:color w:val="000000"/>
          <w:szCs w:val="21"/>
        </w:rPr>
      </w:pPr>
      <w:r>
        <w:rPr>
          <w:rFonts w:hint="eastAsia" w:ascii="宋体" w:hAnsi="宋体"/>
          <w:color w:val="000000"/>
          <w:szCs w:val="21"/>
        </w:rPr>
        <w:t>A、总需求曲线向右移动          B、总供给曲线向左移动</w:t>
      </w:r>
    </w:p>
    <w:p>
      <w:pPr>
        <w:spacing w:line="264" w:lineRule="auto"/>
        <w:ind w:left="481" w:leftChars="229"/>
        <w:rPr>
          <w:rFonts w:ascii="宋体" w:hAnsi="宋体"/>
          <w:color w:val="000000"/>
          <w:szCs w:val="21"/>
        </w:rPr>
      </w:pPr>
      <w:r>
        <w:rPr>
          <w:rFonts w:hint="eastAsia" w:ascii="宋体" w:hAnsi="宋体"/>
          <w:color w:val="000000"/>
          <w:szCs w:val="21"/>
        </w:rPr>
        <w:t>C、总需求曲线向左移动          D、总供给曲线向右移动</w:t>
      </w:r>
    </w:p>
    <w:p>
      <w:pPr>
        <w:spacing w:line="264" w:lineRule="auto"/>
        <w:rPr>
          <w:rFonts w:ascii="宋体" w:hAnsi="宋体"/>
          <w:color w:val="000000"/>
          <w:szCs w:val="21"/>
        </w:rPr>
      </w:pPr>
      <w:r>
        <w:rPr>
          <w:rFonts w:ascii="宋体" w:hAnsi="宋体"/>
          <w:color w:val="000000"/>
          <w:szCs w:val="21"/>
        </w:rPr>
        <w:t>19</w:t>
      </w:r>
      <w:r>
        <w:rPr>
          <w:rFonts w:hint="eastAsia" w:ascii="宋体" w:hAnsi="宋体"/>
          <w:color w:val="000000"/>
          <w:szCs w:val="21"/>
        </w:rPr>
        <w:t>、若价格水平下降，则总需求（  A   ）。</w:t>
      </w:r>
    </w:p>
    <w:p>
      <w:pPr>
        <w:spacing w:line="264" w:lineRule="auto"/>
        <w:ind w:left="481" w:leftChars="229"/>
        <w:rPr>
          <w:rFonts w:ascii="宋体" w:hAnsi="宋体"/>
          <w:color w:val="000000"/>
          <w:szCs w:val="21"/>
        </w:rPr>
      </w:pPr>
      <w:r>
        <w:rPr>
          <w:rFonts w:hint="eastAsia" w:ascii="宋体" w:hAnsi="宋体"/>
          <w:color w:val="000000"/>
          <w:szCs w:val="21"/>
        </w:rPr>
        <w:t>A、 增加；      B、 减少；     C、 不变；      D、难以确定。</w:t>
      </w:r>
    </w:p>
    <w:p>
      <w:pPr>
        <w:spacing w:line="264" w:lineRule="auto"/>
        <w:rPr>
          <w:rFonts w:ascii="宋体" w:hAnsi="宋体"/>
          <w:color w:val="000000"/>
          <w:szCs w:val="21"/>
        </w:rPr>
      </w:pPr>
      <w:r>
        <w:rPr>
          <w:rFonts w:ascii="宋体" w:hAnsi="宋体"/>
          <w:color w:val="000000"/>
          <w:szCs w:val="21"/>
        </w:rPr>
        <w:t>20</w:t>
      </w:r>
      <w:r>
        <w:rPr>
          <w:rFonts w:hint="eastAsia" w:ascii="宋体" w:hAnsi="宋体"/>
          <w:color w:val="000000"/>
          <w:szCs w:val="21"/>
        </w:rPr>
        <w:t>、在水平总供给曲线区域，决定产出增加的主导力量是（  B   ）。</w:t>
      </w:r>
    </w:p>
    <w:p>
      <w:pPr>
        <w:spacing w:line="264" w:lineRule="auto"/>
        <w:ind w:left="481" w:leftChars="229"/>
        <w:rPr>
          <w:rFonts w:ascii="宋体" w:hAnsi="宋体"/>
          <w:color w:val="000000"/>
          <w:szCs w:val="21"/>
        </w:rPr>
      </w:pPr>
      <w:r>
        <w:rPr>
          <w:rFonts w:hint="eastAsia" w:ascii="宋体" w:hAnsi="宋体"/>
          <w:color w:val="000000"/>
          <w:szCs w:val="21"/>
        </w:rPr>
        <w:t>A、供给；          B、需求；         C、工资；          D、技术。</w:t>
      </w:r>
    </w:p>
    <w:p>
      <w:pPr>
        <w:spacing w:line="264" w:lineRule="auto"/>
        <w:rPr>
          <w:rFonts w:ascii="宋体" w:hAnsi="宋体"/>
          <w:b/>
          <w:bCs/>
          <w:szCs w:val="21"/>
        </w:rPr>
      </w:pPr>
      <w:r>
        <w:rPr>
          <w:rFonts w:hint="eastAsia" w:ascii="宋体" w:hAnsi="宋体"/>
          <w:b/>
          <w:bCs/>
          <w:szCs w:val="21"/>
        </w:rPr>
        <w:t>三、判断题</w:t>
      </w:r>
    </w:p>
    <w:p>
      <w:pPr>
        <w:spacing w:line="264" w:lineRule="auto"/>
        <w:rPr>
          <w:rFonts w:ascii="宋体" w:hAnsi="宋体"/>
          <w:szCs w:val="21"/>
        </w:rPr>
      </w:pPr>
      <w:r>
        <w:rPr>
          <w:rFonts w:hint="eastAsia" w:ascii="宋体" w:hAnsi="宋体"/>
          <w:szCs w:val="21"/>
        </w:rPr>
        <w:t>1、总供给一总需求模型是决定实际GDP和物价水平（GDP平减指数）之间关系的模型。(  √  )</w:t>
      </w:r>
    </w:p>
    <w:p>
      <w:pPr>
        <w:spacing w:line="264" w:lineRule="auto"/>
        <w:rPr>
          <w:rFonts w:ascii="宋体" w:hAnsi="宋体"/>
          <w:szCs w:val="21"/>
        </w:rPr>
      </w:pPr>
      <w:r>
        <w:rPr>
          <w:rFonts w:hint="eastAsia" w:ascii="宋体" w:hAnsi="宋体"/>
          <w:szCs w:val="21"/>
        </w:rPr>
        <w:t>2、预期未来收入的上升能够带来总需求的增加。(   √ )</w:t>
      </w:r>
    </w:p>
    <w:p>
      <w:pPr>
        <w:spacing w:line="264" w:lineRule="auto"/>
        <w:rPr>
          <w:rFonts w:ascii="宋体" w:hAnsi="宋体"/>
          <w:szCs w:val="21"/>
        </w:rPr>
      </w:pPr>
      <w:r>
        <w:rPr>
          <w:rFonts w:hint="eastAsia" w:ascii="宋体" w:hAnsi="宋体"/>
          <w:szCs w:val="21"/>
        </w:rPr>
        <w:t>3、当物价水平变动而其他条件不变时，实际GDP需求量也变动，这种变动用总需求曲线的移动来表示。(  ×  )</w:t>
      </w:r>
    </w:p>
    <w:p>
      <w:pPr>
        <w:spacing w:line="264" w:lineRule="auto"/>
        <w:rPr>
          <w:rFonts w:ascii="宋体" w:hAnsi="宋体"/>
          <w:szCs w:val="21"/>
        </w:rPr>
      </w:pPr>
      <w:r>
        <w:rPr>
          <w:rFonts w:hint="eastAsia" w:ascii="宋体" w:hAnsi="宋体"/>
          <w:szCs w:val="21"/>
        </w:rPr>
        <w:t>4、世界经济也会引起总需求的变动，主要的因素是汇率和国外收入。(  √ )</w:t>
      </w:r>
    </w:p>
    <w:p>
      <w:pPr>
        <w:spacing w:line="264" w:lineRule="auto"/>
        <w:rPr>
          <w:rFonts w:hint="eastAsia" w:ascii="宋体" w:hAnsi="宋体"/>
          <w:szCs w:val="21"/>
        </w:rPr>
      </w:pPr>
      <w:r>
        <w:rPr>
          <w:rFonts w:hint="eastAsia" w:ascii="宋体" w:hAnsi="宋体"/>
          <w:szCs w:val="21"/>
        </w:rPr>
        <w:t>5、劳动力市场要么实现充分就业，要么没有达到充分就业的状态，因此不可能存在大于充分就业的状态。(  ×  )</w:t>
      </w:r>
    </w:p>
    <w:p>
      <w:pPr>
        <w:spacing w:line="264" w:lineRule="auto"/>
        <w:rPr>
          <w:rFonts w:ascii="宋体" w:hAnsi="宋体"/>
          <w:szCs w:val="21"/>
        </w:rPr>
      </w:pPr>
      <w:r>
        <w:rPr>
          <w:rFonts w:hint="eastAsia" w:ascii="宋体" w:hAnsi="宋体"/>
          <w:szCs w:val="21"/>
        </w:rPr>
        <w:t>6、经济增长是潜在GDP的长期增长。(  √  )</w:t>
      </w:r>
    </w:p>
    <w:p>
      <w:pPr>
        <w:spacing w:line="264" w:lineRule="auto"/>
        <w:rPr>
          <w:rFonts w:ascii="宋体" w:hAnsi="宋体"/>
          <w:szCs w:val="21"/>
        </w:rPr>
      </w:pPr>
      <w:r>
        <w:rPr>
          <w:rFonts w:hint="eastAsia" w:ascii="宋体" w:hAnsi="宋体"/>
          <w:szCs w:val="21"/>
        </w:rPr>
        <w:t>7、如果长期总供给曲线的右移大于总需求曲线的向右移动就发生了通货膨胀。( ×   )</w:t>
      </w:r>
    </w:p>
    <w:p>
      <w:pPr>
        <w:spacing w:line="264" w:lineRule="auto"/>
        <w:rPr>
          <w:rFonts w:ascii="宋体" w:hAnsi="宋体"/>
          <w:color w:val="000000"/>
          <w:szCs w:val="21"/>
        </w:rPr>
      </w:pPr>
      <w:r>
        <w:rPr>
          <w:rFonts w:hint="eastAsia" w:ascii="宋体" w:hAnsi="宋体"/>
          <w:szCs w:val="21"/>
        </w:rPr>
        <w:t>8、凯恩斯理论的经济长期均衡的实现是因为工资率的调整。(  √  )</w:t>
      </w:r>
    </w:p>
    <w:p>
      <w:pPr>
        <w:spacing w:line="264" w:lineRule="auto"/>
        <w:rPr>
          <w:rFonts w:ascii="宋体" w:hAnsi="宋体"/>
          <w:b/>
          <w:color w:val="000000"/>
          <w:szCs w:val="21"/>
        </w:rPr>
      </w:pPr>
      <w:r>
        <w:rPr>
          <w:rFonts w:hint="eastAsia" w:ascii="宋体" w:hAnsi="宋体"/>
          <w:b/>
          <w:color w:val="000000"/>
          <w:szCs w:val="21"/>
        </w:rPr>
        <w:t>四、简答题</w:t>
      </w:r>
    </w:p>
    <w:p>
      <w:pPr>
        <w:spacing w:line="264" w:lineRule="auto"/>
        <w:rPr>
          <w:rFonts w:ascii="宋体" w:hAnsi="宋体"/>
          <w:b/>
          <w:color w:val="000000"/>
          <w:szCs w:val="21"/>
        </w:rPr>
      </w:pPr>
      <w:r>
        <w:rPr>
          <w:rFonts w:ascii="宋体" w:hAnsi="宋体"/>
          <w:b/>
          <w:color w:val="000000"/>
          <w:szCs w:val="21"/>
        </w:rPr>
        <w:t>1</w:t>
      </w:r>
      <w:r>
        <w:rPr>
          <w:rFonts w:hint="eastAsia" w:ascii="宋体" w:hAnsi="宋体"/>
          <w:b/>
          <w:color w:val="000000"/>
          <w:szCs w:val="21"/>
        </w:rPr>
        <w:t>、为什么古典理论认为总供给曲线是垂直的</w:t>
      </w:r>
      <w:r>
        <w:rPr>
          <w:rFonts w:ascii="宋体" w:hAnsi="宋体"/>
          <w:b/>
          <w:color w:val="000000"/>
          <w:szCs w:val="21"/>
        </w:rPr>
        <w:t>?</w:t>
      </w:r>
    </w:p>
    <w:p>
      <w:pPr>
        <w:spacing w:line="264" w:lineRule="auto"/>
        <w:rPr>
          <w:rFonts w:ascii="宋体" w:hAnsi="宋体"/>
          <w:color w:val="000000"/>
          <w:szCs w:val="21"/>
        </w:rPr>
      </w:pPr>
      <w:r>
        <w:rPr>
          <w:rFonts w:hint="eastAsia" w:ascii="宋体" w:hAnsi="宋体"/>
          <w:b/>
          <w:color w:val="000000"/>
          <w:szCs w:val="21"/>
        </w:rPr>
        <w:t>参考答案：</w:t>
      </w:r>
      <w:r>
        <w:rPr>
          <w:rFonts w:hint="eastAsia" w:ascii="宋体" w:hAnsi="宋体"/>
          <w:color w:val="000000"/>
          <w:szCs w:val="21"/>
        </w:rPr>
        <w:t>：</w:t>
      </w:r>
      <w:r>
        <w:rPr>
          <w:rFonts w:hint="eastAsia" w:ascii="宋体" w:hAnsi="宋体"/>
          <w:szCs w:val="21"/>
        </w:rPr>
        <w:t>总供给曲线垂直的含义是价格变动不影响总供给，总供给处于充分就业水平。古典理论认为，由于劳动市场的充分竞争性，名义工资能够随着价格变动灵活调整，是的实际工资不变，因此劳动市场总是处于均衡状态及充分就业。产出水平的增长依赖于劳动的增长，因此产出随着劳动市场处于充分就业的均衡状态，而不随价格变动，即总供给曲线垂直。</w:t>
      </w:r>
    </w:p>
    <w:p>
      <w:pPr>
        <w:spacing w:line="264" w:lineRule="auto"/>
        <w:rPr>
          <w:rFonts w:ascii="宋体" w:hAnsi="宋体"/>
          <w:b/>
          <w:color w:val="000000"/>
          <w:szCs w:val="21"/>
        </w:rPr>
      </w:pPr>
      <w:r>
        <w:rPr>
          <w:rFonts w:ascii="宋体" w:hAnsi="宋体"/>
          <w:b/>
          <w:color w:val="000000"/>
          <w:szCs w:val="21"/>
        </w:rPr>
        <w:t>2</w:t>
      </w:r>
      <w:r>
        <w:rPr>
          <w:rFonts w:hint="eastAsia" w:ascii="宋体" w:hAnsi="宋体"/>
          <w:b/>
          <w:color w:val="000000"/>
          <w:szCs w:val="21"/>
        </w:rPr>
        <w:t>、简单的凯恩斯模型、</w:t>
      </w:r>
      <w:r>
        <w:rPr>
          <w:rFonts w:ascii="宋体" w:hAnsi="宋体"/>
          <w:b/>
          <w:color w:val="000000"/>
          <w:szCs w:val="21"/>
        </w:rPr>
        <w:t>IS</w:t>
      </w:r>
      <w:r>
        <w:rPr>
          <w:rFonts w:hint="eastAsia" w:ascii="宋体" w:hAnsi="宋体"/>
          <w:b/>
          <w:color w:val="000000"/>
          <w:szCs w:val="21"/>
        </w:rPr>
        <w:t>—</w:t>
      </w:r>
      <w:r>
        <w:rPr>
          <w:rFonts w:ascii="宋体" w:hAnsi="宋体"/>
          <w:b/>
          <w:color w:val="000000"/>
          <w:szCs w:val="21"/>
        </w:rPr>
        <w:t>LM</w:t>
      </w:r>
      <w:r>
        <w:rPr>
          <w:rFonts w:hint="eastAsia" w:ascii="宋体" w:hAnsi="宋体"/>
          <w:b/>
          <w:color w:val="000000"/>
          <w:szCs w:val="21"/>
        </w:rPr>
        <w:t>模型、</w:t>
      </w:r>
      <w:r>
        <w:rPr>
          <w:rFonts w:ascii="宋体" w:hAnsi="宋体"/>
          <w:b/>
          <w:color w:val="000000"/>
          <w:szCs w:val="21"/>
        </w:rPr>
        <w:t>AS</w:t>
      </w:r>
      <w:r>
        <w:rPr>
          <w:rFonts w:hint="eastAsia" w:ascii="宋体" w:hAnsi="宋体"/>
          <w:b/>
          <w:color w:val="000000"/>
          <w:szCs w:val="21"/>
        </w:rPr>
        <w:t>—</w:t>
      </w:r>
      <w:r>
        <w:rPr>
          <w:rFonts w:ascii="宋体" w:hAnsi="宋体"/>
          <w:b/>
          <w:color w:val="000000"/>
          <w:szCs w:val="21"/>
        </w:rPr>
        <w:t>AD</w:t>
      </w:r>
      <w:r>
        <w:rPr>
          <w:rFonts w:hint="eastAsia" w:ascii="宋体" w:hAnsi="宋体"/>
          <w:b/>
          <w:color w:val="000000"/>
          <w:szCs w:val="21"/>
        </w:rPr>
        <w:t>模型有何内在联系</w:t>
      </w:r>
      <w:r>
        <w:rPr>
          <w:rFonts w:ascii="宋体" w:hAnsi="宋体"/>
          <w:b/>
          <w:color w:val="000000"/>
          <w:szCs w:val="21"/>
        </w:rPr>
        <w:t>?</w:t>
      </w:r>
    </w:p>
    <w:p>
      <w:pPr>
        <w:spacing w:line="264" w:lineRule="auto"/>
        <w:rPr>
          <w:rFonts w:ascii="宋体" w:hAnsi="宋体"/>
          <w:color w:val="000000"/>
          <w:szCs w:val="21"/>
        </w:rPr>
      </w:pPr>
      <w:r>
        <w:rPr>
          <w:rFonts w:hint="eastAsia" w:ascii="宋体" w:hAnsi="宋体"/>
          <w:b/>
          <w:color w:val="000000"/>
          <w:szCs w:val="21"/>
        </w:rPr>
        <w:t>参考答案：</w:t>
      </w:r>
      <w:r>
        <w:rPr>
          <w:rFonts w:hint="eastAsia" w:ascii="宋体" w:hAnsi="宋体"/>
          <w:szCs w:val="21"/>
        </w:rPr>
        <w:t>简单的凯恩斯模型假设价格不变,利率不变，用乘数理论刻画政策效应。该模型对总产出决定和政策效应的分析实际上事总需求分析。IS-LM模型坚持价格不变的假设，重点引入货币因素从而利率变动对宏观经济的影响。该模型在利率可变的情况下分析了总产出的的决策效应。但是，该模型仍然属于总需求分析。AD-AS模型方棋绫价格不变的假设。加入了劳动市场从而总供给对宏观经济的影响。该模型在价格可变的情况下分析了总产出和价格水平的决定。不仅分析了需求管理政策的产出效应，而且分析了它的价格效应；不仅分析了总需求，而且分析了总供给。</w:t>
      </w:r>
    </w:p>
    <w:p>
      <w:pPr>
        <w:spacing w:line="264" w:lineRule="auto"/>
        <w:rPr>
          <w:rFonts w:ascii="宋体" w:hAnsi="宋体"/>
          <w:b/>
          <w:color w:val="000000"/>
          <w:szCs w:val="21"/>
        </w:rPr>
      </w:pPr>
      <w:r>
        <w:rPr>
          <w:rFonts w:ascii="宋体" w:hAnsi="宋体"/>
          <w:b/>
          <w:color w:val="000000"/>
          <w:szCs w:val="21"/>
        </w:rPr>
        <w:t>3</w:t>
      </w:r>
      <w:r>
        <w:rPr>
          <w:rFonts w:hint="eastAsia" w:ascii="宋体" w:hAnsi="宋体"/>
          <w:b/>
          <w:color w:val="000000"/>
          <w:szCs w:val="21"/>
        </w:rPr>
        <w:t>、如果没有工资刚性假设，凯恩斯扩张总需求的政策效应将如何</w:t>
      </w:r>
      <w:r>
        <w:rPr>
          <w:rFonts w:ascii="宋体" w:hAnsi="宋体"/>
          <w:b/>
          <w:color w:val="000000"/>
          <w:szCs w:val="21"/>
        </w:rPr>
        <w:t>?</w:t>
      </w:r>
    </w:p>
    <w:p>
      <w:pPr>
        <w:spacing w:line="264" w:lineRule="auto"/>
        <w:rPr>
          <w:rFonts w:ascii="宋体" w:hAnsi="宋体"/>
          <w:szCs w:val="21"/>
        </w:rPr>
      </w:pPr>
      <w:r>
        <w:rPr>
          <w:rFonts w:hint="eastAsia" w:ascii="宋体" w:hAnsi="宋体"/>
          <w:b/>
          <w:color w:val="000000"/>
          <w:szCs w:val="21"/>
        </w:rPr>
        <w:t>参考答案：</w:t>
      </w:r>
      <w:r>
        <w:rPr>
          <w:rFonts w:hint="eastAsia" w:ascii="宋体" w:hAnsi="宋体"/>
          <w:szCs w:val="21"/>
        </w:rPr>
        <w:t>可从两个方面考虑：（1）假设在价格水平既定情况下出现了失业。如果不是工资刚性，而是工资弹性，那么，名义工资就会下降。接下来，劳动需求增加，就业增加，产出增加，最后直至充分就业。这样，就不需要凯恩斯扩张总需求的政策。（2）假设政府在失业情况下采取扩张总需求的政策。在一般情况下，这会引起价格提高。如果不是工资刚性，而不是工资弹性，那么，名义工资就会提高。如果名义工资的提高比例与价格上升比例相同，企业就是去了增加攻击的刺激，这样，政府扩张总需求的政策就失去了效用。由上可见，在凯恩斯提出扩张总需求的政策建议所依据的宏观经济理论中，工资刚性假设是非常重要的。</w:t>
      </w:r>
    </w:p>
    <w:p>
      <w:pPr>
        <w:spacing w:line="264" w:lineRule="auto"/>
        <w:rPr>
          <w:rFonts w:ascii="宋体" w:hAnsi="宋体"/>
          <w:b/>
          <w:color w:val="000000"/>
          <w:szCs w:val="21"/>
        </w:rPr>
      </w:pPr>
      <w:r>
        <w:rPr>
          <w:rFonts w:ascii="宋体" w:hAnsi="宋体"/>
          <w:b/>
          <w:color w:val="000000"/>
          <w:szCs w:val="21"/>
        </w:rPr>
        <w:t>4</w:t>
      </w:r>
      <w:r>
        <w:rPr>
          <w:rFonts w:hint="eastAsia" w:ascii="宋体" w:hAnsi="宋体"/>
          <w:b/>
          <w:color w:val="000000"/>
          <w:szCs w:val="21"/>
        </w:rPr>
        <w:t>、根据粘性理论，总供给曲线在什么情况下移动</w:t>
      </w:r>
      <w:r>
        <w:rPr>
          <w:rFonts w:ascii="宋体" w:hAnsi="宋体"/>
          <w:b/>
          <w:color w:val="000000"/>
          <w:szCs w:val="21"/>
        </w:rPr>
        <w:t>?</w:t>
      </w:r>
      <w:r>
        <w:rPr>
          <w:rFonts w:hint="eastAsia" w:ascii="宋体" w:hAnsi="宋体"/>
          <w:b/>
          <w:color w:val="000000"/>
          <w:szCs w:val="21"/>
        </w:rPr>
        <w:t>其经济学意义是什么</w:t>
      </w:r>
      <w:r>
        <w:rPr>
          <w:rFonts w:ascii="宋体" w:hAnsi="宋体"/>
          <w:b/>
          <w:color w:val="000000"/>
          <w:szCs w:val="21"/>
        </w:rPr>
        <w:t>?</w:t>
      </w:r>
    </w:p>
    <w:p>
      <w:pPr>
        <w:spacing w:line="264" w:lineRule="auto"/>
        <w:rPr>
          <w:rFonts w:ascii="宋体" w:hAnsi="宋体"/>
          <w:szCs w:val="21"/>
        </w:rPr>
      </w:pPr>
      <w:r>
        <w:rPr>
          <w:rFonts w:hint="eastAsia" w:ascii="宋体" w:hAnsi="宋体"/>
          <w:b/>
          <w:color w:val="000000"/>
          <w:szCs w:val="21"/>
        </w:rPr>
        <w:t>参考答案：</w:t>
      </w:r>
      <w:r>
        <w:rPr>
          <w:rFonts w:hint="eastAsia" w:ascii="宋体" w:hAnsi="宋体"/>
          <w:szCs w:val="21"/>
        </w:rPr>
        <w:t>有以下三种情况：（1）若总产出达到充分就业水平，则下期总供给曲线不变，这意味着总产出不会对下期价格产生额外的压力。因为总产出达到充分就业水平表明总供给与总需求是均衡的，这样价格保持不变。（2）若总产出大于充分就业水平，则下期总供给曲线上移。这意味着下期价格大于单纯由下期总产出决定的量。因为总产出大于充分就业表明总需求大于总供给，这样价格将会提高；由于契约等因素的影响，价格的提高是不充分的，在下期将进一步提高。（3）若总产出小于充分就业水平，则下期总供给曲线下移。这意味着下期价格小于单纯由总产出决定的量。这是因为总产出小于充分就业表明总需求小于总供给，这样价格将下降；由于契约等因素的影响，价格的下降是不充分的，在下期将进一步下降。</w:t>
      </w:r>
    </w:p>
    <w:p>
      <w:pPr>
        <w:spacing w:line="264" w:lineRule="auto"/>
        <w:rPr>
          <w:rFonts w:ascii="宋体" w:hAnsi="宋体"/>
          <w:b/>
          <w:szCs w:val="21"/>
        </w:rPr>
      </w:pPr>
      <w:r>
        <w:rPr>
          <w:rFonts w:ascii="宋体" w:hAnsi="宋体"/>
          <w:b/>
          <w:szCs w:val="21"/>
        </w:rPr>
        <w:t>5</w:t>
      </w:r>
      <w:r>
        <w:rPr>
          <w:rFonts w:hint="eastAsia" w:ascii="宋体" w:hAnsi="宋体"/>
          <w:b/>
          <w:szCs w:val="21"/>
        </w:rPr>
        <w:t>、影响总需求变动的因素主要有哪些？</w:t>
      </w:r>
    </w:p>
    <w:p>
      <w:pPr>
        <w:spacing w:line="264" w:lineRule="auto"/>
        <w:rPr>
          <w:rFonts w:ascii="宋体" w:hAnsi="宋体"/>
          <w:szCs w:val="21"/>
        </w:rPr>
      </w:pPr>
      <w:r>
        <w:rPr>
          <w:rFonts w:hint="eastAsia" w:ascii="宋体" w:hAnsi="宋体"/>
          <w:b/>
          <w:color w:val="000000"/>
          <w:szCs w:val="21"/>
        </w:rPr>
        <w:t>参考答案：</w:t>
      </w:r>
      <w:r>
        <w:rPr>
          <w:rFonts w:hint="eastAsia" w:ascii="宋体" w:hAnsi="宋体"/>
          <w:szCs w:val="21"/>
        </w:rPr>
        <w:t>在给定的价格水平上，任何使总支出曲线向上或向下移动的因素，都会使总需求曲线移动。这些因素主要有：①消费需求尤其是消费者对耐用品购买的变化；②投资需求的变化；③政府支出和税收的变化；④净出口的变化。例如，政府支出增加或税收减少，会使总需求曲线右移，扩张性财政政策实行时情况即如此。从另一个角度来看，主要的因素具体表现为：第一，预期。对未来收入、通货膨胀和利润的预期都能影响到今天的支出或者购买计划。预期的收入增长增加了人们今天计划购买的消费品数量，并增加了总需求。预期未来通货膨胀上升增加总需求是因为人们决定在今天较低的物价时多购买物品与劳务。第二，财政政策和货币政策。政府通过税收和转移支付、政府购买等财政政策手段来影响经济。政府也通过增加货币供给或者减少货币供给来调整总需求。第三，世界经济。影响总需求的两个主要世界经济因素是汇率和国外收入。在其他条件不变的情况下，汇率上升减少了总需求。外国收入的增加也增加了本国的出口，并增加了本国的总需求。</w:t>
      </w:r>
    </w:p>
    <w:p>
      <w:pPr>
        <w:spacing w:line="264" w:lineRule="auto"/>
        <w:rPr>
          <w:rFonts w:ascii="宋体" w:hAnsi="宋体"/>
          <w:b/>
          <w:szCs w:val="21"/>
        </w:rPr>
      </w:pPr>
      <w:r>
        <w:rPr>
          <w:rFonts w:ascii="宋体" w:hAnsi="宋体"/>
          <w:b/>
          <w:szCs w:val="21"/>
        </w:rPr>
        <w:t>6</w:t>
      </w:r>
      <w:r>
        <w:rPr>
          <w:rFonts w:hint="eastAsia" w:ascii="宋体" w:hAnsi="宋体"/>
          <w:b/>
          <w:szCs w:val="21"/>
        </w:rPr>
        <w:t>、影响总供给曲线移动的因素有哪些？</w:t>
      </w:r>
    </w:p>
    <w:p>
      <w:pPr>
        <w:spacing w:line="264" w:lineRule="auto"/>
        <w:rPr>
          <w:rFonts w:ascii="宋体" w:hAnsi="宋体"/>
          <w:szCs w:val="21"/>
        </w:rPr>
      </w:pPr>
      <w:r>
        <w:rPr>
          <w:rFonts w:hint="eastAsia" w:ascii="宋体" w:hAnsi="宋体"/>
          <w:b/>
          <w:color w:val="000000"/>
          <w:szCs w:val="21"/>
        </w:rPr>
        <w:t>参考答案：</w:t>
      </w:r>
      <w:r>
        <w:rPr>
          <w:rFonts w:hint="eastAsia" w:ascii="宋体" w:hAnsi="宋体"/>
          <w:szCs w:val="21"/>
        </w:rPr>
        <w:t>促使总供给曲线移动的主要因素大致有：①天灾人祸，严重的自然灾害或战争会减少经济中资本数量，从而使任一数量的劳动能够生产的产量减少了，于是总供给曲线会左移；②技术变化。例如，技术进步会使既定的资源生产出更多的产量，从而使总供给曲线右移；③风险承担意愿的变化。如果经济生活中风险增加，厂商愿意供给的数量会减少，从而总供给曲线会左移；④进口商品价格变化。如进口品价格上升，厂商生产成本上升，从而使厂商在原有产品价格水平上生产减少，使总供给曲线左移；⑤劳动意愿的变化。如果人们更偏好闲暇，在既定工资水平上劳动供给会减少，从而使总供给曲线左移。</w:t>
      </w:r>
    </w:p>
    <w:p>
      <w:pPr>
        <w:spacing w:line="264" w:lineRule="auto"/>
        <w:rPr>
          <w:rFonts w:ascii="宋体" w:hAnsi="宋体"/>
          <w:b/>
          <w:szCs w:val="21"/>
        </w:rPr>
      </w:pPr>
      <w:r>
        <w:rPr>
          <w:rFonts w:ascii="宋体" w:hAnsi="宋体"/>
          <w:b/>
          <w:szCs w:val="21"/>
        </w:rPr>
        <w:t>7</w:t>
      </w:r>
      <w:r>
        <w:rPr>
          <w:rFonts w:hint="eastAsia" w:ascii="宋体" w:hAnsi="宋体"/>
          <w:b/>
          <w:szCs w:val="21"/>
        </w:rPr>
        <w:t>、在长期中价格是有伸缩性的，总供给曲线是垂直的，在短期中，价格是刚性的，总供给曲线是平坦的，经济如何从短期转向长期？</w:t>
      </w:r>
    </w:p>
    <w:p>
      <w:pPr>
        <w:spacing w:line="264" w:lineRule="auto"/>
        <w:rPr>
          <w:rFonts w:ascii="宋体" w:hAnsi="宋体"/>
          <w:szCs w:val="21"/>
        </w:rPr>
      </w:pPr>
      <w:r>
        <w:rPr>
          <w:rFonts w:hint="eastAsia" w:ascii="宋体" w:hAnsi="宋体"/>
          <w:b/>
          <w:color w:val="000000"/>
          <w:szCs w:val="21"/>
        </w:rPr>
        <w:t>参考答案：</w:t>
      </w:r>
      <w:r>
        <w:rPr>
          <w:rFonts w:hint="eastAsia" w:ascii="宋体" w:hAnsi="宋体"/>
          <w:szCs w:val="21"/>
        </w:rPr>
        <w:t>假设经济处于下图所示的长期均衡。在这个图上有三条曲线：总需求曲线，长期总供给曲线以及短期总供给曲线。长期均衡是在总需求与长期总供给曲线的交点上。价格调整实现了均衡。因此，当经济处于长期均衡时，短期总供给曲线也在这一点相交。现在假设货币供给减少，总需求曲线向下移动，如下图所示。在短期中，价格是粘性的，因此经济从A点移动到B点。产出与就业低于其自然水平，这意味着经济处于衰退中。随着时间的推移，由于需求低，工资和价格下降。价格水平逐渐下降使经济向下沿着新的总需求曲线移动到C点，这就是新的长期均衡。在新的长期均衡时，产出和就业又回到其自然水平，但价格比原来的长期均衡时低了。因此，总需求曲线移动在短期中影响产出，但随着时间推移，由于企业调整价格，这种影响逐渐消失。</w:t>
      </w:r>
    </w:p>
    <w:p>
      <w:pPr>
        <w:spacing w:line="264" w:lineRule="auto"/>
        <w:ind w:firstLine="435"/>
        <w:rPr>
          <w:rFonts w:ascii="宋体" w:hAnsi="宋体"/>
          <w:b/>
          <w:szCs w:val="21"/>
        </w:rPr>
      </w:pPr>
      <w:r>
        <w:rPr>
          <w:rFonts w:ascii="宋体" w:hAnsi="宋体"/>
          <w:szCs w:val="21"/>
        </w:rPr>
        <w:drawing>
          <wp:inline distT="0" distB="0" distL="0" distR="0">
            <wp:extent cx="2581275" cy="22098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581275" cy="2209800"/>
                    </a:xfrm>
                    <a:prstGeom prst="rect">
                      <a:avLst/>
                    </a:prstGeom>
                    <a:noFill/>
                    <a:ln>
                      <a:noFill/>
                    </a:ln>
                  </pic:spPr>
                </pic:pic>
              </a:graphicData>
            </a:graphic>
          </wp:inline>
        </w:drawing>
      </w:r>
    </w:p>
    <w:p>
      <w:pPr>
        <w:spacing w:line="264" w:lineRule="auto"/>
        <w:rPr>
          <w:rFonts w:ascii="宋体" w:hAnsi="宋体"/>
          <w:b/>
          <w:szCs w:val="21"/>
        </w:rPr>
      </w:pPr>
      <w:r>
        <w:rPr>
          <w:rFonts w:hint="eastAsia" w:ascii="宋体" w:hAnsi="宋体"/>
          <w:b/>
          <w:szCs w:val="21"/>
        </w:rPr>
        <w:t>8、简单描述AD曲线的经济含义。</w:t>
      </w:r>
    </w:p>
    <w:p>
      <w:pPr>
        <w:spacing w:line="264" w:lineRule="auto"/>
        <w:rPr>
          <w:rFonts w:ascii="宋体" w:hAnsi="宋体"/>
          <w:szCs w:val="21"/>
        </w:rPr>
      </w:pPr>
      <w:r>
        <w:rPr>
          <w:rFonts w:hint="eastAsia" w:ascii="宋体" w:hAnsi="宋体"/>
          <w:b/>
          <w:color w:val="000000"/>
          <w:szCs w:val="21"/>
        </w:rPr>
        <w:t>参考答案：</w:t>
      </w:r>
      <w:r>
        <w:rPr>
          <w:rFonts w:hint="eastAsia" w:ascii="宋体" w:hAnsi="宋体"/>
          <w:szCs w:val="21"/>
        </w:rPr>
        <w:t>（1）AD曲线是一条描述总需求达到宏观均衡即IS＝LM时，一个国家总产出水平与价格水平之间关系的曲线。（2）AD曲线表明总产出Y与价格水平P之间存在着反向变化的关系。（3）AD曲线反映了价格水平影响实际货币供给，实际货币供给影响利率水平，利率水平影响投资水平，投资水平影响产出水平或收入水平这样一个复杂而迂回的传导机制。</w:t>
      </w:r>
    </w:p>
    <w:p>
      <w:pPr>
        <w:spacing w:line="264" w:lineRule="auto"/>
        <w:rPr>
          <w:rFonts w:ascii="宋体" w:hAnsi="宋体"/>
          <w:b/>
          <w:color w:val="000000"/>
          <w:szCs w:val="21"/>
        </w:rPr>
      </w:pPr>
      <w:r>
        <w:rPr>
          <w:rFonts w:hint="eastAsia" w:ascii="宋体" w:hAnsi="宋体"/>
          <w:b/>
          <w:szCs w:val="21"/>
        </w:rPr>
        <w:t>9、试推导总供给曲线，并给出相关的解释。</w:t>
      </w:r>
    </w:p>
    <w:p>
      <w:pPr>
        <w:spacing w:line="264" w:lineRule="auto"/>
        <w:rPr>
          <w:rFonts w:ascii="宋体" w:hAnsi="宋体"/>
          <w:szCs w:val="21"/>
        </w:rPr>
      </w:pPr>
      <w:r>
        <w:rPr>
          <w:rFonts w:hint="eastAsia" w:ascii="宋体" w:hAnsi="宋体"/>
          <w:b/>
          <w:color w:val="000000"/>
          <w:szCs w:val="21"/>
        </w:rPr>
        <w:t>参考答案：</w:t>
      </w:r>
      <w:r>
        <w:rPr>
          <w:rFonts w:hint="eastAsia" w:ascii="宋体" w:hAnsi="宋体"/>
          <w:szCs w:val="21"/>
        </w:rPr>
        <w:t>总供给曲线表示在技术水平给定的情况下，投人和产出之间的关系。生产函数Y＝F（K，N）；劳动需求函数N</w:t>
      </w:r>
      <w:r>
        <w:rPr>
          <w:rFonts w:hint="eastAsia" w:ascii="宋体" w:hAnsi="宋体"/>
          <w:szCs w:val="21"/>
          <w:vertAlign w:val="subscript"/>
        </w:rPr>
        <w:t>d</w:t>
      </w:r>
      <w:r>
        <w:rPr>
          <w:rFonts w:hint="eastAsia" w:ascii="宋体" w:hAnsi="宋体"/>
          <w:szCs w:val="21"/>
        </w:rPr>
        <w:t>＝N</w:t>
      </w:r>
      <w:r>
        <w:rPr>
          <w:rFonts w:hint="eastAsia" w:ascii="宋体" w:hAnsi="宋体"/>
          <w:szCs w:val="21"/>
          <w:vertAlign w:val="subscript"/>
        </w:rPr>
        <w:t>d</w:t>
      </w:r>
      <w:r>
        <w:rPr>
          <w:rFonts w:hint="eastAsia" w:ascii="宋体" w:hAnsi="宋体"/>
          <w:szCs w:val="21"/>
        </w:rPr>
        <w:t>（W／P）；劳动供给函数N</w:t>
      </w:r>
      <w:r>
        <w:rPr>
          <w:rFonts w:hint="eastAsia" w:ascii="宋体" w:hAnsi="宋体"/>
          <w:szCs w:val="21"/>
          <w:vertAlign w:val="subscript"/>
        </w:rPr>
        <w:t>s</w:t>
      </w:r>
      <w:r>
        <w:rPr>
          <w:rFonts w:hint="eastAsia" w:ascii="宋体" w:hAnsi="宋体"/>
          <w:szCs w:val="21"/>
        </w:rPr>
        <w:t>＝Ns（W／P）。图 A描述总量生产函数，表示资本固定，总量随就业量增加而扩大。图B表示劳动力市场均衡。图C表示实际工资与物价水平之间的关系，最后把工资决定的物价水平和劳动力决定的产量水平结合起来就得到了总供给图形。</w:t>
      </w:r>
    </w:p>
    <w:p>
      <w:pPr>
        <w:spacing w:line="264" w:lineRule="auto"/>
        <w:ind w:firstLine="420"/>
        <w:rPr>
          <w:rFonts w:ascii="宋体" w:hAnsi="宋体"/>
          <w:szCs w:val="21"/>
        </w:rPr>
      </w:pPr>
      <w:r>
        <w:rPr>
          <w:rFonts w:hint="eastAsia" w:ascii="宋体" w:hAnsi="宋体"/>
          <w:szCs w:val="21"/>
        </w:rPr>
        <w:t>总供给曲线的斜率取决于劳动力市场对货币工资变动作何反应。对企业或劳动者来讲，重要的是实际工资而不是名义工资。实际工资是名义工资与价格水平的比率，当名义工资上升的幅度低于价格上升的幅度时，实际工资就会下降。反之，实际工资就会上升。如果工资和物价可以自由变化，那么，就业量的决定就完全独立于价格水平的变化。因为物价上升时，名义工资水平就会同比例上升，劳动力市场将恢复到原来的均衡，就业量也恢复到原来的水平。这样，就业量就不随物价水平的变化而变化，从而总产出也不随价格水平的变化而变化。因此，当价格水平具有完全的伸缩性时，实际产出量主要由潜在产出决定，不受价格水平的影响。供给曲线是一条位于充分就业产出水平的垂直线，可称它为长期总供给曲线，或古典总供给曲线。当名义工资具有向下的刚性时，总供给曲线就是一条向右上方倾斜的曲线。这时，现实经济中即使存在。</w:t>
      </w:r>
    </w:p>
    <w:p>
      <w:pPr>
        <w:spacing w:line="264" w:lineRule="auto"/>
        <w:ind w:firstLine="420"/>
        <w:rPr>
          <w:rFonts w:ascii="宋体" w:hAnsi="宋体"/>
          <w:szCs w:val="21"/>
        </w:rPr>
      </w:pPr>
      <w:r>
        <w:rPr>
          <w:rFonts w:hint="eastAsia" w:ascii="宋体" w:hAnsi="宋体"/>
          <w:szCs w:val="21"/>
        </w:rPr>
        <w:drawing>
          <wp:inline distT="0" distB="0" distL="0" distR="0">
            <wp:extent cx="4191000" cy="3962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191000" cy="3962400"/>
                    </a:xfrm>
                    <a:prstGeom prst="rect">
                      <a:avLst/>
                    </a:prstGeom>
                    <a:noFill/>
                    <a:ln>
                      <a:noFill/>
                    </a:ln>
                  </pic:spPr>
                </pic:pic>
              </a:graphicData>
            </a:graphic>
          </wp:inline>
        </w:drawing>
      </w:r>
    </w:p>
    <w:p>
      <w:pPr>
        <w:spacing w:line="264" w:lineRule="auto"/>
        <w:ind w:firstLine="420" w:firstLineChars="200"/>
        <w:rPr>
          <w:rFonts w:hint="eastAsia" w:ascii="宋体" w:hAnsi="宋体"/>
          <w:szCs w:val="21"/>
        </w:rPr>
      </w:pPr>
      <w:r>
        <w:rPr>
          <w:rFonts w:hint="eastAsia" w:ascii="宋体" w:hAnsi="宋体"/>
          <w:szCs w:val="21"/>
        </w:rPr>
        <w:t>失业，工资水平也不会下降；但当劳动力处于过度需求状况时，工资却可向上调整。这样，在刚性的名义工资水平下，如果物价上升，实际工资水平就会下降，劳动力需求就会扩大，经济的就业量和总产出就会增加，总供给曲线就会向上倾斜。总产出随着价格水平的提高而提高。可把这条供给曲线称为短期总供给曲线，或凯恩斯主义供给曲线。随着价格水平的上升，对劳动力需求增加，劳动力市场上失业率逐渐减少；当劳动力市场达到充分就业状态时，价格水平的上升就会导致对劳动力的过度需求的出现，这样，名义工资就会随物价同比例上升，使就业量始终维持在充分就业水平，从而物价水平上升时，产出也始终保持在充分就业的产出水平上。经济的总供给曲线在短期内向右上方倾斜，在长期就变为一条位于充分就业产出水平的垂直线。</w:t>
      </w:r>
    </w:p>
    <w:p>
      <w:pPr>
        <w:spacing w:line="264" w:lineRule="auto"/>
        <w:rPr>
          <w:rFonts w:ascii="宋体" w:hAnsi="宋体"/>
          <w:b/>
          <w:bCs/>
          <w:szCs w:val="21"/>
        </w:rPr>
      </w:pPr>
      <w:r>
        <w:rPr>
          <w:rFonts w:hint="eastAsia" w:ascii="宋体" w:hAnsi="宋体"/>
          <w:b/>
          <w:bCs/>
          <w:szCs w:val="21"/>
        </w:rPr>
        <w:t>六、计算题</w:t>
      </w:r>
    </w:p>
    <w:p>
      <w:pPr>
        <w:spacing w:line="264" w:lineRule="auto"/>
        <w:rPr>
          <w:rFonts w:ascii="宋体" w:hAnsi="宋体"/>
          <w:b/>
          <w:szCs w:val="21"/>
        </w:rPr>
      </w:pPr>
      <w:r>
        <w:rPr>
          <w:rFonts w:hint="eastAsia" w:ascii="宋体" w:hAnsi="宋体"/>
          <w:b/>
          <w:szCs w:val="21"/>
        </w:rPr>
        <w:t>1、请解答下面问题</w:t>
      </w:r>
    </w:p>
    <w:p>
      <w:pPr>
        <w:spacing w:line="264" w:lineRule="auto"/>
        <w:ind w:firstLine="420" w:firstLineChars="200"/>
        <w:rPr>
          <w:rFonts w:ascii="宋体" w:hAnsi="宋体"/>
          <w:szCs w:val="21"/>
        </w:rPr>
      </w:pPr>
      <w:r>
        <w:rPr>
          <w:rFonts w:hint="eastAsia" w:ascii="宋体" w:hAnsi="宋体"/>
          <w:szCs w:val="21"/>
        </w:rPr>
        <w:t>（1）一国的消费需求 C＝100＋0.8Y</w:t>
      </w:r>
      <w:r>
        <w:rPr>
          <w:rFonts w:hint="eastAsia" w:ascii="宋体" w:hAnsi="宋体"/>
          <w:szCs w:val="21"/>
          <w:vertAlign w:val="subscript"/>
        </w:rPr>
        <w:t>d</w:t>
      </w:r>
      <w:r>
        <w:rPr>
          <w:rFonts w:hint="eastAsia" w:ascii="宋体" w:hAnsi="宋体"/>
          <w:szCs w:val="21"/>
        </w:rPr>
        <w:t>，（这里 Y</w:t>
      </w:r>
      <w:r>
        <w:rPr>
          <w:rFonts w:hint="eastAsia" w:ascii="宋体" w:hAnsi="宋体"/>
          <w:szCs w:val="21"/>
          <w:vertAlign w:val="subscript"/>
        </w:rPr>
        <w:t>d</w:t>
      </w:r>
      <w:r>
        <w:rPr>
          <w:rFonts w:hint="eastAsia" w:ascii="宋体" w:hAnsi="宋体"/>
          <w:szCs w:val="21"/>
        </w:rPr>
        <w:t>为可支配收入），投资需求I＝150－6r，税收T</w:t>
      </w:r>
      <w:r>
        <w:rPr>
          <w:rFonts w:hint="eastAsia" w:ascii="宋体" w:hAnsi="宋体"/>
          <w:szCs w:val="21"/>
          <w:vertAlign w:val="subscript"/>
        </w:rPr>
        <w:t>x</w:t>
      </w:r>
      <w:r>
        <w:rPr>
          <w:rFonts w:hint="eastAsia" w:ascii="宋体" w:hAnsi="宋体"/>
          <w:szCs w:val="21"/>
        </w:rPr>
        <w:t>＝50，政府支出G＝40，求解产品市场均衡的IS方程。</w:t>
      </w:r>
    </w:p>
    <w:p>
      <w:pPr>
        <w:spacing w:line="264" w:lineRule="auto"/>
        <w:rPr>
          <w:rFonts w:ascii="宋体" w:hAnsi="宋体"/>
          <w:szCs w:val="21"/>
        </w:rPr>
      </w:pPr>
      <w:r>
        <w:rPr>
          <w:rFonts w:hint="eastAsia" w:ascii="宋体" w:hAnsi="宋体"/>
          <w:szCs w:val="21"/>
        </w:rPr>
        <w:t xml:space="preserve">    （2）如果一国经济的名义货币供给为150，货币需求为0.2Y－4r，在P= 1时，LM方程为 Y＝750＋20r，求解在此价格水平下使产品市场和货币市场同时达到均衡的国民收入水平和利率水平。</w:t>
      </w:r>
    </w:p>
    <w:p>
      <w:pPr>
        <w:spacing w:line="264" w:lineRule="auto"/>
        <w:rPr>
          <w:rFonts w:ascii="宋体" w:hAnsi="宋体"/>
          <w:szCs w:val="21"/>
        </w:rPr>
      </w:pPr>
      <w:r>
        <w:rPr>
          <w:rFonts w:hint="eastAsia" w:ascii="宋体" w:hAnsi="宋体"/>
          <w:szCs w:val="21"/>
        </w:rPr>
        <w:t xml:space="preserve">    （3）如果一国经济的名义货币供给为150，货币需求为0.2Y－4r，在P＝1.2时，LM方程为Y＝625＋20r；求解在此价格水平下使产品市场和货币市场同时达到均衡的国民收入水平和利率水平。</w:t>
      </w:r>
    </w:p>
    <w:p>
      <w:pPr>
        <w:spacing w:line="264" w:lineRule="auto"/>
        <w:rPr>
          <w:rFonts w:ascii="宋体" w:hAnsi="宋体"/>
          <w:szCs w:val="21"/>
        </w:rPr>
      </w:pPr>
      <w:r>
        <w:rPr>
          <w:rFonts w:hint="eastAsia" w:ascii="宋体" w:hAnsi="宋体"/>
          <w:szCs w:val="21"/>
        </w:rPr>
        <w:t xml:space="preserve">    （4）如果一国经济的名义货币供给为150，货币需求为0.2Y－4r，在P＝1.5时，LM方程为 Y＝500＋20r；求解在此价格水平下使产品市场和货币市场同时达到均衡的国民收入水平和利率水平。</w:t>
      </w:r>
    </w:p>
    <w:p>
      <w:pPr>
        <w:spacing w:line="264" w:lineRule="auto"/>
        <w:ind w:firstLine="435"/>
        <w:rPr>
          <w:rFonts w:ascii="宋体" w:hAnsi="宋体"/>
          <w:szCs w:val="21"/>
        </w:rPr>
      </w:pPr>
      <w:r>
        <w:rPr>
          <w:rFonts w:hint="eastAsia" w:ascii="宋体" w:hAnsi="宋体"/>
          <w:szCs w:val="21"/>
        </w:rPr>
        <w:t>（5）如果在P＝l的价格水平下，名义货币供给从150下降到125和100，货币市场和产品市场均衡有何变化？</w:t>
      </w:r>
    </w:p>
    <w:p>
      <w:pPr>
        <w:spacing w:line="264" w:lineRule="auto"/>
        <w:rPr>
          <w:rFonts w:ascii="宋体" w:hAnsi="宋体"/>
          <w:szCs w:val="21"/>
        </w:rPr>
      </w:pPr>
      <w:r>
        <w:rPr>
          <w:rFonts w:hint="eastAsia" w:ascii="宋体" w:hAnsi="宋体"/>
          <w:b/>
          <w:szCs w:val="21"/>
        </w:rPr>
        <w:t>解：（1）</w:t>
      </w:r>
      <w:r>
        <w:rPr>
          <w:rFonts w:hint="eastAsia" w:ascii="宋体" w:hAnsi="宋体"/>
          <w:szCs w:val="21"/>
        </w:rPr>
        <w:t>当产品市场均衡时，有： Y＝C十I＋G</w:t>
      </w:r>
    </w:p>
    <w:p>
      <w:pPr>
        <w:spacing w:line="264" w:lineRule="auto"/>
        <w:rPr>
          <w:rFonts w:ascii="宋体" w:hAnsi="宋体"/>
          <w:szCs w:val="21"/>
        </w:rPr>
      </w:pPr>
      <w:r>
        <w:rPr>
          <w:rFonts w:hint="eastAsia" w:ascii="宋体" w:hAnsi="宋体"/>
          <w:szCs w:val="21"/>
        </w:rPr>
        <w:t xml:space="preserve">    即：      Y＝100＋0.8（Y－50）＋150－6r＋40</w:t>
      </w:r>
    </w:p>
    <w:p>
      <w:pPr>
        <w:spacing w:line="264" w:lineRule="auto"/>
        <w:rPr>
          <w:rFonts w:ascii="宋体" w:hAnsi="宋体"/>
          <w:szCs w:val="21"/>
        </w:rPr>
      </w:pPr>
      <w:r>
        <w:rPr>
          <w:rFonts w:hint="eastAsia" w:ascii="宋体" w:hAnsi="宋体"/>
          <w:szCs w:val="21"/>
        </w:rPr>
        <w:t xml:space="preserve">    整理后得到IS方程为：   Y＝1250－30r</w:t>
      </w:r>
    </w:p>
    <w:p>
      <w:pPr>
        <w:spacing w:line="264" w:lineRule="auto"/>
        <w:rPr>
          <w:rFonts w:ascii="宋体" w:hAnsi="宋体"/>
          <w:szCs w:val="21"/>
        </w:rPr>
      </w:pPr>
      <w:r>
        <w:rPr>
          <w:rFonts w:hint="eastAsia" w:ascii="宋体" w:hAnsi="宋体"/>
          <w:szCs w:val="21"/>
        </w:rPr>
        <w:t xml:space="preserve">    （2）当P＝l时，IS、LM方程分别为：</w:t>
      </w:r>
    </w:p>
    <w:p>
      <w:pPr>
        <w:spacing w:line="264" w:lineRule="auto"/>
        <w:rPr>
          <w:rFonts w:ascii="宋体" w:hAnsi="宋体"/>
          <w:szCs w:val="21"/>
        </w:rPr>
      </w:pPr>
      <w:r>
        <w:rPr>
          <w:rFonts w:hint="eastAsia" w:ascii="宋体" w:hAnsi="宋体"/>
          <w:szCs w:val="21"/>
        </w:rPr>
        <w:t xml:space="preserve">             IS：Y＝1250－30r      LM：Y＝750十20r</w:t>
      </w:r>
    </w:p>
    <w:p>
      <w:pPr>
        <w:spacing w:line="264" w:lineRule="auto"/>
        <w:rPr>
          <w:rFonts w:ascii="宋体" w:hAnsi="宋体"/>
          <w:szCs w:val="21"/>
        </w:rPr>
      </w:pPr>
      <w:r>
        <w:rPr>
          <w:rFonts w:hint="eastAsia" w:ascii="宋体" w:hAnsi="宋体"/>
          <w:szCs w:val="21"/>
        </w:rPr>
        <w:t xml:space="preserve">    从IS和LM联立求解得：        Y＝950，r＝10％</w:t>
      </w:r>
    </w:p>
    <w:p>
      <w:pPr>
        <w:spacing w:line="264" w:lineRule="auto"/>
        <w:rPr>
          <w:rFonts w:ascii="宋体" w:hAnsi="宋体"/>
          <w:szCs w:val="21"/>
        </w:rPr>
      </w:pPr>
      <w:r>
        <w:rPr>
          <w:rFonts w:hint="eastAsia" w:ascii="宋体" w:hAnsi="宋体"/>
          <w:szCs w:val="21"/>
        </w:rPr>
        <w:t xml:space="preserve">    （3）当P＝1.2时，IS、LM方程分别为：</w:t>
      </w:r>
    </w:p>
    <w:p>
      <w:pPr>
        <w:spacing w:line="264" w:lineRule="auto"/>
        <w:rPr>
          <w:rFonts w:ascii="宋体" w:hAnsi="宋体"/>
          <w:szCs w:val="21"/>
        </w:rPr>
      </w:pPr>
      <w:r>
        <w:rPr>
          <w:rFonts w:hint="eastAsia" w:ascii="宋体" w:hAnsi="宋体"/>
          <w:szCs w:val="21"/>
        </w:rPr>
        <w:t xml:space="preserve">              IS：Y＝1250－30r       LM：Y＝625十20r</w:t>
      </w:r>
    </w:p>
    <w:p>
      <w:pPr>
        <w:spacing w:line="264" w:lineRule="auto"/>
        <w:rPr>
          <w:rFonts w:ascii="宋体" w:hAnsi="宋体"/>
          <w:szCs w:val="21"/>
        </w:rPr>
      </w:pPr>
      <w:r>
        <w:rPr>
          <w:rFonts w:hint="eastAsia" w:ascii="宋体" w:hAnsi="宋体"/>
          <w:szCs w:val="21"/>
        </w:rPr>
        <w:t xml:space="preserve">    从IS和LM联立求解得：        Y＝875，r＝12.5％</w:t>
      </w:r>
    </w:p>
    <w:p>
      <w:pPr>
        <w:spacing w:line="264" w:lineRule="auto"/>
        <w:rPr>
          <w:rFonts w:ascii="宋体" w:hAnsi="宋体"/>
          <w:szCs w:val="21"/>
        </w:rPr>
      </w:pPr>
      <w:r>
        <w:rPr>
          <w:rFonts w:hint="eastAsia" w:ascii="宋体" w:hAnsi="宋体"/>
          <w:szCs w:val="21"/>
        </w:rPr>
        <w:t xml:space="preserve">    （4）当P＝1.5时，IS、LM方程分别为：</w:t>
      </w:r>
    </w:p>
    <w:p>
      <w:pPr>
        <w:spacing w:line="264" w:lineRule="auto"/>
        <w:rPr>
          <w:rFonts w:ascii="宋体" w:hAnsi="宋体"/>
          <w:szCs w:val="21"/>
        </w:rPr>
      </w:pPr>
      <w:r>
        <w:rPr>
          <w:rFonts w:hint="eastAsia" w:ascii="宋体" w:hAnsi="宋体"/>
          <w:szCs w:val="21"/>
        </w:rPr>
        <w:t xml:space="preserve">               IS：Y＝1250－30r     LM：Y＝500十20r</w:t>
      </w:r>
    </w:p>
    <w:p>
      <w:pPr>
        <w:spacing w:line="264" w:lineRule="auto"/>
        <w:rPr>
          <w:rFonts w:ascii="宋体" w:hAnsi="宋体"/>
          <w:szCs w:val="21"/>
        </w:rPr>
      </w:pPr>
      <w:r>
        <w:rPr>
          <w:rFonts w:hint="eastAsia" w:ascii="宋体" w:hAnsi="宋体"/>
          <w:szCs w:val="21"/>
        </w:rPr>
        <w:t xml:space="preserve">    从IS和LM联立求解得：           Y＝800，r＝15％</w:t>
      </w:r>
    </w:p>
    <w:p>
      <w:pPr>
        <w:spacing w:line="264" w:lineRule="auto"/>
        <w:rPr>
          <w:rFonts w:ascii="宋体" w:hAnsi="宋体"/>
          <w:szCs w:val="21"/>
        </w:rPr>
      </w:pPr>
      <w:r>
        <w:rPr>
          <w:rFonts w:hint="eastAsia" w:ascii="宋体" w:hAnsi="宋体"/>
          <w:szCs w:val="21"/>
        </w:rPr>
        <w:t xml:space="preserve">    这就意味着，总需求水平随着价格水平的上升而减少，即AD曲线为负斜率；在一定的货币供给水平下，价格水平上升，实际货币供给减少，利率水平上升。</w:t>
      </w:r>
    </w:p>
    <w:p>
      <w:pPr>
        <w:spacing w:line="264" w:lineRule="auto"/>
        <w:rPr>
          <w:rFonts w:ascii="宋体" w:hAnsi="宋体"/>
          <w:szCs w:val="21"/>
        </w:rPr>
      </w:pPr>
      <w:r>
        <w:rPr>
          <w:rFonts w:hint="eastAsia" w:ascii="宋体" w:hAnsi="宋体"/>
          <w:szCs w:val="21"/>
        </w:rPr>
        <w:t xml:space="preserve">    （5）如果在 P=1的价格水平下，名义货币供给从 150下降到 125和 100美元，实际货币供给水平也就相应的从150下降到125和100美元。货币市场利率水平上升，国民收入水平将从950下降到875和800美元。</w:t>
      </w:r>
    </w:p>
    <w:p>
      <w:pPr>
        <w:spacing w:line="264" w:lineRule="auto"/>
        <w:rPr>
          <w:rFonts w:ascii="宋体" w:hAnsi="宋体"/>
          <w:b/>
          <w:szCs w:val="21"/>
        </w:rPr>
      </w:pPr>
      <w:r>
        <w:rPr>
          <w:rFonts w:ascii="宋体" w:hAnsi="宋体"/>
          <w:b/>
          <w:szCs w:val="21"/>
        </w:rPr>
        <w:t>2</w:t>
      </w:r>
      <w:r>
        <w:rPr>
          <w:rFonts w:hint="eastAsia" w:ascii="宋体" w:hAnsi="宋体"/>
          <w:b/>
          <w:szCs w:val="21"/>
        </w:rPr>
        <w:t>、一国产品市场上的消费 C＝90＋0.80Y</w:t>
      </w:r>
      <w:r>
        <w:rPr>
          <w:rFonts w:hint="eastAsia" w:ascii="宋体" w:hAnsi="宋体"/>
          <w:b/>
          <w:szCs w:val="21"/>
          <w:vertAlign w:val="subscript"/>
        </w:rPr>
        <w:t>d</w:t>
      </w:r>
      <w:r>
        <w:rPr>
          <w:rFonts w:hint="eastAsia" w:ascii="宋体" w:hAnsi="宋体"/>
          <w:b/>
          <w:szCs w:val="21"/>
        </w:rPr>
        <w:t>，投资 I＝150－6r，税收 T</w:t>
      </w:r>
      <w:r>
        <w:rPr>
          <w:rFonts w:hint="eastAsia" w:ascii="宋体" w:hAnsi="宋体"/>
          <w:b/>
          <w:szCs w:val="21"/>
          <w:vertAlign w:val="subscript"/>
        </w:rPr>
        <w:t>x</w:t>
      </w:r>
      <w:r>
        <w:rPr>
          <w:rFonts w:hint="eastAsia" w:ascii="宋体" w:hAnsi="宋体"/>
          <w:b/>
          <w:szCs w:val="21"/>
        </w:rPr>
        <w:t>=100，政府支出G＝100；货币市场上，名义货币供给M＝160，价格水平为1，货币需求函数为0.2Y－4r。劳动力市场的假设经济劳动力需求函数是N</w:t>
      </w:r>
      <w:r>
        <w:rPr>
          <w:rFonts w:hint="eastAsia" w:ascii="宋体" w:hAnsi="宋体"/>
          <w:b/>
          <w:szCs w:val="21"/>
          <w:vertAlign w:val="subscript"/>
        </w:rPr>
        <w:t>d</w:t>
      </w:r>
      <w:r>
        <w:rPr>
          <w:rFonts w:hint="eastAsia" w:ascii="宋体" w:hAnsi="宋体"/>
          <w:b/>
          <w:szCs w:val="21"/>
        </w:rPr>
        <w:t>＝175－12.5（W／P），劳动力供给函数是 N</w:t>
      </w:r>
      <w:r>
        <w:rPr>
          <w:rFonts w:hint="eastAsia" w:ascii="宋体" w:hAnsi="宋体"/>
          <w:b/>
          <w:szCs w:val="21"/>
          <w:vertAlign w:val="subscript"/>
        </w:rPr>
        <w:t>s</w:t>
      </w:r>
      <w:r>
        <w:rPr>
          <w:rFonts w:hint="eastAsia" w:ascii="宋体" w:hAnsi="宋体"/>
          <w:b/>
          <w:szCs w:val="21"/>
        </w:rPr>
        <w:t>＝70＋5（W／P）；古典总供给曲线为 Y＝14N－0.04N</w:t>
      </w:r>
      <w:r>
        <w:rPr>
          <w:rFonts w:hint="eastAsia" w:ascii="宋体" w:hAnsi="宋体"/>
          <w:b/>
          <w:szCs w:val="21"/>
          <w:vertAlign w:val="superscript"/>
        </w:rPr>
        <w:t>2</w:t>
      </w:r>
      <w:r>
        <w:rPr>
          <w:rFonts w:hint="eastAsia" w:ascii="宋体" w:hAnsi="宋体"/>
          <w:b/>
          <w:szCs w:val="21"/>
        </w:rPr>
        <w:t>。</w:t>
      </w:r>
    </w:p>
    <w:p>
      <w:pPr>
        <w:spacing w:line="264" w:lineRule="auto"/>
        <w:rPr>
          <w:rFonts w:ascii="宋体" w:hAnsi="宋体"/>
          <w:szCs w:val="21"/>
        </w:rPr>
      </w:pPr>
      <w:r>
        <w:rPr>
          <w:rFonts w:hint="eastAsia" w:ascii="宋体" w:hAnsi="宋体"/>
          <w:szCs w:val="21"/>
        </w:rPr>
        <w:t>求：(1）当P＝1时，均衡产出Y，利率r，就业量N及名义工资w水平；（2）在价格水平保持不变时，增税20美元，货币与产品市场的均衡如何变化？(3）计算由于增税引起的价格水平的变化，以及价格水平的变化对LM曲线的影响；（4）计算</w:t>
      </w:r>
      <w:r>
        <w:rPr>
          <w:rFonts w:hint="eastAsia" w:ascii="宋体" w:hAnsi="宋体"/>
          <w:b/>
          <w:bCs/>
          <w:szCs w:val="21"/>
          <w:lang w:eastAsia="zh-CN"/>
        </w:rPr>
        <w:t>利率</w:t>
      </w:r>
      <w:r>
        <w:rPr>
          <w:rFonts w:hint="eastAsia" w:ascii="宋体" w:hAnsi="宋体"/>
          <w:szCs w:val="21"/>
        </w:rPr>
        <w:t>水平的变化；</w:t>
      </w:r>
      <w:r>
        <w:rPr>
          <w:rFonts w:hint="eastAsia" w:ascii="宋体" w:hAnsi="宋体"/>
          <w:b/>
          <w:bCs/>
          <w:color w:val="FF0000"/>
          <w:szCs w:val="21"/>
          <w:lang w:eastAsia="zh-CN"/>
        </w:rPr>
        <w:t>（不是税率，原题有误）</w:t>
      </w:r>
      <w:r>
        <w:rPr>
          <w:rFonts w:hint="eastAsia" w:ascii="宋体" w:hAnsi="宋体"/>
          <w:szCs w:val="21"/>
        </w:rPr>
        <w:t>（5）比较在不同价格水平下C、I、G在国民收入的构成；（6）求解在不同的价格水平下的名义和实际工资。</w:t>
      </w:r>
    </w:p>
    <w:p>
      <w:pPr>
        <w:spacing w:line="264" w:lineRule="auto"/>
        <w:rPr>
          <w:rFonts w:ascii="宋体" w:hAnsi="宋体"/>
          <w:szCs w:val="21"/>
        </w:rPr>
      </w:pPr>
      <w:r>
        <w:rPr>
          <w:rFonts w:hint="eastAsia" w:ascii="宋体" w:hAnsi="宋体"/>
          <w:b/>
          <w:szCs w:val="21"/>
        </w:rPr>
        <w:t>解：</w:t>
      </w:r>
      <w:r>
        <w:rPr>
          <w:rFonts w:hint="eastAsia" w:ascii="宋体" w:hAnsi="宋体"/>
          <w:szCs w:val="21"/>
        </w:rPr>
        <w:t>（1）根据题意，可知IS、LM</w:t>
      </w:r>
      <w:bookmarkStart w:id="0" w:name="_GoBack"/>
      <w:bookmarkEnd w:id="0"/>
      <w:r>
        <w:rPr>
          <w:rFonts w:hint="eastAsia" w:ascii="宋体" w:hAnsi="宋体"/>
          <w:szCs w:val="21"/>
        </w:rPr>
        <w:t>方程分别为：</w:t>
      </w:r>
    </w:p>
    <w:p>
      <w:pPr>
        <w:spacing w:line="264" w:lineRule="auto"/>
        <w:rPr>
          <w:rFonts w:ascii="宋体" w:hAnsi="宋体"/>
          <w:szCs w:val="21"/>
        </w:rPr>
      </w:pPr>
      <w:r>
        <w:rPr>
          <w:rFonts w:hint="eastAsia" w:ascii="宋体" w:hAnsi="宋体"/>
          <w:szCs w:val="21"/>
        </w:rPr>
        <w:t xml:space="preserve">             IS：Y＝1300－30r          LM：Y＝800＋20r</w:t>
      </w:r>
    </w:p>
    <w:p>
      <w:pPr>
        <w:spacing w:line="264" w:lineRule="auto"/>
        <w:rPr>
          <w:rFonts w:ascii="宋体" w:hAnsi="宋体"/>
          <w:szCs w:val="21"/>
        </w:rPr>
      </w:pPr>
      <w:r>
        <w:rPr>
          <w:rFonts w:hint="eastAsia" w:ascii="宋体" w:hAnsi="宋体"/>
          <w:szCs w:val="21"/>
        </w:rPr>
        <w:t>在 P＝l的价格水平下，均衡国民收入 Y＝1000，r＝10％。</w:t>
      </w:r>
    </w:p>
    <w:p>
      <w:pPr>
        <w:spacing w:line="264" w:lineRule="auto"/>
        <w:rPr>
          <w:rFonts w:ascii="宋体" w:hAnsi="宋体"/>
          <w:szCs w:val="21"/>
        </w:rPr>
      </w:pPr>
      <w:r>
        <w:rPr>
          <w:rFonts w:hint="eastAsia" w:ascii="宋体" w:hAnsi="宋体"/>
          <w:szCs w:val="21"/>
        </w:rPr>
        <w:t xml:space="preserve">    在劳动力市场上，劳动力的需求与供给函数分别为：</w:t>
      </w:r>
    </w:p>
    <w:p>
      <w:pPr>
        <w:spacing w:line="264" w:lineRule="auto"/>
        <w:rPr>
          <w:rFonts w:ascii="宋体" w:hAnsi="宋体"/>
          <w:szCs w:val="21"/>
        </w:rPr>
      </w:pPr>
      <w:r>
        <w:rPr>
          <w:rFonts w:hint="eastAsia" w:ascii="宋体" w:hAnsi="宋体"/>
          <w:szCs w:val="21"/>
        </w:rPr>
        <w:t xml:space="preserve">                N</w:t>
      </w:r>
      <w:r>
        <w:rPr>
          <w:rFonts w:hint="eastAsia" w:ascii="宋体" w:hAnsi="宋体"/>
          <w:szCs w:val="21"/>
          <w:vertAlign w:val="subscript"/>
        </w:rPr>
        <w:t>d</w:t>
      </w:r>
      <w:r>
        <w:rPr>
          <w:rFonts w:hint="eastAsia" w:ascii="宋体" w:hAnsi="宋体"/>
          <w:szCs w:val="21"/>
        </w:rPr>
        <w:t>＝175－12.5（W／P）     N</w:t>
      </w:r>
      <w:r>
        <w:rPr>
          <w:rFonts w:hint="eastAsia" w:ascii="宋体" w:hAnsi="宋体"/>
          <w:szCs w:val="21"/>
          <w:vertAlign w:val="subscript"/>
        </w:rPr>
        <w:t>s</w:t>
      </w:r>
      <w:r>
        <w:rPr>
          <w:rFonts w:hint="eastAsia" w:ascii="宋体" w:hAnsi="宋体"/>
          <w:szCs w:val="21"/>
        </w:rPr>
        <w:t>＝70＋5（W／P）</w:t>
      </w:r>
    </w:p>
    <w:p>
      <w:pPr>
        <w:spacing w:line="264" w:lineRule="auto"/>
        <w:rPr>
          <w:rFonts w:ascii="宋体" w:hAnsi="宋体"/>
          <w:szCs w:val="21"/>
        </w:rPr>
      </w:pPr>
      <w:r>
        <w:rPr>
          <w:rFonts w:hint="eastAsia" w:ascii="宋体" w:hAnsi="宋体"/>
          <w:szCs w:val="21"/>
        </w:rPr>
        <w:t xml:space="preserve">    联立求解得：    均衡就业量N＝100</w:t>
      </w:r>
    </w:p>
    <w:p>
      <w:pPr>
        <w:spacing w:line="264" w:lineRule="auto"/>
        <w:rPr>
          <w:rFonts w:ascii="宋体" w:hAnsi="宋体"/>
          <w:szCs w:val="21"/>
        </w:rPr>
      </w:pPr>
      <w:r>
        <w:rPr>
          <w:rFonts w:hint="eastAsia" w:ascii="宋体" w:hAnsi="宋体"/>
          <w:szCs w:val="21"/>
        </w:rPr>
        <w:t xml:space="preserve">                 名义工资W＝6        实际工资 W／P＝6</w:t>
      </w:r>
    </w:p>
    <w:p>
      <w:pPr>
        <w:spacing w:line="264" w:lineRule="auto"/>
        <w:rPr>
          <w:rFonts w:ascii="宋体" w:hAnsi="宋体"/>
          <w:szCs w:val="21"/>
        </w:rPr>
      </w:pPr>
      <w:r>
        <w:rPr>
          <w:rFonts w:hint="eastAsia" w:ascii="宋体" w:hAnsi="宋体"/>
          <w:szCs w:val="21"/>
        </w:rPr>
        <w:t xml:space="preserve">    （2）当增加20美元的税收时，即T</w:t>
      </w:r>
      <w:r>
        <w:rPr>
          <w:rFonts w:hint="eastAsia" w:ascii="宋体" w:hAnsi="宋体"/>
          <w:szCs w:val="21"/>
          <w:vertAlign w:val="subscript"/>
        </w:rPr>
        <w:t>x</w:t>
      </w:r>
      <w:r>
        <w:rPr>
          <w:rFonts w:hint="eastAsia" w:ascii="宋体" w:hAnsi="宋体"/>
          <w:szCs w:val="21"/>
        </w:rPr>
        <w:t>＝120，产品市场上有：</w:t>
      </w:r>
    </w:p>
    <w:p>
      <w:pPr>
        <w:spacing w:line="264" w:lineRule="auto"/>
        <w:rPr>
          <w:rFonts w:ascii="宋体" w:hAnsi="宋体"/>
          <w:szCs w:val="21"/>
        </w:rPr>
      </w:pPr>
      <w:r>
        <w:rPr>
          <w:rFonts w:hint="eastAsia" w:ascii="宋体" w:hAnsi="宋体"/>
          <w:szCs w:val="21"/>
        </w:rPr>
        <w:t xml:space="preserve">                  Y＝90＋0.8（Y－120）＋150－6r＋100</w:t>
      </w:r>
    </w:p>
    <w:p>
      <w:pPr>
        <w:spacing w:line="264" w:lineRule="auto"/>
        <w:rPr>
          <w:rFonts w:ascii="宋体" w:hAnsi="宋体"/>
          <w:szCs w:val="21"/>
        </w:rPr>
      </w:pPr>
      <w:r>
        <w:rPr>
          <w:rFonts w:hint="eastAsia" w:ascii="宋体" w:hAnsi="宋体"/>
          <w:szCs w:val="21"/>
        </w:rPr>
        <w:t>IS方程为：       Y＝1220－30r</w:t>
      </w:r>
    </w:p>
    <w:p>
      <w:pPr>
        <w:spacing w:line="264" w:lineRule="auto"/>
        <w:rPr>
          <w:rFonts w:ascii="宋体" w:hAnsi="宋体"/>
          <w:szCs w:val="21"/>
        </w:rPr>
      </w:pPr>
      <w:r>
        <w:rPr>
          <w:rFonts w:hint="eastAsia" w:ascii="宋体" w:hAnsi="宋体"/>
          <w:szCs w:val="21"/>
        </w:rPr>
        <w:t>在P＝1的价格水平下，当货币市场同时达到均衡时，即：</w:t>
      </w:r>
    </w:p>
    <w:p>
      <w:pPr>
        <w:spacing w:line="264" w:lineRule="auto"/>
        <w:rPr>
          <w:rFonts w:ascii="宋体" w:hAnsi="宋体"/>
          <w:szCs w:val="21"/>
        </w:rPr>
      </w:pPr>
      <w:r>
        <w:rPr>
          <w:rFonts w:hint="eastAsia" w:ascii="宋体" w:hAnsi="宋体"/>
          <w:szCs w:val="21"/>
        </w:rPr>
        <w:t xml:space="preserve">              IS：Y＝1220－30r            LM：Y＝800＋20r</w:t>
      </w:r>
    </w:p>
    <w:p>
      <w:pPr>
        <w:spacing w:line="264" w:lineRule="auto"/>
        <w:rPr>
          <w:rFonts w:ascii="宋体" w:hAnsi="宋体"/>
          <w:szCs w:val="21"/>
        </w:rPr>
      </w:pPr>
      <w:r>
        <w:rPr>
          <w:rFonts w:hint="eastAsia" w:ascii="宋体" w:hAnsi="宋体"/>
          <w:szCs w:val="21"/>
        </w:rPr>
        <w:t xml:space="preserve">    可得均衡产出  Y</w:t>
      </w:r>
      <w:r>
        <w:rPr>
          <w:rFonts w:hint="eastAsia" w:ascii="宋体" w:hAnsi="宋体"/>
          <w:szCs w:val="21"/>
          <w:vertAlign w:val="subscript"/>
        </w:rPr>
        <w:t>1</w:t>
      </w:r>
      <w:r>
        <w:rPr>
          <w:rFonts w:hint="eastAsia" w:ascii="宋体" w:hAnsi="宋体"/>
          <w:szCs w:val="21"/>
        </w:rPr>
        <w:t>＝968，r</w:t>
      </w:r>
      <w:r>
        <w:rPr>
          <w:rFonts w:hint="eastAsia" w:ascii="宋体" w:hAnsi="宋体"/>
          <w:szCs w:val="21"/>
          <w:vertAlign w:val="subscript"/>
        </w:rPr>
        <w:t>1</w:t>
      </w:r>
      <w:r>
        <w:rPr>
          <w:rFonts w:hint="eastAsia" w:ascii="宋体" w:hAnsi="宋体"/>
          <w:szCs w:val="21"/>
        </w:rPr>
        <w:t>= 8.4%。</w:t>
      </w:r>
    </w:p>
    <w:p>
      <w:pPr>
        <w:spacing w:line="264" w:lineRule="auto"/>
        <w:rPr>
          <w:rFonts w:ascii="宋体" w:hAnsi="宋体"/>
          <w:szCs w:val="21"/>
        </w:rPr>
      </w:pPr>
      <w:r>
        <w:rPr>
          <w:rFonts w:hint="eastAsia" w:ascii="宋体" w:hAnsi="宋体"/>
          <w:szCs w:val="21"/>
        </w:rPr>
        <w:t>这样，在P=1回的价格水平下，实际产出（968）小于潜在产出（1000），价格水平将要下降。</w:t>
      </w:r>
    </w:p>
    <w:p>
      <w:pPr>
        <w:spacing w:line="264" w:lineRule="auto"/>
        <w:rPr>
          <w:rFonts w:ascii="宋体" w:hAnsi="宋体"/>
          <w:szCs w:val="21"/>
        </w:rPr>
      </w:pPr>
      <w:r>
        <w:rPr>
          <w:rFonts w:hint="eastAsia" w:ascii="宋体" w:hAnsi="宋体"/>
          <w:szCs w:val="21"/>
        </w:rPr>
        <w:t xml:space="preserve">    (3)假定价格下降到P</w:t>
      </w:r>
      <w:r>
        <w:rPr>
          <w:rFonts w:hint="eastAsia" w:ascii="宋体" w:hAnsi="宋体"/>
          <w:szCs w:val="21"/>
          <w:vertAlign w:val="subscript"/>
        </w:rPr>
        <w:t>2</w:t>
      </w:r>
      <w:r>
        <w:rPr>
          <w:rFonts w:hint="eastAsia" w:ascii="宋体" w:hAnsi="宋体"/>
          <w:szCs w:val="21"/>
        </w:rPr>
        <w:t>的水平，当总供给重新等于总需求时，满足：</w:t>
      </w:r>
    </w:p>
    <w:p>
      <w:pPr>
        <w:spacing w:line="264" w:lineRule="auto"/>
        <w:rPr>
          <w:rFonts w:ascii="宋体" w:hAnsi="宋体"/>
          <w:szCs w:val="21"/>
        </w:rPr>
      </w:pPr>
      <w:r>
        <w:rPr>
          <w:rFonts w:hint="eastAsia" w:ascii="宋体" w:hAnsi="宋体"/>
          <w:szCs w:val="21"/>
        </w:rPr>
        <w:t xml:space="preserve">                IS：1000＝1220 －30r</w:t>
      </w:r>
      <w:r>
        <w:rPr>
          <w:rFonts w:ascii="宋体" w:hAnsi="宋体"/>
          <w:szCs w:val="21"/>
        </w:rPr>
        <w:t xml:space="preserve">  </w:t>
      </w:r>
      <w:r>
        <w:rPr>
          <w:rFonts w:hint="eastAsia" w:ascii="宋体" w:hAnsi="宋体"/>
          <w:szCs w:val="21"/>
        </w:rPr>
        <w:t xml:space="preserve">  LM：160／P</w:t>
      </w:r>
      <w:r>
        <w:rPr>
          <w:rFonts w:hint="eastAsia" w:ascii="宋体" w:hAnsi="宋体"/>
          <w:szCs w:val="21"/>
          <w:vertAlign w:val="subscript"/>
        </w:rPr>
        <w:t>2</w:t>
      </w:r>
      <w:r>
        <w:rPr>
          <w:rFonts w:hint="eastAsia" w:ascii="宋体" w:hAnsi="宋体"/>
          <w:szCs w:val="21"/>
        </w:rPr>
        <w:t>—800十20r</w:t>
      </w:r>
    </w:p>
    <w:p>
      <w:pPr>
        <w:spacing w:line="264" w:lineRule="auto"/>
        <w:rPr>
          <w:rFonts w:ascii="宋体" w:hAnsi="宋体"/>
          <w:szCs w:val="21"/>
        </w:rPr>
      </w:pPr>
      <w:r>
        <w:rPr>
          <w:rFonts w:hint="eastAsia" w:ascii="宋体" w:hAnsi="宋体"/>
          <w:szCs w:val="21"/>
        </w:rPr>
        <w:t xml:space="preserve">    求解可得：     P</w:t>
      </w:r>
      <w:r>
        <w:rPr>
          <w:rFonts w:hint="eastAsia" w:ascii="宋体" w:hAnsi="宋体"/>
          <w:szCs w:val="21"/>
          <w:vertAlign w:val="subscript"/>
        </w:rPr>
        <w:t>2</w:t>
      </w:r>
      <w:r>
        <w:rPr>
          <w:rFonts w:hint="eastAsia" w:ascii="宋体" w:hAnsi="宋体"/>
          <w:szCs w:val="21"/>
        </w:rPr>
        <w:t>＝0.94，r</w:t>
      </w:r>
      <w:r>
        <w:rPr>
          <w:rFonts w:hint="eastAsia" w:ascii="宋体" w:hAnsi="宋体"/>
          <w:szCs w:val="21"/>
          <w:vertAlign w:val="subscript"/>
        </w:rPr>
        <w:t>2</w:t>
      </w:r>
      <w:r>
        <w:rPr>
          <w:rFonts w:hint="eastAsia" w:ascii="宋体" w:hAnsi="宋体"/>
          <w:szCs w:val="21"/>
        </w:rPr>
        <w:t>＝7.33％</w:t>
      </w:r>
    </w:p>
    <w:p>
      <w:pPr>
        <w:spacing w:line="264" w:lineRule="auto"/>
        <w:rPr>
          <w:rFonts w:ascii="宋体" w:hAnsi="宋体"/>
          <w:szCs w:val="21"/>
        </w:rPr>
      </w:pPr>
      <w:r>
        <w:rPr>
          <w:rFonts w:hint="eastAsia" w:ascii="宋体" w:hAnsi="宋体"/>
          <w:szCs w:val="21"/>
        </w:rPr>
        <w:t xml:space="preserve">    这就是说，当增加税收、总需求减少，价格水平就从1下降到0.94；LM曲线向下移到 Y＝853.4＋20r；利率进一步下降到 7.33％。</w:t>
      </w:r>
    </w:p>
    <w:p>
      <w:pPr>
        <w:spacing w:line="264" w:lineRule="auto"/>
        <w:rPr>
          <w:rFonts w:ascii="宋体" w:hAnsi="宋体"/>
          <w:szCs w:val="21"/>
        </w:rPr>
      </w:pPr>
      <w:r>
        <w:rPr>
          <w:rFonts w:hint="eastAsia" w:ascii="宋体" w:hAnsi="宋体"/>
          <w:szCs w:val="21"/>
        </w:rPr>
        <w:t xml:space="preserve">    （4）利率水平因税收增加由原来的10％而减少到8.4％，再随价格水平下降、实际货币供给增加（从160增加到170.68）</w:t>
      </w:r>
      <w:r>
        <w:rPr>
          <w:rFonts w:hint="eastAsia" w:ascii="宋体" w:hAnsi="宋体"/>
          <w:szCs w:val="21"/>
          <w:lang w:val="en-US" w:eastAsia="zh-CN"/>
        </w:rPr>
        <w:t xml:space="preserve"> </w:t>
      </w:r>
      <w:r>
        <w:rPr>
          <w:rFonts w:hint="eastAsia" w:ascii="宋体" w:hAnsi="宋体"/>
          <w:szCs w:val="21"/>
        </w:rPr>
        <w:t>而进一步下降了7.33％。</w:t>
      </w:r>
    </w:p>
    <w:p>
      <w:pPr>
        <w:spacing w:line="264" w:lineRule="auto"/>
        <w:rPr>
          <w:rFonts w:ascii="宋体" w:hAnsi="宋体"/>
          <w:szCs w:val="21"/>
        </w:rPr>
      </w:pPr>
      <w:r>
        <w:rPr>
          <w:rFonts w:hint="eastAsia" w:ascii="宋体" w:hAnsi="宋体"/>
          <w:szCs w:val="21"/>
        </w:rPr>
        <w:t xml:space="preserve">    （5）当P＝1，r＝10％，T</w:t>
      </w:r>
      <w:r>
        <w:rPr>
          <w:rFonts w:hint="eastAsia" w:ascii="宋体" w:hAnsi="宋体"/>
          <w:szCs w:val="21"/>
          <w:vertAlign w:val="subscript"/>
        </w:rPr>
        <w:t>x</w:t>
      </w:r>
      <w:r>
        <w:rPr>
          <w:rFonts w:hint="eastAsia" w:ascii="宋体" w:hAnsi="宋体"/>
          <w:szCs w:val="21"/>
        </w:rPr>
        <w:t>＝100，Y＝1000时</w:t>
      </w:r>
    </w:p>
    <w:p>
      <w:pPr>
        <w:spacing w:line="264" w:lineRule="auto"/>
        <w:rPr>
          <w:rFonts w:ascii="宋体" w:hAnsi="宋体"/>
          <w:szCs w:val="21"/>
        </w:rPr>
      </w:pPr>
      <w:r>
        <w:rPr>
          <w:rFonts w:hint="eastAsia" w:ascii="宋体" w:hAnsi="宋体"/>
          <w:szCs w:val="21"/>
        </w:rPr>
        <w:t xml:space="preserve">    消费C＝90＋0.8（1000－100）＝810；I=150－6×10＝90；G=100</w:t>
      </w:r>
    </w:p>
    <w:p>
      <w:pPr>
        <w:spacing w:line="264" w:lineRule="auto"/>
        <w:rPr>
          <w:rFonts w:ascii="宋体" w:hAnsi="宋体"/>
          <w:szCs w:val="21"/>
        </w:rPr>
      </w:pPr>
      <w:r>
        <w:rPr>
          <w:rFonts w:hint="eastAsia" w:ascii="宋体" w:hAnsi="宋体"/>
          <w:szCs w:val="21"/>
        </w:rPr>
        <w:t xml:space="preserve">    当P＝0.94，r＝7.33％，T</w:t>
      </w:r>
      <w:r>
        <w:rPr>
          <w:rFonts w:hint="eastAsia" w:ascii="宋体" w:hAnsi="宋体"/>
          <w:szCs w:val="21"/>
          <w:vertAlign w:val="subscript"/>
        </w:rPr>
        <w:t>x</w:t>
      </w:r>
      <w:r>
        <w:rPr>
          <w:rFonts w:hint="eastAsia" w:ascii="宋体" w:hAnsi="宋体"/>
          <w:szCs w:val="21"/>
        </w:rPr>
        <w:t>＝120，y＝1000时</w:t>
      </w:r>
    </w:p>
    <w:p>
      <w:pPr>
        <w:spacing w:line="264" w:lineRule="auto"/>
        <w:rPr>
          <w:rFonts w:ascii="宋体" w:hAnsi="宋体"/>
          <w:szCs w:val="21"/>
        </w:rPr>
      </w:pPr>
      <w:r>
        <w:rPr>
          <w:rFonts w:hint="eastAsia" w:ascii="宋体" w:hAnsi="宋体"/>
          <w:szCs w:val="21"/>
        </w:rPr>
        <w:t xml:space="preserve">    消费C＝90＋0.8（1000－120）＝794；I＝150－6×7.33＝106；G=100</w:t>
      </w:r>
    </w:p>
    <w:p>
      <w:pPr>
        <w:spacing w:line="264" w:lineRule="auto"/>
        <w:rPr>
          <w:rFonts w:ascii="宋体" w:hAnsi="宋体"/>
          <w:szCs w:val="21"/>
        </w:rPr>
      </w:pPr>
      <w:r>
        <w:rPr>
          <w:rFonts w:hint="eastAsia" w:ascii="宋体" w:hAnsi="宋体"/>
          <w:szCs w:val="21"/>
        </w:rPr>
        <w:t xml:space="preserve">    这样，增加 20美元的税收，就会使同样的国民收入水平中，消费从 810美元下降到794美元，投资从90美元上升到106美元。</w:t>
      </w:r>
    </w:p>
    <w:p>
      <w:pPr>
        <w:spacing w:line="264" w:lineRule="auto"/>
        <w:rPr>
          <w:rFonts w:ascii="宋体" w:hAnsi="宋体"/>
          <w:szCs w:val="21"/>
        </w:rPr>
      </w:pPr>
      <w:r>
        <w:rPr>
          <w:rFonts w:hint="eastAsia" w:ascii="宋体" w:hAnsi="宋体"/>
          <w:szCs w:val="21"/>
        </w:rPr>
        <w:t xml:space="preserve">    （6）当价格为 P=1时，均衡的名义工资 W＝6美元。当 P=0.94时，劳动力市场上：</w:t>
      </w:r>
    </w:p>
    <w:p>
      <w:pPr>
        <w:spacing w:line="264" w:lineRule="auto"/>
        <w:rPr>
          <w:rFonts w:ascii="宋体" w:hAnsi="宋体"/>
          <w:szCs w:val="21"/>
        </w:rPr>
      </w:pPr>
      <w:r>
        <w:rPr>
          <w:rFonts w:hint="eastAsia" w:ascii="宋体" w:hAnsi="宋体"/>
          <w:szCs w:val="21"/>
        </w:rPr>
        <w:t xml:space="preserve">             N</w:t>
      </w:r>
      <w:r>
        <w:rPr>
          <w:rFonts w:hint="eastAsia" w:ascii="宋体" w:hAnsi="宋体"/>
          <w:szCs w:val="21"/>
          <w:vertAlign w:val="subscript"/>
        </w:rPr>
        <w:t>d</w:t>
      </w:r>
      <w:r>
        <w:rPr>
          <w:rFonts w:hint="eastAsia" w:ascii="宋体" w:hAnsi="宋体"/>
          <w:szCs w:val="21"/>
        </w:rPr>
        <w:t>：N＝175－12.5（W／0.94）       N</w:t>
      </w:r>
      <w:r>
        <w:rPr>
          <w:rFonts w:hint="eastAsia" w:ascii="宋体" w:hAnsi="宋体"/>
          <w:szCs w:val="21"/>
          <w:vertAlign w:val="subscript"/>
        </w:rPr>
        <w:t>e</w:t>
      </w:r>
      <w:r>
        <w:rPr>
          <w:rFonts w:hint="eastAsia" w:ascii="宋体" w:hAnsi="宋体"/>
          <w:szCs w:val="21"/>
        </w:rPr>
        <w:t>：N＝70＋5（W／0.94）</w:t>
      </w:r>
    </w:p>
    <w:p>
      <w:pPr>
        <w:spacing w:line="264" w:lineRule="auto"/>
        <w:rPr>
          <w:rFonts w:ascii="宋体" w:hAnsi="宋体"/>
          <w:szCs w:val="21"/>
        </w:rPr>
      </w:pPr>
      <w:r>
        <w:rPr>
          <w:rFonts w:hint="eastAsia" w:ascii="宋体" w:hAnsi="宋体"/>
          <w:szCs w:val="21"/>
        </w:rPr>
        <w:t>求解可得：名义工资W＝5.62</w:t>
      </w:r>
    </w:p>
    <w:p>
      <w:pPr>
        <w:spacing w:line="264" w:lineRule="auto"/>
        <w:rPr>
          <w:rFonts w:ascii="宋体" w:hAnsi="宋体"/>
          <w:szCs w:val="21"/>
        </w:rPr>
      </w:pPr>
      <w:r>
        <w:rPr>
          <w:rFonts w:hint="eastAsia" w:ascii="宋体" w:hAnsi="宋体"/>
          <w:szCs w:val="21"/>
        </w:rPr>
        <w:t xml:space="preserve">    实际工资不受价格水平的影响，依然保持6美元的水平。</w:t>
      </w:r>
    </w:p>
    <w:p>
      <w:pPr>
        <w:spacing w:line="264" w:lineRule="auto"/>
        <w:ind w:firstLine="435"/>
        <w:rPr>
          <w:rFonts w:ascii="宋体" w:hAnsi="宋体"/>
          <w:szCs w:val="21"/>
        </w:rPr>
      </w:pPr>
    </w:p>
    <w:p>
      <w:pPr>
        <w:spacing w:line="264" w:lineRule="auto"/>
        <w:rPr>
          <w:rFonts w:ascii="宋体" w:hAnsi="宋体"/>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CB9"/>
    <w:rsid w:val="00005BEC"/>
    <w:rsid w:val="00030432"/>
    <w:rsid w:val="00071801"/>
    <w:rsid w:val="00281010"/>
    <w:rsid w:val="004E3C23"/>
    <w:rsid w:val="005B09CF"/>
    <w:rsid w:val="00607876"/>
    <w:rsid w:val="00701815"/>
    <w:rsid w:val="007121E9"/>
    <w:rsid w:val="0072331B"/>
    <w:rsid w:val="007774CD"/>
    <w:rsid w:val="008432D9"/>
    <w:rsid w:val="0090024A"/>
    <w:rsid w:val="009E2686"/>
    <w:rsid w:val="00B466CD"/>
    <w:rsid w:val="00C830F7"/>
    <w:rsid w:val="00D457A4"/>
    <w:rsid w:val="00DE7CB9"/>
    <w:rsid w:val="00E94F2D"/>
    <w:rsid w:val="00FA2C68"/>
    <w:rsid w:val="27F51962"/>
    <w:rsid w:val="3676417C"/>
    <w:rsid w:val="6A725C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1268</Words>
  <Characters>7234</Characters>
  <Lines>60</Lines>
  <Paragraphs>16</Paragraphs>
  <TotalTime>0</TotalTime>
  <ScaleCrop>false</ScaleCrop>
  <LinksUpToDate>false</LinksUpToDate>
  <CharactersWithSpaces>8486</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2017-12-09T11:41:00Z</dcterms:created>
  <dc:creator>tibiao chen</dc:creator>
  <cp:lastModifiedBy>  浅灰</cp:lastModifiedBy>
  <dcterms:modified xsi:type="dcterms:W3CDTF">2017-12-28T13:13:54Z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