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647" w:rsidRPr="001F349B" w:rsidRDefault="00FD186F" w:rsidP="0085008F">
      <w:pPr>
        <w:spacing w:line="300" w:lineRule="auto"/>
        <w:jc w:val="center"/>
        <w:rPr>
          <w:rFonts w:hint="eastAsia"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宏观经济学第四次作业</w:t>
      </w:r>
      <w:bookmarkStart w:id="0" w:name="_GoBack"/>
      <w:bookmarkEnd w:id="0"/>
    </w:p>
    <w:p w:rsidR="00B82647" w:rsidRPr="009C0FB9" w:rsidRDefault="00B82647" w:rsidP="0085008F">
      <w:pPr>
        <w:spacing w:line="300" w:lineRule="auto"/>
        <w:jc w:val="center"/>
        <w:rPr>
          <w:b/>
          <w:bCs/>
          <w:color w:val="000000"/>
          <w:szCs w:val="21"/>
        </w:rPr>
      </w:pPr>
      <w:r w:rsidRPr="009C0FB9">
        <w:rPr>
          <w:b/>
          <w:bCs/>
          <w:color w:val="000000"/>
          <w:szCs w:val="21"/>
        </w:rPr>
        <w:t>总需求：</w:t>
      </w:r>
      <w:r w:rsidRPr="009C0FB9">
        <w:rPr>
          <w:b/>
          <w:bCs/>
          <w:color w:val="000000"/>
          <w:szCs w:val="21"/>
        </w:rPr>
        <w:t>IS-LM</w:t>
      </w:r>
      <w:r w:rsidR="00167344">
        <w:rPr>
          <w:rFonts w:hint="eastAsia"/>
          <w:b/>
          <w:bCs/>
          <w:color w:val="000000"/>
          <w:szCs w:val="21"/>
        </w:rPr>
        <w:t>模型</w:t>
      </w:r>
    </w:p>
    <w:p w:rsidR="00B82647" w:rsidRPr="009C0FB9" w:rsidRDefault="00B82647" w:rsidP="0085008F">
      <w:pPr>
        <w:spacing w:line="300" w:lineRule="auto"/>
        <w:rPr>
          <w:b/>
          <w:bCs/>
          <w:color w:val="000000"/>
          <w:szCs w:val="21"/>
        </w:rPr>
      </w:pPr>
      <w:r w:rsidRPr="009C0FB9">
        <w:rPr>
          <w:b/>
          <w:bCs/>
          <w:color w:val="000000"/>
          <w:szCs w:val="21"/>
        </w:rPr>
        <w:t>一、名词解释：</w:t>
      </w:r>
      <w:r w:rsidR="00E06383">
        <w:rPr>
          <w:rFonts w:hint="eastAsia"/>
          <w:b/>
          <w:bCs/>
          <w:color w:val="000000"/>
          <w:szCs w:val="21"/>
        </w:rPr>
        <w:t>（了解</w:t>
      </w:r>
      <w:r w:rsidR="00E06383">
        <w:rPr>
          <w:b/>
          <w:bCs/>
          <w:color w:val="000000"/>
          <w:szCs w:val="21"/>
        </w:rPr>
        <w:t>概念即可</w:t>
      </w:r>
      <w:r w:rsidR="00E06383">
        <w:rPr>
          <w:rFonts w:hint="eastAsia"/>
          <w:b/>
          <w:bCs/>
          <w:color w:val="000000"/>
          <w:szCs w:val="21"/>
        </w:rPr>
        <w:t>）</w:t>
      </w:r>
    </w:p>
    <w:p w:rsidR="008B10D6" w:rsidRPr="009C0FB9" w:rsidRDefault="00CD31AA" w:rsidP="0085008F">
      <w:pPr>
        <w:spacing w:line="300" w:lineRule="auto"/>
        <w:rPr>
          <w:bCs/>
          <w:szCs w:val="21"/>
        </w:rPr>
      </w:pPr>
      <w:r w:rsidRPr="001F349B"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Pr="0085008F">
        <w:rPr>
          <w:rFonts w:hint="eastAsia"/>
          <w:b/>
          <w:szCs w:val="21"/>
        </w:rPr>
        <w:t>投资</w:t>
      </w:r>
      <w:r w:rsidR="001077FD">
        <w:rPr>
          <w:rFonts w:hint="eastAsia"/>
          <w:szCs w:val="21"/>
        </w:rPr>
        <w:t>；</w:t>
      </w:r>
      <w:r w:rsidRPr="001F349B"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Pr="0085008F">
        <w:rPr>
          <w:rFonts w:hint="eastAsia"/>
          <w:b/>
          <w:szCs w:val="21"/>
        </w:rPr>
        <w:t>重置投资</w:t>
      </w:r>
      <w:r w:rsidR="001077FD">
        <w:rPr>
          <w:rFonts w:hint="eastAsia"/>
          <w:szCs w:val="21"/>
        </w:rPr>
        <w:t>；</w:t>
      </w:r>
      <w:r w:rsidR="0085008F">
        <w:rPr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、</w:t>
      </w:r>
      <w:r w:rsidRPr="009C0FB9">
        <w:rPr>
          <w:b/>
          <w:bCs/>
          <w:szCs w:val="21"/>
        </w:rPr>
        <w:t>资本的边际效率</w:t>
      </w:r>
      <w:r w:rsidR="001077FD">
        <w:rPr>
          <w:rFonts w:hint="eastAsia"/>
          <w:b/>
          <w:bCs/>
          <w:szCs w:val="21"/>
        </w:rPr>
        <w:t>；</w:t>
      </w:r>
      <w:r>
        <w:rPr>
          <w:szCs w:val="21"/>
        </w:rPr>
        <w:t>4</w:t>
      </w:r>
      <w:r>
        <w:rPr>
          <w:rFonts w:hint="eastAsia"/>
          <w:szCs w:val="21"/>
        </w:rPr>
        <w:t>、</w:t>
      </w:r>
      <w:r w:rsidRPr="0085008F">
        <w:rPr>
          <w:rFonts w:hint="eastAsia"/>
          <w:b/>
          <w:szCs w:val="21"/>
        </w:rPr>
        <w:t>投资边际效率</w:t>
      </w:r>
      <w:r w:rsidR="001077FD">
        <w:rPr>
          <w:rFonts w:hint="eastAsia"/>
          <w:szCs w:val="21"/>
        </w:rPr>
        <w:t>；</w:t>
      </w:r>
      <w:r w:rsidR="0085008F">
        <w:rPr>
          <w:b/>
          <w:szCs w:val="21"/>
        </w:rPr>
        <w:t>5</w:t>
      </w:r>
      <w:r w:rsidR="001F349B">
        <w:rPr>
          <w:rFonts w:hint="eastAsia"/>
          <w:b/>
          <w:szCs w:val="21"/>
        </w:rPr>
        <w:t>、</w:t>
      </w:r>
      <w:r w:rsidR="00C77DB9" w:rsidRPr="009C0FB9">
        <w:rPr>
          <w:b/>
          <w:szCs w:val="21"/>
        </w:rPr>
        <w:t>IS</w:t>
      </w:r>
      <w:r w:rsidR="00C77DB9" w:rsidRPr="009C0FB9">
        <w:rPr>
          <w:b/>
          <w:szCs w:val="21"/>
        </w:rPr>
        <w:t>曲线</w:t>
      </w:r>
      <w:r w:rsidR="001077FD">
        <w:rPr>
          <w:rFonts w:hint="eastAsia"/>
          <w:b/>
          <w:szCs w:val="21"/>
        </w:rPr>
        <w:t>；</w:t>
      </w:r>
      <w:r w:rsidR="0085008F">
        <w:rPr>
          <w:b/>
          <w:szCs w:val="21"/>
        </w:rPr>
        <w:t>6</w:t>
      </w:r>
      <w:r w:rsidR="001F349B">
        <w:rPr>
          <w:rFonts w:hint="eastAsia"/>
          <w:b/>
          <w:szCs w:val="21"/>
        </w:rPr>
        <w:t>、</w:t>
      </w:r>
      <w:r w:rsidR="001F349B" w:rsidRPr="009C0FB9">
        <w:rPr>
          <w:b/>
          <w:szCs w:val="21"/>
        </w:rPr>
        <w:t>LM</w:t>
      </w:r>
      <w:r w:rsidR="001F349B" w:rsidRPr="009C0FB9">
        <w:rPr>
          <w:b/>
          <w:szCs w:val="21"/>
        </w:rPr>
        <w:t>曲线</w:t>
      </w:r>
      <w:r w:rsidR="001077FD">
        <w:rPr>
          <w:rFonts w:hint="eastAsia"/>
          <w:b/>
          <w:szCs w:val="21"/>
        </w:rPr>
        <w:t>；</w:t>
      </w:r>
      <w:r w:rsidR="0085008F">
        <w:rPr>
          <w:b/>
          <w:szCs w:val="21"/>
        </w:rPr>
        <w:t>7</w:t>
      </w:r>
      <w:r w:rsidR="001F349B">
        <w:rPr>
          <w:rFonts w:hint="eastAsia"/>
          <w:b/>
          <w:szCs w:val="21"/>
        </w:rPr>
        <w:t>、</w:t>
      </w:r>
      <w:r w:rsidR="00C77DB9" w:rsidRPr="009C0FB9">
        <w:rPr>
          <w:b/>
          <w:szCs w:val="21"/>
        </w:rPr>
        <w:t>流动性偏好陷阱</w:t>
      </w:r>
      <w:r w:rsidR="001077FD">
        <w:rPr>
          <w:rFonts w:hint="eastAsia"/>
          <w:szCs w:val="21"/>
        </w:rPr>
        <w:t>；</w:t>
      </w:r>
      <w:r w:rsidR="0085008F">
        <w:rPr>
          <w:b/>
          <w:bCs/>
          <w:szCs w:val="21"/>
        </w:rPr>
        <w:t>8</w:t>
      </w:r>
      <w:r w:rsidR="001F349B">
        <w:rPr>
          <w:rFonts w:hint="eastAsia"/>
          <w:b/>
          <w:bCs/>
          <w:szCs w:val="21"/>
        </w:rPr>
        <w:t>、</w:t>
      </w:r>
      <w:r w:rsidR="008B10D6" w:rsidRPr="009C0FB9">
        <w:rPr>
          <w:b/>
          <w:bCs/>
          <w:szCs w:val="21"/>
        </w:rPr>
        <w:t>预防性动机</w:t>
      </w:r>
    </w:p>
    <w:p w:rsidR="00A26BE7" w:rsidRPr="009C0FB9" w:rsidRDefault="00A26BE7" w:rsidP="0085008F">
      <w:pPr>
        <w:snapToGrid w:val="0"/>
        <w:spacing w:line="300" w:lineRule="auto"/>
        <w:rPr>
          <w:b/>
          <w:bCs/>
          <w:szCs w:val="21"/>
        </w:rPr>
      </w:pPr>
    </w:p>
    <w:p w:rsidR="00B82647" w:rsidRPr="009C0FB9" w:rsidRDefault="00B82647" w:rsidP="0085008F">
      <w:pPr>
        <w:spacing w:line="300" w:lineRule="auto"/>
        <w:rPr>
          <w:b/>
          <w:bCs/>
          <w:color w:val="000000"/>
          <w:szCs w:val="21"/>
        </w:rPr>
      </w:pPr>
      <w:r w:rsidRPr="009C0FB9">
        <w:rPr>
          <w:b/>
          <w:bCs/>
          <w:color w:val="000000"/>
          <w:szCs w:val="21"/>
        </w:rPr>
        <w:t>二、选择题</w:t>
      </w:r>
      <w:r w:rsidR="001077FD">
        <w:rPr>
          <w:rFonts w:hint="eastAsia"/>
          <w:b/>
          <w:bCs/>
          <w:color w:val="000000"/>
          <w:szCs w:val="21"/>
        </w:rPr>
        <w:t>（单选）</w:t>
      </w:r>
    </w:p>
    <w:p w:rsidR="00491863" w:rsidRPr="009C0FB9" w:rsidRDefault="00167344" w:rsidP="0085008F">
      <w:pPr>
        <w:spacing w:line="300" w:lineRule="auto"/>
        <w:ind w:left="420" w:hangingChars="200" w:hanging="420"/>
        <w:rPr>
          <w:color w:val="000000"/>
          <w:szCs w:val="21"/>
        </w:rPr>
      </w:pPr>
      <w:r>
        <w:rPr>
          <w:color w:val="000000"/>
          <w:szCs w:val="21"/>
        </w:rPr>
        <w:t>1</w:t>
      </w:r>
      <w:r w:rsidR="00491863" w:rsidRPr="009C0FB9">
        <w:rPr>
          <w:color w:val="000000"/>
          <w:szCs w:val="21"/>
        </w:rPr>
        <w:t>、如果人们不是消费其所有收入，而是将</w:t>
      </w:r>
      <w:proofErr w:type="gramStart"/>
      <w:r w:rsidR="00491863" w:rsidRPr="009C0FB9">
        <w:rPr>
          <w:color w:val="000000"/>
          <w:szCs w:val="21"/>
        </w:rPr>
        <w:t>未消费</w:t>
      </w:r>
      <w:proofErr w:type="gramEnd"/>
      <w:r w:rsidR="00491863" w:rsidRPr="009C0FB9">
        <w:rPr>
          <w:color w:val="000000"/>
          <w:szCs w:val="21"/>
        </w:rPr>
        <w:t>部分存入银行或购买证券，这在国民收入中和生产中是</w:t>
      </w:r>
      <w:r w:rsidR="00B512F7">
        <w:rPr>
          <w:color w:val="000000"/>
          <w:szCs w:val="21"/>
        </w:rPr>
        <w:t xml:space="preserve">(  </w:t>
      </w:r>
      <w:r w:rsidR="00491863" w:rsidRPr="009C0FB9">
        <w:rPr>
          <w:color w:val="000000"/>
          <w:szCs w:val="21"/>
        </w:rPr>
        <w:t xml:space="preserve">  )</w:t>
      </w:r>
      <w:r w:rsidR="00491863" w:rsidRPr="009C0FB9">
        <w:rPr>
          <w:color w:val="000000"/>
          <w:szCs w:val="21"/>
        </w:rPr>
        <w:t>。</w:t>
      </w:r>
    </w:p>
    <w:p w:rsidR="00491863" w:rsidRPr="009C0FB9" w:rsidRDefault="00491863" w:rsidP="00167344">
      <w:pPr>
        <w:spacing w:line="300" w:lineRule="auto"/>
        <w:ind w:firstLineChars="200" w:firstLine="420"/>
        <w:rPr>
          <w:color w:val="000000"/>
          <w:szCs w:val="21"/>
        </w:rPr>
      </w:pPr>
      <w:r w:rsidRPr="009C0FB9">
        <w:rPr>
          <w:color w:val="000000"/>
          <w:szCs w:val="21"/>
        </w:rPr>
        <w:t>Ａ、储蓄而不是投资</w:t>
      </w:r>
      <w:r w:rsidRPr="009C0FB9">
        <w:rPr>
          <w:color w:val="000000"/>
          <w:szCs w:val="21"/>
        </w:rPr>
        <w:t xml:space="preserve">        B</w:t>
      </w:r>
      <w:r w:rsidRPr="009C0FB9">
        <w:rPr>
          <w:color w:val="000000"/>
          <w:szCs w:val="21"/>
        </w:rPr>
        <w:t>、投资而不是储蓄</w:t>
      </w:r>
    </w:p>
    <w:p w:rsidR="00491863" w:rsidRPr="009C0FB9" w:rsidRDefault="00491863" w:rsidP="00167344">
      <w:pPr>
        <w:spacing w:line="300" w:lineRule="auto"/>
        <w:ind w:firstLineChars="200" w:firstLine="420"/>
        <w:rPr>
          <w:color w:val="000000"/>
          <w:szCs w:val="21"/>
        </w:rPr>
      </w:pPr>
      <w:r w:rsidRPr="009C0FB9">
        <w:rPr>
          <w:color w:val="000000"/>
          <w:szCs w:val="21"/>
        </w:rPr>
        <w:t>C</w:t>
      </w:r>
      <w:r w:rsidRPr="009C0FB9">
        <w:rPr>
          <w:color w:val="000000"/>
          <w:szCs w:val="21"/>
        </w:rPr>
        <w:t>、既非储蓄又非投资</w:t>
      </w:r>
      <w:r w:rsidRPr="009C0FB9">
        <w:rPr>
          <w:color w:val="000000"/>
          <w:szCs w:val="21"/>
        </w:rPr>
        <w:t xml:space="preserve">  </w:t>
      </w:r>
      <w:r w:rsidR="00167344">
        <w:rPr>
          <w:color w:val="000000"/>
          <w:szCs w:val="21"/>
        </w:rPr>
        <w:t xml:space="preserve"> </w:t>
      </w:r>
      <w:r w:rsidRPr="009C0FB9">
        <w:rPr>
          <w:color w:val="000000"/>
          <w:szCs w:val="21"/>
        </w:rPr>
        <w:t xml:space="preserve"> </w:t>
      </w:r>
      <w:r w:rsidR="00167344">
        <w:rPr>
          <w:color w:val="000000"/>
          <w:szCs w:val="21"/>
        </w:rPr>
        <w:t xml:space="preserve"> </w:t>
      </w:r>
      <w:r w:rsidRPr="009C0FB9">
        <w:rPr>
          <w:color w:val="000000"/>
          <w:szCs w:val="21"/>
        </w:rPr>
        <w:t xml:space="preserve">  D</w:t>
      </w:r>
      <w:r w:rsidRPr="009C0FB9">
        <w:rPr>
          <w:color w:val="000000"/>
          <w:szCs w:val="21"/>
        </w:rPr>
        <w:t>、是储蓄，但购买证券部分是投资</w:t>
      </w:r>
    </w:p>
    <w:p w:rsidR="00491863" w:rsidRPr="009C0FB9" w:rsidRDefault="00167344" w:rsidP="0085008F">
      <w:pPr>
        <w:spacing w:line="30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</w:t>
      </w:r>
      <w:r w:rsidR="00491863" w:rsidRPr="009C0FB9">
        <w:rPr>
          <w:color w:val="000000"/>
          <w:szCs w:val="21"/>
        </w:rPr>
        <w:t>、</w:t>
      </w:r>
      <w:proofErr w:type="gramStart"/>
      <w:r w:rsidR="00491863" w:rsidRPr="009C0FB9">
        <w:rPr>
          <w:color w:val="000000"/>
          <w:szCs w:val="21"/>
        </w:rPr>
        <w:t>下列能</w:t>
      </w:r>
      <w:proofErr w:type="gramEnd"/>
      <w:r w:rsidR="00491863" w:rsidRPr="009C0FB9">
        <w:rPr>
          <w:color w:val="000000"/>
          <w:szCs w:val="21"/>
        </w:rPr>
        <w:t>准确代表企业的投资需求曲线的是（</w:t>
      </w:r>
      <w:r w:rsidR="00B512F7">
        <w:rPr>
          <w:color w:val="000000"/>
          <w:szCs w:val="21"/>
        </w:rPr>
        <w:t xml:space="preserve"> </w:t>
      </w:r>
      <w:r w:rsidR="00491863" w:rsidRPr="009C0FB9">
        <w:rPr>
          <w:color w:val="000000"/>
          <w:szCs w:val="21"/>
        </w:rPr>
        <w:t xml:space="preserve">  </w:t>
      </w:r>
      <w:r w:rsidR="00491863" w:rsidRPr="009C0FB9">
        <w:rPr>
          <w:color w:val="000000"/>
          <w:szCs w:val="21"/>
        </w:rPr>
        <w:t>）。</w:t>
      </w:r>
    </w:p>
    <w:p w:rsidR="00491863" w:rsidRPr="009C0FB9" w:rsidRDefault="00491863" w:rsidP="0085008F">
      <w:pPr>
        <w:spacing w:line="300" w:lineRule="auto"/>
        <w:ind w:firstLineChars="200" w:firstLine="420"/>
        <w:rPr>
          <w:color w:val="000000"/>
          <w:szCs w:val="21"/>
        </w:rPr>
      </w:pPr>
      <w:r w:rsidRPr="009C0FB9">
        <w:rPr>
          <w:color w:val="000000"/>
          <w:szCs w:val="21"/>
        </w:rPr>
        <w:t>Ａ、货币需求曲线</w:t>
      </w:r>
      <w:r w:rsidR="00167344">
        <w:rPr>
          <w:color w:val="000000"/>
          <w:szCs w:val="21"/>
        </w:rPr>
        <w:t xml:space="preserve">          </w:t>
      </w:r>
      <w:r w:rsidRPr="009C0FB9">
        <w:rPr>
          <w:color w:val="000000"/>
          <w:szCs w:val="21"/>
        </w:rPr>
        <w:t>Ｂ、资本边际效率曲线</w:t>
      </w:r>
    </w:p>
    <w:p w:rsidR="00491863" w:rsidRPr="009C0FB9" w:rsidRDefault="00491863" w:rsidP="0085008F">
      <w:pPr>
        <w:spacing w:line="300" w:lineRule="auto"/>
        <w:ind w:firstLineChars="200" w:firstLine="420"/>
        <w:rPr>
          <w:color w:val="000000"/>
          <w:szCs w:val="21"/>
        </w:rPr>
      </w:pPr>
      <w:r w:rsidRPr="009C0FB9">
        <w:rPr>
          <w:color w:val="000000"/>
          <w:szCs w:val="21"/>
        </w:rPr>
        <w:t>Ｃ、</w:t>
      </w:r>
      <w:r w:rsidRPr="009C0FB9">
        <w:rPr>
          <w:color w:val="000000"/>
          <w:szCs w:val="21"/>
        </w:rPr>
        <w:t>IS</w:t>
      </w:r>
      <w:r w:rsidRPr="009C0FB9">
        <w:rPr>
          <w:color w:val="000000"/>
          <w:szCs w:val="21"/>
        </w:rPr>
        <w:t>曲线</w:t>
      </w:r>
      <w:r w:rsidR="00167344">
        <w:rPr>
          <w:color w:val="000000"/>
          <w:szCs w:val="21"/>
        </w:rPr>
        <w:t xml:space="preserve">                </w:t>
      </w:r>
      <w:r w:rsidRPr="009C0FB9">
        <w:rPr>
          <w:color w:val="000000"/>
          <w:szCs w:val="21"/>
        </w:rPr>
        <w:t>Ｄ、投资边际效率曲线</w:t>
      </w:r>
    </w:p>
    <w:p w:rsidR="00491863" w:rsidRPr="009C0FB9" w:rsidRDefault="00167344" w:rsidP="0085008F">
      <w:pPr>
        <w:spacing w:line="300" w:lineRule="auto"/>
        <w:rPr>
          <w:color w:val="000000"/>
          <w:szCs w:val="21"/>
        </w:rPr>
      </w:pPr>
      <w:r>
        <w:rPr>
          <w:color w:val="000000"/>
          <w:szCs w:val="21"/>
        </w:rPr>
        <w:t>3</w:t>
      </w:r>
      <w:r w:rsidR="00491863" w:rsidRPr="009C0FB9">
        <w:rPr>
          <w:color w:val="000000"/>
          <w:szCs w:val="21"/>
        </w:rPr>
        <w:t>、关于资本边际效率和投资边际效率，以下判断正确的是（</w:t>
      </w:r>
      <w:r w:rsidR="00B512F7">
        <w:rPr>
          <w:color w:val="000000"/>
          <w:szCs w:val="21"/>
        </w:rPr>
        <w:t xml:space="preserve"> </w:t>
      </w:r>
      <w:r w:rsidR="00491863" w:rsidRPr="009C0FB9">
        <w:rPr>
          <w:color w:val="000000"/>
          <w:szCs w:val="21"/>
        </w:rPr>
        <w:t xml:space="preserve"> </w:t>
      </w:r>
      <w:r w:rsidR="00491863" w:rsidRPr="009C0FB9">
        <w:rPr>
          <w:color w:val="000000"/>
          <w:szCs w:val="21"/>
        </w:rPr>
        <w:t>）。</w:t>
      </w:r>
    </w:p>
    <w:p w:rsidR="00491863" w:rsidRPr="009C0FB9" w:rsidRDefault="00491863" w:rsidP="0085008F">
      <w:pPr>
        <w:spacing w:line="300" w:lineRule="auto"/>
        <w:ind w:firstLineChars="200" w:firstLine="420"/>
        <w:rPr>
          <w:color w:val="000000"/>
          <w:szCs w:val="21"/>
        </w:rPr>
      </w:pPr>
      <w:r w:rsidRPr="009C0FB9">
        <w:rPr>
          <w:color w:val="000000"/>
          <w:szCs w:val="21"/>
        </w:rPr>
        <w:t>Ａ、在相同的预期收益下，投资边际效率小于资本边际效率</w:t>
      </w:r>
    </w:p>
    <w:p w:rsidR="00491863" w:rsidRPr="009C0FB9" w:rsidRDefault="00491863" w:rsidP="0085008F">
      <w:pPr>
        <w:spacing w:line="300" w:lineRule="auto"/>
        <w:ind w:firstLineChars="200" w:firstLine="420"/>
        <w:rPr>
          <w:color w:val="000000"/>
          <w:szCs w:val="21"/>
        </w:rPr>
      </w:pPr>
      <w:r w:rsidRPr="009C0FB9">
        <w:rPr>
          <w:color w:val="000000"/>
          <w:szCs w:val="21"/>
        </w:rPr>
        <w:t>Ｂ、投资边际效率不能准确反映企业的投资需求情况</w:t>
      </w:r>
    </w:p>
    <w:p w:rsidR="00491863" w:rsidRPr="009C0FB9" w:rsidRDefault="00491863" w:rsidP="0085008F">
      <w:pPr>
        <w:spacing w:line="300" w:lineRule="auto"/>
        <w:ind w:firstLineChars="200" w:firstLine="420"/>
        <w:rPr>
          <w:color w:val="000000"/>
          <w:szCs w:val="21"/>
        </w:rPr>
      </w:pPr>
      <w:r w:rsidRPr="009C0FB9">
        <w:rPr>
          <w:color w:val="000000"/>
          <w:szCs w:val="21"/>
        </w:rPr>
        <w:t>Ｃ、投资边际效率曲线比资本边际效率曲线更为平缓</w:t>
      </w:r>
      <w:r w:rsidRPr="009C0FB9">
        <w:rPr>
          <w:color w:val="000000"/>
          <w:szCs w:val="21"/>
        </w:rPr>
        <w:t xml:space="preserve"> </w:t>
      </w:r>
    </w:p>
    <w:p w:rsidR="00491863" w:rsidRPr="009C0FB9" w:rsidRDefault="00491863" w:rsidP="0085008F">
      <w:pPr>
        <w:spacing w:line="300" w:lineRule="auto"/>
        <w:ind w:firstLineChars="200" w:firstLine="420"/>
        <w:rPr>
          <w:color w:val="000000"/>
          <w:szCs w:val="21"/>
        </w:rPr>
      </w:pPr>
      <w:r w:rsidRPr="009C0FB9">
        <w:rPr>
          <w:color w:val="000000"/>
          <w:szCs w:val="21"/>
        </w:rPr>
        <w:t>Ｄ、在相同的预期收益下，投资边际效率大于资本边际效率</w:t>
      </w:r>
      <w:r w:rsidRPr="009C0FB9">
        <w:rPr>
          <w:color w:val="000000"/>
          <w:szCs w:val="21"/>
        </w:rPr>
        <w:t xml:space="preserve"> </w:t>
      </w:r>
    </w:p>
    <w:p w:rsidR="00A85AC1" w:rsidRPr="009C0FB9" w:rsidRDefault="000A2973" w:rsidP="0085008F">
      <w:pPr>
        <w:pStyle w:val="a6"/>
        <w:spacing w:line="300" w:lineRule="auto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4</w:t>
      </w:r>
      <w:r w:rsidR="00A85AC1" w:rsidRPr="009C0FB9">
        <w:rPr>
          <w:rFonts w:ascii="Times New Roman" w:hAnsi="Times New Roman"/>
          <w:color w:val="000000"/>
          <w:szCs w:val="21"/>
        </w:rPr>
        <w:t>、如果投资对利率改变的反应相对不敏感，则利率降低（</w:t>
      </w:r>
      <w:r w:rsidR="00B512F7">
        <w:rPr>
          <w:rFonts w:ascii="Times New Roman" w:hAnsi="Times New Roman"/>
          <w:color w:val="000000"/>
          <w:szCs w:val="21"/>
        </w:rPr>
        <w:t xml:space="preserve"> </w:t>
      </w:r>
      <w:r w:rsidR="00A85AC1" w:rsidRPr="009C0FB9">
        <w:rPr>
          <w:rFonts w:ascii="Times New Roman" w:hAnsi="Times New Roman"/>
          <w:color w:val="000000"/>
          <w:szCs w:val="21"/>
        </w:rPr>
        <w:t xml:space="preserve">  </w:t>
      </w:r>
      <w:r w:rsidR="00A85AC1" w:rsidRPr="009C0FB9">
        <w:rPr>
          <w:rFonts w:ascii="Times New Roman" w:hAnsi="Times New Roman"/>
          <w:color w:val="000000"/>
          <w:szCs w:val="21"/>
        </w:rPr>
        <w:t>）</w:t>
      </w:r>
    </w:p>
    <w:p w:rsidR="00A85AC1" w:rsidRPr="009C0FB9" w:rsidRDefault="00A85AC1" w:rsidP="0085008F">
      <w:pPr>
        <w:pStyle w:val="a6"/>
        <w:spacing w:line="300" w:lineRule="auto"/>
        <w:ind w:firstLineChars="200" w:firstLine="420"/>
        <w:rPr>
          <w:rFonts w:ascii="Times New Roman" w:hAnsi="Times New Roman"/>
          <w:color w:val="000000"/>
          <w:szCs w:val="21"/>
        </w:rPr>
      </w:pPr>
      <w:r w:rsidRPr="009C0FB9">
        <w:rPr>
          <w:rFonts w:ascii="Times New Roman" w:hAnsi="Times New Roman"/>
          <w:color w:val="000000"/>
          <w:szCs w:val="21"/>
        </w:rPr>
        <w:t>A</w:t>
      </w:r>
      <w:r w:rsidRPr="009C0FB9">
        <w:rPr>
          <w:rFonts w:ascii="Times New Roman" w:hAnsi="Times New Roman"/>
          <w:color w:val="000000"/>
          <w:szCs w:val="21"/>
        </w:rPr>
        <w:t>、会使投资曲线显著地向右移动，总支出有很大的增长。</w:t>
      </w:r>
    </w:p>
    <w:p w:rsidR="00A85AC1" w:rsidRPr="009C0FB9" w:rsidRDefault="00A85AC1" w:rsidP="0085008F">
      <w:pPr>
        <w:pStyle w:val="a6"/>
        <w:spacing w:line="300" w:lineRule="auto"/>
        <w:ind w:firstLineChars="200" w:firstLine="420"/>
        <w:rPr>
          <w:rFonts w:ascii="Times New Roman" w:hAnsi="Times New Roman"/>
          <w:color w:val="000000"/>
          <w:szCs w:val="21"/>
        </w:rPr>
      </w:pPr>
      <w:r w:rsidRPr="009C0FB9">
        <w:rPr>
          <w:rFonts w:ascii="Times New Roman" w:hAnsi="Times New Roman"/>
          <w:color w:val="000000"/>
          <w:szCs w:val="21"/>
        </w:rPr>
        <w:t>B</w:t>
      </w:r>
      <w:r w:rsidRPr="009C0FB9">
        <w:rPr>
          <w:rFonts w:ascii="Times New Roman" w:hAnsi="Times New Roman"/>
          <w:color w:val="000000"/>
          <w:szCs w:val="21"/>
        </w:rPr>
        <w:t>、会使投资曲线显著地向左移动，总支出有很大的下降。</w:t>
      </w:r>
    </w:p>
    <w:p w:rsidR="00A85AC1" w:rsidRPr="009C0FB9" w:rsidRDefault="00A85AC1" w:rsidP="0085008F">
      <w:pPr>
        <w:pStyle w:val="a6"/>
        <w:spacing w:line="300" w:lineRule="auto"/>
        <w:ind w:firstLineChars="200" w:firstLine="420"/>
        <w:rPr>
          <w:rFonts w:ascii="Times New Roman" w:hAnsi="Times New Roman"/>
          <w:color w:val="000000"/>
          <w:szCs w:val="21"/>
        </w:rPr>
      </w:pPr>
      <w:r w:rsidRPr="009C0FB9">
        <w:rPr>
          <w:rFonts w:ascii="Times New Roman" w:hAnsi="Times New Roman"/>
          <w:color w:val="000000"/>
          <w:szCs w:val="21"/>
        </w:rPr>
        <w:t>C</w:t>
      </w:r>
      <w:r w:rsidRPr="009C0FB9">
        <w:rPr>
          <w:rFonts w:ascii="Times New Roman" w:hAnsi="Times New Roman"/>
          <w:color w:val="000000"/>
          <w:szCs w:val="21"/>
        </w:rPr>
        <w:t>、仅会轻微地增加投资，总支出只有很小的增长。</w:t>
      </w:r>
    </w:p>
    <w:p w:rsidR="00A85AC1" w:rsidRPr="009C0FB9" w:rsidRDefault="00A85AC1" w:rsidP="0085008F">
      <w:pPr>
        <w:pStyle w:val="a6"/>
        <w:spacing w:line="300" w:lineRule="auto"/>
        <w:ind w:firstLineChars="200" w:firstLine="420"/>
        <w:rPr>
          <w:rFonts w:ascii="Times New Roman" w:hAnsi="Times New Roman"/>
          <w:color w:val="000000"/>
          <w:szCs w:val="21"/>
        </w:rPr>
      </w:pPr>
      <w:r w:rsidRPr="009C0FB9">
        <w:rPr>
          <w:rFonts w:ascii="Times New Roman" w:hAnsi="Times New Roman"/>
          <w:color w:val="000000"/>
          <w:szCs w:val="21"/>
        </w:rPr>
        <w:t>D</w:t>
      </w:r>
      <w:r w:rsidRPr="009C0FB9">
        <w:rPr>
          <w:rFonts w:ascii="Times New Roman" w:hAnsi="Times New Roman"/>
          <w:color w:val="000000"/>
          <w:szCs w:val="21"/>
        </w:rPr>
        <w:t>、会显著增加投资，总支出有很大的增长。</w:t>
      </w:r>
    </w:p>
    <w:p w:rsidR="00A85AC1" w:rsidRPr="009C0FB9" w:rsidRDefault="000A2973" w:rsidP="0085008F">
      <w:pPr>
        <w:spacing w:line="300" w:lineRule="auto"/>
        <w:rPr>
          <w:color w:val="000000"/>
          <w:szCs w:val="21"/>
        </w:rPr>
      </w:pPr>
      <w:r>
        <w:rPr>
          <w:szCs w:val="21"/>
        </w:rPr>
        <w:t>5</w:t>
      </w:r>
      <w:r w:rsidR="00D26903">
        <w:rPr>
          <w:rFonts w:hint="eastAsia"/>
          <w:szCs w:val="21"/>
        </w:rPr>
        <w:t>、</w:t>
      </w:r>
      <w:r w:rsidR="00A85AC1" w:rsidRPr="009C0FB9">
        <w:rPr>
          <w:color w:val="000000"/>
          <w:szCs w:val="21"/>
        </w:rPr>
        <w:t>两部门模型的</w:t>
      </w:r>
      <w:r w:rsidR="00A85AC1" w:rsidRPr="009C0FB9">
        <w:rPr>
          <w:color w:val="000000"/>
          <w:szCs w:val="21"/>
        </w:rPr>
        <w:t>IS</w:t>
      </w:r>
      <w:r w:rsidR="00A85AC1" w:rsidRPr="009C0FB9">
        <w:rPr>
          <w:color w:val="000000"/>
          <w:szCs w:val="21"/>
        </w:rPr>
        <w:t>曲线上的每一点都表示</w:t>
      </w:r>
      <w:r w:rsidR="00A85AC1" w:rsidRPr="009C0FB9">
        <w:rPr>
          <w:color w:val="000000"/>
          <w:szCs w:val="21"/>
        </w:rPr>
        <w:t xml:space="preserve">( </w:t>
      </w:r>
      <w:r w:rsidR="00D26903">
        <w:rPr>
          <w:color w:val="000000"/>
          <w:szCs w:val="21"/>
        </w:rPr>
        <w:t xml:space="preserve"> </w:t>
      </w:r>
      <w:r w:rsidR="00A85AC1" w:rsidRPr="009C0FB9">
        <w:rPr>
          <w:color w:val="000000"/>
          <w:szCs w:val="21"/>
        </w:rPr>
        <w:t xml:space="preserve">  )</w:t>
      </w:r>
      <w:r w:rsidR="00A85AC1" w:rsidRPr="009C0FB9">
        <w:rPr>
          <w:color w:val="000000"/>
          <w:szCs w:val="21"/>
        </w:rPr>
        <w:t>。</w:t>
      </w:r>
    </w:p>
    <w:p w:rsidR="00A85AC1" w:rsidRPr="009C0FB9" w:rsidRDefault="00A85AC1" w:rsidP="0085008F">
      <w:pPr>
        <w:spacing w:line="300" w:lineRule="auto"/>
        <w:ind w:firstLineChars="200" w:firstLine="420"/>
        <w:rPr>
          <w:color w:val="000000"/>
          <w:szCs w:val="21"/>
        </w:rPr>
      </w:pPr>
      <w:r w:rsidRPr="009C0FB9">
        <w:rPr>
          <w:color w:val="000000"/>
          <w:szCs w:val="21"/>
        </w:rPr>
        <w:t>A</w:t>
      </w:r>
      <w:r w:rsidRPr="009C0FB9">
        <w:rPr>
          <w:color w:val="000000"/>
          <w:szCs w:val="21"/>
        </w:rPr>
        <w:t>、产品市场投资等于储蓄时收入与利率的组合</w:t>
      </w:r>
    </w:p>
    <w:p w:rsidR="00A85AC1" w:rsidRPr="009C0FB9" w:rsidRDefault="00A85AC1" w:rsidP="0085008F">
      <w:pPr>
        <w:spacing w:line="300" w:lineRule="auto"/>
        <w:ind w:firstLineChars="200" w:firstLine="420"/>
        <w:rPr>
          <w:color w:val="000000"/>
          <w:szCs w:val="21"/>
        </w:rPr>
      </w:pPr>
      <w:r w:rsidRPr="009C0FB9">
        <w:rPr>
          <w:color w:val="000000"/>
          <w:szCs w:val="21"/>
        </w:rPr>
        <w:t>B</w:t>
      </w:r>
      <w:r w:rsidRPr="009C0FB9">
        <w:rPr>
          <w:color w:val="000000"/>
          <w:szCs w:val="21"/>
        </w:rPr>
        <w:t>、使投资等于储蓄的均衡货币额</w:t>
      </w:r>
    </w:p>
    <w:p w:rsidR="00A85AC1" w:rsidRPr="009C0FB9" w:rsidRDefault="00A85AC1" w:rsidP="0085008F">
      <w:pPr>
        <w:spacing w:line="300" w:lineRule="auto"/>
        <w:ind w:firstLineChars="200" w:firstLine="420"/>
        <w:rPr>
          <w:color w:val="000000"/>
          <w:szCs w:val="21"/>
        </w:rPr>
      </w:pPr>
      <w:r w:rsidRPr="009C0FB9">
        <w:rPr>
          <w:color w:val="000000"/>
          <w:szCs w:val="21"/>
        </w:rPr>
        <w:t>C</w:t>
      </w:r>
      <w:r w:rsidRPr="009C0FB9">
        <w:rPr>
          <w:color w:val="000000"/>
          <w:szCs w:val="21"/>
        </w:rPr>
        <w:t>、货币市场的货币需求等于货币供给时的均衡货币额</w:t>
      </w:r>
    </w:p>
    <w:p w:rsidR="00A85AC1" w:rsidRPr="009C0FB9" w:rsidRDefault="00A85AC1" w:rsidP="0085008F">
      <w:pPr>
        <w:spacing w:line="300" w:lineRule="auto"/>
        <w:ind w:firstLineChars="200" w:firstLine="420"/>
        <w:rPr>
          <w:color w:val="000000"/>
          <w:szCs w:val="21"/>
        </w:rPr>
      </w:pPr>
      <w:r w:rsidRPr="009C0FB9">
        <w:rPr>
          <w:color w:val="000000"/>
          <w:szCs w:val="21"/>
        </w:rPr>
        <w:t>D</w:t>
      </w:r>
      <w:r w:rsidRPr="009C0FB9">
        <w:rPr>
          <w:color w:val="000000"/>
          <w:szCs w:val="21"/>
        </w:rPr>
        <w:t>、产品市场与货币市场都均衡时的收人与利率组合</w:t>
      </w:r>
    </w:p>
    <w:p w:rsidR="00A85AC1" w:rsidRPr="009C0FB9" w:rsidRDefault="000A2973" w:rsidP="0085008F">
      <w:pPr>
        <w:spacing w:line="300" w:lineRule="auto"/>
        <w:rPr>
          <w:color w:val="000000"/>
          <w:szCs w:val="21"/>
        </w:rPr>
      </w:pPr>
      <w:r>
        <w:rPr>
          <w:color w:val="000000"/>
          <w:szCs w:val="21"/>
        </w:rPr>
        <w:t>6</w:t>
      </w:r>
      <w:r w:rsidR="00A85AC1" w:rsidRPr="009C0FB9">
        <w:rPr>
          <w:color w:val="000000"/>
          <w:szCs w:val="21"/>
        </w:rPr>
        <w:t>、投资需求增加会引起</w:t>
      </w:r>
      <w:r w:rsidR="00A85AC1" w:rsidRPr="009C0FB9">
        <w:rPr>
          <w:color w:val="000000"/>
          <w:szCs w:val="21"/>
        </w:rPr>
        <w:t>IS</w:t>
      </w:r>
      <w:r w:rsidR="00A85AC1" w:rsidRPr="009C0FB9">
        <w:rPr>
          <w:color w:val="000000"/>
          <w:szCs w:val="21"/>
        </w:rPr>
        <w:t>曲线</w:t>
      </w:r>
      <w:r w:rsidR="00B512F7">
        <w:rPr>
          <w:color w:val="000000"/>
          <w:szCs w:val="21"/>
        </w:rPr>
        <w:t xml:space="preserve">(  </w:t>
      </w:r>
      <w:r w:rsidR="00A85AC1" w:rsidRPr="009C0FB9">
        <w:rPr>
          <w:color w:val="000000"/>
          <w:szCs w:val="21"/>
        </w:rPr>
        <w:t xml:space="preserve">  )</w:t>
      </w:r>
      <w:r w:rsidR="00A85AC1" w:rsidRPr="009C0FB9">
        <w:rPr>
          <w:color w:val="000000"/>
          <w:szCs w:val="21"/>
        </w:rPr>
        <w:t>。</w:t>
      </w:r>
    </w:p>
    <w:p w:rsidR="00A85AC1" w:rsidRPr="009C0FB9" w:rsidRDefault="00A85AC1" w:rsidP="00D26903">
      <w:pPr>
        <w:spacing w:line="300" w:lineRule="auto"/>
        <w:ind w:firstLineChars="200" w:firstLine="420"/>
        <w:rPr>
          <w:color w:val="000000"/>
          <w:szCs w:val="21"/>
        </w:rPr>
      </w:pPr>
      <w:r w:rsidRPr="009C0FB9">
        <w:rPr>
          <w:color w:val="000000"/>
          <w:szCs w:val="21"/>
        </w:rPr>
        <w:t>A</w:t>
      </w:r>
      <w:r w:rsidRPr="009C0FB9">
        <w:rPr>
          <w:color w:val="000000"/>
          <w:szCs w:val="21"/>
        </w:rPr>
        <w:t>、向右移动投资需求曲线的移动量</w:t>
      </w:r>
    </w:p>
    <w:p w:rsidR="00A85AC1" w:rsidRPr="009C0FB9" w:rsidRDefault="00A85AC1" w:rsidP="00D26903">
      <w:pPr>
        <w:spacing w:line="300" w:lineRule="auto"/>
        <w:ind w:firstLineChars="200" w:firstLine="420"/>
        <w:rPr>
          <w:color w:val="000000"/>
          <w:szCs w:val="21"/>
        </w:rPr>
      </w:pPr>
      <w:r w:rsidRPr="009C0FB9">
        <w:rPr>
          <w:color w:val="000000"/>
          <w:szCs w:val="21"/>
        </w:rPr>
        <w:t>B</w:t>
      </w:r>
      <w:r w:rsidRPr="009C0FB9">
        <w:rPr>
          <w:color w:val="000000"/>
          <w:szCs w:val="21"/>
        </w:rPr>
        <w:t>、向左移动投资需求曲线的移动量</w:t>
      </w:r>
    </w:p>
    <w:p w:rsidR="00A85AC1" w:rsidRPr="009C0FB9" w:rsidRDefault="00A85AC1" w:rsidP="00D26903">
      <w:pPr>
        <w:spacing w:line="300" w:lineRule="auto"/>
        <w:ind w:firstLineChars="200" w:firstLine="420"/>
        <w:rPr>
          <w:color w:val="000000"/>
          <w:szCs w:val="21"/>
        </w:rPr>
      </w:pPr>
      <w:r w:rsidRPr="009C0FB9">
        <w:rPr>
          <w:color w:val="000000"/>
          <w:szCs w:val="21"/>
        </w:rPr>
        <w:t>C</w:t>
      </w:r>
      <w:r w:rsidRPr="009C0FB9">
        <w:rPr>
          <w:color w:val="000000"/>
          <w:szCs w:val="21"/>
        </w:rPr>
        <w:t>、向右移动投资需求曲线的移动量乘以乘数</w:t>
      </w:r>
    </w:p>
    <w:p w:rsidR="00A85AC1" w:rsidRPr="009C0FB9" w:rsidRDefault="00A85AC1" w:rsidP="0085008F">
      <w:pPr>
        <w:spacing w:line="300" w:lineRule="auto"/>
        <w:ind w:firstLine="435"/>
        <w:rPr>
          <w:color w:val="000000"/>
          <w:szCs w:val="21"/>
        </w:rPr>
      </w:pPr>
      <w:r w:rsidRPr="009C0FB9">
        <w:rPr>
          <w:color w:val="000000"/>
          <w:szCs w:val="21"/>
        </w:rPr>
        <w:t>D</w:t>
      </w:r>
      <w:r w:rsidRPr="009C0FB9">
        <w:rPr>
          <w:color w:val="000000"/>
          <w:szCs w:val="21"/>
        </w:rPr>
        <w:t>、向左移动投资需求曲线的移动量乘以乘数</w:t>
      </w:r>
    </w:p>
    <w:p w:rsidR="00491863" w:rsidRPr="009C0FB9" w:rsidRDefault="000A2973" w:rsidP="0085008F">
      <w:pPr>
        <w:spacing w:line="30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7</w:t>
      </w:r>
      <w:r w:rsidR="00491863" w:rsidRPr="009C0FB9">
        <w:rPr>
          <w:color w:val="000000"/>
          <w:szCs w:val="21"/>
        </w:rPr>
        <w:t>、下列</w:t>
      </w:r>
      <w:r w:rsidR="00B512F7">
        <w:rPr>
          <w:color w:val="000000"/>
          <w:szCs w:val="21"/>
        </w:rPr>
        <w:t xml:space="preserve">(  </w:t>
      </w:r>
      <w:r w:rsidR="00491863" w:rsidRPr="009C0FB9">
        <w:rPr>
          <w:color w:val="000000"/>
          <w:szCs w:val="21"/>
        </w:rPr>
        <w:t xml:space="preserve">  )</w:t>
      </w:r>
      <w:r w:rsidR="00491863" w:rsidRPr="009C0FB9">
        <w:rPr>
          <w:color w:val="000000"/>
          <w:szCs w:val="21"/>
        </w:rPr>
        <w:t>是影响货币需求的因素。</w:t>
      </w:r>
    </w:p>
    <w:p w:rsidR="00491863" w:rsidRPr="009C0FB9" w:rsidRDefault="00491863" w:rsidP="0085008F">
      <w:pPr>
        <w:spacing w:line="300" w:lineRule="auto"/>
        <w:ind w:firstLineChars="200" w:firstLine="420"/>
        <w:rPr>
          <w:color w:val="000000"/>
          <w:szCs w:val="21"/>
        </w:rPr>
      </w:pPr>
      <w:r w:rsidRPr="009C0FB9">
        <w:rPr>
          <w:color w:val="000000"/>
          <w:szCs w:val="21"/>
        </w:rPr>
        <w:lastRenderedPageBreak/>
        <w:t>A</w:t>
      </w:r>
      <w:r w:rsidRPr="009C0FB9">
        <w:rPr>
          <w:color w:val="000000"/>
          <w:szCs w:val="21"/>
        </w:rPr>
        <w:t>、金融资产的价格</w:t>
      </w:r>
      <w:r w:rsidRPr="009C0FB9">
        <w:rPr>
          <w:color w:val="000000"/>
          <w:szCs w:val="21"/>
        </w:rPr>
        <w:t xml:space="preserve">     B</w:t>
      </w:r>
      <w:r w:rsidRPr="009C0FB9">
        <w:rPr>
          <w:color w:val="000000"/>
          <w:szCs w:val="21"/>
        </w:rPr>
        <w:t>、收人</w:t>
      </w:r>
      <w:r w:rsidR="00D26903">
        <w:rPr>
          <w:rFonts w:hint="eastAsia"/>
          <w:color w:val="000000"/>
          <w:szCs w:val="21"/>
        </w:rPr>
        <w:t xml:space="preserve">    </w:t>
      </w:r>
      <w:r w:rsidRPr="009C0FB9">
        <w:rPr>
          <w:color w:val="000000"/>
          <w:szCs w:val="21"/>
        </w:rPr>
        <w:t>C</w:t>
      </w:r>
      <w:r w:rsidRPr="009C0FB9">
        <w:rPr>
          <w:color w:val="000000"/>
          <w:szCs w:val="21"/>
        </w:rPr>
        <w:t>、利率</w:t>
      </w:r>
      <w:r w:rsidRPr="009C0FB9">
        <w:rPr>
          <w:color w:val="000000"/>
          <w:szCs w:val="21"/>
        </w:rPr>
        <w:t xml:space="preserve">   D</w:t>
      </w:r>
      <w:r w:rsidRPr="009C0FB9">
        <w:rPr>
          <w:color w:val="000000"/>
          <w:szCs w:val="21"/>
        </w:rPr>
        <w:t>、以上各项均有影响</w:t>
      </w:r>
    </w:p>
    <w:p w:rsidR="002F5AC6" w:rsidRPr="009C0FB9" w:rsidRDefault="001A67D7" w:rsidP="0085008F">
      <w:pPr>
        <w:spacing w:line="300" w:lineRule="auto"/>
        <w:rPr>
          <w:szCs w:val="21"/>
        </w:rPr>
      </w:pPr>
      <w:r>
        <w:rPr>
          <w:szCs w:val="21"/>
        </w:rPr>
        <w:t>8</w:t>
      </w:r>
      <w:r>
        <w:rPr>
          <w:rFonts w:hint="eastAsia"/>
          <w:szCs w:val="21"/>
        </w:rPr>
        <w:t>、</w:t>
      </w:r>
      <w:r w:rsidR="002F5AC6" w:rsidRPr="009C0FB9">
        <w:rPr>
          <w:szCs w:val="21"/>
        </w:rPr>
        <w:t>自发投资支出增加</w:t>
      </w:r>
      <w:r w:rsidR="002F5AC6" w:rsidRPr="009C0FB9">
        <w:rPr>
          <w:szCs w:val="21"/>
        </w:rPr>
        <w:t>10</w:t>
      </w:r>
      <w:r w:rsidR="002F5AC6" w:rsidRPr="009C0FB9">
        <w:rPr>
          <w:szCs w:val="21"/>
        </w:rPr>
        <w:t>亿元，会使</w:t>
      </w:r>
      <w:r w:rsidR="002F5AC6" w:rsidRPr="009C0FB9">
        <w:rPr>
          <w:szCs w:val="21"/>
        </w:rPr>
        <w:t>IS</w:t>
      </w:r>
      <w:r w:rsidR="002F5AC6" w:rsidRPr="009C0FB9">
        <w:rPr>
          <w:szCs w:val="21"/>
        </w:rPr>
        <w:t>曲线（</w:t>
      </w:r>
      <w:r w:rsidR="00B512F7">
        <w:rPr>
          <w:szCs w:val="21"/>
        </w:rPr>
        <w:t xml:space="preserve"> </w:t>
      </w:r>
      <w:r w:rsidR="002F5AC6" w:rsidRPr="009C0FB9">
        <w:rPr>
          <w:szCs w:val="21"/>
        </w:rPr>
        <w:t>）</w:t>
      </w:r>
    </w:p>
    <w:p w:rsidR="002F5AC6" w:rsidRPr="009C0FB9" w:rsidRDefault="002F5AC6" w:rsidP="001A67D7">
      <w:pPr>
        <w:spacing w:line="300" w:lineRule="auto"/>
        <w:ind w:firstLineChars="200" w:firstLine="420"/>
        <w:rPr>
          <w:szCs w:val="21"/>
        </w:rPr>
      </w:pPr>
      <w:r w:rsidRPr="009C0FB9">
        <w:rPr>
          <w:szCs w:val="21"/>
        </w:rPr>
        <w:t>A</w:t>
      </w:r>
      <w:r w:rsidRPr="009C0FB9">
        <w:rPr>
          <w:szCs w:val="21"/>
        </w:rPr>
        <w:t>、右移</w:t>
      </w:r>
      <w:r w:rsidRPr="009C0FB9">
        <w:rPr>
          <w:szCs w:val="21"/>
        </w:rPr>
        <w:t>10</w:t>
      </w:r>
      <w:r w:rsidRPr="009C0FB9">
        <w:rPr>
          <w:szCs w:val="21"/>
        </w:rPr>
        <w:t>亿元；</w:t>
      </w:r>
      <w:r w:rsidRPr="009C0FB9">
        <w:rPr>
          <w:szCs w:val="21"/>
        </w:rPr>
        <w:t xml:space="preserve">               B</w:t>
      </w:r>
      <w:r w:rsidRPr="009C0FB9">
        <w:rPr>
          <w:szCs w:val="21"/>
        </w:rPr>
        <w:t>、左移</w:t>
      </w:r>
      <w:r w:rsidRPr="009C0FB9">
        <w:rPr>
          <w:szCs w:val="21"/>
        </w:rPr>
        <w:t>10</w:t>
      </w:r>
      <w:r w:rsidRPr="009C0FB9">
        <w:rPr>
          <w:szCs w:val="21"/>
        </w:rPr>
        <w:t>亿元；</w:t>
      </w:r>
    </w:p>
    <w:p w:rsidR="002F5AC6" w:rsidRPr="009C0FB9" w:rsidRDefault="002F5AC6" w:rsidP="001A67D7">
      <w:pPr>
        <w:spacing w:line="300" w:lineRule="auto"/>
        <w:ind w:firstLineChars="200" w:firstLine="420"/>
        <w:rPr>
          <w:szCs w:val="21"/>
        </w:rPr>
      </w:pPr>
      <w:r w:rsidRPr="009C0FB9">
        <w:rPr>
          <w:szCs w:val="21"/>
        </w:rPr>
        <w:t>C</w:t>
      </w:r>
      <w:r w:rsidRPr="009C0FB9">
        <w:rPr>
          <w:szCs w:val="21"/>
        </w:rPr>
        <w:t>、右移支出乘数乘以</w:t>
      </w:r>
      <w:r w:rsidRPr="009C0FB9">
        <w:rPr>
          <w:szCs w:val="21"/>
        </w:rPr>
        <w:t>10</w:t>
      </w:r>
      <w:r w:rsidRPr="009C0FB9">
        <w:rPr>
          <w:szCs w:val="21"/>
        </w:rPr>
        <w:t>亿元；</w:t>
      </w:r>
      <w:r w:rsidRPr="009C0FB9">
        <w:rPr>
          <w:szCs w:val="21"/>
        </w:rPr>
        <w:t xml:space="preserve">   D</w:t>
      </w:r>
      <w:r w:rsidRPr="009C0FB9">
        <w:rPr>
          <w:szCs w:val="21"/>
        </w:rPr>
        <w:t>、左移支出乘数乘以</w:t>
      </w:r>
      <w:r w:rsidRPr="009C0FB9">
        <w:rPr>
          <w:szCs w:val="21"/>
        </w:rPr>
        <w:t>10</w:t>
      </w:r>
      <w:r w:rsidRPr="009C0FB9">
        <w:rPr>
          <w:szCs w:val="21"/>
        </w:rPr>
        <w:t>亿元。</w:t>
      </w:r>
    </w:p>
    <w:p w:rsidR="002F5AC6" w:rsidRPr="009C0FB9" w:rsidRDefault="000A2973" w:rsidP="0085008F">
      <w:pPr>
        <w:spacing w:line="300" w:lineRule="auto"/>
        <w:rPr>
          <w:szCs w:val="21"/>
        </w:rPr>
      </w:pPr>
      <w:r>
        <w:rPr>
          <w:rFonts w:hint="eastAsia"/>
          <w:szCs w:val="21"/>
        </w:rPr>
        <w:t>9</w:t>
      </w:r>
      <w:r w:rsidR="002F5AC6" w:rsidRPr="009C0FB9">
        <w:rPr>
          <w:szCs w:val="21"/>
        </w:rPr>
        <w:t>、利息率提高时，货币的投机需求将（</w:t>
      </w:r>
      <w:r w:rsidR="00E6318A">
        <w:rPr>
          <w:rFonts w:hint="eastAsia"/>
          <w:szCs w:val="21"/>
        </w:rPr>
        <w:t xml:space="preserve"> </w:t>
      </w:r>
      <w:r w:rsidR="00E6318A">
        <w:rPr>
          <w:szCs w:val="21"/>
        </w:rPr>
        <w:t xml:space="preserve"> </w:t>
      </w:r>
      <w:r w:rsidR="002F5AC6" w:rsidRPr="009C0FB9">
        <w:rPr>
          <w:szCs w:val="21"/>
        </w:rPr>
        <w:t>）</w:t>
      </w:r>
    </w:p>
    <w:p w:rsidR="002F5AC6" w:rsidRPr="009C0FB9" w:rsidRDefault="002F5AC6" w:rsidP="00E6318A">
      <w:pPr>
        <w:spacing w:line="300" w:lineRule="auto"/>
        <w:ind w:firstLineChars="200" w:firstLine="420"/>
        <w:rPr>
          <w:szCs w:val="21"/>
        </w:rPr>
      </w:pPr>
      <w:r w:rsidRPr="009C0FB9">
        <w:rPr>
          <w:szCs w:val="21"/>
        </w:rPr>
        <w:t>A</w:t>
      </w:r>
      <w:r w:rsidRPr="009C0FB9">
        <w:rPr>
          <w:szCs w:val="21"/>
        </w:rPr>
        <w:t>、增加；</w:t>
      </w:r>
      <w:r w:rsidRPr="009C0FB9">
        <w:rPr>
          <w:szCs w:val="21"/>
        </w:rPr>
        <w:t xml:space="preserve">    B</w:t>
      </w:r>
      <w:r w:rsidRPr="009C0FB9">
        <w:rPr>
          <w:szCs w:val="21"/>
        </w:rPr>
        <w:t>、不变；</w:t>
      </w:r>
      <w:r w:rsidRPr="009C0FB9">
        <w:rPr>
          <w:szCs w:val="21"/>
        </w:rPr>
        <w:t xml:space="preserve">    C</w:t>
      </w:r>
      <w:r w:rsidRPr="009C0FB9">
        <w:rPr>
          <w:szCs w:val="21"/>
        </w:rPr>
        <w:t>、减少；</w:t>
      </w:r>
      <w:r w:rsidRPr="009C0FB9">
        <w:rPr>
          <w:szCs w:val="21"/>
        </w:rPr>
        <w:t xml:space="preserve">    D</w:t>
      </w:r>
      <w:r w:rsidRPr="009C0FB9">
        <w:rPr>
          <w:szCs w:val="21"/>
        </w:rPr>
        <w:t>、不确定。</w:t>
      </w:r>
    </w:p>
    <w:p w:rsidR="002F5AC6" w:rsidRPr="009C0FB9" w:rsidRDefault="000A2973" w:rsidP="0085008F">
      <w:pPr>
        <w:spacing w:line="300" w:lineRule="auto"/>
        <w:rPr>
          <w:szCs w:val="21"/>
        </w:rPr>
      </w:pPr>
      <w:r>
        <w:rPr>
          <w:szCs w:val="21"/>
        </w:rPr>
        <w:t>10</w:t>
      </w:r>
      <w:r w:rsidR="002F5AC6" w:rsidRPr="009C0FB9">
        <w:rPr>
          <w:szCs w:val="21"/>
        </w:rPr>
        <w:t>、假定货币供给量不变，货币的交易需求和预防需求增加将导致货币的投机需求（</w:t>
      </w:r>
      <w:r w:rsidR="00B512F7">
        <w:rPr>
          <w:szCs w:val="21"/>
        </w:rPr>
        <w:t xml:space="preserve"> </w:t>
      </w:r>
      <w:r w:rsidR="002F5AC6" w:rsidRPr="009C0FB9">
        <w:rPr>
          <w:szCs w:val="21"/>
        </w:rPr>
        <w:t>）</w:t>
      </w:r>
    </w:p>
    <w:p w:rsidR="002F5AC6" w:rsidRPr="009C0FB9" w:rsidRDefault="002F5AC6" w:rsidP="00E6318A">
      <w:pPr>
        <w:spacing w:line="300" w:lineRule="auto"/>
        <w:ind w:firstLineChars="200" w:firstLine="420"/>
        <w:rPr>
          <w:szCs w:val="21"/>
        </w:rPr>
      </w:pPr>
      <w:r w:rsidRPr="009C0FB9">
        <w:rPr>
          <w:szCs w:val="21"/>
        </w:rPr>
        <w:t>A</w:t>
      </w:r>
      <w:r w:rsidRPr="009C0FB9">
        <w:rPr>
          <w:szCs w:val="21"/>
        </w:rPr>
        <w:t>、增加；</w:t>
      </w:r>
      <w:r w:rsidRPr="009C0FB9">
        <w:rPr>
          <w:szCs w:val="21"/>
        </w:rPr>
        <w:t xml:space="preserve">    B</w:t>
      </w:r>
      <w:r w:rsidRPr="009C0FB9">
        <w:rPr>
          <w:szCs w:val="21"/>
        </w:rPr>
        <w:t>、不变；</w:t>
      </w:r>
      <w:r w:rsidRPr="009C0FB9">
        <w:rPr>
          <w:szCs w:val="21"/>
        </w:rPr>
        <w:t xml:space="preserve">    C</w:t>
      </w:r>
      <w:r w:rsidRPr="009C0FB9">
        <w:rPr>
          <w:szCs w:val="21"/>
        </w:rPr>
        <w:t>、减少；</w:t>
      </w:r>
      <w:r w:rsidRPr="009C0FB9">
        <w:rPr>
          <w:szCs w:val="21"/>
        </w:rPr>
        <w:t xml:space="preserve">    D</w:t>
      </w:r>
      <w:r w:rsidRPr="009C0FB9">
        <w:rPr>
          <w:szCs w:val="21"/>
        </w:rPr>
        <w:t>、不确定。</w:t>
      </w:r>
    </w:p>
    <w:p w:rsidR="00C77DB9" w:rsidRPr="009C0FB9" w:rsidRDefault="000A2973" w:rsidP="0085008F">
      <w:pPr>
        <w:spacing w:line="300" w:lineRule="auto"/>
        <w:rPr>
          <w:szCs w:val="21"/>
        </w:rPr>
      </w:pPr>
      <w:r>
        <w:rPr>
          <w:szCs w:val="21"/>
        </w:rPr>
        <w:t>11</w:t>
      </w:r>
      <w:r w:rsidR="00A778CE">
        <w:rPr>
          <w:rFonts w:hint="eastAsia"/>
          <w:szCs w:val="21"/>
        </w:rPr>
        <w:t>、</w:t>
      </w:r>
      <w:r w:rsidR="00C77DB9" w:rsidRPr="009C0FB9">
        <w:rPr>
          <w:szCs w:val="21"/>
        </w:rPr>
        <w:t>投资往往是易变的，其主要原因之一是（</w:t>
      </w:r>
      <w:r w:rsidR="00B512F7">
        <w:rPr>
          <w:szCs w:val="21"/>
        </w:rPr>
        <w:t xml:space="preserve"> </w:t>
      </w:r>
      <w:r w:rsidR="00C77DB9" w:rsidRPr="009C0FB9">
        <w:rPr>
          <w:szCs w:val="21"/>
        </w:rPr>
        <w:t xml:space="preserve"> </w:t>
      </w:r>
      <w:r w:rsidR="00C77DB9" w:rsidRPr="009C0FB9">
        <w:rPr>
          <w:szCs w:val="21"/>
        </w:rPr>
        <w:t>）</w:t>
      </w:r>
      <w:r w:rsidR="00C77DB9" w:rsidRPr="009C0FB9">
        <w:rPr>
          <w:szCs w:val="21"/>
        </w:rPr>
        <w:t>.</w:t>
      </w:r>
    </w:p>
    <w:p w:rsidR="00A778CE" w:rsidRDefault="00C77DB9" w:rsidP="00A778CE">
      <w:pPr>
        <w:spacing w:line="300" w:lineRule="auto"/>
        <w:ind w:firstLineChars="200" w:firstLine="420"/>
        <w:rPr>
          <w:szCs w:val="21"/>
        </w:rPr>
      </w:pPr>
      <w:r w:rsidRPr="009C0FB9">
        <w:rPr>
          <w:szCs w:val="21"/>
        </w:rPr>
        <w:t>A</w:t>
      </w:r>
      <w:r w:rsidR="00A778CE">
        <w:rPr>
          <w:rFonts w:hint="eastAsia"/>
          <w:szCs w:val="21"/>
        </w:rPr>
        <w:t>、</w:t>
      </w:r>
      <w:r w:rsidRPr="009C0FB9">
        <w:rPr>
          <w:szCs w:val="21"/>
        </w:rPr>
        <w:t>投资在很大程度上取决于企业家的预期；</w:t>
      </w:r>
    </w:p>
    <w:p w:rsidR="00A778CE" w:rsidRDefault="00C77DB9" w:rsidP="00A778CE">
      <w:pPr>
        <w:spacing w:line="300" w:lineRule="auto"/>
        <w:ind w:firstLineChars="200" w:firstLine="420"/>
        <w:rPr>
          <w:szCs w:val="21"/>
        </w:rPr>
      </w:pPr>
      <w:r w:rsidRPr="009C0FB9">
        <w:rPr>
          <w:szCs w:val="21"/>
        </w:rPr>
        <w:t>B</w:t>
      </w:r>
      <w:r w:rsidR="00A778CE">
        <w:rPr>
          <w:rFonts w:hint="eastAsia"/>
          <w:szCs w:val="21"/>
        </w:rPr>
        <w:t>、</w:t>
      </w:r>
      <w:r w:rsidRPr="009C0FB9">
        <w:rPr>
          <w:szCs w:val="21"/>
        </w:rPr>
        <w:t>消费需求变化得反复无常以至于影响投资；</w:t>
      </w:r>
    </w:p>
    <w:p w:rsidR="00A778CE" w:rsidRDefault="00C77DB9" w:rsidP="00A778CE">
      <w:pPr>
        <w:spacing w:line="300" w:lineRule="auto"/>
        <w:ind w:firstLineChars="200" w:firstLine="420"/>
        <w:rPr>
          <w:szCs w:val="21"/>
        </w:rPr>
      </w:pPr>
      <w:r w:rsidRPr="009C0FB9">
        <w:rPr>
          <w:szCs w:val="21"/>
        </w:rPr>
        <w:t>C</w:t>
      </w:r>
      <w:r w:rsidR="00A778CE">
        <w:rPr>
          <w:rFonts w:hint="eastAsia"/>
          <w:szCs w:val="21"/>
        </w:rPr>
        <w:t>、</w:t>
      </w:r>
      <w:r w:rsidRPr="009C0FB9">
        <w:rPr>
          <w:szCs w:val="21"/>
        </w:rPr>
        <w:t>政府开支代替投资，而政府开支波动剧烈；</w:t>
      </w:r>
    </w:p>
    <w:p w:rsidR="00C77DB9" w:rsidRPr="009C0FB9" w:rsidRDefault="00C77DB9" w:rsidP="00A778CE">
      <w:pPr>
        <w:spacing w:line="300" w:lineRule="auto"/>
        <w:ind w:firstLineChars="200" w:firstLine="420"/>
        <w:rPr>
          <w:szCs w:val="21"/>
        </w:rPr>
      </w:pPr>
      <w:r w:rsidRPr="009C0FB9">
        <w:rPr>
          <w:szCs w:val="21"/>
        </w:rPr>
        <w:t>D</w:t>
      </w:r>
      <w:r w:rsidR="00A778CE">
        <w:rPr>
          <w:rFonts w:hint="eastAsia"/>
          <w:szCs w:val="21"/>
        </w:rPr>
        <w:t>、</w:t>
      </w:r>
      <w:r w:rsidRPr="009C0FB9">
        <w:rPr>
          <w:szCs w:val="21"/>
        </w:rPr>
        <w:t>利率水平波动相当剧烈。</w:t>
      </w:r>
    </w:p>
    <w:p w:rsidR="00C77DB9" w:rsidRPr="009C0FB9" w:rsidRDefault="000A2973" w:rsidP="0085008F">
      <w:pPr>
        <w:spacing w:line="300" w:lineRule="auto"/>
        <w:rPr>
          <w:szCs w:val="21"/>
        </w:rPr>
      </w:pPr>
      <w:r>
        <w:rPr>
          <w:szCs w:val="21"/>
        </w:rPr>
        <w:t>12</w:t>
      </w:r>
      <w:r w:rsidR="00A778CE">
        <w:rPr>
          <w:rFonts w:hint="eastAsia"/>
          <w:szCs w:val="21"/>
        </w:rPr>
        <w:t>、</w:t>
      </w:r>
      <w:r w:rsidR="00C77DB9" w:rsidRPr="009C0FB9">
        <w:rPr>
          <w:szCs w:val="21"/>
        </w:rPr>
        <w:t>若消费函数为</w:t>
      </w:r>
      <w:r w:rsidR="00C77DB9" w:rsidRPr="009C0FB9">
        <w:rPr>
          <w:szCs w:val="21"/>
        </w:rPr>
        <w:t>C=40+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8"/>
          <w:attr w:name="UnitName" w:val="yd"/>
        </w:smartTagPr>
        <w:r w:rsidR="00C77DB9" w:rsidRPr="009C0FB9">
          <w:rPr>
            <w:szCs w:val="21"/>
          </w:rPr>
          <w:t>0.8Y</w:t>
        </w:r>
        <w:r w:rsidR="00C77DB9" w:rsidRPr="009C0FB9">
          <w:rPr>
            <w:szCs w:val="21"/>
            <w:vertAlign w:val="subscript"/>
          </w:rPr>
          <w:t>d</w:t>
        </w:r>
      </w:smartTag>
      <w:r w:rsidR="00C77DB9" w:rsidRPr="009C0FB9">
        <w:rPr>
          <w:szCs w:val="21"/>
        </w:rPr>
        <w:t>，</w:t>
      </w:r>
      <w:proofErr w:type="gramStart"/>
      <w:r w:rsidR="00C77DB9" w:rsidRPr="009C0FB9">
        <w:rPr>
          <w:szCs w:val="21"/>
        </w:rPr>
        <w:t>净税收</w:t>
      </w:r>
      <w:proofErr w:type="gramEnd"/>
      <w:r w:rsidR="00C77DB9" w:rsidRPr="009C0FB9">
        <w:rPr>
          <w:szCs w:val="21"/>
        </w:rPr>
        <w:t>T=20</w:t>
      </w:r>
      <w:r w:rsidR="00C77DB9" w:rsidRPr="009C0FB9">
        <w:rPr>
          <w:szCs w:val="21"/>
        </w:rPr>
        <w:t>，投资</w:t>
      </w:r>
      <w:r w:rsidR="00C77DB9" w:rsidRPr="009C0FB9">
        <w:rPr>
          <w:szCs w:val="21"/>
        </w:rPr>
        <w:t>I=70-400r</w:t>
      </w:r>
      <w:r w:rsidR="00C77DB9" w:rsidRPr="009C0FB9">
        <w:rPr>
          <w:szCs w:val="21"/>
        </w:rPr>
        <w:t>，</w:t>
      </w:r>
      <w:proofErr w:type="gramStart"/>
      <w:r w:rsidR="00C77DB9" w:rsidRPr="009C0FB9">
        <w:rPr>
          <w:szCs w:val="21"/>
        </w:rPr>
        <w:t>净税收</w:t>
      </w:r>
      <w:proofErr w:type="gramEnd"/>
      <w:r w:rsidR="00C77DB9" w:rsidRPr="009C0FB9">
        <w:rPr>
          <w:szCs w:val="21"/>
        </w:rPr>
        <w:t>增加</w:t>
      </w:r>
      <w:r w:rsidR="00C77DB9" w:rsidRPr="009C0FB9">
        <w:rPr>
          <w:szCs w:val="21"/>
        </w:rPr>
        <w:t>10</w:t>
      </w:r>
      <w:r w:rsidR="00C77DB9" w:rsidRPr="009C0FB9">
        <w:rPr>
          <w:szCs w:val="21"/>
        </w:rPr>
        <w:t>单位使</w:t>
      </w:r>
      <w:r w:rsidR="00C77DB9" w:rsidRPr="009C0FB9">
        <w:rPr>
          <w:szCs w:val="21"/>
        </w:rPr>
        <w:t>IS</w:t>
      </w:r>
      <w:r w:rsidR="00C77DB9" w:rsidRPr="009C0FB9">
        <w:rPr>
          <w:szCs w:val="21"/>
        </w:rPr>
        <w:t>曲线（</w:t>
      </w:r>
      <w:r w:rsidR="00B512F7">
        <w:rPr>
          <w:szCs w:val="21"/>
        </w:rPr>
        <w:t xml:space="preserve"> </w:t>
      </w:r>
      <w:r w:rsidR="00C77DB9" w:rsidRPr="009C0FB9">
        <w:rPr>
          <w:szCs w:val="21"/>
        </w:rPr>
        <w:t xml:space="preserve">  </w:t>
      </w:r>
      <w:r w:rsidR="00C77DB9" w:rsidRPr="009C0FB9">
        <w:rPr>
          <w:szCs w:val="21"/>
        </w:rPr>
        <w:t>）</w:t>
      </w:r>
      <w:r w:rsidR="00C77DB9" w:rsidRPr="009C0FB9">
        <w:rPr>
          <w:szCs w:val="21"/>
        </w:rPr>
        <w:t>.</w:t>
      </w:r>
    </w:p>
    <w:p w:rsidR="00C77DB9" w:rsidRPr="009C0FB9" w:rsidRDefault="00C77DB9" w:rsidP="00A778CE">
      <w:pPr>
        <w:spacing w:line="300" w:lineRule="auto"/>
        <w:ind w:firstLineChars="200" w:firstLine="420"/>
        <w:rPr>
          <w:szCs w:val="21"/>
        </w:rPr>
      </w:pPr>
      <w:r w:rsidRPr="009C0FB9">
        <w:rPr>
          <w:szCs w:val="21"/>
        </w:rPr>
        <w:t>A</w:t>
      </w:r>
      <w:r w:rsidR="00A778CE">
        <w:rPr>
          <w:rFonts w:hint="eastAsia"/>
          <w:szCs w:val="21"/>
        </w:rPr>
        <w:t>、</w:t>
      </w:r>
      <w:r w:rsidRPr="009C0FB9">
        <w:rPr>
          <w:szCs w:val="21"/>
        </w:rPr>
        <w:t>右移</w:t>
      </w:r>
      <w:r w:rsidRPr="009C0FB9">
        <w:rPr>
          <w:szCs w:val="21"/>
        </w:rPr>
        <w:t>10</w:t>
      </w:r>
      <w:r w:rsidRPr="009C0FB9">
        <w:rPr>
          <w:szCs w:val="21"/>
        </w:rPr>
        <w:t>单位；</w:t>
      </w:r>
      <w:r w:rsidRPr="009C0FB9">
        <w:rPr>
          <w:szCs w:val="21"/>
        </w:rPr>
        <w:t xml:space="preserve">  B</w:t>
      </w:r>
      <w:r w:rsidR="00A778CE">
        <w:rPr>
          <w:rFonts w:hint="eastAsia"/>
          <w:szCs w:val="21"/>
        </w:rPr>
        <w:t>、</w:t>
      </w:r>
      <w:r w:rsidRPr="009C0FB9">
        <w:rPr>
          <w:szCs w:val="21"/>
        </w:rPr>
        <w:t>左移</w:t>
      </w:r>
      <w:r w:rsidRPr="009C0FB9">
        <w:rPr>
          <w:szCs w:val="21"/>
        </w:rPr>
        <w:t>10</w:t>
      </w:r>
      <w:r w:rsidRPr="009C0FB9">
        <w:rPr>
          <w:szCs w:val="21"/>
        </w:rPr>
        <w:t>单位；</w:t>
      </w:r>
      <w:r w:rsidRPr="009C0FB9">
        <w:rPr>
          <w:szCs w:val="21"/>
        </w:rPr>
        <w:t>C</w:t>
      </w:r>
      <w:r w:rsidR="00A778CE">
        <w:rPr>
          <w:rFonts w:hint="eastAsia"/>
          <w:szCs w:val="21"/>
        </w:rPr>
        <w:t>、</w:t>
      </w:r>
      <w:r w:rsidRPr="009C0FB9">
        <w:rPr>
          <w:szCs w:val="21"/>
        </w:rPr>
        <w:t>右移</w:t>
      </w:r>
      <w:r w:rsidRPr="009C0FB9">
        <w:rPr>
          <w:szCs w:val="21"/>
        </w:rPr>
        <w:t>40</w:t>
      </w:r>
      <w:r w:rsidRPr="009C0FB9">
        <w:rPr>
          <w:szCs w:val="21"/>
        </w:rPr>
        <w:t>单位；</w:t>
      </w:r>
      <w:r w:rsidRPr="009C0FB9">
        <w:rPr>
          <w:szCs w:val="21"/>
        </w:rPr>
        <w:t xml:space="preserve">  D</w:t>
      </w:r>
      <w:r w:rsidR="00A778CE">
        <w:rPr>
          <w:rFonts w:hint="eastAsia"/>
          <w:szCs w:val="21"/>
        </w:rPr>
        <w:t>、</w:t>
      </w:r>
      <w:r w:rsidRPr="009C0FB9">
        <w:rPr>
          <w:szCs w:val="21"/>
        </w:rPr>
        <w:t>左移</w:t>
      </w:r>
      <w:r w:rsidRPr="009C0FB9">
        <w:rPr>
          <w:szCs w:val="21"/>
        </w:rPr>
        <w:t>40</w:t>
      </w:r>
      <w:r w:rsidRPr="009C0FB9">
        <w:rPr>
          <w:szCs w:val="21"/>
        </w:rPr>
        <w:t>单位</w:t>
      </w:r>
      <w:r w:rsidRPr="009C0FB9">
        <w:rPr>
          <w:szCs w:val="21"/>
        </w:rPr>
        <w:t>.</w:t>
      </w:r>
    </w:p>
    <w:p w:rsidR="00A85AC1" w:rsidRPr="009C0FB9" w:rsidRDefault="000A2973" w:rsidP="0085008F">
      <w:pPr>
        <w:pStyle w:val="a6"/>
        <w:spacing w:line="300" w:lineRule="auto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13</w:t>
      </w:r>
      <w:r w:rsidR="00A85AC1" w:rsidRPr="009C0FB9">
        <w:rPr>
          <w:rFonts w:ascii="Times New Roman" w:hAnsi="Times New Roman"/>
          <w:color w:val="000000"/>
          <w:szCs w:val="21"/>
        </w:rPr>
        <w:t>、如果相对于利率而言，货币需求相对无弹性，则货币供给的增加（</w:t>
      </w:r>
      <w:r w:rsidR="00B512F7">
        <w:rPr>
          <w:rFonts w:ascii="Times New Roman" w:hAnsi="Times New Roman"/>
          <w:color w:val="000000"/>
          <w:szCs w:val="21"/>
        </w:rPr>
        <w:t xml:space="preserve">  </w:t>
      </w:r>
      <w:r w:rsidR="00A85AC1" w:rsidRPr="009C0FB9">
        <w:rPr>
          <w:rFonts w:ascii="Times New Roman" w:hAnsi="Times New Roman"/>
          <w:color w:val="000000"/>
          <w:szCs w:val="21"/>
        </w:rPr>
        <w:t xml:space="preserve"> </w:t>
      </w:r>
      <w:r w:rsidR="00A85AC1" w:rsidRPr="009C0FB9">
        <w:rPr>
          <w:rFonts w:ascii="Times New Roman" w:hAnsi="Times New Roman"/>
          <w:color w:val="000000"/>
          <w:szCs w:val="21"/>
        </w:rPr>
        <w:t>）</w:t>
      </w:r>
    </w:p>
    <w:p w:rsidR="00A85AC1" w:rsidRPr="009C0FB9" w:rsidRDefault="00A85AC1" w:rsidP="0085008F">
      <w:pPr>
        <w:pStyle w:val="a6"/>
        <w:spacing w:line="300" w:lineRule="auto"/>
        <w:ind w:firstLineChars="200" w:firstLine="420"/>
        <w:rPr>
          <w:rFonts w:ascii="Times New Roman" w:hAnsi="Times New Roman"/>
          <w:color w:val="000000"/>
          <w:szCs w:val="21"/>
        </w:rPr>
      </w:pPr>
      <w:r w:rsidRPr="009C0FB9">
        <w:rPr>
          <w:rFonts w:ascii="Times New Roman" w:hAnsi="Times New Roman"/>
          <w:color w:val="000000"/>
          <w:szCs w:val="21"/>
        </w:rPr>
        <w:t>A</w:t>
      </w:r>
      <w:r w:rsidRPr="009C0FB9">
        <w:rPr>
          <w:rFonts w:ascii="Times New Roman" w:hAnsi="Times New Roman"/>
          <w:color w:val="000000"/>
          <w:szCs w:val="21"/>
        </w:rPr>
        <w:t>、对投资和总需求的影响都相对大。</w:t>
      </w:r>
    </w:p>
    <w:p w:rsidR="00A85AC1" w:rsidRPr="009C0FB9" w:rsidRDefault="00A85AC1" w:rsidP="0085008F">
      <w:pPr>
        <w:pStyle w:val="a6"/>
        <w:spacing w:line="300" w:lineRule="auto"/>
        <w:ind w:firstLineChars="200" w:firstLine="420"/>
        <w:rPr>
          <w:rFonts w:ascii="Times New Roman" w:hAnsi="Times New Roman"/>
          <w:color w:val="000000"/>
          <w:szCs w:val="21"/>
        </w:rPr>
      </w:pPr>
      <w:r w:rsidRPr="009C0FB9">
        <w:rPr>
          <w:rFonts w:ascii="Times New Roman" w:hAnsi="Times New Roman"/>
          <w:color w:val="000000"/>
          <w:szCs w:val="21"/>
        </w:rPr>
        <w:t>B</w:t>
      </w:r>
      <w:r w:rsidRPr="009C0FB9">
        <w:rPr>
          <w:rFonts w:ascii="Times New Roman" w:hAnsi="Times New Roman"/>
          <w:color w:val="000000"/>
          <w:szCs w:val="21"/>
        </w:rPr>
        <w:t>、对投资的影响相对大而对总需求的影响相对小。</w:t>
      </w:r>
    </w:p>
    <w:p w:rsidR="00A85AC1" w:rsidRPr="009C0FB9" w:rsidRDefault="00A85AC1" w:rsidP="0085008F">
      <w:pPr>
        <w:pStyle w:val="a6"/>
        <w:spacing w:line="300" w:lineRule="auto"/>
        <w:ind w:firstLineChars="200" w:firstLine="420"/>
        <w:rPr>
          <w:rFonts w:ascii="Times New Roman" w:hAnsi="Times New Roman"/>
          <w:color w:val="000000"/>
          <w:szCs w:val="21"/>
        </w:rPr>
      </w:pPr>
      <w:r w:rsidRPr="009C0FB9">
        <w:rPr>
          <w:rFonts w:ascii="Times New Roman" w:hAnsi="Times New Roman"/>
          <w:color w:val="000000"/>
          <w:szCs w:val="21"/>
        </w:rPr>
        <w:t>C</w:t>
      </w:r>
      <w:r w:rsidRPr="009C0FB9">
        <w:rPr>
          <w:rFonts w:ascii="Times New Roman" w:hAnsi="Times New Roman"/>
          <w:color w:val="000000"/>
          <w:szCs w:val="21"/>
        </w:rPr>
        <w:t>、对投资和总需求的影响都相对小。</w:t>
      </w:r>
    </w:p>
    <w:p w:rsidR="00A85AC1" w:rsidRPr="009C0FB9" w:rsidRDefault="00A85AC1" w:rsidP="0085008F">
      <w:pPr>
        <w:pStyle w:val="a6"/>
        <w:spacing w:line="300" w:lineRule="auto"/>
        <w:ind w:firstLineChars="200" w:firstLine="420"/>
        <w:rPr>
          <w:rFonts w:ascii="Times New Roman" w:hAnsi="Times New Roman"/>
          <w:color w:val="000000"/>
          <w:szCs w:val="21"/>
        </w:rPr>
      </w:pPr>
      <w:r w:rsidRPr="009C0FB9">
        <w:rPr>
          <w:rFonts w:ascii="Times New Roman" w:hAnsi="Times New Roman"/>
          <w:color w:val="000000"/>
          <w:szCs w:val="21"/>
        </w:rPr>
        <w:t>D</w:t>
      </w:r>
      <w:r w:rsidRPr="009C0FB9">
        <w:rPr>
          <w:rFonts w:ascii="Times New Roman" w:hAnsi="Times New Roman"/>
          <w:color w:val="000000"/>
          <w:szCs w:val="21"/>
        </w:rPr>
        <w:t>、对投资的影响相对小而对总需求的影响相对大。</w:t>
      </w:r>
    </w:p>
    <w:p w:rsidR="00A85AC1" w:rsidRPr="009C0FB9" w:rsidRDefault="000A2973" w:rsidP="0085008F">
      <w:pPr>
        <w:spacing w:line="300" w:lineRule="auto"/>
        <w:rPr>
          <w:color w:val="000000"/>
          <w:szCs w:val="21"/>
        </w:rPr>
      </w:pPr>
      <w:r>
        <w:rPr>
          <w:color w:val="000000"/>
          <w:szCs w:val="21"/>
        </w:rPr>
        <w:t>14</w:t>
      </w:r>
      <w:r w:rsidR="00A85AC1" w:rsidRPr="009C0FB9">
        <w:rPr>
          <w:color w:val="000000"/>
          <w:szCs w:val="21"/>
        </w:rPr>
        <w:t>、在货币市场上，如果货币需求超过货币供给，（</w:t>
      </w:r>
      <w:r w:rsidR="00A778CE">
        <w:rPr>
          <w:rFonts w:hint="eastAsia"/>
          <w:color w:val="000000"/>
          <w:szCs w:val="21"/>
        </w:rPr>
        <w:t xml:space="preserve"> </w:t>
      </w:r>
      <w:r w:rsidR="00A85AC1" w:rsidRPr="009C0FB9">
        <w:rPr>
          <w:color w:val="000000"/>
          <w:szCs w:val="21"/>
        </w:rPr>
        <w:t xml:space="preserve"> </w:t>
      </w:r>
      <w:r w:rsidR="00A85AC1" w:rsidRPr="009C0FB9">
        <w:rPr>
          <w:color w:val="000000"/>
          <w:szCs w:val="21"/>
        </w:rPr>
        <w:t>），利率上升。</w:t>
      </w:r>
    </w:p>
    <w:p w:rsidR="00A85AC1" w:rsidRPr="009C0FB9" w:rsidRDefault="00A85AC1" w:rsidP="0085008F">
      <w:pPr>
        <w:spacing w:line="300" w:lineRule="auto"/>
        <w:ind w:firstLineChars="200" w:firstLine="420"/>
        <w:rPr>
          <w:color w:val="000000"/>
          <w:szCs w:val="21"/>
        </w:rPr>
      </w:pPr>
      <w:r w:rsidRPr="009C0FB9">
        <w:rPr>
          <w:color w:val="000000"/>
          <w:szCs w:val="21"/>
        </w:rPr>
        <w:t>A</w:t>
      </w:r>
      <w:r w:rsidR="0067099E">
        <w:rPr>
          <w:color w:val="000000"/>
          <w:szCs w:val="21"/>
        </w:rPr>
        <w:t>、债券价格</w:t>
      </w:r>
      <w:r w:rsidR="0067099E">
        <w:rPr>
          <w:rFonts w:hint="eastAsia"/>
          <w:color w:val="000000"/>
          <w:szCs w:val="21"/>
        </w:rPr>
        <w:t>下降</w:t>
      </w:r>
      <w:r w:rsidRPr="009C0FB9">
        <w:rPr>
          <w:color w:val="000000"/>
          <w:szCs w:val="21"/>
        </w:rPr>
        <w:t xml:space="preserve">              B</w:t>
      </w:r>
      <w:r w:rsidR="0067099E">
        <w:rPr>
          <w:color w:val="000000"/>
          <w:szCs w:val="21"/>
        </w:rPr>
        <w:t>、债券价格</w:t>
      </w:r>
      <w:r w:rsidR="0067099E">
        <w:rPr>
          <w:rFonts w:hint="eastAsia"/>
          <w:color w:val="000000"/>
          <w:szCs w:val="21"/>
        </w:rPr>
        <w:t>上涨</w:t>
      </w:r>
      <w:r w:rsidRPr="009C0FB9">
        <w:rPr>
          <w:color w:val="000000"/>
          <w:szCs w:val="21"/>
        </w:rPr>
        <w:t xml:space="preserve">   </w:t>
      </w:r>
    </w:p>
    <w:p w:rsidR="00A85AC1" w:rsidRPr="009C0FB9" w:rsidRDefault="00A85AC1" w:rsidP="0085008F">
      <w:pPr>
        <w:spacing w:line="300" w:lineRule="auto"/>
        <w:ind w:firstLineChars="200" w:firstLine="420"/>
        <w:rPr>
          <w:color w:val="000000"/>
          <w:szCs w:val="21"/>
        </w:rPr>
      </w:pPr>
      <w:r w:rsidRPr="009C0FB9">
        <w:rPr>
          <w:color w:val="000000"/>
          <w:szCs w:val="21"/>
        </w:rPr>
        <w:t>C</w:t>
      </w:r>
      <w:r w:rsidRPr="009C0FB9">
        <w:rPr>
          <w:color w:val="000000"/>
          <w:szCs w:val="21"/>
        </w:rPr>
        <w:t>、债券价格不变</w:t>
      </w:r>
      <w:r w:rsidRPr="009C0FB9">
        <w:rPr>
          <w:color w:val="000000"/>
          <w:szCs w:val="21"/>
        </w:rPr>
        <w:t xml:space="preserve">              D</w:t>
      </w:r>
      <w:r w:rsidRPr="009C0FB9">
        <w:rPr>
          <w:color w:val="000000"/>
          <w:szCs w:val="21"/>
        </w:rPr>
        <w:t>、债券价格可能上涨也可能下降。</w:t>
      </w:r>
    </w:p>
    <w:p w:rsidR="00A85AC1" w:rsidRPr="009C0FB9" w:rsidRDefault="000A2973" w:rsidP="0085008F">
      <w:pPr>
        <w:spacing w:line="300" w:lineRule="auto"/>
        <w:rPr>
          <w:color w:val="000000"/>
          <w:szCs w:val="21"/>
        </w:rPr>
      </w:pPr>
      <w:r>
        <w:rPr>
          <w:color w:val="000000"/>
          <w:szCs w:val="21"/>
        </w:rPr>
        <w:t>15</w:t>
      </w:r>
      <w:r w:rsidR="00A85AC1" w:rsidRPr="009C0FB9">
        <w:rPr>
          <w:color w:val="000000"/>
          <w:szCs w:val="21"/>
        </w:rPr>
        <w:t>、下面哪一项不影响货币需求？（</w:t>
      </w:r>
      <w:r w:rsidR="00A85AC1" w:rsidRPr="009C0FB9">
        <w:rPr>
          <w:color w:val="000000"/>
          <w:szCs w:val="21"/>
        </w:rPr>
        <w:t xml:space="preserve">    </w:t>
      </w:r>
      <w:r w:rsidR="00A85AC1" w:rsidRPr="009C0FB9">
        <w:rPr>
          <w:color w:val="000000"/>
          <w:szCs w:val="21"/>
        </w:rPr>
        <w:t>）。</w:t>
      </w:r>
    </w:p>
    <w:p w:rsidR="00A85AC1" w:rsidRPr="009C0FB9" w:rsidRDefault="00A85AC1" w:rsidP="0085008F">
      <w:pPr>
        <w:spacing w:line="300" w:lineRule="auto"/>
        <w:ind w:firstLineChars="200" w:firstLine="420"/>
        <w:rPr>
          <w:color w:val="000000"/>
          <w:szCs w:val="21"/>
        </w:rPr>
      </w:pPr>
      <w:r w:rsidRPr="009C0FB9">
        <w:rPr>
          <w:color w:val="000000"/>
          <w:szCs w:val="21"/>
        </w:rPr>
        <w:t>A</w:t>
      </w:r>
      <w:r w:rsidRPr="009C0FB9">
        <w:rPr>
          <w:color w:val="000000"/>
          <w:szCs w:val="21"/>
        </w:rPr>
        <w:t>、银行利率水平</w:t>
      </w:r>
      <w:r w:rsidRPr="009C0FB9">
        <w:rPr>
          <w:color w:val="000000"/>
          <w:szCs w:val="21"/>
        </w:rPr>
        <w:t xml:space="preserve">              B</w:t>
      </w:r>
      <w:r w:rsidRPr="009C0FB9">
        <w:rPr>
          <w:color w:val="000000"/>
          <w:szCs w:val="21"/>
        </w:rPr>
        <w:t>、一般物价水平</w:t>
      </w:r>
      <w:r w:rsidRPr="009C0FB9">
        <w:rPr>
          <w:color w:val="000000"/>
          <w:szCs w:val="21"/>
        </w:rPr>
        <w:t xml:space="preserve">   </w:t>
      </w:r>
    </w:p>
    <w:p w:rsidR="00A85AC1" w:rsidRPr="009C0FB9" w:rsidRDefault="00A85AC1" w:rsidP="0085008F">
      <w:pPr>
        <w:spacing w:line="300" w:lineRule="auto"/>
        <w:ind w:firstLineChars="200" w:firstLine="420"/>
        <w:rPr>
          <w:color w:val="000000"/>
          <w:szCs w:val="21"/>
        </w:rPr>
      </w:pPr>
      <w:r w:rsidRPr="009C0FB9">
        <w:rPr>
          <w:color w:val="000000"/>
          <w:szCs w:val="21"/>
        </w:rPr>
        <w:t>C</w:t>
      </w:r>
      <w:r w:rsidRPr="009C0FB9">
        <w:rPr>
          <w:color w:val="000000"/>
          <w:szCs w:val="21"/>
        </w:rPr>
        <w:t>、公众支付习惯</w:t>
      </w:r>
      <w:r w:rsidRPr="009C0FB9">
        <w:rPr>
          <w:color w:val="000000"/>
          <w:szCs w:val="21"/>
        </w:rPr>
        <w:t xml:space="preserve">              D</w:t>
      </w:r>
      <w:r w:rsidRPr="009C0FB9">
        <w:rPr>
          <w:color w:val="000000"/>
          <w:szCs w:val="21"/>
        </w:rPr>
        <w:t>、商品和劳务的相对价格。</w:t>
      </w:r>
    </w:p>
    <w:p w:rsidR="00491863" w:rsidRPr="009C0FB9" w:rsidRDefault="000A2973" w:rsidP="0085008F">
      <w:pPr>
        <w:spacing w:line="300" w:lineRule="auto"/>
        <w:rPr>
          <w:color w:val="000000"/>
          <w:szCs w:val="21"/>
        </w:rPr>
      </w:pPr>
      <w:r>
        <w:rPr>
          <w:color w:val="000000"/>
          <w:szCs w:val="21"/>
        </w:rPr>
        <w:t>16</w:t>
      </w:r>
      <w:r w:rsidR="00491863" w:rsidRPr="009C0FB9">
        <w:rPr>
          <w:color w:val="000000"/>
          <w:szCs w:val="21"/>
        </w:rPr>
        <w:t>、当利率很低时，人们购买债券的风险将会</w:t>
      </w:r>
      <w:r w:rsidR="00491863" w:rsidRPr="009C0FB9">
        <w:rPr>
          <w:color w:val="000000"/>
          <w:szCs w:val="21"/>
        </w:rPr>
        <w:t xml:space="preserve">( </w:t>
      </w:r>
      <w:r w:rsidR="00A778CE">
        <w:rPr>
          <w:color w:val="000000"/>
          <w:szCs w:val="21"/>
        </w:rPr>
        <w:t xml:space="preserve"> </w:t>
      </w:r>
      <w:r w:rsidR="00491863" w:rsidRPr="009C0FB9">
        <w:rPr>
          <w:color w:val="000000"/>
          <w:szCs w:val="21"/>
        </w:rPr>
        <w:t xml:space="preserve">  )</w:t>
      </w:r>
      <w:r w:rsidR="00491863" w:rsidRPr="009C0FB9">
        <w:rPr>
          <w:color w:val="000000"/>
          <w:szCs w:val="21"/>
        </w:rPr>
        <w:t>。</w:t>
      </w:r>
    </w:p>
    <w:p w:rsidR="00491863" w:rsidRPr="009C0FB9" w:rsidRDefault="00491863" w:rsidP="0085008F">
      <w:pPr>
        <w:spacing w:line="300" w:lineRule="auto"/>
        <w:ind w:firstLineChars="200" w:firstLine="420"/>
        <w:rPr>
          <w:color w:val="000000"/>
          <w:szCs w:val="21"/>
        </w:rPr>
      </w:pPr>
      <w:r w:rsidRPr="009C0FB9">
        <w:rPr>
          <w:color w:val="000000"/>
          <w:szCs w:val="21"/>
        </w:rPr>
        <w:t>A</w:t>
      </w:r>
      <w:r w:rsidR="0067099E">
        <w:rPr>
          <w:color w:val="000000"/>
          <w:szCs w:val="21"/>
        </w:rPr>
        <w:t>、变得很</w:t>
      </w:r>
      <w:r w:rsidR="0067099E">
        <w:rPr>
          <w:rFonts w:hint="eastAsia"/>
          <w:color w:val="000000"/>
          <w:szCs w:val="21"/>
        </w:rPr>
        <w:t>大</w:t>
      </w:r>
      <w:r w:rsidRPr="009C0FB9">
        <w:rPr>
          <w:color w:val="000000"/>
          <w:szCs w:val="21"/>
        </w:rPr>
        <w:t xml:space="preserve">  B</w:t>
      </w:r>
      <w:r w:rsidR="0067099E">
        <w:rPr>
          <w:color w:val="000000"/>
          <w:szCs w:val="21"/>
        </w:rPr>
        <w:t>、变得很</w:t>
      </w:r>
      <w:r w:rsidR="0067099E">
        <w:rPr>
          <w:rFonts w:hint="eastAsia"/>
          <w:color w:val="000000"/>
          <w:szCs w:val="21"/>
        </w:rPr>
        <w:t>小</w:t>
      </w:r>
      <w:r w:rsidRPr="009C0FB9">
        <w:rPr>
          <w:color w:val="000000"/>
          <w:szCs w:val="21"/>
        </w:rPr>
        <w:t xml:space="preserve"> </w:t>
      </w:r>
      <w:r w:rsidR="00A778CE">
        <w:rPr>
          <w:color w:val="000000"/>
          <w:szCs w:val="21"/>
        </w:rPr>
        <w:t xml:space="preserve"> </w:t>
      </w:r>
      <w:r w:rsidRPr="009C0FB9">
        <w:rPr>
          <w:color w:val="000000"/>
          <w:szCs w:val="21"/>
        </w:rPr>
        <w:t>C</w:t>
      </w:r>
      <w:r w:rsidRPr="009C0FB9">
        <w:rPr>
          <w:color w:val="000000"/>
          <w:szCs w:val="21"/>
        </w:rPr>
        <w:t>、可能很大也可能很小</w:t>
      </w:r>
      <w:r w:rsidRPr="009C0FB9">
        <w:rPr>
          <w:color w:val="000000"/>
          <w:szCs w:val="21"/>
        </w:rPr>
        <w:t xml:space="preserve"> </w:t>
      </w:r>
      <w:r w:rsidR="00A778CE">
        <w:rPr>
          <w:rFonts w:hint="eastAsia"/>
          <w:color w:val="000000"/>
          <w:szCs w:val="21"/>
        </w:rPr>
        <w:t xml:space="preserve"> </w:t>
      </w:r>
      <w:r w:rsidRPr="009C0FB9">
        <w:rPr>
          <w:color w:val="000000"/>
          <w:szCs w:val="21"/>
        </w:rPr>
        <w:t>D</w:t>
      </w:r>
      <w:r w:rsidRPr="009C0FB9">
        <w:rPr>
          <w:color w:val="000000"/>
          <w:szCs w:val="21"/>
        </w:rPr>
        <w:t>、不变</w:t>
      </w:r>
      <w:r w:rsidRPr="009C0FB9">
        <w:rPr>
          <w:color w:val="000000"/>
          <w:szCs w:val="21"/>
        </w:rPr>
        <w:t xml:space="preserve"> </w:t>
      </w:r>
    </w:p>
    <w:p w:rsidR="00491863" w:rsidRPr="009C0FB9" w:rsidRDefault="000A2973" w:rsidP="0085008F">
      <w:pPr>
        <w:spacing w:line="300" w:lineRule="auto"/>
        <w:rPr>
          <w:color w:val="000000"/>
          <w:szCs w:val="21"/>
        </w:rPr>
      </w:pPr>
      <w:r>
        <w:rPr>
          <w:color w:val="000000"/>
          <w:szCs w:val="21"/>
        </w:rPr>
        <w:t>17</w:t>
      </w:r>
      <w:r w:rsidR="00491863" w:rsidRPr="009C0FB9">
        <w:rPr>
          <w:color w:val="000000"/>
          <w:szCs w:val="21"/>
        </w:rPr>
        <w:t>、货币创造乘数大小与多个变量有关，这些变量是（</w:t>
      </w:r>
      <w:r w:rsidR="00B512F7">
        <w:rPr>
          <w:color w:val="000000"/>
          <w:szCs w:val="21"/>
        </w:rPr>
        <w:t xml:space="preserve">  </w:t>
      </w:r>
      <w:r w:rsidR="00491863" w:rsidRPr="009C0FB9">
        <w:rPr>
          <w:color w:val="000000"/>
          <w:szCs w:val="21"/>
        </w:rPr>
        <w:t xml:space="preserve">  </w:t>
      </w:r>
      <w:r w:rsidR="00491863" w:rsidRPr="009C0FB9">
        <w:rPr>
          <w:color w:val="000000"/>
          <w:szCs w:val="21"/>
        </w:rPr>
        <w:t>）。</w:t>
      </w:r>
    </w:p>
    <w:p w:rsidR="00491863" w:rsidRPr="009C0FB9" w:rsidRDefault="00491863" w:rsidP="0085008F">
      <w:pPr>
        <w:spacing w:line="300" w:lineRule="auto"/>
        <w:ind w:firstLineChars="200" w:firstLine="420"/>
        <w:rPr>
          <w:color w:val="000000"/>
          <w:szCs w:val="21"/>
        </w:rPr>
      </w:pPr>
      <w:r w:rsidRPr="009C0FB9">
        <w:rPr>
          <w:color w:val="000000"/>
          <w:szCs w:val="21"/>
        </w:rPr>
        <w:t>A</w:t>
      </w:r>
      <w:r w:rsidRPr="009C0FB9">
        <w:rPr>
          <w:color w:val="000000"/>
          <w:szCs w:val="21"/>
        </w:rPr>
        <w:t>﹒法定准备率</w:t>
      </w:r>
      <w:r w:rsidRPr="009C0FB9">
        <w:rPr>
          <w:color w:val="000000"/>
          <w:szCs w:val="21"/>
        </w:rPr>
        <w:t xml:space="preserve">  </w:t>
      </w:r>
      <w:r w:rsidR="00A778CE">
        <w:rPr>
          <w:rFonts w:hint="eastAsia"/>
          <w:color w:val="000000"/>
          <w:szCs w:val="21"/>
        </w:rPr>
        <w:t xml:space="preserve"> </w:t>
      </w:r>
      <w:r w:rsidR="00A778CE">
        <w:rPr>
          <w:color w:val="000000"/>
          <w:szCs w:val="21"/>
        </w:rPr>
        <w:t xml:space="preserve"> </w:t>
      </w:r>
      <w:r w:rsidRPr="009C0FB9">
        <w:rPr>
          <w:color w:val="000000"/>
          <w:szCs w:val="21"/>
        </w:rPr>
        <w:t>B</w:t>
      </w:r>
      <w:r w:rsidRPr="009C0FB9">
        <w:rPr>
          <w:color w:val="000000"/>
          <w:szCs w:val="21"/>
        </w:rPr>
        <w:t>﹒现金－存款比率</w:t>
      </w:r>
      <w:r w:rsidRPr="009C0FB9">
        <w:rPr>
          <w:color w:val="000000"/>
          <w:szCs w:val="21"/>
        </w:rPr>
        <w:t xml:space="preserve">    </w:t>
      </w:r>
    </w:p>
    <w:p w:rsidR="00491863" w:rsidRPr="009C0FB9" w:rsidRDefault="00491863" w:rsidP="0085008F">
      <w:pPr>
        <w:spacing w:line="300" w:lineRule="auto"/>
        <w:ind w:firstLineChars="200" w:firstLine="420"/>
        <w:rPr>
          <w:color w:val="000000"/>
          <w:szCs w:val="21"/>
        </w:rPr>
      </w:pPr>
      <w:r w:rsidRPr="009C0FB9">
        <w:rPr>
          <w:color w:val="000000"/>
          <w:szCs w:val="21"/>
        </w:rPr>
        <w:t>C</w:t>
      </w:r>
      <w:r w:rsidRPr="009C0FB9">
        <w:rPr>
          <w:color w:val="000000"/>
          <w:szCs w:val="21"/>
        </w:rPr>
        <w:t>﹒超额准备率</w:t>
      </w:r>
      <w:r w:rsidRPr="009C0FB9">
        <w:rPr>
          <w:color w:val="000000"/>
          <w:szCs w:val="21"/>
        </w:rPr>
        <w:t xml:space="preserve">   </w:t>
      </w:r>
      <w:r w:rsidR="00A778CE">
        <w:rPr>
          <w:color w:val="000000"/>
          <w:szCs w:val="21"/>
        </w:rPr>
        <w:t xml:space="preserve"> </w:t>
      </w:r>
      <w:r w:rsidRPr="009C0FB9">
        <w:rPr>
          <w:color w:val="000000"/>
          <w:szCs w:val="21"/>
        </w:rPr>
        <w:t>D</w:t>
      </w:r>
      <w:r w:rsidRPr="009C0FB9">
        <w:rPr>
          <w:color w:val="000000"/>
          <w:szCs w:val="21"/>
        </w:rPr>
        <w:t>﹒以上都是</w:t>
      </w:r>
      <w:r w:rsidRPr="009C0FB9">
        <w:rPr>
          <w:color w:val="000000"/>
          <w:szCs w:val="21"/>
        </w:rPr>
        <w:t xml:space="preserve">      </w:t>
      </w:r>
    </w:p>
    <w:p w:rsidR="00491863" w:rsidRPr="009C0FB9" w:rsidRDefault="000A2973" w:rsidP="0085008F">
      <w:pPr>
        <w:spacing w:line="300" w:lineRule="auto"/>
        <w:ind w:left="420" w:hangingChars="200" w:hanging="420"/>
        <w:rPr>
          <w:color w:val="000000"/>
          <w:szCs w:val="21"/>
        </w:rPr>
      </w:pPr>
      <w:r>
        <w:rPr>
          <w:color w:val="000000"/>
          <w:szCs w:val="21"/>
        </w:rPr>
        <w:t>18</w:t>
      </w:r>
      <w:r w:rsidR="00491863" w:rsidRPr="009C0FB9">
        <w:rPr>
          <w:color w:val="000000"/>
          <w:szCs w:val="21"/>
        </w:rPr>
        <w:t>、如果银行想把存款中的</w:t>
      </w:r>
      <w:r w:rsidR="00491863" w:rsidRPr="009C0FB9">
        <w:rPr>
          <w:color w:val="000000"/>
          <w:szCs w:val="21"/>
        </w:rPr>
        <w:t>10%</w:t>
      </w:r>
      <w:r w:rsidR="00491863" w:rsidRPr="009C0FB9">
        <w:rPr>
          <w:color w:val="000000"/>
          <w:szCs w:val="21"/>
        </w:rPr>
        <w:t>作为准备金，居民和企业想把存款的</w:t>
      </w:r>
      <w:r w:rsidR="00491863" w:rsidRPr="009C0FB9">
        <w:rPr>
          <w:color w:val="000000"/>
          <w:szCs w:val="21"/>
        </w:rPr>
        <w:t>20%</w:t>
      </w:r>
      <w:r w:rsidR="00491863" w:rsidRPr="009C0FB9">
        <w:rPr>
          <w:color w:val="000000"/>
          <w:szCs w:val="21"/>
        </w:rPr>
        <w:t>作为现金持有，则货币乘数是（</w:t>
      </w:r>
      <w:r w:rsidR="00B512F7">
        <w:rPr>
          <w:color w:val="000000"/>
          <w:szCs w:val="21"/>
        </w:rPr>
        <w:t xml:space="preserve"> </w:t>
      </w:r>
      <w:r w:rsidR="00491863" w:rsidRPr="009C0FB9">
        <w:rPr>
          <w:color w:val="000000"/>
          <w:szCs w:val="21"/>
        </w:rPr>
        <w:t xml:space="preserve"> </w:t>
      </w:r>
      <w:r w:rsidR="00491863" w:rsidRPr="009C0FB9">
        <w:rPr>
          <w:color w:val="000000"/>
          <w:szCs w:val="21"/>
        </w:rPr>
        <w:t>）。</w:t>
      </w:r>
    </w:p>
    <w:p w:rsidR="00491863" w:rsidRPr="009C0FB9" w:rsidRDefault="00491863" w:rsidP="0085008F">
      <w:pPr>
        <w:spacing w:line="300" w:lineRule="auto"/>
        <w:ind w:firstLineChars="200" w:firstLine="420"/>
        <w:rPr>
          <w:color w:val="000000"/>
          <w:szCs w:val="21"/>
        </w:rPr>
      </w:pPr>
      <w:r w:rsidRPr="009C0FB9">
        <w:rPr>
          <w:color w:val="000000"/>
          <w:szCs w:val="21"/>
        </w:rPr>
        <w:t>Ａ、</w:t>
      </w:r>
      <w:r w:rsidRPr="009C0FB9">
        <w:rPr>
          <w:color w:val="000000"/>
          <w:szCs w:val="21"/>
        </w:rPr>
        <w:t xml:space="preserve">30%     </w:t>
      </w:r>
      <w:r w:rsidRPr="009C0FB9">
        <w:rPr>
          <w:color w:val="000000"/>
          <w:szCs w:val="21"/>
        </w:rPr>
        <w:t>Ｂ、</w:t>
      </w:r>
      <w:r w:rsidRPr="009C0FB9">
        <w:rPr>
          <w:color w:val="000000"/>
          <w:szCs w:val="21"/>
        </w:rPr>
        <w:t>4      C</w:t>
      </w:r>
      <w:r w:rsidRPr="009C0FB9">
        <w:rPr>
          <w:color w:val="000000"/>
          <w:szCs w:val="21"/>
        </w:rPr>
        <w:t>、</w:t>
      </w:r>
      <w:r w:rsidRPr="009C0FB9">
        <w:rPr>
          <w:color w:val="000000"/>
          <w:szCs w:val="21"/>
        </w:rPr>
        <w:t>6.8    D</w:t>
      </w:r>
      <w:r w:rsidRPr="009C0FB9">
        <w:rPr>
          <w:color w:val="000000"/>
          <w:szCs w:val="21"/>
        </w:rPr>
        <w:t>、</w:t>
      </w:r>
      <w:r w:rsidRPr="009C0FB9">
        <w:rPr>
          <w:color w:val="000000"/>
          <w:szCs w:val="21"/>
        </w:rPr>
        <w:t xml:space="preserve">10   </w:t>
      </w:r>
    </w:p>
    <w:p w:rsidR="00491863" w:rsidRPr="009C0FB9" w:rsidRDefault="000A2973" w:rsidP="0085008F">
      <w:pPr>
        <w:spacing w:line="300" w:lineRule="auto"/>
        <w:rPr>
          <w:color w:val="000000"/>
          <w:szCs w:val="21"/>
        </w:rPr>
      </w:pPr>
      <w:r>
        <w:rPr>
          <w:color w:val="000000"/>
          <w:szCs w:val="21"/>
        </w:rPr>
        <w:lastRenderedPageBreak/>
        <w:t>19</w:t>
      </w:r>
      <w:r w:rsidR="00491863" w:rsidRPr="009C0FB9">
        <w:rPr>
          <w:color w:val="000000"/>
          <w:szCs w:val="21"/>
        </w:rPr>
        <w:t>、根据货币的交易需求，以下</w:t>
      </w:r>
      <w:r w:rsidR="00B512F7">
        <w:rPr>
          <w:color w:val="000000"/>
          <w:szCs w:val="21"/>
        </w:rPr>
        <w:t xml:space="preserve">(  </w:t>
      </w:r>
      <w:r w:rsidR="00491863" w:rsidRPr="009C0FB9">
        <w:rPr>
          <w:color w:val="000000"/>
          <w:szCs w:val="21"/>
        </w:rPr>
        <w:t xml:space="preserve"> )</w:t>
      </w:r>
      <w:r w:rsidR="00491863" w:rsidRPr="009C0FB9">
        <w:rPr>
          <w:color w:val="000000"/>
          <w:szCs w:val="21"/>
        </w:rPr>
        <w:t>将产生货币的需求。</w:t>
      </w:r>
    </w:p>
    <w:p w:rsidR="00491863" w:rsidRPr="009C0FB9" w:rsidRDefault="00491863" w:rsidP="0085008F">
      <w:pPr>
        <w:spacing w:line="300" w:lineRule="auto"/>
        <w:ind w:firstLineChars="200" w:firstLine="420"/>
        <w:rPr>
          <w:szCs w:val="21"/>
        </w:rPr>
      </w:pPr>
      <w:r w:rsidRPr="009C0FB9">
        <w:rPr>
          <w:szCs w:val="21"/>
        </w:rPr>
        <w:t>A</w:t>
      </w:r>
      <w:r w:rsidRPr="009C0FB9">
        <w:rPr>
          <w:szCs w:val="21"/>
        </w:rPr>
        <w:t>、为了购买股票、债券</w:t>
      </w:r>
      <w:r w:rsidRPr="009C0FB9">
        <w:rPr>
          <w:szCs w:val="21"/>
        </w:rPr>
        <w:t xml:space="preserve">      B</w:t>
      </w:r>
      <w:r w:rsidRPr="009C0FB9">
        <w:rPr>
          <w:szCs w:val="21"/>
        </w:rPr>
        <w:t>、为了应对通货膨胀的发生的可能性</w:t>
      </w:r>
    </w:p>
    <w:p w:rsidR="00491863" w:rsidRPr="009C0FB9" w:rsidRDefault="00491863" w:rsidP="0085008F">
      <w:pPr>
        <w:spacing w:line="300" w:lineRule="auto"/>
        <w:ind w:firstLineChars="200" w:firstLine="420"/>
        <w:rPr>
          <w:szCs w:val="21"/>
        </w:rPr>
      </w:pPr>
      <w:r w:rsidRPr="009C0FB9">
        <w:rPr>
          <w:szCs w:val="21"/>
        </w:rPr>
        <w:t>C</w:t>
      </w:r>
      <w:r w:rsidRPr="009C0FB9">
        <w:rPr>
          <w:szCs w:val="21"/>
        </w:rPr>
        <w:t>、为了预防生病需要的开支</w:t>
      </w:r>
      <w:r w:rsidRPr="009C0FB9">
        <w:rPr>
          <w:szCs w:val="21"/>
        </w:rPr>
        <w:t xml:space="preserve">    D</w:t>
      </w:r>
      <w:r w:rsidRPr="009C0FB9">
        <w:rPr>
          <w:szCs w:val="21"/>
        </w:rPr>
        <w:t>、为了日常消费的便利</w:t>
      </w:r>
    </w:p>
    <w:p w:rsidR="00491863" w:rsidRPr="009C0FB9" w:rsidRDefault="000A2973" w:rsidP="0085008F">
      <w:pPr>
        <w:spacing w:line="300" w:lineRule="auto"/>
        <w:rPr>
          <w:szCs w:val="21"/>
        </w:rPr>
      </w:pPr>
      <w:r>
        <w:rPr>
          <w:szCs w:val="21"/>
        </w:rPr>
        <w:t>20</w:t>
      </w:r>
      <w:r w:rsidR="00491863" w:rsidRPr="009C0FB9">
        <w:rPr>
          <w:szCs w:val="21"/>
        </w:rPr>
        <w:t>、货币供给量增加使</w:t>
      </w:r>
      <w:r w:rsidR="00491863" w:rsidRPr="009C0FB9">
        <w:rPr>
          <w:szCs w:val="21"/>
        </w:rPr>
        <w:t>LM</w:t>
      </w:r>
      <w:r w:rsidR="00491863" w:rsidRPr="009C0FB9">
        <w:rPr>
          <w:szCs w:val="21"/>
        </w:rPr>
        <w:t>曲线右移表示（</w:t>
      </w:r>
      <w:r w:rsidR="00A778CE">
        <w:rPr>
          <w:rFonts w:hint="eastAsia"/>
          <w:szCs w:val="21"/>
        </w:rPr>
        <w:t xml:space="preserve"> </w:t>
      </w:r>
      <w:r w:rsidR="00A778CE">
        <w:rPr>
          <w:szCs w:val="21"/>
        </w:rPr>
        <w:t xml:space="preserve"> </w:t>
      </w:r>
      <w:r w:rsidR="00491863" w:rsidRPr="009C0FB9">
        <w:rPr>
          <w:szCs w:val="21"/>
        </w:rPr>
        <w:t>）。</w:t>
      </w:r>
    </w:p>
    <w:p w:rsidR="00491863" w:rsidRPr="009C0FB9" w:rsidRDefault="00491863" w:rsidP="00A778CE">
      <w:pPr>
        <w:spacing w:line="300" w:lineRule="auto"/>
        <w:ind w:firstLineChars="200" w:firstLine="420"/>
        <w:rPr>
          <w:szCs w:val="21"/>
        </w:rPr>
      </w:pPr>
      <w:r w:rsidRPr="009C0FB9">
        <w:rPr>
          <w:szCs w:val="21"/>
        </w:rPr>
        <w:t>A</w:t>
      </w:r>
      <w:r w:rsidRPr="009C0FB9">
        <w:rPr>
          <w:szCs w:val="21"/>
        </w:rPr>
        <w:t>、利息率不变产出增加；</w:t>
      </w:r>
      <w:r w:rsidRPr="009C0FB9">
        <w:rPr>
          <w:szCs w:val="21"/>
        </w:rPr>
        <w:t xml:space="preserve">        B</w:t>
      </w:r>
      <w:r w:rsidRPr="009C0FB9">
        <w:rPr>
          <w:szCs w:val="21"/>
        </w:rPr>
        <w:t>、利息率不变产出减少；</w:t>
      </w:r>
    </w:p>
    <w:p w:rsidR="00491863" w:rsidRPr="009C0FB9" w:rsidRDefault="00491863" w:rsidP="00A778CE">
      <w:pPr>
        <w:spacing w:line="300" w:lineRule="auto"/>
        <w:ind w:firstLineChars="200" w:firstLine="420"/>
        <w:rPr>
          <w:szCs w:val="21"/>
        </w:rPr>
      </w:pPr>
      <w:r w:rsidRPr="009C0FB9">
        <w:rPr>
          <w:szCs w:val="21"/>
        </w:rPr>
        <w:t>C</w:t>
      </w:r>
      <w:r w:rsidRPr="009C0FB9">
        <w:rPr>
          <w:szCs w:val="21"/>
        </w:rPr>
        <w:t>、产出不变利息率提高；</w:t>
      </w:r>
      <w:r w:rsidRPr="009C0FB9">
        <w:rPr>
          <w:szCs w:val="21"/>
        </w:rPr>
        <w:t xml:space="preserve">        D</w:t>
      </w:r>
      <w:r w:rsidRPr="009C0FB9">
        <w:rPr>
          <w:szCs w:val="21"/>
        </w:rPr>
        <w:t>、产出不变利息率降低。</w:t>
      </w:r>
    </w:p>
    <w:p w:rsidR="00491863" w:rsidRPr="009C0FB9" w:rsidRDefault="000A2973" w:rsidP="0085008F">
      <w:pPr>
        <w:snapToGrid w:val="0"/>
        <w:spacing w:line="300" w:lineRule="auto"/>
        <w:rPr>
          <w:szCs w:val="21"/>
        </w:rPr>
      </w:pPr>
      <w:r>
        <w:rPr>
          <w:rFonts w:hint="eastAsia"/>
          <w:szCs w:val="21"/>
        </w:rPr>
        <w:t>2</w:t>
      </w:r>
      <w:r w:rsidR="00A778CE">
        <w:rPr>
          <w:rFonts w:hint="eastAsia"/>
          <w:szCs w:val="21"/>
        </w:rPr>
        <w:t>1</w:t>
      </w:r>
      <w:r w:rsidR="00491863" w:rsidRPr="009C0FB9">
        <w:rPr>
          <w:szCs w:val="21"/>
        </w:rPr>
        <w:t>、</w:t>
      </w:r>
      <w:r w:rsidR="00491863" w:rsidRPr="009C0FB9">
        <w:rPr>
          <w:szCs w:val="21"/>
        </w:rPr>
        <w:t>LM</w:t>
      </w:r>
      <w:r w:rsidR="00491863" w:rsidRPr="009C0FB9">
        <w:rPr>
          <w:szCs w:val="21"/>
        </w:rPr>
        <w:t>曲线成垂直状的区域被称为（</w:t>
      </w:r>
      <w:r w:rsidR="00B512F7">
        <w:rPr>
          <w:szCs w:val="21"/>
        </w:rPr>
        <w:t xml:space="preserve">  </w:t>
      </w:r>
      <w:r w:rsidR="00491863" w:rsidRPr="009C0FB9">
        <w:rPr>
          <w:szCs w:val="21"/>
        </w:rPr>
        <w:t xml:space="preserve">  </w:t>
      </w:r>
      <w:r w:rsidR="00491863" w:rsidRPr="009C0FB9">
        <w:rPr>
          <w:szCs w:val="21"/>
        </w:rPr>
        <w:t>）。</w:t>
      </w:r>
    </w:p>
    <w:p w:rsidR="00491863" w:rsidRPr="009C0FB9" w:rsidRDefault="00491863" w:rsidP="00A778CE">
      <w:pPr>
        <w:snapToGrid w:val="0"/>
        <w:spacing w:line="300" w:lineRule="auto"/>
        <w:ind w:firstLineChars="200" w:firstLine="420"/>
        <w:rPr>
          <w:szCs w:val="21"/>
        </w:rPr>
      </w:pPr>
      <w:r w:rsidRPr="009C0FB9">
        <w:rPr>
          <w:szCs w:val="21"/>
        </w:rPr>
        <w:t>A</w:t>
      </w:r>
      <w:r w:rsidRPr="009C0FB9">
        <w:rPr>
          <w:szCs w:val="21"/>
        </w:rPr>
        <w:t>、古典区域</w:t>
      </w:r>
      <w:r w:rsidRPr="009C0FB9">
        <w:rPr>
          <w:szCs w:val="21"/>
        </w:rPr>
        <w:t xml:space="preserve">     B</w:t>
      </w:r>
      <w:r w:rsidRPr="009C0FB9">
        <w:rPr>
          <w:szCs w:val="21"/>
        </w:rPr>
        <w:t>、凯恩斯区域</w:t>
      </w:r>
      <w:r w:rsidRPr="009C0FB9">
        <w:rPr>
          <w:szCs w:val="21"/>
        </w:rPr>
        <w:t xml:space="preserve">     C</w:t>
      </w:r>
      <w:r w:rsidRPr="009C0FB9">
        <w:rPr>
          <w:szCs w:val="21"/>
        </w:rPr>
        <w:t>、中间区域</w:t>
      </w:r>
      <w:r w:rsidRPr="009C0FB9">
        <w:rPr>
          <w:szCs w:val="21"/>
        </w:rPr>
        <w:t xml:space="preserve">     D</w:t>
      </w:r>
      <w:r w:rsidRPr="009C0FB9">
        <w:rPr>
          <w:szCs w:val="21"/>
        </w:rPr>
        <w:t>、以上都不是</w:t>
      </w:r>
    </w:p>
    <w:p w:rsidR="00A85AC1" w:rsidRPr="009C0FB9" w:rsidRDefault="000A2973" w:rsidP="0085008F">
      <w:pPr>
        <w:pStyle w:val="a6"/>
        <w:spacing w:line="300" w:lineRule="auto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2</w:t>
      </w:r>
      <w:r w:rsidR="00A778CE">
        <w:rPr>
          <w:rFonts w:ascii="Times New Roman" w:hAnsi="Times New Roman"/>
          <w:color w:val="000000"/>
          <w:szCs w:val="21"/>
        </w:rPr>
        <w:t>2</w:t>
      </w:r>
      <w:r w:rsidR="00A85AC1" w:rsidRPr="009C0FB9">
        <w:rPr>
          <w:rFonts w:ascii="Times New Roman" w:hAnsi="Times New Roman"/>
          <w:color w:val="000000"/>
          <w:szCs w:val="21"/>
        </w:rPr>
        <w:t>、以下哪种情况会引起</w:t>
      </w:r>
      <w:r w:rsidR="00A85AC1" w:rsidRPr="009C0FB9">
        <w:rPr>
          <w:rFonts w:ascii="Times New Roman" w:hAnsi="Times New Roman"/>
          <w:szCs w:val="21"/>
        </w:rPr>
        <w:t>货币需求曲线上的点</w:t>
      </w:r>
      <w:r w:rsidR="00A85AC1" w:rsidRPr="009C0FB9">
        <w:rPr>
          <w:rFonts w:ascii="Times New Roman" w:hAnsi="Times New Roman"/>
          <w:color w:val="000000"/>
          <w:szCs w:val="21"/>
        </w:rPr>
        <w:t>沿着货币需求曲线向上的移动，（</w:t>
      </w:r>
      <w:r w:rsidR="00B512F7">
        <w:rPr>
          <w:rFonts w:ascii="Times New Roman" w:hAnsi="Times New Roman"/>
          <w:color w:val="000000"/>
          <w:szCs w:val="21"/>
        </w:rPr>
        <w:t xml:space="preserve"> </w:t>
      </w:r>
      <w:r w:rsidR="00A85AC1" w:rsidRPr="009C0FB9">
        <w:rPr>
          <w:rFonts w:ascii="Times New Roman" w:hAnsi="Times New Roman"/>
          <w:color w:val="000000"/>
          <w:szCs w:val="21"/>
        </w:rPr>
        <w:t xml:space="preserve"> </w:t>
      </w:r>
      <w:r w:rsidR="00A85AC1" w:rsidRPr="009C0FB9">
        <w:rPr>
          <w:rFonts w:ascii="Times New Roman" w:hAnsi="Times New Roman"/>
          <w:color w:val="000000"/>
          <w:szCs w:val="21"/>
        </w:rPr>
        <w:t>）。</w:t>
      </w:r>
    </w:p>
    <w:p w:rsidR="00A85AC1" w:rsidRPr="009C0FB9" w:rsidRDefault="00A85AC1" w:rsidP="0085008F">
      <w:pPr>
        <w:pStyle w:val="a6"/>
        <w:spacing w:line="300" w:lineRule="auto"/>
        <w:ind w:firstLineChars="200" w:firstLine="420"/>
        <w:rPr>
          <w:rFonts w:ascii="Times New Roman" w:hAnsi="Times New Roman"/>
          <w:color w:val="000000"/>
          <w:szCs w:val="21"/>
        </w:rPr>
      </w:pPr>
      <w:r w:rsidRPr="009C0FB9">
        <w:rPr>
          <w:rFonts w:ascii="Times New Roman" w:hAnsi="Times New Roman"/>
          <w:color w:val="000000"/>
          <w:szCs w:val="21"/>
        </w:rPr>
        <w:t>A</w:t>
      </w:r>
      <w:r w:rsidRPr="009C0FB9">
        <w:rPr>
          <w:rFonts w:ascii="Times New Roman" w:hAnsi="Times New Roman"/>
          <w:color w:val="000000"/>
          <w:szCs w:val="21"/>
        </w:rPr>
        <w:t>、</w:t>
      </w:r>
      <w:r w:rsidRPr="009C0FB9">
        <w:rPr>
          <w:rFonts w:ascii="Times New Roman" w:hAnsi="Times New Roman"/>
          <w:color w:val="000000"/>
          <w:szCs w:val="21"/>
        </w:rPr>
        <w:t xml:space="preserve"> </w:t>
      </w:r>
      <w:r w:rsidRPr="009C0FB9">
        <w:rPr>
          <w:rFonts w:ascii="Times New Roman" w:hAnsi="Times New Roman"/>
          <w:color w:val="000000"/>
          <w:szCs w:val="21"/>
        </w:rPr>
        <w:t>利率上升</w:t>
      </w:r>
      <w:r w:rsidRPr="009C0FB9">
        <w:rPr>
          <w:rFonts w:ascii="Times New Roman" w:hAnsi="Times New Roman"/>
          <w:color w:val="000000"/>
          <w:szCs w:val="21"/>
        </w:rPr>
        <w:t xml:space="preserve">                     B</w:t>
      </w:r>
      <w:r w:rsidRPr="009C0FB9">
        <w:rPr>
          <w:rFonts w:ascii="Times New Roman" w:hAnsi="Times New Roman"/>
          <w:color w:val="000000"/>
          <w:szCs w:val="21"/>
        </w:rPr>
        <w:t>、</w:t>
      </w:r>
      <w:r w:rsidRPr="009C0FB9">
        <w:rPr>
          <w:rFonts w:ascii="Times New Roman" w:hAnsi="Times New Roman"/>
          <w:color w:val="000000"/>
          <w:szCs w:val="21"/>
        </w:rPr>
        <w:t xml:space="preserve">  </w:t>
      </w:r>
      <w:r w:rsidRPr="009C0FB9">
        <w:rPr>
          <w:rFonts w:ascii="Times New Roman" w:hAnsi="Times New Roman"/>
          <w:color w:val="000000"/>
          <w:szCs w:val="21"/>
        </w:rPr>
        <w:t>国民收入增加</w:t>
      </w:r>
      <w:r w:rsidRPr="009C0FB9">
        <w:rPr>
          <w:rFonts w:ascii="Times New Roman" w:hAnsi="Times New Roman"/>
          <w:color w:val="000000"/>
          <w:szCs w:val="21"/>
        </w:rPr>
        <w:t xml:space="preserve">   </w:t>
      </w:r>
    </w:p>
    <w:p w:rsidR="00A85AC1" w:rsidRPr="009C0FB9" w:rsidRDefault="00A85AC1" w:rsidP="0085008F">
      <w:pPr>
        <w:pStyle w:val="a6"/>
        <w:spacing w:line="300" w:lineRule="auto"/>
        <w:ind w:firstLineChars="200" w:firstLine="420"/>
        <w:rPr>
          <w:rFonts w:ascii="Times New Roman" w:hAnsi="Times New Roman"/>
          <w:color w:val="000000"/>
          <w:szCs w:val="21"/>
        </w:rPr>
      </w:pPr>
      <w:r w:rsidRPr="009C0FB9">
        <w:rPr>
          <w:rFonts w:ascii="Times New Roman" w:hAnsi="Times New Roman"/>
          <w:color w:val="000000"/>
          <w:szCs w:val="21"/>
        </w:rPr>
        <w:t>C</w:t>
      </w:r>
      <w:r w:rsidRPr="009C0FB9">
        <w:rPr>
          <w:rFonts w:ascii="Times New Roman" w:hAnsi="Times New Roman"/>
          <w:color w:val="000000"/>
          <w:szCs w:val="21"/>
        </w:rPr>
        <w:t>、</w:t>
      </w:r>
      <w:r w:rsidRPr="009C0FB9">
        <w:rPr>
          <w:rFonts w:ascii="Times New Roman" w:hAnsi="Times New Roman"/>
          <w:color w:val="000000"/>
          <w:szCs w:val="21"/>
        </w:rPr>
        <w:t xml:space="preserve"> </w:t>
      </w:r>
      <w:r w:rsidRPr="009C0FB9">
        <w:rPr>
          <w:rFonts w:ascii="Times New Roman" w:hAnsi="Times New Roman"/>
          <w:color w:val="000000"/>
          <w:szCs w:val="21"/>
        </w:rPr>
        <w:t>货币供给减少</w:t>
      </w:r>
      <w:r w:rsidRPr="009C0FB9">
        <w:rPr>
          <w:rFonts w:ascii="Times New Roman" w:hAnsi="Times New Roman"/>
          <w:color w:val="000000"/>
          <w:szCs w:val="21"/>
        </w:rPr>
        <w:t xml:space="preserve">                 D</w:t>
      </w:r>
      <w:r w:rsidRPr="009C0FB9">
        <w:rPr>
          <w:rFonts w:ascii="Times New Roman" w:hAnsi="Times New Roman"/>
          <w:color w:val="000000"/>
          <w:szCs w:val="21"/>
        </w:rPr>
        <w:t>、</w:t>
      </w:r>
      <w:r w:rsidRPr="009C0FB9">
        <w:rPr>
          <w:rFonts w:ascii="Times New Roman" w:hAnsi="Times New Roman"/>
          <w:color w:val="000000"/>
          <w:szCs w:val="21"/>
        </w:rPr>
        <w:t xml:space="preserve">  </w:t>
      </w:r>
      <w:r w:rsidRPr="009C0FB9">
        <w:rPr>
          <w:rFonts w:ascii="Times New Roman" w:hAnsi="Times New Roman"/>
          <w:color w:val="000000"/>
          <w:szCs w:val="21"/>
        </w:rPr>
        <w:t>国民收入减少</w:t>
      </w:r>
    </w:p>
    <w:p w:rsidR="00A85AC1" w:rsidRPr="009C0FB9" w:rsidRDefault="000A2973" w:rsidP="0085008F">
      <w:pPr>
        <w:tabs>
          <w:tab w:val="left" w:pos="720"/>
        </w:tabs>
        <w:autoSpaceDE w:val="0"/>
        <w:autoSpaceDN w:val="0"/>
        <w:adjustRightInd w:val="0"/>
        <w:spacing w:line="300" w:lineRule="auto"/>
        <w:ind w:left="720" w:hanging="720"/>
        <w:rPr>
          <w:color w:val="000000"/>
          <w:szCs w:val="21"/>
          <w:lang w:val="zh-CN"/>
        </w:rPr>
      </w:pPr>
      <w:r>
        <w:rPr>
          <w:color w:val="000000"/>
          <w:szCs w:val="21"/>
        </w:rPr>
        <w:t>23</w:t>
      </w:r>
      <w:r w:rsidR="00A85AC1" w:rsidRPr="009C0FB9">
        <w:rPr>
          <w:color w:val="000000"/>
          <w:szCs w:val="21"/>
          <w:lang w:val="zh-CN"/>
        </w:rPr>
        <w:t>、一般说来，位于</w:t>
      </w:r>
      <w:r w:rsidR="00A85AC1" w:rsidRPr="009C0FB9">
        <w:rPr>
          <w:color w:val="000000"/>
          <w:szCs w:val="21"/>
          <w:lang w:val="zh-CN"/>
        </w:rPr>
        <w:t>LM</w:t>
      </w:r>
      <w:r w:rsidR="00A85AC1" w:rsidRPr="009C0FB9">
        <w:rPr>
          <w:color w:val="000000"/>
          <w:szCs w:val="21"/>
          <w:lang w:val="zh-CN"/>
        </w:rPr>
        <w:t>曲线左方的收入和利率的组合，都是</w:t>
      </w:r>
      <w:r w:rsidR="00A85AC1" w:rsidRPr="009C0FB9">
        <w:rPr>
          <w:color w:val="000000"/>
          <w:szCs w:val="21"/>
          <w:lang w:val="zh-CN"/>
        </w:rPr>
        <w:t>(</w:t>
      </w:r>
      <w:r w:rsidR="006A15DC">
        <w:rPr>
          <w:color w:val="000000"/>
          <w:szCs w:val="21"/>
          <w:lang w:val="zh-CN"/>
        </w:rPr>
        <w:t xml:space="preserve"> </w:t>
      </w:r>
      <w:r w:rsidR="00B512F7">
        <w:rPr>
          <w:color w:val="000000"/>
          <w:szCs w:val="21"/>
          <w:lang w:val="zh-CN"/>
        </w:rPr>
        <w:t xml:space="preserve"> </w:t>
      </w:r>
      <w:r w:rsidR="00A85AC1" w:rsidRPr="009C0FB9">
        <w:rPr>
          <w:color w:val="000000"/>
          <w:szCs w:val="21"/>
          <w:lang w:val="zh-CN"/>
        </w:rPr>
        <w:t xml:space="preserve">  )</w:t>
      </w:r>
      <w:r w:rsidR="00A85AC1" w:rsidRPr="009C0FB9">
        <w:rPr>
          <w:color w:val="000000"/>
          <w:szCs w:val="21"/>
          <w:lang w:val="zh-CN"/>
        </w:rPr>
        <w:t>。</w:t>
      </w:r>
    </w:p>
    <w:p w:rsidR="00A85AC1" w:rsidRPr="009C0FB9" w:rsidRDefault="00A85AC1" w:rsidP="0085008F">
      <w:pPr>
        <w:tabs>
          <w:tab w:val="left" w:pos="1140"/>
        </w:tabs>
        <w:autoSpaceDE w:val="0"/>
        <w:autoSpaceDN w:val="0"/>
        <w:adjustRightInd w:val="0"/>
        <w:spacing w:line="300" w:lineRule="auto"/>
        <w:ind w:left="1140" w:hanging="720"/>
        <w:rPr>
          <w:color w:val="000000"/>
          <w:szCs w:val="21"/>
          <w:lang w:val="zh-CN"/>
        </w:rPr>
      </w:pPr>
      <w:r w:rsidRPr="009C0FB9">
        <w:rPr>
          <w:color w:val="000000"/>
          <w:szCs w:val="21"/>
          <w:lang w:val="zh-CN"/>
        </w:rPr>
        <w:t>A</w:t>
      </w:r>
      <w:r w:rsidRPr="009C0FB9">
        <w:rPr>
          <w:color w:val="000000"/>
          <w:szCs w:val="21"/>
          <w:lang w:val="zh-CN"/>
        </w:rPr>
        <w:t>、货币需求大于货币供给的非均衡组合</w:t>
      </w:r>
    </w:p>
    <w:p w:rsidR="00A85AC1" w:rsidRPr="009C0FB9" w:rsidRDefault="00A85AC1" w:rsidP="0085008F">
      <w:pPr>
        <w:tabs>
          <w:tab w:val="left" w:pos="1140"/>
        </w:tabs>
        <w:autoSpaceDE w:val="0"/>
        <w:autoSpaceDN w:val="0"/>
        <w:adjustRightInd w:val="0"/>
        <w:spacing w:line="300" w:lineRule="auto"/>
        <w:ind w:left="1140" w:hanging="720"/>
        <w:rPr>
          <w:color w:val="000000"/>
          <w:szCs w:val="21"/>
          <w:lang w:val="zh-CN"/>
        </w:rPr>
      </w:pPr>
      <w:r w:rsidRPr="009C0FB9">
        <w:rPr>
          <w:color w:val="000000"/>
          <w:szCs w:val="21"/>
          <w:lang w:val="zh-CN"/>
        </w:rPr>
        <w:t>B</w:t>
      </w:r>
      <w:r w:rsidRPr="009C0FB9">
        <w:rPr>
          <w:color w:val="000000"/>
          <w:szCs w:val="21"/>
          <w:lang w:val="zh-CN"/>
        </w:rPr>
        <w:t>、货币需求等于货币供给的均衡组合</w:t>
      </w:r>
    </w:p>
    <w:p w:rsidR="00A85AC1" w:rsidRPr="009C0FB9" w:rsidRDefault="00A85AC1" w:rsidP="0085008F">
      <w:pPr>
        <w:tabs>
          <w:tab w:val="left" w:pos="1140"/>
        </w:tabs>
        <w:autoSpaceDE w:val="0"/>
        <w:autoSpaceDN w:val="0"/>
        <w:adjustRightInd w:val="0"/>
        <w:spacing w:line="300" w:lineRule="auto"/>
        <w:ind w:left="1140" w:hanging="720"/>
        <w:rPr>
          <w:color w:val="000000"/>
          <w:szCs w:val="21"/>
          <w:lang w:val="zh-CN"/>
        </w:rPr>
      </w:pPr>
      <w:r w:rsidRPr="009C0FB9">
        <w:rPr>
          <w:color w:val="000000"/>
          <w:szCs w:val="21"/>
          <w:lang w:val="zh-CN"/>
        </w:rPr>
        <w:t>C</w:t>
      </w:r>
      <w:r w:rsidRPr="009C0FB9">
        <w:rPr>
          <w:color w:val="000000"/>
          <w:szCs w:val="21"/>
          <w:lang w:val="zh-CN"/>
        </w:rPr>
        <w:t>、货币需求小于货币供给的非均衡组合</w:t>
      </w:r>
    </w:p>
    <w:p w:rsidR="00A85AC1" w:rsidRPr="009C0FB9" w:rsidRDefault="00A85AC1" w:rsidP="0085008F">
      <w:pPr>
        <w:tabs>
          <w:tab w:val="left" w:pos="1140"/>
        </w:tabs>
        <w:autoSpaceDE w:val="0"/>
        <w:autoSpaceDN w:val="0"/>
        <w:adjustRightInd w:val="0"/>
        <w:spacing w:line="300" w:lineRule="auto"/>
        <w:ind w:left="1140" w:hanging="720"/>
        <w:rPr>
          <w:color w:val="000000"/>
          <w:szCs w:val="21"/>
          <w:lang w:val="zh-CN"/>
        </w:rPr>
      </w:pPr>
      <w:r w:rsidRPr="009C0FB9">
        <w:rPr>
          <w:color w:val="000000"/>
          <w:szCs w:val="21"/>
          <w:lang w:val="zh-CN"/>
        </w:rPr>
        <w:t>D</w:t>
      </w:r>
      <w:r w:rsidRPr="009C0FB9">
        <w:rPr>
          <w:color w:val="000000"/>
          <w:szCs w:val="21"/>
          <w:lang w:val="zh-CN"/>
        </w:rPr>
        <w:t>、产品需求等于产品供给的非均衡组合</w:t>
      </w:r>
    </w:p>
    <w:p w:rsidR="00A85AC1" w:rsidRPr="009C0FB9" w:rsidRDefault="000A2973" w:rsidP="0085008F">
      <w:pPr>
        <w:tabs>
          <w:tab w:val="left" w:pos="720"/>
        </w:tabs>
        <w:autoSpaceDE w:val="0"/>
        <w:autoSpaceDN w:val="0"/>
        <w:adjustRightInd w:val="0"/>
        <w:spacing w:line="300" w:lineRule="auto"/>
        <w:ind w:left="720" w:hanging="720"/>
        <w:rPr>
          <w:color w:val="000000"/>
          <w:szCs w:val="21"/>
          <w:lang w:val="zh-CN"/>
        </w:rPr>
      </w:pPr>
      <w:r>
        <w:rPr>
          <w:color w:val="000000"/>
          <w:szCs w:val="21"/>
          <w:lang w:val="zh-CN"/>
        </w:rPr>
        <w:t>24</w:t>
      </w:r>
      <w:r w:rsidR="00A85AC1" w:rsidRPr="009C0FB9">
        <w:rPr>
          <w:color w:val="000000"/>
          <w:szCs w:val="21"/>
          <w:lang w:val="zh-CN"/>
        </w:rPr>
        <w:t>、在</w:t>
      </w:r>
      <w:r w:rsidR="00A85AC1" w:rsidRPr="009C0FB9">
        <w:rPr>
          <w:color w:val="000000"/>
          <w:szCs w:val="21"/>
          <w:lang w:val="zh-CN"/>
        </w:rPr>
        <w:t>IS</w:t>
      </w:r>
      <w:r w:rsidR="00A85AC1" w:rsidRPr="009C0FB9">
        <w:rPr>
          <w:color w:val="000000"/>
          <w:szCs w:val="21"/>
          <w:lang w:val="zh-CN"/>
        </w:rPr>
        <w:t>曲线不变的情况下，货币量减少会引起</w:t>
      </w:r>
      <w:r w:rsidR="00B512F7">
        <w:rPr>
          <w:color w:val="000000"/>
          <w:szCs w:val="21"/>
          <w:lang w:val="zh-CN"/>
        </w:rPr>
        <w:t xml:space="preserve">(  </w:t>
      </w:r>
      <w:r w:rsidR="00A85AC1" w:rsidRPr="009C0FB9">
        <w:rPr>
          <w:color w:val="000000"/>
          <w:szCs w:val="21"/>
          <w:lang w:val="zh-CN"/>
        </w:rPr>
        <w:t xml:space="preserve">  )</w:t>
      </w:r>
      <w:r w:rsidR="00A85AC1" w:rsidRPr="009C0FB9">
        <w:rPr>
          <w:color w:val="000000"/>
          <w:szCs w:val="21"/>
          <w:lang w:val="zh-CN"/>
        </w:rPr>
        <w:t>。</w:t>
      </w:r>
    </w:p>
    <w:p w:rsidR="00A85AC1" w:rsidRPr="009C0FB9" w:rsidRDefault="00A85AC1" w:rsidP="0085008F">
      <w:pPr>
        <w:tabs>
          <w:tab w:val="left" w:pos="1140"/>
        </w:tabs>
        <w:autoSpaceDE w:val="0"/>
        <w:autoSpaceDN w:val="0"/>
        <w:adjustRightInd w:val="0"/>
        <w:spacing w:line="300" w:lineRule="auto"/>
        <w:ind w:left="1140" w:hanging="720"/>
        <w:rPr>
          <w:color w:val="000000"/>
          <w:szCs w:val="21"/>
          <w:lang w:val="zh-CN"/>
        </w:rPr>
      </w:pPr>
      <w:r w:rsidRPr="009C0FB9">
        <w:rPr>
          <w:color w:val="000000"/>
          <w:szCs w:val="21"/>
          <w:lang w:val="zh-CN"/>
        </w:rPr>
        <w:t>A</w:t>
      </w:r>
      <w:r w:rsidRPr="009C0FB9">
        <w:rPr>
          <w:color w:val="000000"/>
          <w:szCs w:val="21"/>
          <w:lang w:val="zh-CN"/>
        </w:rPr>
        <w:t>、收入增加、利率下降</w:t>
      </w:r>
      <w:r w:rsidRPr="009C0FB9">
        <w:rPr>
          <w:color w:val="000000"/>
          <w:szCs w:val="21"/>
          <w:lang w:val="zh-CN"/>
        </w:rPr>
        <w:t xml:space="preserve">            B</w:t>
      </w:r>
      <w:r w:rsidRPr="009C0FB9">
        <w:rPr>
          <w:color w:val="000000"/>
          <w:szCs w:val="21"/>
          <w:lang w:val="zh-CN"/>
        </w:rPr>
        <w:t>、收入增加，利率上升</w:t>
      </w:r>
    </w:p>
    <w:p w:rsidR="00A85AC1" w:rsidRPr="009C0FB9" w:rsidRDefault="00A85AC1" w:rsidP="0085008F">
      <w:pPr>
        <w:tabs>
          <w:tab w:val="left" w:pos="1140"/>
        </w:tabs>
        <w:autoSpaceDE w:val="0"/>
        <w:autoSpaceDN w:val="0"/>
        <w:adjustRightInd w:val="0"/>
        <w:spacing w:line="300" w:lineRule="auto"/>
        <w:ind w:left="1140" w:hanging="720"/>
        <w:rPr>
          <w:color w:val="000000"/>
          <w:szCs w:val="21"/>
          <w:lang w:val="zh-CN"/>
        </w:rPr>
      </w:pPr>
      <w:r w:rsidRPr="009C0FB9">
        <w:rPr>
          <w:color w:val="000000"/>
          <w:szCs w:val="21"/>
          <w:lang w:val="zh-CN"/>
        </w:rPr>
        <w:t>C</w:t>
      </w:r>
      <w:r w:rsidRPr="009C0FB9">
        <w:rPr>
          <w:color w:val="000000"/>
          <w:szCs w:val="21"/>
          <w:lang w:val="zh-CN"/>
        </w:rPr>
        <w:t>、收入减少，利率上升</w:t>
      </w:r>
      <w:r w:rsidRPr="009C0FB9">
        <w:rPr>
          <w:color w:val="000000"/>
          <w:szCs w:val="21"/>
          <w:lang w:val="zh-CN"/>
        </w:rPr>
        <w:t xml:space="preserve">            </w:t>
      </w:r>
      <w:r w:rsidRPr="009C0FB9">
        <w:rPr>
          <w:color w:val="000000"/>
          <w:szCs w:val="21"/>
        </w:rPr>
        <w:t>D</w:t>
      </w:r>
      <w:r w:rsidRPr="009C0FB9">
        <w:rPr>
          <w:color w:val="000000"/>
          <w:szCs w:val="21"/>
          <w:lang w:val="zh-CN"/>
        </w:rPr>
        <w:t>、收入减少，利率下降</w:t>
      </w:r>
    </w:p>
    <w:p w:rsidR="00C77DB9" w:rsidRPr="009C0FB9" w:rsidRDefault="000A2973" w:rsidP="0085008F">
      <w:pPr>
        <w:spacing w:line="300" w:lineRule="auto"/>
        <w:rPr>
          <w:szCs w:val="21"/>
        </w:rPr>
      </w:pPr>
      <w:r>
        <w:rPr>
          <w:rFonts w:hint="eastAsia"/>
          <w:szCs w:val="21"/>
        </w:rPr>
        <w:t>25</w:t>
      </w:r>
      <w:r w:rsidR="00C77DB9" w:rsidRPr="009C0FB9">
        <w:rPr>
          <w:szCs w:val="21"/>
        </w:rPr>
        <w:t>.</w:t>
      </w:r>
      <w:r w:rsidR="00C77DB9" w:rsidRPr="009C0FB9">
        <w:rPr>
          <w:szCs w:val="21"/>
        </w:rPr>
        <w:t>利率和收入的组合点出现在</w:t>
      </w:r>
      <w:r w:rsidR="00C77DB9" w:rsidRPr="009C0FB9">
        <w:rPr>
          <w:szCs w:val="21"/>
        </w:rPr>
        <w:t>IS</w:t>
      </w:r>
      <w:r w:rsidR="00C77DB9" w:rsidRPr="009C0FB9">
        <w:rPr>
          <w:szCs w:val="21"/>
        </w:rPr>
        <w:t>曲线左下方、</w:t>
      </w:r>
      <w:r w:rsidR="00C77DB9" w:rsidRPr="009C0FB9">
        <w:rPr>
          <w:szCs w:val="21"/>
        </w:rPr>
        <w:t>LM</w:t>
      </w:r>
      <w:r w:rsidR="00C77DB9" w:rsidRPr="009C0FB9">
        <w:rPr>
          <w:szCs w:val="21"/>
        </w:rPr>
        <w:t>曲线的左上方的区域中，则表示（</w:t>
      </w:r>
      <w:r w:rsidR="00B512F7">
        <w:rPr>
          <w:szCs w:val="21"/>
        </w:rPr>
        <w:t xml:space="preserve"> </w:t>
      </w:r>
      <w:r w:rsidR="00C77DB9" w:rsidRPr="009C0FB9">
        <w:rPr>
          <w:szCs w:val="21"/>
        </w:rPr>
        <w:t xml:space="preserve">  </w:t>
      </w:r>
      <w:r w:rsidR="00C77DB9" w:rsidRPr="009C0FB9">
        <w:rPr>
          <w:szCs w:val="21"/>
        </w:rPr>
        <w:t>）</w:t>
      </w:r>
      <w:r w:rsidR="00C77DB9" w:rsidRPr="009C0FB9">
        <w:rPr>
          <w:szCs w:val="21"/>
        </w:rPr>
        <w:t>.</w:t>
      </w:r>
    </w:p>
    <w:p w:rsidR="00C77DB9" w:rsidRPr="009C0FB9" w:rsidRDefault="00C77DB9" w:rsidP="006A15DC">
      <w:pPr>
        <w:spacing w:line="300" w:lineRule="auto"/>
        <w:ind w:firstLineChars="200" w:firstLine="420"/>
        <w:rPr>
          <w:szCs w:val="21"/>
        </w:rPr>
      </w:pPr>
      <w:r w:rsidRPr="009C0FB9">
        <w:rPr>
          <w:szCs w:val="21"/>
        </w:rPr>
        <w:t>A</w:t>
      </w:r>
      <w:r w:rsidR="003A68FB">
        <w:rPr>
          <w:rFonts w:hint="eastAsia"/>
          <w:szCs w:val="21"/>
        </w:rPr>
        <w:t>、</w:t>
      </w:r>
      <w:r w:rsidRPr="009C0FB9">
        <w:rPr>
          <w:szCs w:val="21"/>
        </w:rPr>
        <w:t>投资小于储蓄，且货币需求小于货币供给；</w:t>
      </w:r>
    </w:p>
    <w:p w:rsidR="00C77DB9" w:rsidRPr="009C0FB9" w:rsidRDefault="00C77DB9" w:rsidP="006A15DC">
      <w:pPr>
        <w:spacing w:line="300" w:lineRule="auto"/>
        <w:ind w:firstLineChars="200" w:firstLine="420"/>
        <w:rPr>
          <w:szCs w:val="21"/>
        </w:rPr>
      </w:pPr>
      <w:r w:rsidRPr="009C0FB9">
        <w:rPr>
          <w:szCs w:val="21"/>
        </w:rPr>
        <w:t>B</w:t>
      </w:r>
      <w:r w:rsidR="003A68FB">
        <w:rPr>
          <w:rFonts w:hint="eastAsia"/>
          <w:szCs w:val="21"/>
        </w:rPr>
        <w:t>、</w:t>
      </w:r>
      <w:r w:rsidRPr="009C0FB9">
        <w:rPr>
          <w:szCs w:val="21"/>
        </w:rPr>
        <w:t>投资小于储蓄，且货币供给小于货币需求；</w:t>
      </w:r>
    </w:p>
    <w:p w:rsidR="00C77DB9" w:rsidRPr="009C0FB9" w:rsidRDefault="00C77DB9" w:rsidP="006A15DC">
      <w:pPr>
        <w:spacing w:line="300" w:lineRule="auto"/>
        <w:ind w:firstLineChars="200" w:firstLine="420"/>
        <w:rPr>
          <w:szCs w:val="21"/>
        </w:rPr>
      </w:pPr>
      <w:r w:rsidRPr="009C0FB9">
        <w:rPr>
          <w:szCs w:val="21"/>
        </w:rPr>
        <w:t>C</w:t>
      </w:r>
      <w:r w:rsidR="003A68FB">
        <w:rPr>
          <w:rFonts w:hint="eastAsia"/>
          <w:szCs w:val="21"/>
        </w:rPr>
        <w:t>、</w:t>
      </w:r>
      <w:r w:rsidRPr="009C0FB9">
        <w:rPr>
          <w:szCs w:val="21"/>
        </w:rPr>
        <w:t>投资大于储蓄，且货币需求小于货币供给；</w:t>
      </w:r>
    </w:p>
    <w:p w:rsidR="00C77DB9" w:rsidRPr="009C0FB9" w:rsidRDefault="00C77DB9" w:rsidP="006A15DC">
      <w:pPr>
        <w:spacing w:line="300" w:lineRule="auto"/>
        <w:ind w:firstLineChars="200" w:firstLine="420"/>
        <w:rPr>
          <w:szCs w:val="21"/>
        </w:rPr>
      </w:pPr>
      <w:r w:rsidRPr="009C0FB9">
        <w:rPr>
          <w:szCs w:val="21"/>
        </w:rPr>
        <w:t>D</w:t>
      </w:r>
      <w:r w:rsidR="003A68FB">
        <w:rPr>
          <w:rFonts w:hint="eastAsia"/>
          <w:szCs w:val="21"/>
        </w:rPr>
        <w:t>、</w:t>
      </w:r>
      <w:r w:rsidRPr="009C0FB9">
        <w:rPr>
          <w:szCs w:val="21"/>
        </w:rPr>
        <w:t>投资大于储蓄，且货币需求大于货币供给</w:t>
      </w:r>
      <w:r w:rsidRPr="009C0FB9">
        <w:rPr>
          <w:szCs w:val="21"/>
        </w:rPr>
        <w:t>.</w:t>
      </w:r>
    </w:p>
    <w:p w:rsidR="00C77DB9" w:rsidRPr="009C0FB9" w:rsidRDefault="00C77DB9" w:rsidP="0085008F">
      <w:pPr>
        <w:spacing w:line="300" w:lineRule="auto"/>
        <w:rPr>
          <w:szCs w:val="21"/>
        </w:rPr>
      </w:pPr>
    </w:p>
    <w:p w:rsidR="00B82647" w:rsidRPr="006A15DC" w:rsidRDefault="0006626B" w:rsidP="006A15DC">
      <w:pPr>
        <w:pStyle w:val="a3"/>
        <w:numPr>
          <w:ilvl w:val="0"/>
          <w:numId w:val="21"/>
        </w:numPr>
        <w:spacing w:line="300" w:lineRule="auto"/>
        <w:ind w:firstLineChars="0"/>
        <w:rPr>
          <w:b/>
          <w:szCs w:val="21"/>
        </w:rPr>
      </w:pPr>
      <w:r w:rsidRPr="006A15DC">
        <w:rPr>
          <w:b/>
          <w:szCs w:val="21"/>
        </w:rPr>
        <w:t>判断题</w:t>
      </w:r>
    </w:p>
    <w:p w:rsidR="00BC5C40" w:rsidRPr="00CD31AA" w:rsidRDefault="006A15DC" w:rsidP="003A68FB">
      <w:pPr>
        <w:spacing w:line="300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="00BC5C40" w:rsidRPr="00CD31AA">
        <w:rPr>
          <w:rFonts w:ascii="宋体" w:hAnsi="宋体"/>
          <w:szCs w:val="21"/>
        </w:rPr>
        <w:t>若资本的边际效率高于市场利息率，则表示现有投资规模偏小。（</w:t>
      </w:r>
      <w:r w:rsidR="00B512F7">
        <w:rPr>
          <w:rFonts w:ascii="宋体" w:hAnsi="宋体" w:hint="eastAsia"/>
          <w:szCs w:val="21"/>
        </w:rPr>
        <w:t xml:space="preserve"> </w:t>
      </w:r>
      <w:r w:rsidR="00BC5C40" w:rsidRPr="00CD31AA">
        <w:rPr>
          <w:rFonts w:ascii="宋体" w:hAnsi="宋体"/>
          <w:szCs w:val="21"/>
        </w:rPr>
        <w:t>）</w:t>
      </w:r>
    </w:p>
    <w:p w:rsidR="00BC5C40" w:rsidRPr="00CD31AA" w:rsidRDefault="00E06383" w:rsidP="003A68FB">
      <w:pPr>
        <w:spacing w:line="300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 w:rsidR="006A15DC">
        <w:rPr>
          <w:rFonts w:ascii="宋体" w:hAnsi="宋体" w:hint="eastAsia"/>
          <w:szCs w:val="21"/>
        </w:rPr>
        <w:t>、</w:t>
      </w:r>
      <w:r w:rsidR="00BC5C40" w:rsidRPr="00CD31AA">
        <w:rPr>
          <w:rFonts w:ascii="宋体" w:hAnsi="宋体"/>
          <w:szCs w:val="21"/>
        </w:rPr>
        <w:t>在资源没有充分利用时，增加储蓄会使国民收入减少，减少储蓄会使国民收入增加。（</w:t>
      </w:r>
      <w:r w:rsidR="00B512F7">
        <w:rPr>
          <w:rFonts w:ascii="宋体" w:hAnsi="宋体" w:hint="eastAsia"/>
          <w:szCs w:val="21"/>
        </w:rPr>
        <w:t xml:space="preserve"> </w:t>
      </w:r>
      <w:r w:rsidR="00BC5C40" w:rsidRPr="00CD31AA">
        <w:rPr>
          <w:rFonts w:ascii="宋体" w:hAnsi="宋体"/>
          <w:szCs w:val="21"/>
        </w:rPr>
        <w:t>）</w:t>
      </w:r>
    </w:p>
    <w:p w:rsidR="00BC5C40" w:rsidRPr="00CD31AA" w:rsidRDefault="00E06383" w:rsidP="003A68FB">
      <w:pPr>
        <w:spacing w:line="300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 w:rsidR="006A15DC">
        <w:rPr>
          <w:rFonts w:ascii="宋体" w:hAnsi="宋体" w:hint="eastAsia"/>
          <w:szCs w:val="21"/>
        </w:rPr>
        <w:t>、</w:t>
      </w:r>
      <w:r w:rsidR="00BC5C40" w:rsidRPr="00CD31AA">
        <w:rPr>
          <w:rFonts w:ascii="宋体" w:hAnsi="宋体"/>
          <w:szCs w:val="21"/>
        </w:rPr>
        <w:t>在物品市场上。利率与国民收入成反方向变动是因为利率与投资成方向变动。（</w:t>
      </w:r>
      <w:r w:rsidR="00B512F7">
        <w:rPr>
          <w:rFonts w:ascii="宋体" w:hAnsi="宋体" w:hint="eastAsia"/>
          <w:szCs w:val="21"/>
        </w:rPr>
        <w:t xml:space="preserve"> </w:t>
      </w:r>
      <w:r w:rsidR="00BC5C40" w:rsidRPr="00CD31AA">
        <w:rPr>
          <w:rFonts w:ascii="宋体" w:hAnsi="宋体"/>
          <w:szCs w:val="21"/>
        </w:rPr>
        <w:t>）</w:t>
      </w:r>
    </w:p>
    <w:p w:rsidR="00BC5C40" w:rsidRPr="00CD31AA" w:rsidRDefault="00E06383" w:rsidP="003A68FB">
      <w:pPr>
        <w:spacing w:line="300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 w:rsidR="006A15DC">
        <w:rPr>
          <w:rFonts w:ascii="宋体" w:hAnsi="宋体" w:hint="eastAsia"/>
          <w:szCs w:val="21"/>
        </w:rPr>
        <w:t>、</w:t>
      </w:r>
      <w:r w:rsidR="00BC5C40" w:rsidRPr="00CD31AA">
        <w:rPr>
          <w:rFonts w:ascii="宋体" w:hAnsi="宋体"/>
          <w:szCs w:val="21"/>
        </w:rPr>
        <w:t>若投资对利息率的反应提高，则在利息率下降相同时产出的增量减少。（</w:t>
      </w:r>
      <w:r w:rsidR="00B512F7">
        <w:rPr>
          <w:rFonts w:ascii="宋体" w:hAnsi="宋体" w:hint="eastAsia"/>
          <w:szCs w:val="21"/>
        </w:rPr>
        <w:t xml:space="preserve"> </w:t>
      </w:r>
      <w:r w:rsidR="00BC5C40" w:rsidRPr="00CD31AA">
        <w:rPr>
          <w:rFonts w:ascii="宋体" w:hAnsi="宋体"/>
          <w:szCs w:val="21"/>
        </w:rPr>
        <w:t>）</w:t>
      </w:r>
    </w:p>
    <w:p w:rsidR="00C77DB9" w:rsidRPr="00CD31AA" w:rsidRDefault="00E06383" w:rsidP="003A68FB">
      <w:pPr>
        <w:spacing w:line="300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</w:t>
      </w:r>
      <w:r w:rsidR="006A15DC">
        <w:rPr>
          <w:rFonts w:ascii="宋体" w:hAnsi="宋体" w:hint="eastAsia"/>
          <w:szCs w:val="21"/>
        </w:rPr>
        <w:t>、</w:t>
      </w:r>
      <w:r w:rsidR="00C77DB9" w:rsidRPr="00CD31AA">
        <w:rPr>
          <w:rFonts w:ascii="宋体" w:hAnsi="宋体"/>
          <w:szCs w:val="21"/>
        </w:rPr>
        <w:t>如果利率水平处在流动性陷阱区域，货币政策是无效的。（</w:t>
      </w:r>
      <w:r w:rsidR="00B512F7">
        <w:rPr>
          <w:rFonts w:ascii="宋体" w:hAnsi="宋体" w:hint="eastAsia"/>
          <w:szCs w:val="21"/>
        </w:rPr>
        <w:t xml:space="preserve"> </w:t>
      </w:r>
      <w:r w:rsidR="00C77DB9" w:rsidRPr="00CD31AA">
        <w:rPr>
          <w:rFonts w:ascii="宋体" w:hAnsi="宋体"/>
          <w:szCs w:val="21"/>
        </w:rPr>
        <w:t>）</w:t>
      </w:r>
    </w:p>
    <w:p w:rsidR="00C77DB9" w:rsidRPr="00CD31AA" w:rsidRDefault="00E06383" w:rsidP="003A68FB">
      <w:pPr>
        <w:spacing w:line="300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</w:t>
      </w:r>
      <w:r w:rsidR="006A15DC">
        <w:rPr>
          <w:rFonts w:ascii="宋体" w:hAnsi="宋体" w:hint="eastAsia"/>
          <w:szCs w:val="21"/>
        </w:rPr>
        <w:t>、</w:t>
      </w:r>
      <w:r w:rsidR="00C77DB9" w:rsidRPr="00CD31AA">
        <w:rPr>
          <w:rFonts w:ascii="宋体" w:hAnsi="宋体"/>
          <w:szCs w:val="21"/>
        </w:rPr>
        <w:t>按照凯恩斯的货币需求，如果利率上升，货币需求将减少。（</w:t>
      </w:r>
      <w:r w:rsidR="00B512F7">
        <w:rPr>
          <w:rFonts w:ascii="宋体" w:hAnsi="宋体" w:hint="eastAsia"/>
          <w:szCs w:val="21"/>
        </w:rPr>
        <w:t xml:space="preserve"> </w:t>
      </w:r>
      <w:r w:rsidR="00C77DB9" w:rsidRPr="00CD31AA">
        <w:rPr>
          <w:rFonts w:ascii="宋体" w:hAnsi="宋体"/>
          <w:szCs w:val="21"/>
        </w:rPr>
        <w:t>）</w:t>
      </w:r>
    </w:p>
    <w:p w:rsidR="00CD31AA" w:rsidRPr="00CD31AA" w:rsidRDefault="00E06383" w:rsidP="003A68FB">
      <w:pPr>
        <w:spacing w:line="300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7</w:t>
      </w:r>
      <w:r w:rsidR="006A15DC">
        <w:rPr>
          <w:rFonts w:ascii="宋体" w:hAnsi="宋体" w:hint="eastAsia"/>
          <w:szCs w:val="21"/>
        </w:rPr>
        <w:t>、</w:t>
      </w:r>
      <w:r w:rsidR="00B512F7">
        <w:rPr>
          <w:rFonts w:ascii="宋体" w:hAnsi="宋体" w:hint="eastAsia"/>
          <w:szCs w:val="21"/>
        </w:rPr>
        <w:t>如果物价水平上升了，名义货币需求就会增加。(</w:t>
      </w:r>
      <w:r w:rsidR="00B512F7">
        <w:rPr>
          <w:rFonts w:ascii="宋体" w:hAnsi="宋体"/>
          <w:szCs w:val="21"/>
        </w:rPr>
        <w:t xml:space="preserve">  )</w:t>
      </w:r>
    </w:p>
    <w:p w:rsidR="00CD31AA" w:rsidRPr="00CD31AA" w:rsidRDefault="00E06383" w:rsidP="003A68FB">
      <w:pPr>
        <w:spacing w:line="300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</w:t>
      </w:r>
      <w:r w:rsidR="006A15DC">
        <w:rPr>
          <w:rFonts w:ascii="宋体" w:hAnsi="宋体" w:hint="eastAsia"/>
          <w:szCs w:val="21"/>
        </w:rPr>
        <w:t>、</w:t>
      </w:r>
      <w:r w:rsidR="00CD31AA" w:rsidRPr="00CD31AA">
        <w:rPr>
          <w:rFonts w:ascii="宋体" w:hAnsi="宋体" w:hint="eastAsia"/>
          <w:szCs w:val="21"/>
        </w:rPr>
        <w:t xml:space="preserve">货币需求也可称为流动性偏好. </w:t>
      </w:r>
      <w:r w:rsidR="00B512F7">
        <w:rPr>
          <w:rFonts w:ascii="宋体" w:hAnsi="宋体" w:hint="eastAsia"/>
          <w:szCs w:val="21"/>
        </w:rPr>
        <w:t>(</w:t>
      </w:r>
      <w:r w:rsidR="00B512F7">
        <w:rPr>
          <w:rFonts w:ascii="宋体" w:hAnsi="宋体"/>
          <w:szCs w:val="21"/>
        </w:rPr>
        <w:t xml:space="preserve">  )</w:t>
      </w:r>
    </w:p>
    <w:p w:rsidR="00CD31AA" w:rsidRPr="00CD31AA" w:rsidRDefault="00E06383" w:rsidP="003A68FB">
      <w:pPr>
        <w:spacing w:line="300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9</w:t>
      </w:r>
      <w:r w:rsidR="006A15DC">
        <w:rPr>
          <w:rFonts w:ascii="宋体" w:hAnsi="宋体" w:hint="eastAsia"/>
          <w:szCs w:val="21"/>
        </w:rPr>
        <w:t>、</w:t>
      </w:r>
      <w:r w:rsidR="00CD31AA" w:rsidRPr="00CD31AA">
        <w:rPr>
          <w:rFonts w:ascii="宋体" w:hAnsi="宋体" w:hint="eastAsia"/>
          <w:szCs w:val="21"/>
        </w:rPr>
        <w:t xml:space="preserve">当人们预期利率要上升的时候，他们将出售债券. </w:t>
      </w:r>
      <w:r w:rsidR="00B512F7">
        <w:rPr>
          <w:rFonts w:ascii="宋体" w:hAnsi="宋体" w:hint="eastAsia"/>
          <w:szCs w:val="21"/>
        </w:rPr>
        <w:t>(</w:t>
      </w:r>
      <w:r w:rsidR="00B512F7">
        <w:rPr>
          <w:rFonts w:ascii="宋体" w:hAnsi="宋体"/>
          <w:szCs w:val="21"/>
        </w:rPr>
        <w:t xml:space="preserve">  )</w:t>
      </w:r>
    </w:p>
    <w:p w:rsidR="00CD31AA" w:rsidRPr="00CD31AA" w:rsidRDefault="00E06383" w:rsidP="003A68FB">
      <w:pPr>
        <w:spacing w:line="300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>10</w:t>
      </w:r>
      <w:r w:rsidR="006A15DC">
        <w:rPr>
          <w:rFonts w:ascii="宋体" w:hAnsi="宋体" w:hint="eastAsia"/>
          <w:szCs w:val="21"/>
        </w:rPr>
        <w:t>、</w:t>
      </w:r>
      <w:r w:rsidR="00CD31AA" w:rsidRPr="00CD31AA">
        <w:rPr>
          <w:rFonts w:ascii="宋体" w:hAnsi="宋体" w:hint="eastAsia"/>
          <w:szCs w:val="21"/>
        </w:rPr>
        <w:t xml:space="preserve">同时位于LM和IS曲线上方的所有点，表明货币需求小于货币供给，但投资大于储蓄. </w:t>
      </w:r>
      <w:r w:rsidR="00B512F7">
        <w:rPr>
          <w:rFonts w:ascii="宋体" w:hAnsi="宋体" w:hint="eastAsia"/>
          <w:szCs w:val="21"/>
        </w:rPr>
        <w:t>(</w:t>
      </w:r>
      <w:r w:rsidR="00B512F7">
        <w:rPr>
          <w:rFonts w:ascii="宋体" w:hAnsi="宋体"/>
          <w:szCs w:val="21"/>
        </w:rPr>
        <w:t xml:space="preserve">  )</w:t>
      </w:r>
      <w:r w:rsidR="00CD31AA" w:rsidRPr="00CD31AA">
        <w:rPr>
          <w:rFonts w:ascii="宋体" w:hAnsi="宋体" w:hint="eastAsia"/>
          <w:szCs w:val="21"/>
        </w:rPr>
        <w:t xml:space="preserve"> </w:t>
      </w:r>
    </w:p>
    <w:p w:rsidR="00E06383" w:rsidRDefault="00E06383" w:rsidP="003A68FB">
      <w:pPr>
        <w:spacing w:line="300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11</w:t>
      </w:r>
      <w:r w:rsidR="006A15DC">
        <w:rPr>
          <w:rFonts w:ascii="宋体" w:hAnsi="宋体" w:hint="eastAsia"/>
          <w:szCs w:val="21"/>
        </w:rPr>
        <w:t>、</w:t>
      </w:r>
      <w:r w:rsidR="00B512F7">
        <w:rPr>
          <w:rFonts w:ascii="宋体" w:hAnsi="宋体" w:hint="eastAsia"/>
          <w:szCs w:val="21"/>
        </w:rPr>
        <w:t>产品市场和货币市场同时均衡的国民收入，即充分就业的国民收入。(</w:t>
      </w:r>
      <w:r w:rsidR="00B512F7">
        <w:rPr>
          <w:rFonts w:ascii="宋体" w:hAnsi="宋体"/>
          <w:szCs w:val="21"/>
        </w:rPr>
        <w:t xml:space="preserve">  </w:t>
      </w:r>
      <w:r w:rsidR="00B512F7">
        <w:rPr>
          <w:rFonts w:ascii="宋体" w:hAnsi="宋体" w:hint="eastAsia"/>
          <w:szCs w:val="21"/>
        </w:rPr>
        <w:t>)</w:t>
      </w:r>
      <w:r w:rsidR="00CD31AA" w:rsidRPr="00CD31AA">
        <w:rPr>
          <w:rFonts w:ascii="宋体" w:hAnsi="宋体" w:hint="eastAsia"/>
          <w:szCs w:val="21"/>
        </w:rPr>
        <w:t xml:space="preserve"> </w:t>
      </w:r>
    </w:p>
    <w:p w:rsidR="00CD31AA" w:rsidRPr="00CD31AA" w:rsidRDefault="00E06383" w:rsidP="003A68FB">
      <w:pPr>
        <w:spacing w:line="300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12</w:t>
      </w:r>
      <w:r w:rsidR="006A15DC">
        <w:rPr>
          <w:rFonts w:ascii="宋体" w:hAnsi="宋体" w:hint="eastAsia"/>
          <w:szCs w:val="21"/>
        </w:rPr>
        <w:t>、</w:t>
      </w:r>
      <w:r w:rsidR="00CD31AA" w:rsidRPr="00CD31AA">
        <w:rPr>
          <w:rFonts w:ascii="宋体" w:hAnsi="宋体" w:hint="eastAsia"/>
          <w:szCs w:val="21"/>
        </w:rPr>
        <w:t>在LM曲线上的任何一点，利率与实际国民生产总值的结合都实现了货币需</w:t>
      </w:r>
    </w:p>
    <w:p w:rsidR="00CD31AA" w:rsidRDefault="00B512F7" w:rsidP="0085008F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求等于货币供给。(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)</w:t>
      </w:r>
    </w:p>
    <w:p w:rsidR="00CD31AA" w:rsidRPr="009C0FB9" w:rsidRDefault="00CD31AA" w:rsidP="0085008F">
      <w:pPr>
        <w:spacing w:line="300" w:lineRule="auto"/>
        <w:rPr>
          <w:szCs w:val="21"/>
        </w:rPr>
      </w:pPr>
    </w:p>
    <w:p w:rsidR="00B82647" w:rsidRPr="009C0FB9" w:rsidRDefault="00B82647" w:rsidP="0085008F">
      <w:pPr>
        <w:pStyle w:val="a3"/>
        <w:numPr>
          <w:ilvl w:val="0"/>
          <w:numId w:val="4"/>
        </w:numPr>
        <w:spacing w:line="300" w:lineRule="auto"/>
        <w:ind w:firstLineChars="0"/>
        <w:rPr>
          <w:b/>
          <w:szCs w:val="21"/>
        </w:rPr>
      </w:pPr>
      <w:r w:rsidRPr="009C0FB9">
        <w:rPr>
          <w:b/>
          <w:szCs w:val="21"/>
        </w:rPr>
        <w:t>简答题</w:t>
      </w:r>
    </w:p>
    <w:p w:rsidR="00F974EB" w:rsidRPr="009C0FB9" w:rsidRDefault="00F974EB" w:rsidP="004E327D">
      <w:pPr>
        <w:spacing w:line="300" w:lineRule="auto"/>
        <w:rPr>
          <w:b/>
          <w:szCs w:val="21"/>
        </w:rPr>
      </w:pPr>
      <w:r w:rsidRPr="009C0FB9">
        <w:rPr>
          <w:b/>
          <w:szCs w:val="21"/>
        </w:rPr>
        <w:t>1</w:t>
      </w:r>
      <w:r w:rsidRPr="009C0FB9">
        <w:rPr>
          <w:b/>
          <w:szCs w:val="21"/>
        </w:rPr>
        <w:t>、凯恩斯投资理论的主要内容是什么？</w:t>
      </w:r>
    </w:p>
    <w:p w:rsidR="009C0FB9" w:rsidRPr="004E327D" w:rsidRDefault="00BD3BC1" w:rsidP="004E327D">
      <w:pPr>
        <w:autoSpaceDE w:val="0"/>
        <w:autoSpaceDN w:val="0"/>
        <w:adjustRightInd w:val="0"/>
        <w:spacing w:line="300" w:lineRule="auto"/>
        <w:jc w:val="left"/>
        <w:rPr>
          <w:b/>
          <w:color w:val="000000"/>
          <w:kern w:val="0"/>
          <w:szCs w:val="18"/>
        </w:rPr>
      </w:pPr>
      <w:r>
        <w:rPr>
          <w:b/>
          <w:color w:val="000000"/>
          <w:kern w:val="0"/>
          <w:szCs w:val="18"/>
        </w:rPr>
        <w:t>2</w:t>
      </w:r>
      <w:r w:rsidR="009C0FB9" w:rsidRPr="004E327D">
        <w:rPr>
          <w:b/>
          <w:color w:val="000000"/>
          <w:kern w:val="0"/>
          <w:szCs w:val="18"/>
        </w:rPr>
        <w:t>、为什么说资本边际效率曲线不能准确代表企业的投资需求曲线</w:t>
      </w:r>
      <w:r w:rsidR="009C0FB9" w:rsidRPr="004E327D">
        <w:rPr>
          <w:b/>
          <w:color w:val="000000"/>
          <w:kern w:val="0"/>
          <w:szCs w:val="18"/>
        </w:rPr>
        <w:t>?</w:t>
      </w:r>
    </w:p>
    <w:p w:rsidR="009C0FB9" w:rsidRPr="004E327D" w:rsidRDefault="00BD3BC1" w:rsidP="004E327D">
      <w:pPr>
        <w:autoSpaceDE w:val="0"/>
        <w:autoSpaceDN w:val="0"/>
        <w:adjustRightInd w:val="0"/>
        <w:spacing w:line="300" w:lineRule="auto"/>
        <w:jc w:val="left"/>
        <w:rPr>
          <w:b/>
          <w:color w:val="000000"/>
        </w:rPr>
      </w:pPr>
      <w:r>
        <w:rPr>
          <w:rFonts w:hint="eastAsia"/>
          <w:b/>
          <w:color w:val="000000"/>
          <w:kern w:val="0"/>
          <w:szCs w:val="18"/>
        </w:rPr>
        <w:t>3</w:t>
      </w:r>
      <w:r w:rsidR="004E327D" w:rsidRPr="004E327D">
        <w:rPr>
          <w:rFonts w:hint="eastAsia"/>
          <w:b/>
          <w:color w:val="000000"/>
          <w:kern w:val="0"/>
          <w:szCs w:val="18"/>
        </w:rPr>
        <w:t>、</w:t>
      </w:r>
      <w:r w:rsidR="009C0FB9" w:rsidRPr="004E327D">
        <w:rPr>
          <w:rFonts w:hint="eastAsia"/>
          <w:b/>
          <w:color w:val="000000"/>
        </w:rPr>
        <w:t>货币供给量变动影响国民收入的传导机制？</w:t>
      </w:r>
    </w:p>
    <w:p w:rsidR="008B10D6" w:rsidRPr="009C0FB9" w:rsidRDefault="008B10D6" w:rsidP="0085008F">
      <w:pPr>
        <w:pStyle w:val="a4"/>
        <w:spacing w:line="300" w:lineRule="auto"/>
        <w:ind w:firstLine="360"/>
        <w:rPr>
          <w:sz w:val="21"/>
          <w:szCs w:val="21"/>
        </w:rPr>
      </w:pPr>
    </w:p>
    <w:p w:rsidR="008B10D6" w:rsidRPr="009C0FB9" w:rsidRDefault="00094D75" w:rsidP="00BD3BC1">
      <w:pPr>
        <w:spacing w:line="300" w:lineRule="auto"/>
        <w:rPr>
          <w:b/>
          <w:szCs w:val="21"/>
        </w:rPr>
      </w:pPr>
      <w:bookmarkStart w:id="1" w:name="_Toc231102927"/>
      <w:r w:rsidRPr="009C0FB9">
        <w:rPr>
          <w:b/>
          <w:szCs w:val="21"/>
        </w:rPr>
        <w:t>五、图形分析</w:t>
      </w:r>
      <w:bookmarkEnd w:id="1"/>
      <w:r w:rsidRPr="009C0FB9">
        <w:rPr>
          <w:b/>
          <w:szCs w:val="21"/>
        </w:rPr>
        <w:t>题</w:t>
      </w:r>
      <w:r w:rsidR="00BD3BC1">
        <w:rPr>
          <w:rFonts w:hint="eastAsia"/>
          <w:b/>
          <w:szCs w:val="21"/>
        </w:rPr>
        <w:t>：</w:t>
      </w:r>
      <w:r w:rsidR="008B10D6" w:rsidRPr="009C0FB9">
        <w:rPr>
          <w:b/>
          <w:szCs w:val="21"/>
        </w:rPr>
        <w:t>推导</w:t>
      </w:r>
      <w:r w:rsidR="008B10D6" w:rsidRPr="009C0FB9">
        <w:rPr>
          <w:b/>
          <w:szCs w:val="21"/>
        </w:rPr>
        <w:t>IS</w:t>
      </w:r>
      <w:r w:rsidR="008B10D6" w:rsidRPr="009C0FB9">
        <w:rPr>
          <w:b/>
          <w:szCs w:val="21"/>
        </w:rPr>
        <w:t>曲线。</w:t>
      </w:r>
    </w:p>
    <w:p w:rsidR="00B82647" w:rsidRPr="009C0FB9" w:rsidRDefault="00B82647" w:rsidP="0085008F">
      <w:pPr>
        <w:spacing w:line="300" w:lineRule="auto"/>
        <w:rPr>
          <w:b/>
          <w:szCs w:val="21"/>
        </w:rPr>
      </w:pPr>
    </w:p>
    <w:p w:rsidR="00B82647" w:rsidRPr="009C0FB9" w:rsidRDefault="0006626B" w:rsidP="0085008F">
      <w:pPr>
        <w:spacing w:line="300" w:lineRule="auto"/>
        <w:rPr>
          <w:b/>
          <w:szCs w:val="21"/>
        </w:rPr>
      </w:pPr>
      <w:r w:rsidRPr="009C0FB9">
        <w:rPr>
          <w:b/>
          <w:szCs w:val="21"/>
        </w:rPr>
        <w:t>六</w:t>
      </w:r>
      <w:r w:rsidR="00B82647" w:rsidRPr="009C0FB9">
        <w:rPr>
          <w:b/>
          <w:szCs w:val="21"/>
        </w:rPr>
        <w:t>、计算题</w:t>
      </w:r>
    </w:p>
    <w:p w:rsidR="00A85AC1" w:rsidRPr="00873970" w:rsidRDefault="00E4056C" w:rsidP="0085008F">
      <w:pPr>
        <w:spacing w:line="300" w:lineRule="auto"/>
        <w:ind w:firstLineChars="200" w:firstLine="422"/>
        <w:rPr>
          <w:b/>
          <w:color w:val="000000"/>
          <w:szCs w:val="21"/>
        </w:rPr>
      </w:pPr>
      <w:r w:rsidRPr="00873970">
        <w:rPr>
          <w:b/>
          <w:color w:val="000000"/>
          <w:szCs w:val="21"/>
        </w:rPr>
        <w:t>1</w:t>
      </w:r>
      <w:r w:rsidR="00A85AC1" w:rsidRPr="00873970">
        <w:rPr>
          <w:b/>
          <w:color w:val="000000"/>
          <w:szCs w:val="21"/>
        </w:rPr>
        <w:t>、假定某国有下列资料：（单位：亿元）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41"/>
        <w:gridCol w:w="2654"/>
      </w:tblGrid>
      <w:tr w:rsidR="00A85AC1" w:rsidRPr="009C0FB9" w:rsidTr="00873970">
        <w:tc>
          <w:tcPr>
            <w:tcW w:w="3441" w:type="dxa"/>
          </w:tcPr>
          <w:p w:rsidR="00A85AC1" w:rsidRPr="009C0FB9" w:rsidRDefault="00A85AC1" w:rsidP="0085008F">
            <w:pPr>
              <w:spacing w:line="300" w:lineRule="auto"/>
              <w:rPr>
                <w:color w:val="000000"/>
                <w:szCs w:val="21"/>
              </w:rPr>
            </w:pPr>
            <w:r w:rsidRPr="009C0FB9">
              <w:rPr>
                <w:color w:val="000000"/>
                <w:szCs w:val="21"/>
              </w:rPr>
              <w:t>小额定期存款</w:t>
            </w:r>
          </w:p>
        </w:tc>
        <w:tc>
          <w:tcPr>
            <w:tcW w:w="2654" w:type="dxa"/>
          </w:tcPr>
          <w:p w:rsidR="00A85AC1" w:rsidRPr="009C0FB9" w:rsidRDefault="00A85AC1" w:rsidP="0085008F">
            <w:pPr>
              <w:spacing w:line="300" w:lineRule="auto"/>
              <w:rPr>
                <w:color w:val="000000"/>
                <w:szCs w:val="21"/>
              </w:rPr>
            </w:pPr>
            <w:r w:rsidRPr="009C0FB9">
              <w:rPr>
                <w:color w:val="000000"/>
                <w:szCs w:val="21"/>
              </w:rPr>
              <w:t>1050</w:t>
            </w:r>
          </w:p>
        </w:tc>
      </w:tr>
      <w:tr w:rsidR="00A85AC1" w:rsidRPr="009C0FB9" w:rsidTr="00873970">
        <w:tc>
          <w:tcPr>
            <w:tcW w:w="3441" w:type="dxa"/>
          </w:tcPr>
          <w:p w:rsidR="00A85AC1" w:rsidRPr="009C0FB9" w:rsidRDefault="00A85AC1" w:rsidP="0085008F">
            <w:pPr>
              <w:spacing w:line="300" w:lineRule="auto"/>
              <w:rPr>
                <w:color w:val="000000"/>
                <w:szCs w:val="21"/>
              </w:rPr>
            </w:pPr>
            <w:r w:rsidRPr="009C0FB9">
              <w:rPr>
                <w:color w:val="000000"/>
                <w:szCs w:val="21"/>
              </w:rPr>
              <w:t>大额定期存款</w:t>
            </w:r>
          </w:p>
        </w:tc>
        <w:tc>
          <w:tcPr>
            <w:tcW w:w="2654" w:type="dxa"/>
          </w:tcPr>
          <w:p w:rsidR="00A85AC1" w:rsidRPr="009C0FB9" w:rsidRDefault="00A85AC1" w:rsidP="0085008F">
            <w:pPr>
              <w:spacing w:line="300" w:lineRule="auto"/>
              <w:rPr>
                <w:color w:val="000000"/>
                <w:szCs w:val="21"/>
              </w:rPr>
            </w:pPr>
            <w:r w:rsidRPr="009C0FB9">
              <w:rPr>
                <w:color w:val="000000"/>
                <w:szCs w:val="21"/>
              </w:rPr>
              <w:t>425</w:t>
            </w:r>
          </w:p>
        </w:tc>
      </w:tr>
      <w:tr w:rsidR="00A85AC1" w:rsidRPr="009C0FB9" w:rsidTr="00873970">
        <w:tc>
          <w:tcPr>
            <w:tcW w:w="3441" w:type="dxa"/>
          </w:tcPr>
          <w:p w:rsidR="00A85AC1" w:rsidRPr="009C0FB9" w:rsidRDefault="00A85AC1" w:rsidP="0085008F">
            <w:pPr>
              <w:spacing w:line="300" w:lineRule="auto"/>
              <w:rPr>
                <w:color w:val="000000"/>
                <w:szCs w:val="21"/>
              </w:rPr>
            </w:pPr>
            <w:r w:rsidRPr="009C0FB9">
              <w:rPr>
                <w:color w:val="000000"/>
                <w:szCs w:val="21"/>
              </w:rPr>
              <w:t>活期存款</w:t>
            </w:r>
          </w:p>
        </w:tc>
        <w:tc>
          <w:tcPr>
            <w:tcW w:w="2654" w:type="dxa"/>
          </w:tcPr>
          <w:p w:rsidR="00A85AC1" w:rsidRPr="009C0FB9" w:rsidRDefault="00A85AC1" w:rsidP="0085008F">
            <w:pPr>
              <w:spacing w:line="300" w:lineRule="auto"/>
              <w:rPr>
                <w:color w:val="000000"/>
                <w:szCs w:val="21"/>
              </w:rPr>
            </w:pPr>
            <w:r w:rsidRPr="009C0FB9">
              <w:rPr>
                <w:color w:val="000000"/>
                <w:szCs w:val="21"/>
              </w:rPr>
              <w:t>345</w:t>
            </w:r>
          </w:p>
        </w:tc>
      </w:tr>
      <w:tr w:rsidR="00A85AC1" w:rsidRPr="009C0FB9" w:rsidTr="00873970">
        <w:tc>
          <w:tcPr>
            <w:tcW w:w="3441" w:type="dxa"/>
          </w:tcPr>
          <w:p w:rsidR="00A85AC1" w:rsidRPr="009C0FB9" w:rsidRDefault="00A85AC1" w:rsidP="0085008F">
            <w:pPr>
              <w:spacing w:line="300" w:lineRule="auto"/>
              <w:rPr>
                <w:color w:val="000000"/>
                <w:szCs w:val="21"/>
              </w:rPr>
            </w:pPr>
            <w:r w:rsidRPr="009C0FB9">
              <w:rPr>
                <w:color w:val="000000"/>
                <w:szCs w:val="21"/>
              </w:rPr>
              <w:t>储蓄存款</w:t>
            </w:r>
          </w:p>
        </w:tc>
        <w:tc>
          <w:tcPr>
            <w:tcW w:w="2654" w:type="dxa"/>
          </w:tcPr>
          <w:p w:rsidR="00A85AC1" w:rsidRPr="009C0FB9" w:rsidRDefault="00A85AC1" w:rsidP="0085008F">
            <w:pPr>
              <w:spacing w:line="300" w:lineRule="auto"/>
              <w:rPr>
                <w:color w:val="000000"/>
                <w:szCs w:val="21"/>
              </w:rPr>
            </w:pPr>
            <w:r w:rsidRPr="009C0FB9">
              <w:rPr>
                <w:color w:val="000000"/>
                <w:szCs w:val="21"/>
              </w:rPr>
              <w:t>375</w:t>
            </w:r>
          </w:p>
        </w:tc>
      </w:tr>
      <w:tr w:rsidR="00A85AC1" w:rsidRPr="009C0FB9" w:rsidTr="00873970">
        <w:tc>
          <w:tcPr>
            <w:tcW w:w="3441" w:type="dxa"/>
          </w:tcPr>
          <w:p w:rsidR="00A85AC1" w:rsidRPr="009C0FB9" w:rsidRDefault="00A85AC1" w:rsidP="0085008F">
            <w:pPr>
              <w:spacing w:line="300" w:lineRule="auto"/>
              <w:rPr>
                <w:color w:val="000000"/>
                <w:szCs w:val="21"/>
              </w:rPr>
            </w:pPr>
            <w:r w:rsidRPr="009C0FB9">
              <w:rPr>
                <w:color w:val="000000"/>
                <w:szCs w:val="21"/>
              </w:rPr>
              <w:t>通货</w:t>
            </w:r>
          </w:p>
        </w:tc>
        <w:tc>
          <w:tcPr>
            <w:tcW w:w="2654" w:type="dxa"/>
          </w:tcPr>
          <w:p w:rsidR="00A85AC1" w:rsidRPr="009C0FB9" w:rsidRDefault="00A85AC1" w:rsidP="0085008F">
            <w:pPr>
              <w:spacing w:line="300" w:lineRule="auto"/>
              <w:rPr>
                <w:color w:val="000000"/>
                <w:szCs w:val="21"/>
              </w:rPr>
            </w:pPr>
            <w:r w:rsidRPr="009C0FB9">
              <w:rPr>
                <w:color w:val="000000"/>
                <w:szCs w:val="21"/>
              </w:rPr>
              <w:t>130</w:t>
            </w:r>
          </w:p>
        </w:tc>
      </w:tr>
    </w:tbl>
    <w:p w:rsidR="00A85AC1" w:rsidRPr="009C0FB9" w:rsidRDefault="00A85AC1" w:rsidP="00873970">
      <w:pPr>
        <w:spacing w:line="300" w:lineRule="auto"/>
        <w:ind w:firstLineChars="300" w:firstLine="630"/>
        <w:rPr>
          <w:color w:val="000000"/>
          <w:szCs w:val="21"/>
        </w:rPr>
      </w:pPr>
      <w:r w:rsidRPr="009C0FB9">
        <w:rPr>
          <w:color w:val="000000"/>
          <w:szCs w:val="21"/>
        </w:rPr>
        <w:t>试计算</w:t>
      </w:r>
      <w:r w:rsidRPr="009C0FB9">
        <w:rPr>
          <w:color w:val="000000"/>
          <w:szCs w:val="21"/>
        </w:rPr>
        <w:t>M</w:t>
      </w:r>
      <w:r w:rsidRPr="009C0FB9">
        <w:rPr>
          <w:color w:val="000000"/>
          <w:szCs w:val="21"/>
          <w:vertAlign w:val="subscript"/>
        </w:rPr>
        <w:t>1</w:t>
      </w:r>
      <w:r w:rsidRPr="009C0FB9">
        <w:rPr>
          <w:color w:val="000000"/>
          <w:szCs w:val="21"/>
        </w:rPr>
        <w:t>、</w:t>
      </w:r>
      <w:r w:rsidRPr="009C0FB9">
        <w:rPr>
          <w:color w:val="000000"/>
          <w:szCs w:val="21"/>
        </w:rPr>
        <w:t>M</w:t>
      </w:r>
      <w:r w:rsidRPr="009C0FB9">
        <w:rPr>
          <w:color w:val="000000"/>
          <w:szCs w:val="21"/>
          <w:vertAlign w:val="subscript"/>
        </w:rPr>
        <w:t>2</w:t>
      </w:r>
      <w:r w:rsidRPr="009C0FB9">
        <w:rPr>
          <w:color w:val="000000"/>
          <w:szCs w:val="21"/>
        </w:rPr>
        <w:t>、</w:t>
      </w:r>
      <w:r w:rsidRPr="009C0FB9">
        <w:rPr>
          <w:color w:val="000000"/>
          <w:szCs w:val="21"/>
        </w:rPr>
        <w:t>M</w:t>
      </w:r>
      <w:r w:rsidRPr="009C0FB9">
        <w:rPr>
          <w:color w:val="000000"/>
          <w:szCs w:val="21"/>
          <w:vertAlign w:val="subscript"/>
        </w:rPr>
        <w:t>3</w:t>
      </w:r>
      <w:r w:rsidRPr="009C0FB9">
        <w:rPr>
          <w:color w:val="000000"/>
          <w:szCs w:val="21"/>
        </w:rPr>
        <w:t>各为多少？</w:t>
      </w:r>
    </w:p>
    <w:p w:rsidR="00BD3BC1" w:rsidRDefault="00BD3BC1" w:rsidP="00873970">
      <w:pPr>
        <w:spacing w:line="300" w:lineRule="auto"/>
        <w:ind w:firstLineChars="200" w:firstLine="422"/>
        <w:rPr>
          <w:b/>
          <w:szCs w:val="21"/>
        </w:rPr>
      </w:pPr>
    </w:p>
    <w:p w:rsidR="004F4DF4" w:rsidRPr="009C0FB9" w:rsidRDefault="00BD3BC1" w:rsidP="00873970">
      <w:pPr>
        <w:spacing w:line="300" w:lineRule="auto"/>
        <w:ind w:firstLineChars="200" w:firstLine="422"/>
        <w:rPr>
          <w:szCs w:val="21"/>
        </w:rPr>
      </w:pPr>
      <w:r>
        <w:rPr>
          <w:b/>
          <w:szCs w:val="21"/>
        </w:rPr>
        <w:t>2</w:t>
      </w:r>
      <w:r w:rsidR="00873970">
        <w:rPr>
          <w:rFonts w:hint="eastAsia"/>
          <w:b/>
          <w:szCs w:val="21"/>
        </w:rPr>
        <w:t>、</w:t>
      </w:r>
      <w:r w:rsidR="004F4DF4" w:rsidRPr="009C0FB9">
        <w:rPr>
          <w:b/>
          <w:szCs w:val="21"/>
        </w:rPr>
        <w:t>假定一两部门经济中，消费</w:t>
      </w:r>
      <w:r w:rsidR="004F4DF4" w:rsidRPr="009C0FB9">
        <w:rPr>
          <w:b/>
          <w:szCs w:val="21"/>
        </w:rPr>
        <w:t>C=100+0.8Y,</w:t>
      </w:r>
      <w:r w:rsidR="004F4DF4" w:rsidRPr="009C0FB9">
        <w:rPr>
          <w:b/>
          <w:szCs w:val="21"/>
        </w:rPr>
        <w:t>投资</w:t>
      </w:r>
      <w:r w:rsidR="004F4DF4" w:rsidRPr="009C0FB9">
        <w:rPr>
          <w:b/>
          <w:szCs w:val="21"/>
        </w:rPr>
        <w:t>I=150-6r,</w:t>
      </w:r>
      <w:r w:rsidR="004F4DF4" w:rsidRPr="009C0FB9">
        <w:rPr>
          <w:b/>
          <w:szCs w:val="21"/>
        </w:rPr>
        <w:t>货币供给</w:t>
      </w:r>
      <w:r w:rsidR="004F4DF4" w:rsidRPr="009C0FB9">
        <w:rPr>
          <w:b/>
          <w:szCs w:val="21"/>
        </w:rPr>
        <w:t>M=150,</w:t>
      </w:r>
      <w:r w:rsidR="004F4DF4" w:rsidRPr="009C0FB9">
        <w:rPr>
          <w:b/>
          <w:szCs w:val="21"/>
        </w:rPr>
        <w:t>货币需求</w:t>
      </w:r>
      <w:r w:rsidR="004F4DF4" w:rsidRPr="009C0FB9">
        <w:rPr>
          <w:b/>
          <w:szCs w:val="21"/>
        </w:rPr>
        <w:t>L=0.2Y-4r</w:t>
      </w:r>
      <w:r w:rsidR="004F4DF4" w:rsidRPr="009C0FB9">
        <w:rPr>
          <w:b/>
          <w:szCs w:val="21"/>
        </w:rPr>
        <w:t>，</w:t>
      </w:r>
      <w:r w:rsidR="004F4DF4" w:rsidRPr="009C0FB9">
        <w:rPr>
          <w:szCs w:val="21"/>
        </w:rPr>
        <w:t>（</w:t>
      </w:r>
      <w:r w:rsidR="004F4DF4" w:rsidRPr="009C0FB9">
        <w:rPr>
          <w:szCs w:val="21"/>
        </w:rPr>
        <w:t>1</w:t>
      </w:r>
      <w:r w:rsidR="004F4DF4" w:rsidRPr="009C0FB9">
        <w:rPr>
          <w:szCs w:val="21"/>
        </w:rPr>
        <w:t>）求</w:t>
      </w:r>
      <w:r w:rsidR="004F4DF4" w:rsidRPr="009C0FB9">
        <w:rPr>
          <w:szCs w:val="21"/>
        </w:rPr>
        <w:t>IS</w:t>
      </w:r>
      <w:r w:rsidR="004F4DF4" w:rsidRPr="009C0FB9">
        <w:rPr>
          <w:szCs w:val="21"/>
        </w:rPr>
        <w:t>和</w:t>
      </w:r>
      <w:r w:rsidR="004F4DF4" w:rsidRPr="009C0FB9">
        <w:rPr>
          <w:szCs w:val="21"/>
        </w:rPr>
        <w:t>LM</w:t>
      </w:r>
      <w:r w:rsidR="004F4DF4" w:rsidRPr="009C0FB9">
        <w:rPr>
          <w:szCs w:val="21"/>
        </w:rPr>
        <w:t>曲线；（</w:t>
      </w:r>
      <w:r w:rsidR="004F4DF4" w:rsidRPr="009C0FB9">
        <w:rPr>
          <w:szCs w:val="21"/>
        </w:rPr>
        <w:t>2</w:t>
      </w:r>
      <w:r w:rsidR="004F4DF4" w:rsidRPr="009C0FB9">
        <w:rPr>
          <w:szCs w:val="21"/>
        </w:rPr>
        <w:t>）求产品市场和货币市场同时均衡时的利率和收入。</w:t>
      </w:r>
    </w:p>
    <w:p w:rsidR="00937A3D" w:rsidRPr="009C0FB9" w:rsidRDefault="00937A3D" w:rsidP="0085008F">
      <w:pPr>
        <w:spacing w:line="300" w:lineRule="auto"/>
        <w:rPr>
          <w:b/>
          <w:szCs w:val="21"/>
        </w:rPr>
      </w:pPr>
    </w:p>
    <w:p w:rsidR="00A26BE7" w:rsidRPr="00877074" w:rsidRDefault="00BD3BC1" w:rsidP="00877074">
      <w:pPr>
        <w:snapToGrid w:val="0"/>
        <w:spacing w:line="300" w:lineRule="auto"/>
        <w:ind w:firstLineChars="200" w:firstLine="422"/>
        <w:rPr>
          <w:szCs w:val="21"/>
        </w:rPr>
      </w:pPr>
      <w:r>
        <w:rPr>
          <w:b/>
          <w:szCs w:val="21"/>
        </w:rPr>
        <w:t>3</w:t>
      </w:r>
      <w:r w:rsidR="00877074">
        <w:rPr>
          <w:rFonts w:hint="eastAsia"/>
          <w:b/>
          <w:szCs w:val="21"/>
        </w:rPr>
        <w:t>、</w:t>
      </w:r>
      <w:r w:rsidR="00A26BE7" w:rsidRPr="009C0FB9">
        <w:rPr>
          <w:b/>
          <w:szCs w:val="21"/>
        </w:rPr>
        <w:t>已知某国宏观经济中消费函数</w:t>
      </w:r>
      <w:r w:rsidR="00A26BE7" w:rsidRPr="009C0FB9">
        <w:rPr>
          <w:b/>
          <w:szCs w:val="21"/>
        </w:rPr>
        <w:t>C=150+0.5Y</w:t>
      </w:r>
      <w:r w:rsidR="00A26BE7" w:rsidRPr="009C0FB9">
        <w:rPr>
          <w:b/>
          <w:szCs w:val="21"/>
        </w:rPr>
        <w:t>，投资函数为</w:t>
      </w:r>
      <w:r w:rsidR="00A26BE7" w:rsidRPr="009C0FB9">
        <w:rPr>
          <w:b/>
          <w:szCs w:val="21"/>
        </w:rPr>
        <w:t>I=150-400r</w:t>
      </w:r>
      <w:r w:rsidR="00A26BE7" w:rsidRPr="009C0FB9">
        <w:rPr>
          <w:b/>
          <w:szCs w:val="21"/>
        </w:rPr>
        <w:t>，货币的交易需求函数为</w:t>
      </w:r>
      <w:r w:rsidR="00A26BE7" w:rsidRPr="009C0FB9">
        <w:rPr>
          <w:b/>
          <w:szCs w:val="21"/>
        </w:rPr>
        <w:t>L</w:t>
      </w:r>
      <w:r w:rsidR="00A26BE7" w:rsidRPr="009C0FB9">
        <w:rPr>
          <w:b/>
          <w:szCs w:val="21"/>
          <w:vertAlign w:val="subscript"/>
        </w:rPr>
        <w:t>1</w:t>
      </w:r>
      <w:r w:rsidR="00A26BE7" w:rsidRPr="009C0FB9">
        <w:rPr>
          <w:b/>
          <w:szCs w:val="21"/>
        </w:rPr>
        <w:t>=0.25Y</w:t>
      </w:r>
      <w:r w:rsidR="00A26BE7" w:rsidRPr="009C0FB9">
        <w:rPr>
          <w:b/>
          <w:szCs w:val="21"/>
        </w:rPr>
        <w:t>，货币的投机需求函数为</w:t>
      </w:r>
      <w:r w:rsidR="00A26BE7" w:rsidRPr="009C0FB9">
        <w:rPr>
          <w:b/>
          <w:szCs w:val="21"/>
        </w:rPr>
        <w:t>L</w:t>
      </w:r>
      <w:r w:rsidR="00A26BE7" w:rsidRPr="009C0FB9">
        <w:rPr>
          <w:b/>
          <w:szCs w:val="21"/>
          <w:vertAlign w:val="subscript"/>
        </w:rPr>
        <w:t>2</w:t>
      </w:r>
      <w:r w:rsidR="00A26BE7" w:rsidRPr="009C0FB9">
        <w:rPr>
          <w:b/>
          <w:szCs w:val="21"/>
        </w:rPr>
        <w:t>=50-100r</w:t>
      </w:r>
      <w:r w:rsidR="00A26BE7" w:rsidRPr="009C0FB9">
        <w:rPr>
          <w:b/>
          <w:szCs w:val="21"/>
        </w:rPr>
        <w:t>。政府支出</w:t>
      </w:r>
      <w:r w:rsidR="00A26BE7" w:rsidRPr="009C0FB9">
        <w:rPr>
          <w:b/>
          <w:szCs w:val="21"/>
        </w:rPr>
        <w:t>G=50</w:t>
      </w:r>
      <w:r w:rsidR="00A26BE7" w:rsidRPr="009C0FB9">
        <w:rPr>
          <w:b/>
          <w:szCs w:val="21"/>
        </w:rPr>
        <w:t>，实际货币供给</w:t>
      </w:r>
      <w:r w:rsidR="00A26BE7" w:rsidRPr="009C0FB9">
        <w:rPr>
          <w:b/>
          <w:szCs w:val="21"/>
        </w:rPr>
        <w:t>m=180</w:t>
      </w:r>
      <w:r w:rsidR="00A26BE7" w:rsidRPr="009C0FB9">
        <w:rPr>
          <w:b/>
          <w:szCs w:val="21"/>
        </w:rPr>
        <w:t>。</w:t>
      </w:r>
      <w:r w:rsidR="00A26BE7" w:rsidRPr="00877074">
        <w:rPr>
          <w:szCs w:val="21"/>
        </w:rPr>
        <w:t>求均衡国民收入</w:t>
      </w:r>
      <w:r w:rsidR="00A26BE7" w:rsidRPr="00877074">
        <w:rPr>
          <w:szCs w:val="21"/>
        </w:rPr>
        <w:t>Y</w:t>
      </w:r>
      <w:r w:rsidR="00A26BE7" w:rsidRPr="00877074">
        <w:rPr>
          <w:szCs w:val="21"/>
        </w:rPr>
        <w:t>、利率水平</w:t>
      </w:r>
      <w:r w:rsidR="00A26BE7" w:rsidRPr="00877074">
        <w:rPr>
          <w:szCs w:val="21"/>
        </w:rPr>
        <w:t>r</w:t>
      </w:r>
      <w:r w:rsidR="00A26BE7" w:rsidRPr="00877074">
        <w:rPr>
          <w:szCs w:val="21"/>
        </w:rPr>
        <w:t>、消费</w:t>
      </w:r>
      <w:r w:rsidR="00A26BE7" w:rsidRPr="00877074">
        <w:rPr>
          <w:szCs w:val="21"/>
        </w:rPr>
        <w:t>C</w:t>
      </w:r>
      <w:r w:rsidR="00A26BE7" w:rsidRPr="00877074">
        <w:rPr>
          <w:szCs w:val="21"/>
        </w:rPr>
        <w:t>、投资水平</w:t>
      </w:r>
      <w:r w:rsidR="00A26BE7" w:rsidRPr="00877074">
        <w:rPr>
          <w:szCs w:val="21"/>
        </w:rPr>
        <w:t>I</w:t>
      </w:r>
      <w:r w:rsidR="00A26BE7" w:rsidRPr="00877074">
        <w:rPr>
          <w:szCs w:val="21"/>
        </w:rPr>
        <w:t>以及货币交易需求</w:t>
      </w:r>
      <w:r w:rsidR="00A26BE7" w:rsidRPr="00877074">
        <w:rPr>
          <w:szCs w:val="21"/>
        </w:rPr>
        <w:t>L</w:t>
      </w:r>
      <w:r w:rsidR="00A26BE7" w:rsidRPr="00877074">
        <w:rPr>
          <w:szCs w:val="21"/>
          <w:vertAlign w:val="subscript"/>
        </w:rPr>
        <w:t>1</w:t>
      </w:r>
      <w:r w:rsidR="00A26BE7" w:rsidRPr="00877074">
        <w:rPr>
          <w:szCs w:val="21"/>
        </w:rPr>
        <w:t>和货币投机需求</w:t>
      </w:r>
      <w:r w:rsidR="00A26BE7" w:rsidRPr="00877074">
        <w:rPr>
          <w:szCs w:val="21"/>
        </w:rPr>
        <w:t>L</w:t>
      </w:r>
      <w:r w:rsidR="00A26BE7" w:rsidRPr="00877074">
        <w:rPr>
          <w:szCs w:val="21"/>
          <w:vertAlign w:val="subscript"/>
        </w:rPr>
        <w:t>2</w:t>
      </w:r>
      <w:r w:rsidR="00A26BE7" w:rsidRPr="00877074">
        <w:rPr>
          <w:szCs w:val="21"/>
        </w:rPr>
        <w:t>。</w:t>
      </w:r>
    </w:p>
    <w:p w:rsidR="00AD1C44" w:rsidRPr="009C0FB9" w:rsidRDefault="00AD1C44" w:rsidP="0085008F">
      <w:pPr>
        <w:spacing w:line="300" w:lineRule="auto"/>
        <w:rPr>
          <w:szCs w:val="21"/>
        </w:rPr>
      </w:pPr>
    </w:p>
    <w:sectPr w:rsidR="00AD1C44" w:rsidRPr="009C0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304"/>
    <w:multiLevelType w:val="hybridMultilevel"/>
    <w:tmpl w:val="A356C50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420"/>
      </w:pPr>
    </w:lvl>
    <w:lvl w:ilvl="1" w:tplc="C5B2BC88">
      <w:start w:val="1"/>
      <w:numFmt w:val="decimal"/>
      <w:lvlText w:val="（%2）"/>
      <w:lvlJc w:val="left"/>
      <w:pPr>
        <w:tabs>
          <w:tab w:val="num" w:pos="1578"/>
        </w:tabs>
        <w:ind w:left="1578" w:hanging="948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37A92"/>
    <w:multiLevelType w:val="hybridMultilevel"/>
    <w:tmpl w:val="2638A040"/>
    <w:lvl w:ilvl="0" w:tplc="0074DD6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905CA"/>
    <w:multiLevelType w:val="singleLevel"/>
    <w:tmpl w:val="8486AFEC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3" w15:restartNumberingAfterBreak="0">
    <w:nsid w:val="17C04988"/>
    <w:multiLevelType w:val="hybridMultilevel"/>
    <w:tmpl w:val="3B94001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2310DA"/>
    <w:multiLevelType w:val="singleLevel"/>
    <w:tmpl w:val="81B45B5E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5" w15:restartNumberingAfterBreak="0">
    <w:nsid w:val="20201756"/>
    <w:multiLevelType w:val="singleLevel"/>
    <w:tmpl w:val="D8F0FBFA"/>
    <w:lvl w:ilvl="0">
      <w:start w:val="1"/>
      <w:numFmt w:val="upperLetter"/>
      <w:lvlText w:val="%1、"/>
      <w:lvlJc w:val="left"/>
      <w:pPr>
        <w:tabs>
          <w:tab w:val="num" w:pos="1110"/>
        </w:tabs>
        <w:ind w:left="1110" w:hanging="360"/>
      </w:pPr>
      <w:rPr>
        <w:rFonts w:hint="eastAsia"/>
      </w:rPr>
    </w:lvl>
  </w:abstractNum>
  <w:abstractNum w:abstractNumId="6" w15:restartNumberingAfterBreak="0">
    <w:nsid w:val="25224EA6"/>
    <w:multiLevelType w:val="singleLevel"/>
    <w:tmpl w:val="E548AC12"/>
    <w:lvl w:ilvl="0">
      <w:start w:val="1"/>
      <w:numFmt w:val="upperLetter"/>
      <w:lvlText w:val="%1、"/>
      <w:lvlJc w:val="left"/>
      <w:pPr>
        <w:tabs>
          <w:tab w:val="num" w:pos="990"/>
        </w:tabs>
        <w:ind w:left="990" w:hanging="360"/>
      </w:pPr>
      <w:rPr>
        <w:rFonts w:hint="eastAsia"/>
      </w:rPr>
    </w:lvl>
  </w:abstractNum>
  <w:abstractNum w:abstractNumId="7" w15:restartNumberingAfterBreak="0">
    <w:nsid w:val="258E0293"/>
    <w:multiLevelType w:val="hybridMultilevel"/>
    <w:tmpl w:val="FD868AD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AE0A6C"/>
    <w:multiLevelType w:val="singleLevel"/>
    <w:tmpl w:val="DF2C1910"/>
    <w:lvl w:ilvl="0">
      <w:start w:val="1"/>
      <w:numFmt w:val="upperLetter"/>
      <w:lvlText w:val="%1、"/>
      <w:lvlJc w:val="left"/>
      <w:pPr>
        <w:tabs>
          <w:tab w:val="num" w:pos="975"/>
        </w:tabs>
        <w:ind w:left="975" w:hanging="345"/>
      </w:pPr>
      <w:rPr>
        <w:rFonts w:hint="eastAsia"/>
      </w:rPr>
    </w:lvl>
  </w:abstractNum>
  <w:abstractNum w:abstractNumId="9" w15:restartNumberingAfterBreak="0">
    <w:nsid w:val="452F62DA"/>
    <w:multiLevelType w:val="hybridMultilevel"/>
    <w:tmpl w:val="5538955E"/>
    <w:lvl w:ilvl="0" w:tplc="DD38314A">
      <w:start w:val="3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B87D68"/>
    <w:multiLevelType w:val="hybridMultilevel"/>
    <w:tmpl w:val="C9F0948E"/>
    <w:lvl w:ilvl="0" w:tplc="D43C8544">
      <w:start w:val="1"/>
      <w:numFmt w:val="decimal"/>
      <w:lvlText w:val="（%1）"/>
      <w:lvlJc w:val="left"/>
      <w:pPr>
        <w:tabs>
          <w:tab w:val="num" w:pos="936"/>
        </w:tabs>
        <w:ind w:left="936" w:hanging="720"/>
      </w:pPr>
    </w:lvl>
    <w:lvl w:ilvl="1" w:tplc="8BAA7BEC">
      <w:start w:val="2"/>
      <w:numFmt w:val="decimalEnclosedFullstop"/>
      <w:lvlText w:val="%2"/>
      <w:lvlJc w:val="left"/>
      <w:pPr>
        <w:tabs>
          <w:tab w:val="num" w:pos="996"/>
        </w:tabs>
        <w:ind w:left="996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310770"/>
    <w:multiLevelType w:val="singleLevel"/>
    <w:tmpl w:val="EFAE9DE0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2" w15:restartNumberingAfterBreak="0">
    <w:nsid w:val="549C318A"/>
    <w:multiLevelType w:val="singleLevel"/>
    <w:tmpl w:val="59381E4A"/>
    <w:lvl w:ilvl="0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3" w15:restartNumberingAfterBreak="0">
    <w:nsid w:val="54DA6DC1"/>
    <w:multiLevelType w:val="hybridMultilevel"/>
    <w:tmpl w:val="9BEE6922"/>
    <w:lvl w:ilvl="0" w:tplc="74EAA904">
      <w:start w:val="4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0666B0"/>
    <w:multiLevelType w:val="singleLevel"/>
    <w:tmpl w:val="690A3A16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5" w15:restartNumberingAfterBreak="0">
    <w:nsid w:val="642B1795"/>
    <w:multiLevelType w:val="singleLevel"/>
    <w:tmpl w:val="AF5CD46C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510"/>
      </w:pPr>
      <w:rPr>
        <w:rFonts w:hint="eastAsia"/>
      </w:rPr>
    </w:lvl>
  </w:abstractNum>
  <w:abstractNum w:abstractNumId="16" w15:restartNumberingAfterBreak="0">
    <w:nsid w:val="688924E8"/>
    <w:multiLevelType w:val="hybridMultilevel"/>
    <w:tmpl w:val="7914637C"/>
    <w:lvl w:ilvl="0" w:tplc="3C60A264">
      <w:start w:val="2"/>
      <w:numFmt w:val="lowerLetter"/>
      <w:lvlText w:val="(%1)"/>
      <w:lvlJc w:val="left"/>
      <w:pPr>
        <w:tabs>
          <w:tab w:val="num" w:pos="4248"/>
        </w:tabs>
        <w:ind w:left="4248" w:hanging="3192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75681D"/>
    <w:multiLevelType w:val="hybridMultilevel"/>
    <w:tmpl w:val="7E1EEBD4"/>
    <w:lvl w:ilvl="0" w:tplc="0409000F">
      <w:start w:val="1"/>
      <w:numFmt w:val="decimal"/>
      <w:lvlText w:val="%1."/>
      <w:lvlJc w:val="left"/>
      <w:pPr>
        <w:tabs>
          <w:tab w:val="num" w:pos="1128"/>
        </w:tabs>
        <w:ind w:left="1128" w:hanging="420"/>
      </w:pPr>
    </w:lvl>
    <w:lvl w:ilvl="1" w:tplc="8CFC2564">
      <w:start w:val="5"/>
      <w:numFmt w:val="decimalEnclosedFullstop"/>
      <w:lvlText w:val="%2"/>
      <w:lvlJc w:val="left"/>
      <w:pPr>
        <w:tabs>
          <w:tab w:val="num" w:pos="1488"/>
        </w:tabs>
        <w:ind w:left="1488" w:hanging="360"/>
      </w:pPr>
    </w:lvl>
    <w:lvl w:ilvl="2" w:tplc="C31A6996">
      <w:start w:val="1"/>
      <w:numFmt w:val="decimal"/>
      <w:lvlText w:val="（%3）"/>
      <w:lvlJc w:val="left"/>
      <w:pPr>
        <w:tabs>
          <w:tab w:val="num" w:pos="2268"/>
        </w:tabs>
        <w:ind w:left="2268" w:hanging="7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7F7ADF"/>
    <w:multiLevelType w:val="singleLevel"/>
    <w:tmpl w:val="354C2EFE"/>
    <w:lvl w:ilvl="0">
      <w:start w:val="1"/>
      <w:numFmt w:val="upperLetter"/>
      <w:lvlText w:val="%1、"/>
      <w:lvlJc w:val="left"/>
      <w:pPr>
        <w:tabs>
          <w:tab w:val="num" w:pos="900"/>
        </w:tabs>
        <w:ind w:left="900" w:hanging="360"/>
      </w:pPr>
      <w:rPr>
        <w:rFonts w:hint="eastAsia"/>
      </w:rPr>
    </w:lvl>
  </w:abstractNum>
  <w:abstractNum w:abstractNumId="19" w15:restartNumberingAfterBreak="0">
    <w:nsid w:val="77222647"/>
    <w:multiLevelType w:val="hybridMultilevel"/>
    <w:tmpl w:val="593E0928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3E43A8"/>
    <w:multiLevelType w:val="hybridMultilevel"/>
    <w:tmpl w:val="6D62AC48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13"/>
  </w:num>
  <w:num w:numId="5">
    <w:abstractNumId w:val="11"/>
  </w:num>
  <w:num w:numId="6">
    <w:abstractNumId w:val="2"/>
  </w:num>
  <w:num w:numId="7">
    <w:abstractNumId w:val="18"/>
  </w:num>
  <w:num w:numId="8">
    <w:abstractNumId w:val="5"/>
  </w:num>
  <w:num w:numId="9">
    <w:abstractNumId w:val="6"/>
  </w:num>
  <w:num w:numId="10">
    <w:abstractNumId w:val="12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200"/>
    <w:rsid w:val="0006626B"/>
    <w:rsid w:val="00094D75"/>
    <w:rsid w:val="000A2973"/>
    <w:rsid w:val="001077FD"/>
    <w:rsid w:val="00167344"/>
    <w:rsid w:val="001A67D7"/>
    <w:rsid w:val="001F349B"/>
    <w:rsid w:val="002F5AC6"/>
    <w:rsid w:val="003A68FB"/>
    <w:rsid w:val="00491863"/>
    <w:rsid w:val="004E327D"/>
    <w:rsid w:val="004F4DF4"/>
    <w:rsid w:val="0067099E"/>
    <w:rsid w:val="006A15DC"/>
    <w:rsid w:val="0085008F"/>
    <w:rsid w:val="00873970"/>
    <w:rsid w:val="00877074"/>
    <w:rsid w:val="008B10D6"/>
    <w:rsid w:val="00937A3D"/>
    <w:rsid w:val="009C0FB9"/>
    <w:rsid w:val="00A26BE7"/>
    <w:rsid w:val="00A778CE"/>
    <w:rsid w:val="00A85AC1"/>
    <w:rsid w:val="00AC53B7"/>
    <w:rsid w:val="00AD1C44"/>
    <w:rsid w:val="00B512F7"/>
    <w:rsid w:val="00B82647"/>
    <w:rsid w:val="00BC5C40"/>
    <w:rsid w:val="00BD3BC1"/>
    <w:rsid w:val="00C204C3"/>
    <w:rsid w:val="00C32200"/>
    <w:rsid w:val="00C744A9"/>
    <w:rsid w:val="00C77DB9"/>
    <w:rsid w:val="00CD31AA"/>
    <w:rsid w:val="00D26903"/>
    <w:rsid w:val="00D50AEA"/>
    <w:rsid w:val="00E06383"/>
    <w:rsid w:val="00E4056C"/>
    <w:rsid w:val="00E6318A"/>
    <w:rsid w:val="00F26C8B"/>
    <w:rsid w:val="00F974EB"/>
    <w:rsid w:val="00FD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1616C7CB"/>
  <w15:chartTrackingRefBased/>
  <w15:docId w15:val="{2AE6C32C-B9D0-4EAA-8D87-3D2DCE1A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64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DF4"/>
    <w:pPr>
      <w:ind w:firstLineChars="200" w:firstLine="420"/>
    </w:pPr>
  </w:style>
  <w:style w:type="paragraph" w:styleId="a4">
    <w:name w:val="Body Text Indent"/>
    <w:basedOn w:val="a"/>
    <w:link w:val="a5"/>
    <w:rsid w:val="008B10D6"/>
    <w:pPr>
      <w:ind w:firstLine="432"/>
    </w:pPr>
    <w:rPr>
      <w:sz w:val="24"/>
      <w:szCs w:val="24"/>
    </w:rPr>
  </w:style>
  <w:style w:type="character" w:customStyle="1" w:styleId="a5">
    <w:name w:val="正文文本缩进 字符"/>
    <w:basedOn w:val="a0"/>
    <w:link w:val="a4"/>
    <w:rsid w:val="008B10D6"/>
    <w:rPr>
      <w:rFonts w:ascii="Times New Roman" w:eastAsia="宋体" w:hAnsi="Times New Roman" w:cs="Times New Roman"/>
      <w:sz w:val="24"/>
      <w:szCs w:val="24"/>
    </w:rPr>
  </w:style>
  <w:style w:type="paragraph" w:styleId="a6">
    <w:name w:val="Plain Text"/>
    <w:basedOn w:val="a"/>
    <w:link w:val="a7"/>
    <w:rsid w:val="00491863"/>
    <w:rPr>
      <w:rFonts w:ascii="宋体" w:hAnsi="Courier New"/>
    </w:rPr>
  </w:style>
  <w:style w:type="character" w:customStyle="1" w:styleId="a7">
    <w:name w:val="纯文本 字符"/>
    <w:basedOn w:val="a0"/>
    <w:link w:val="a6"/>
    <w:rsid w:val="00491863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tibiao chen</dc:creator>
  <cp:keywords/>
  <dc:description/>
  <cp:lastModifiedBy>yr</cp:lastModifiedBy>
  <cp:revision>25</cp:revision>
  <dcterms:created xsi:type="dcterms:W3CDTF">2017-11-18T00:44:00Z</dcterms:created>
  <dcterms:modified xsi:type="dcterms:W3CDTF">2017-11-18T11:57:00Z</dcterms:modified>
</cp:coreProperties>
</file>