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E9" w:rsidRPr="006139C0" w:rsidRDefault="00B05D95" w:rsidP="00F813EE">
      <w:pPr>
        <w:spacing w:line="300" w:lineRule="auto"/>
        <w:jc w:val="center"/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32"/>
        </w:rPr>
      </w:pPr>
      <w:r w:rsidRPr="006139C0"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  <w:t>宏观经济学第</w:t>
      </w:r>
      <w:r w:rsidRPr="006139C0"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  <w:t>7</w:t>
      </w:r>
      <w:r w:rsidR="000D7DD6"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  <w:t>次作业</w:t>
      </w:r>
    </w:p>
    <w:p w:rsidR="00B05D95" w:rsidRPr="006139C0" w:rsidRDefault="00474586" w:rsidP="00F813EE">
      <w:pPr>
        <w:spacing w:line="30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一、</w:t>
      </w:r>
      <w:r w:rsidR="00672334" w:rsidRPr="006139C0">
        <w:rPr>
          <w:rFonts w:ascii="Times New Roman" w:eastAsia="宋体" w:hAnsi="Times New Roman" w:cs="Times New Roman"/>
          <w:b/>
          <w:color w:val="000000" w:themeColor="text1"/>
          <w:szCs w:val="21"/>
        </w:rPr>
        <w:t>名词解释</w:t>
      </w:r>
      <w:r w:rsidR="000D7DD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（了解</w:t>
      </w:r>
      <w:r w:rsidR="000D7DD6">
        <w:rPr>
          <w:rFonts w:ascii="Times New Roman" w:eastAsia="宋体" w:hAnsi="Times New Roman" w:cs="Times New Roman"/>
          <w:b/>
          <w:color w:val="000000" w:themeColor="text1"/>
          <w:szCs w:val="21"/>
        </w:rPr>
        <w:t>概念</w:t>
      </w:r>
      <w:r w:rsidR="000D7DD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，</w:t>
      </w:r>
      <w:r w:rsidR="000D7DD6">
        <w:rPr>
          <w:rFonts w:ascii="Times New Roman" w:eastAsia="宋体" w:hAnsi="Times New Roman" w:cs="Times New Roman"/>
          <w:b/>
          <w:color w:val="000000" w:themeColor="text1"/>
          <w:szCs w:val="21"/>
        </w:rPr>
        <w:t>不做</w:t>
      </w:r>
      <w:r w:rsidR="000D7DD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）</w:t>
      </w:r>
    </w:p>
    <w:p w:rsidR="00672334" w:rsidRPr="000D7DD6" w:rsidRDefault="00F42607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1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．国际收支平衡表</w:t>
      </w:r>
      <w:r w:rsidR="00F813EE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2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．净出口函数</w:t>
      </w:r>
      <w:r w:rsidR="00F813EE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3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．购买力平价</w:t>
      </w:r>
      <w:r w:rsidR="00F813EE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4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．浮动汇率制</w:t>
      </w:r>
      <w:r w:rsidR="00F813EE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5</w:t>
      </w:r>
      <w:r w:rsidR="00672334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．货币非中性</w:t>
      </w:r>
      <w:r w:rsidR="00F813EE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6</w:t>
      </w:r>
      <w:r w:rsidR="00672334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．货币工资刚性</w:t>
      </w:r>
      <w:r w:rsidR="00F813EE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7</w:t>
      </w:r>
      <w:r w:rsidR="00672334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．适应性预期</w:t>
      </w:r>
      <w:r w:rsidR="00F813EE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8</w:t>
      </w:r>
      <w:r w:rsidR="00672334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．理性预期</w:t>
      </w:r>
      <w:r w:rsidR="00F813EE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9</w:t>
      </w:r>
      <w:r w:rsidR="00672334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．通货膨胀</w:t>
      </w:r>
      <w:r w:rsidR="00672334" w:rsidRPr="000D7DD6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="00F813EE" w:rsidRPr="000D7DD6">
        <w:rPr>
          <w:rFonts w:ascii="Times New Roman" w:eastAsia="宋体" w:hAnsi="Times New Roman" w:cs="Times New Roman"/>
          <w:color w:val="000000" w:themeColor="text1"/>
          <w:szCs w:val="21"/>
        </w:rPr>
        <w:t>0</w:t>
      </w:r>
      <w:r w:rsidR="00672334" w:rsidRPr="000D7DD6">
        <w:rPr>
          <w:rFonts w:ascii="Times New Roman" w:eastAsia="宋体" w:hAnsi="Times New Roman" w:cs="Times New Roman"/>
          <w:color w:val="000000" w:themeColor="text1"/>
          <w:szCs w:val="21"/>
        </w:rPr>
        <w:t xml:space="preserve">. </w:t>
      </w:r>
      <w:r w:rsidR="00672334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费雪效应</w:t>
      </w:r>
      <w:r w:rsidR="00F813EE" w:rsidRPr="000D7DD6">
        <w:rPr>
          <w:rFonts w:ascii="Times New Roman" w:eastAsia="宋体" w:hAnsi="Times New Roman" w:cs="Times New Roman"/>
          <w:color w:val="000000" w:themeColor="text1"/>
          <w:szCs w:val="21"/>
        </w:rPr>
        <w:t>11</w:t>
      </w:r>
      <w:r w:rsidR="00672334" w:rsidRPr="000D7DD6">
        <w:rPr>
          <w:rFonts w:ascii="Times New Roman" w:eastAsia="宋体" w:hAnsi="Times New Roman" w:cs="Times New Roman"/>
          <w:color w:val="000000" w:themeColor="text1"/>
          <w:szCs w:val="21"/>
        </w:rPr>
        <w:t>．货币幻觉</w:t>
      </w:r>
      <w:r w:rsidR="00F813EE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1</w:t>
      </w:r>
      <w:r w:rsidR="00672334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2</w:t>
      </w:r>
      <w:r w:rsidR="00672334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．自然失业率</w:t>
      </w:r>
      <w:r w:rsidR="00672334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1</w:t>
      </w:r>
      <w:r w:rsidR="00F813EE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3</w:t>
      </w:r>
      <w:r w:rsidR="00672334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．菲利普斯曲线</w:t>
      </w:r>
    </w:p>
    <w:p w:rsidR="00672334" w:rsidRPr="008C2E6E" w:rsidRDefault="00672334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B05D95" w:rsidRPr="006139C0" w:rsidRDefault="00F42607" w:rsidP="00F813EE">
      <w:pPr>
        <w:spacing w:line="30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b/>
          <w:color w:val="000000" w:themeColor="text1"/>
          <w:szCs w:val="21"/>
        </w:rPr>
        <w:t>二、</w:t>
      </w:r>
      <w:r w:rsidR="00B05D95" w:rsidRPr="006139C0">
        <w:rPr>
          <w:rFonts w:ascii="Times New Roman" w:eastAsia="宋体" w:hAnsi="Times New Roman" w:cs="Times New Roman"/>
          <w:b/>
          <w:color w:val="000000" w:themeColor="text1"/>
          <w:szCs w:val="21"/>
        </w:rPr>
        <w:t>单项选择题</w:t>
      </w:r>
    </w:p>
    <w:p w:rsidR="0041563F" w:rsidRPr="006139C0" w:rsidRDefault="009910BD" w:rsidP="009910BD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衡量一国开放程度高低的标准是（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9910BD" w:rsidRDefault="009910BD" w:rsidP="009910BD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、进口与Ｇ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Ｐ的比率；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、出口与Ｇ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Ｐ的比率；</w:t>
      </w:r>
    </w:p>
    <w:p w:rsidR="0041563F" w:rsidRPr="006139C0" w:rsidRDefault="009910BD" w:rsidP="009910BD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、净出口与Ｇ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Ｐ的比率；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、以上均正确。</w:t>
      </w:r>
    </w:p>
    <w:p w:rsidR="0041563F" w:rsidRPr="006139C0" w:rsidRDefault="009910BD" w:rsidP="009910BD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属于国际收支平衡表中经常账户的是（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41563F" w:rsidRPr="006139C0" w:rsidRDefault="009910BD" w:rsidP="009910BD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、资本性转移；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、间接投资；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、服务；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、证券投资。</w:t>
      </w:r>
    </w:p>
    <w:p w:rsidR="0041563F" w:rsidRPr="006139C0" w:rsidRDefault="009910BD" w:rsidP="009910BD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属于国际收支资本与金融账户的是（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41563F" w:rsidRPr="006139C0" w:rsidRDefault="009910BD" w:rsidP="009910BD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、货物；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、服务；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、收入；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、证券投资。</w:t>
      </w:r>
    </w:p>
    <w:p w:rsidR="0041563F" w:rsidRPr="006139C0" w:rsidRDefault="009910BD" w:rsidP="009910BD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一般地说，国内投资增加将（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41563F" w:rsidRPr="006139C0" w:rsidRDefault="009910BD" w:rsidP="009910BD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、减少向其他国家的进口；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、增加出口而进口保持不变；</w:t>
      </w:r>
    </w:p>
    <w:p w:rsidR="0041563F" w:rsidRPr="006139C0" w:rsidRDefault="009910BD" w:rsidP="009910BD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、改善外贸收支；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、恶化外贸收支。</w:t>
      </w:r>
    </w:p>
    <w:p w:rsidR="0041563F" w:rsidRPr="006139C0" w:rsidRDefault="009910BD" w:rsidP="009910BD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从均衡出发，出口增加将（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41563F" w:rsidRPr="006139C0" w:rsidRDefault="009910BD" w:rsidP="009910BD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、减少外贸差额；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、使储蓄超过国内投资；</w:t>
      </w:r>
    </w:p>
    <w:p w:rsidR="0041563F" w:rsidRPr="006139C0" w:rsidRDefault="009910BD" w:rsidP="009910BD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、使投资超过储蓄；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、降低均衡收入水平。</w:t>
      </w:r>
    </w:p>
    <w:p w:rsidR="0041563F" w:rsidRPr="006139C0" w:rsidRDefault="009910BD" w:rsidP="009910BD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美元升值将会（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41563F" w:rsidRPr="006139C0" w:rsidRDefault="009910BD" w:rsidP="009910BD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、增加中国对美国的出口；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、减轻美国的通货膨胀压力；</w:t>
      </w:r>
    </w:p>
    <w:p w:rsidR="0041563F" w:rsidRPr="006139C0" w:rsidRDefault="009910BD" w:rsidP="009910BD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、增加日本的通货膨胀压力；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、以上说法全部正确。</w:t>
      </w:r>
    </w:p>
    <w:p w:rsidR="0041563F" w:rsidRPr="006139C0" w:rsidRDefault="008C2E6E" w:rsidP="009910BD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7</w:t>
      </w:r>
      <w:r w:rsidR="009910BD"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在浮动汇率制下，本国货币供给增加。（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41563F" w:rsidRPr="006139C0" w:rsidRDefault="009910BD" w:rsidP="009910BD">
      <w:pPr>
        <w:spacing w:line="300" w:lineRule="auto"/>
        <w:ind w:firstLineChars="150" w:firstLine="315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</w:t>
      </w:r>
      <w:r w:rsidR="004806A6">
        <w:rPr>
          <w:rFonts w:ascii="Times New Roman" w:eastAsia="宋体" w:hAnsi="Times New Roman" w:cs="Times New Roman"/>
          <w:color w:val="000000" w:themeColor="text1"/>
          <w:szCs w:val="21"/>
        </w:rPr>
        <w:t>IS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曲线向右移动；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</w:t>
      </w:r>
      <w:r w:rsidR="004806A6">
        <w:rPr>
          <w:rFonts w:ascii="Times New Roman" w:eastAsia="宋体" w:hAnsi="Times New Roman" w:cs="Times New Roman"/>
          <w:color w:val="000000" w:themeColor="text1"/>
          <w:szCs w:val="21"/>
        </w:rPr>
        <w:t>IS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曲线向左移动；</w:t>
      </w:r>
    </w:p>
    <w:p w:rsidR="0041563F" w:rsidRPr="006139C0" w:rsidRDefault="009910BD" w:rsidP="009910BD">
      <w:pPr>
        <w:spacing w:line="300" w:lineRule="auto"/>
        <w:ind w:firstLineChars="150" w:firstLine="315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、ＬＭ曲线向右移动；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、ＬＭ曲线向左移动。</w:t>
      </w:r>
    </w:p>
    <w:p w:rsidR="0041563F" w:rsidRPr="006139C0" w:rsidRDefault="008C2E6E" w:rsidP="009910BD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8</w:t>
      </w:r>
      <w:r w:rsidR="009910BD"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当本国实施扩张性财政政策时（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41563F" w:rsidRPr="006139C0" w:rsidRDefault="009910BD" w:rsidP="009910BD">
      <w:pPr>
        <w:spacing w:line="300" w:lineRule="auto"/>
        <w:ind w:firstLineChars="150" w:firstLine="315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、本国均衡国民收入增加；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 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、资本内流；</w:t>
      </w:r>
    </w:p>
    <w:p w:rsidR="0041563F" w:rsidRPr="009910BD" w:rsidRDefault="0041563F" w:rsidP="009910BD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910BD">
        <w:rPr>
          <w:rFonts w:ascii="Times New Roman" w:eastAsia="宋体" w:hAnsi="Times New Roman" w:cs="Times New Roman"/>
          <w:color w:val="000000" w:themeColor="text1"/>
          <w:szCs w:val="21"/>
        </w:rPr>
        <w:t>与本国有贸易关系的其他国家收入增加；</w:t>
      </w:r>
      <w:r w:rsidRPr="009910BD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9910BD" w:rsidRPr="009910BD"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Pr="009910BD">
        <w:rPr>
          <w:rFonts w:ascii="Times New Roman" w:eastAsia="宋体" w:hAnsi="Times New Roman" w:cs="Times New Roman"/>
          <w:color w:val="000000" w:themeColor="text1"/>
          <w:szCs w:val="21"/>
        </w:rPr>
        <w:t>、以上都正确。</w:t>
      </w:r>
    </w:p>
    <w:p w:rsidR="0041563F" w:rsidRPr="006139C0" w:rsidRDefault="008C2E6E" w:rsidP="009910BD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9</w:t>
      </w:r>
      <w:r w:rsidR="009910BD"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如果一国内部实现均衡，国际收支有顺差，这时适宜采取（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45065C" w:rsidRDefault="009910BD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、紧缩性财政政策；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           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、紧缩性货币政策；</w:t>
      </w:r>
    </w:p>
    <w:p w:rsidR="0041563F" w:rsidRPr="006139C0" w:rsidRDefault="009910BD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</w:t>
      </w:r>
      <w:proofErr w:type="gramStart"/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紧财政松货币</w:t>
      </w:r>
      <w:proofErr w:type="gramEnd"/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政策；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            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="0041563F" w:rsidRPr="006139C0">
        <w:rPr>
          <w:rFonts w:ascii="Times New Roman" w:eastAsia="宋体" w:hAnsi="Times New Roman" w:cs="Times New Roman"/>
          <w:color w:val="000000" w:themeColor="text1"/>
          <w:szCs w:val="21"/>
        </w:rPr>
        <w:t>、松财政紧货币政策。</w:t>
      </w:r>
    </w:p>
    <w:p w:rsidR="00B05D95" w:rsidRPr="006139C0" w:rsidRDefault="0045065C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="008C2E6E">
        <w:rPr>
          <w:rFonts w:ascii="Times New Roman" w:eastAsia="宋体" w:hAnsi="Times New Roman" w:cs="Times New Roman"/>
          <w:color w:val="000000" w:themeColor="text1"/>
          <w:szCs w:val="21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已知充分就业的国民收入是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10000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亿元，实际的国民收入是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9800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亿元，边际消费倾向是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80%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；在增加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100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亿元的投资后，经济将发生（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）。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、需求拉动型通货膨胀；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B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、成本推动型通货膨胀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C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、结构性通货膨胀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D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、以上说法都不对</w:t>
      </w:r>
    </w:p>
    <w:p w:rsidR="00B05D95" w:rsidRPr="006139C0" w:rsidRDefault="008C2E6E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11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、平衡的预期到的通货膨胀（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）。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、对收人分配和产量都有影响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45065C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B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、对收人分配和产量都没有影响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、对收人分配有影响，对产量没有影响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  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、产量有影响，对收人分配没有影响</w:t>
      </w:r>
    </w:p>
    <w:p w:rsidR="00B05D95" w:rsidRPr="006139C0" w:rsidRDefault="008C2E6E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12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、工资上涨引起的通货膨胀也称为（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）通货膨胀。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、需求拉动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B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、成本推动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 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、结构性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D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、隐性</w:t>
      </w:r>
    </w:p>
    <w:p w:rsidR="00B05D95" w:rsidRPr="006139C0" w:rsidRDefault="008C2E6E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13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、由于经济萧条而形成的失业属于（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）。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、摩擦性失业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、结构性失业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、周期性失业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、自愿性失业</w:t>
      </w:r>
    </w:p>
    <w:p w:rsidR="00B05D95" w:rsidRPr="006139C0" w:rsidRDefault="008C2E6E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14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、某人因为纺织行业不景气而失业，属于（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）。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、摩擦性失业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B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、结构性失业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、周期性失业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、自愿性失业</w:t>
      </w:r>
    </w:p>
    <w:p w:rsidR="00B05D95" w:rsidRPr="006139C0" w:rsidRDefault="008C2E6E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15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、根据古典理论，通货膨胀主要是（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）。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、总需求超过总供给的结果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B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、经济周期的结果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、流通中的货币量过多的结果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D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、工会过高的工资要求和价格管制的结果</w:t>
      </w:r>
    </w:p>
    <w:p w:rsidR="00B05D95" w:rsidRPr="006139C0" w:rsidRDefault="008C2E6E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16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、一般地说，未预期到的通货膨胀将使（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）。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、债权人受损，债务人受益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B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、债权人受益，债务人受损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、债权人和债务人都受益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D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、债权人和债务人都受损</w:t>
      </w:r>
    </w:p>
    <w:p w:rsidR="00B05D95" w:rsidRPr="006139C0" w:rsidRDefault="008C2E6E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17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、收入政策主要是用来对付（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）。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、需求拉动的通货膨胀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B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、成本推动的通货膨胀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、结构性通货膨胀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 D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、以上都不对</w:t>
      </w:r>
    </w:p>
    <w:p w:rsidR="00B05D95" w:rsidRPr="006139C0" w:rsidRDefault="008C2E6E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18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、根据菲利普斯曲线，失业率与（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）。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、收入水平同方向变化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B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、货币工资增长率同方向变化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、收入水平反方向变化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D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、货币工资增长率反方向变化</w:t>
      </w:r>
    </w:p>
    <w:p w:rsidR="00B05D95" w:rsidRPr="006139C0" w:rsidRDefault="008C2E6E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19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、如果名义货币供给增长了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6%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，价格水平上涨了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4%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，产出增长了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3%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，根据货币交换方程，货币流通速度增加了（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）。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13%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B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7%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C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3%</w:t>
      </w:r>
      <w:r w:rsidR="0045065C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1%</w:t>
      </w:r>
    </w:p>
    <w:p w:rsidR="00B05D95" w:rsidRPr="006139C0" w:rsidRDefault="008C2E6E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20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、根据</w:t>
      </w:r>
      <w:proofErr w:type="gramStart"/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奥肯定律若自然</w:t>
      </w:r>
      <w:proofErr w:type="gramEnd"/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失业率为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6%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，而当前失业率为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10%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。要使经济在两年内达到充分就业目标，实际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GDP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增长率应为（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</w:t>
      </w:r>
      <w:r w:rsidR="00B05D95" w:rsidRPr="006139C0">
        <w:rPr>
          <w:rFonts w:ascii="Times New Roman" w:eastAsia="宋体" w:hAnsi="Times New Roman" w:cs="Times New Roman"/>
          <w:color w:val="000000" w:themeColor="text1"/>
          <w:szCs w:val="21"/>
        </w:rPr>
        <w:t>）。</w:t>
      </w:r>
    </w:p>
    <w:p w:rsidR="00B05D95" w:rsidRPr="006139C0" w:rsidRDefault="00B05D95" w:rsidP="0045065C">
      <w:pPr>
        <w:spacing w:line="30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A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5% </w:t>
      </w:r>
      <w:r w:rsidR="0045065C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B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4%     </w:t>
      </w:r>
      <w:r w:rsidR="0045065C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C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7%    </w:t>
      </w:r>
      <w:r w:rsidR="0045065C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D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、</w:t>
      </w:r>
      <w:r w:rsidRPr="006139C0">
        <w:rPr>
          <w:rFonts w:ascii="Times New Roman" w:eastAsia="宋体" w:hAnsi="Times New Roman" w:cs="Times New Roman"/>
          <w:color w:val="000000" w:themeColor="text1"/>
          <w:szCs w:val="21"/>
        </w:rPr>
        <w:t>10%</w:t>
      </w:r>
    </w:p>
    <w:p w:rsidR="00B05D95" w:rsidRPr="006139C0" w:rsidRDefault="00B05D95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F813EE" w:rsidRPr="006139C0" w:rsidRDefault="00F813EE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139C0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三</w:t>
      </w:r>
      <w:r w:rsidRPr="006139C0">
        <w:rPr>
          <w:rFonts w:ascii="Times New Roman" w:eastAsia="宋体" w:hAnsi="Times New Roman" w:cs="Times New Roman"/>
          <w:b/>
          <w:color w:val="000000" w:themeColor="text1"/>
          <w:szCs w:val="21"/>
        </w:rPr>
        <w:t>、判断题</w:t>
      </w:r>
    </w:p>
    <w:p w:rsidR="00F813EE" w:rsidRPr="006139C0" w:rsidRDefault="004806A6" w:rsidP="004806A6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国内总需求增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>加，既可增加国民收入，又可以改善贸易收支状况，因此是绝对有利的</w:t>
      </w:r>
      <w:r w:rsidR="000D7DD6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F813EE" w:rsidRPr="006139C0" w:rsidRDefault="004806A6" w:rsidP="004806A6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>在开放经济条件中，对外贸易乘数大于一般的乘数。（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F813EE" w:rsidRPr="006139C0" w:rsidRDefault="004806A6" w:rsidP="004806A6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>出口增加会使国民收入增加，贸易收支状况改善。（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F813EE" w:rsidRPr="006139C0" w:rsidRDefault="004806A6" w:rsidP="004806A6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当国内存在通货膨胀而国际收支赤字时，可以通过采用紧缩性的政策来同时实现内外均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衡。（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F813EE" w:rsidRPr="006139C0" w:rsidRDefault="004806A6" w:rsidP="004806A6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当国内存在经</w:t>
      </w:r>
      <w:r w:rsidR="000D7DD6">
        <w:rPr>
          <w:rFonts w:ascii="Times New Roman" w:eastAsia="宋体" w:hAnsi="Times New Roman" w:cs="Times New Roman"/>
          <w:color w:val="000000" w:themeColor="text1"/>
          <w:szCs w:val="21"/>
        </w:rPr>
        <w:t>济衰退而国际收支赤字时，仅仅采用扩张性政策无法同时实现内外均衡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F813EE" w:rsidRPr="006139C0" w:rsidRDefault="004806A6" w:rsidP="004806A6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自由贸易可以实现全世界经济福利最大化，从而使各国本身的经济福利达到最大化。（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F813EE" w:rsidRPr="006139C0" w:rsidRDefault="004806A6" w:rsidP="004806A6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7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汇率贬值后马上可以改善贸易收支状况。（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F813EE" w:rsidRPr="006139C0" w:rsidRDefault="004806A6" w:rsidP="004806A6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8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在开放经济中，国内总需求的增加将引起国民收入增加，贸易收支状况恶化。（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F813EE" w:rsidRPr="006139C0" w:rsidRDefault="004806A6" w:rsidP="004806A6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9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提高关税的税率将使本国的厂商可以提高同类产品的竞争力。（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F813EE" w:rsidRPr="006139C0" w:rsidRDefault="004806A6" w:rsidP="004806A6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10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与封闭经济相比，在开放经济中政府的宏观经济政策的作用将更小，是因为总需求方加入净出口后使支出乘数变小。（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 w:rsidR="00F813EE" w:rsidRPr="006139C0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672334" w:rsidRPr="006139C0" w:rsidRDefault="00672334" w:rsidP="00F813EE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672334" w:rsidRPr="006139C0" w:rsidRDefault="00F813EE" w:rsidP="00F813EE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 w:rsidRPr="006139C0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四</w:t>
      </w:r>
      <w:r w:rsidR="00F42607" w:rsidRPr="006139C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、简答题</w:t>
      </w:r>
    </w:p>
    <w:p w:rsidR="00B05D95" w:rsidRPr="000D7DD6" w:rsidRDefault="000E15BF" w:rsidP="000D7DD6">
      <w:pPr>
        <w:pStyle w:val="2"/>
        <w:spacing w:after="0" w:line="300" w:lineRule="auto"/>
        <w:ind w:leftChars="0" w:left="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0D7DD6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="00866173" w:rsidRPr="000D7DD6"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="00746D32" w:rsidRPr="000D7DD6">
        <w:rPr>
          <w:rFonts w:ascii="Times New Roman" w:eastAsia="宋体" w:hAnsi="Times New Roman" w:cs="Times New Roman"/>
          <w:color w:val="000000" w:themeColor="text1"/>
          <w:szCs w:val="21"/>
        </w:rPr>
        <w:t>什么是开放经济下的一价定律？它的成立条件是什么？</w:t>
      </w:r>
    </w:p>
    <w:p w:rsidR="00B05D95" w:rsidRPr="000D7DD6" w:rsidRDefault="000E15BF" w:rsidP="000D7DD6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0D7DD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</w:t>
      </w:r>
      <w:r w:rsidR="00B05D95" w:rsidRPr="000D7DD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="00B05D95" w:rsidRPr="000D7DD6">
        <w:rPr>
          <w:rFonts w:ascii="Times New Roman" w:eastAsia="宋体" w:hAnsi="Times New Roman" w:cs="Times New Roman"/>
          <w:color w:val="000000" w:themeColor="text1"/>
          <w:szCs w:val="21"/>
        </w:rPr>
        <w:t>简述短期菲利普斯曲线的内容与政策含义。</w:t>
      </w:r>
    </w:p>
    <w:p w:rsidR="00B05D95" w:rsidRPr="000D7DD6" w:rsidRDefault="000E15BF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0D7DD6">
        <w:rPr>
          <w:rFonts w:ascii="Times New Roman" w:eastAsia="宋体" w:hAnsi="Times New Roman" w:cs="Times New Roman"/>
          <w:color w:val="000000" w:themeColor="text1"/>
          <w:szCs w:val="21"/>
        </w:rPr>
        <w:t>3</w:t>
      </w:r>
      <w:r w:rsidR="00B05D95" w:rsidRPr="000D7DD6">
        <w:rPr>
          <w:rFonts w:ascii="Times New Roman" w:eastAsia="宋体" w:hAnsi="Times New Roman" w:cs="Times New Roman"/>
          <w:color w:val="000000" w:themeColor="text1"/>
          <w:szCs w:val="21"/>
        </w:rPr>
        <w:t>、哪些失业是可能消除的，那些失业是无法消除的，为什么？</w:t>
      </w:r>
    </w:p>
    <w:p w:rsidR="00F42607" w:rsidRPr="004C6440" w:rsidRDefault="00F42607" w:rsidP="00F813EE">
      <w:pPr>
        <w:spacing w:line="300" w:lineRule="auto"/>
        <w:rPr>
          <w:rFonts w:ascii="Times New Roman" w:eastAsia="宋体" w:hAnsi="Times New Roman" w:cs="Times New Roman" w:hint="eastAsia"/>
          <w:color w:val="000000" w:themeColor="text1"/>
          <w:szCs w:val="21"/>
        </w:rPr>
      </w:pPr>
    </w:p>
    <w:p w:rsidR="00F42607" w:rsidRPr="00D143FC" w:rsidRDefault="00F42607" w:rsidP="00F813EE">
      <w:pPr>
        <w:spacing w:line="30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D143FC">
        <w:rPr>
          <w:rFonts w:ascii="Times New Roman" w:eastAsia="宋体" w:hAnsi="Times New Roman" w:cs="Times New Roman"/>
          <w:b/>
          <w:color w:val="000000" w:themeColor="text1"/>
          <w:szCs w:val="21"/>
        </w:rPr>
        <w:t>五、论述题</w:t>
      </w:r>
    </w:p>
    <w:p w:rsidR="00746D32" w:rsidRPr="000D7DD6" w:rsidRDefault="00746D32" w:rsidP="000D7DD6">
      <w:pPr>
        <w:tabs>
          <w:tab w:val="left" w:pos="3060"/>
          <w:tab w:val="left" w:pos="3600"/>
        </w:tabs>
        <w:spacing w:line="300" w:lineRule="auto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bookmarkStart w:id="0" w:name="_GoBack"/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1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．</w:t>
      </w:r>
      <w:r w:rsidR="00A71166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小国经济</w:t>
      </w:r>
      <w:r w:rsidR="00314222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在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资本</w:t>
      </w:r>
      <w:r w:rsidR="00314222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自由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流动</w:t>
      </w:r>
      <w:r w:rsidR="000D0335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情景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下</w:t>
      </w:r>
      <w:r w:rsidR="000D0335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，用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蒙代尔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-</w:t>
      </w:r>
      <w:r w:rsidR="000D7DD6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弗莱明</w:t>
      </w:r>
      <w:r w:rsidR="0031422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模型讨论</w:t>
      </w:r>
      <w:r w:rsidR="00314222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固定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汇率下的财政政策和货币政策作用。</w:t>
      </w:r>
    </w:p>
    <w:p w:rsidR="00F42607" w:rsidRPr="000D7DD6" w:rsidRDefault="000D7DD6" w:rsidP="00F813EE">
      <w:pPr>
        <w:spacing w:line="300" w:lineRule="auto"/>
        <w:rPr>
          <w:rFonts w:ascii="Times New Roman" w:eastAsia="宋体" w:hAnsi="Times New Roman" w:cs="Times New Roman"/>
          <w:bCs/>
          <w:color w:val="000000" w:themeColor="text1"/>
          <w:szCs w:val="21"/>
        </w:rPr>
      </w:pP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2</w:t>
      </w:r>
      <w:r w:rsidR="00177CF6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、</w:t>
      </w:r>
      <w:r w:rsidR="00F42607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简述传统的货币数量论和货币主义的货币需求函数。</w:t>
      </w:r>
    </w:p>
    <w:bookmarkEnd w:id="0"/>
    <w:p w:rsidR="00F42607" w:rsidRPr="006139C0" w:rsidRDefault="00F42607" w:rsidP="00F813EE">
      <w:pPr>
        <w:spacing w:line="300" w:lineRule="auto"/>
        <w:rPr>
          <w:rFonts w:ascii="Times New Roman" w:eastAsia="宋体" w:hAnsi="Times New Roman" w:cs="Times New Roman" w:hint="eastAsia"/>
          <w:color w:val="000000" w:themeColor="text1"/>
          <w:szCs w:val="21"/>
        </w:rPr>
      </w:pPr>
    </w:p>
    <w:p w:rsidR="00F42607" w:rsidRPr="00177CF6" w:rsidRDefault="00F813EE" w:rsidP="00F813EE">
      <w:pPr>
        <w:spacing w:line="30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177CF6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六、</w:t>
      </w:r>
      <w:r w:rsidR="00F42607" w:rsidRPr="00177CF6">
        <w:rPr>
          <w:rFonts w:ascii="Times New Roman" w:eastAsia="宋体" w:hAnsi="Times New Roman" w:cs="Times New Roman"/>
          <w:b/>
          <w:color w:val="000000" w:themeColor="text1"/>
          <w:szCs w:val="21"/>
        </w:rPr>
        <w:t>计算题</w:t>
      </w:r>
    </w:p>
    <w:p w:rsidR="00746D32" w:rsidRPr="000D7DD6" w:rsidRDefault="000E15BF" w:rsidP="00F813EE">
      <w:pPr>
        <w:spacing w:line="300" w:lineRule="auto"/>
        <w:rPr>
          <w:rFonts w:ascii="Times New Roman" w:eastAsia="宋体" w:hAnsi="Times New Roman" w:cs="Times New Roman"/>
          <w:bCs/>
          <w:color w:val="000000" w:themeColor="text1"/>
          <w:szCs w:val="21"/>
        </w:rPr>
      </w:pP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1</w:t>
      </w:r>
      <w:r w:rsidR="00177CF6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、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某国的宏观经济模型如下：收入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Y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＝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C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＋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I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＋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G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＋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NX</w:t>
      </w:r>
      <w:r w:rsidR="00177CF6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；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消费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C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＝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80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＋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0.63Y</w:t>
      </w:r>
      <w:r w:rsidR="00177CF6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；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投资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I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＝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350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－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2000r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＋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0.1Y</w:t>
      </w:r>
      <w:r w:rsidR="00177CF6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；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实际货币需求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M/P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＝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0.1625Y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－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1000r</w:t>
      </w:r>
      <w:r w:rsidR="00177CF6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；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净出口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NX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＝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500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－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0.1Y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－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100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（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EP/PW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）</w:t>
      </w:r>
      <w:r w:rsidR="00177CF6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；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实际汇率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ab/>
        <w:t>EP/P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  <w:vertAlign w:val="subscript"/>
        </w:rPr>
        <w:t>W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＝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0.75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＋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5r</w:t>
      </w:r>
      <w:r w:rsidR="00177CF6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。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其中政府支出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G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为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750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，名义货币供给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M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为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600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，假定其他国家的价格水平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P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  <w:vertAlign w:val="subscript"/>
        </w:rPr>
        <w:t>W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始终为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1.0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，该国的价格水平为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1.0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。（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1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）推导出总需求曲线的代数表达式；（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2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）求由模型所决定的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Y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、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r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、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C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、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I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、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NX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的值。</w:t>
      </w:r>
    </w:p>
    <w:p w:rsidR="00746D32" w:rsidRPr="000D7DD6" w:rsidRDefault="00746D32" w:rsidP="00F813EE">
      <w:pPr>
        <w:spacing w:line="30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746D32" w:rsidRPr="000D7DD6" w:rsidRDefault="000E15BF" w:rsidP="00F813EE">
      <w:pPr>
        <w:spacing w:line="300" w:lineRule="auto"/>
        <w:rPr>
          <w:rFonts w:ascii="Times New Roman" w:eastAsia="宋体" w:hAnsi="Times New Roman" w:cs="Times New Roman"/>
          <w:bCs/>
          <w:color w:val="000000" w:themeColor="text1"/>
          <w:szCs w:val="21"/>
        </w:rPr>
      </w:pP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2</w:t>
      </w:r>
      <w:r w:rsidR="00177CF6" w:rsidRPr="000D7DD6">
        <w:rPr>
          <w:rFonts w:ascii="Times New Roman" w:eastAsia="宋体" w:hAnsi="Times New Roman" w:cs="Times New Roman" w:hint="eastAsia"/>
          <w:bCs/>
          <w:color w:val="000000" w:themeColor="text1"/>
          <w:szCs w:val="21"/>
        </w:rPr>
        <w:t>、</w:t>
      </w:r>
      <w:r w:rsidR="00746D32"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参看下表：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59"/>
        <w:gridCol w:w="1573"/>
        <w:gridCol w:w="1705"/>
        <w:gridCol w:w="1967"/>
      </w:tblGrid>
      <w:tr w:rsidR="006139C0" w:rsidRPr="000D7DD6" w:rsidTr="00177CF6">
        <w:trPr>
          <w:jc w:val="center"/>
        </w:trPr>
        <w:tc>
          <w:tcPr>
            <w:tcW w:w="851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年份</w:t>
            </w:r>
          </w:p>
        </w:tc>
        <w:tc>
          <w:tcPr>
            <w:tcW w:w="1559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a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国物价水平</w:t>
            </w:r>
          </w:p>
        </w:tc>
        <w:tc>
          <w:tcPr>
            <w:tcW w:w="1573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b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国物价水平</w:t>
            </w:r>
          </w:p>
        </w:tc>
        <w:tc>
          <w:tcPr>
            <w:tcW w:w="1705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a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与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b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的汇率</w:t>
            </w:r>
          </w:p>
        </w:tc>
        <w:tc>
          <w:tcPr>
            <w:tcW w:w="1967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a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与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b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的实际汇率</w:t>
            </w:r>
          </w:p>
        </w:tc>
      </w:tr>
      <w:tr w:rsidR="006139C0" w:rsidRPr="000D7DD6" w:rsidTr="00177CF6">
        <w:trPr>
          <w:jc w:val="center"/>
        </w:trPr>
        <w:tc>
          <w:tcPr>
            <w:tcW w:w="851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1559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100</w:t>
            </w:r>
          </w:p>
        </w:tc>
        <w:tc>
          <w:tcPr>
            <w:tcW w:w="1573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100</w:t>
            </w:r>
          </w:p>
        </w:tc>
        <w:tc>
          <w:tcPr>
            <w:tcW w:w="1705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每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b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兑换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10a</w:t>
            </w:r>
          </w:p>
        </w:tc>
        <w:tc>
          <w:tcPr>
            <w:tcW w:w="1967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</w:p>
        </w:tc>
      </w:tr>
      <w:tr w:rsidR="006139C0" w:rsidRPr="000D7DD6" w:rsidTr="00177CF6">
        <w:trPr>
          <w:jc w:val="center"/>
        </w:trPr>
        <w:tc>
          <w:tcPr>
            <w:tcW w:w="851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1559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120</w:t>
            </w:r>
          </w:p>
        </w:tc>
        <w:tc>
          <w:tcPr>
            <w:tcW w:w="1573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100</w:t>
            </w:r>
          </w:p>
        </w:tc>
        <w:tc>
          <w:tcPr>
            <w:tcW w:w="1705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每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b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兑换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10a</w:t>
            </w:r>
          </w:p>
        </w:tc>
        <w:tc>
          <w:tcPr>
            <w:tcW w:w="1967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</w:p>
        </w:tc>
      </w:tr>
      <w:tr w:rsidR="006139C0" w:rsidRPr="000D7DD6" w:rsidTr="00177CF6">
        <w:trPr>
          <w:jc w:val="center"/>
        </w:trPr>
        <w:tc>
          <w:tcPr>
            <w:tcW w:w="851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559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120</w:t>
            </w:r>
          </w:p>
        </w:tc>
        <w:tc>
          <w:tcPr>
            <w:tcW w:w="1573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100</w:t>
            </w:r>
          </w:p>
        </w:tc>
        <w:tc>
          <w:tcPr>
            <w:tcW w:w="1705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每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b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兑换</w:t>
            </w:r>
            <w:r w:rsidRPr="000D7DD6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11a</w:t>
            </w:r>
          </w:p>
        </w:tc>
        <w:tc>
          <w:tcPr>
            <w:tcW w:w="1967" w:type="dxa"/>
          </w:tcPr>
          <w:p w:rsidR="00746D32" w:rsidRPr="000D7DD6" w:rsidRDefault="00746D32" w:rsidP="00F813EE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</w:p>
        </w:tc>
      </w:tr>
    </w:tbl>
    <w:p w:rsidR="00746D32" w:rsidRPr="000D7DD6" w:rsidRDefault="00746D32" w:rsidP="00F813EE">
      <w:pPr>
        <w:spacing w:line="300" w:lineRule="auto"/>
        <w:rPr>
          <w:rFonts w:ascii="Times New Roman" w:eastAsia="宋体" w:hAnsi="Times New Roman" w:cs="Times New Roman"/>
          <w:bCs/>
          <w:color w:val="000000" w:themeColor="text1"/>
          <w:szCs w:val="21"/>
        </w:rPr>
      </w:pP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上表中给出了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a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与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b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国的物价水平以及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a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国货币（以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a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代表）和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b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国货币（以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b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代表）之间的汇率。试问：（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1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）计算每年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a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与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b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的实际汇率。（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2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）当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a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国物价水平上升而汇率不变时，实际汇率会发生什么变动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?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（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3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）当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a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国物价水平上升而汇率同比例下降时，实际汇率如何变动</w:t>
      </w:r>
      <w:r w:rsidRPr="000D7DD6">
        <w:rPr>
          <w:rFonts w:ascii="Times New Roman" w:eastAsia="宋体" w:hAnsi="Times New Roman" w:cs="Times New Roman"/>
          <w:bCs/>
          <w:color w:val="000000" w:themeColor="text1"/>
          <w:szCs w:val="21"/>
        </w:rPr>
        <w:t>?</w:t>
      </w:r>
    </w:p>
    <w:sectPr w:rsidR="00746D32" w:rsidRPr="000D7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EC4E1488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0000039"/>
    <w:multiLevelType w:val="singleLevel"/>
    <w:tmpl w:val="B7B06E38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2" w15:restartNumberingAfterBreak="0">
    <w:nsid w:val="00000048"/>
    <w:multiLevelType w:val="singleLevel"/>
    <w:tmpl w:val="00000048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 w15:restartNumberingAfterBreak="0">
    <w:nsid w:val="00000051"/>
    <w:multiLevelType w:val="singleLevel"/>
    <w:tmpl w:val="568A5850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4" w15:restartNumberingAfterBreak="0">
    <w:nsid w:val="05E978B9"/>
    <w:multiLevelType w:val="hybridMultilevel"/>
    <w:tmpl w:val="870ECB34"/>
    <w:lvl w:ilvl="0" w:tplc="950441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84ED3"/>
    <w:multiLevelType w:val="hybridMultilevel"/>
    <w:tmpl w:val="724E8096"/>
    <w:lvl w:ilvl="0" w:tplc="DA3E242E">
      <w:start w:val="3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EC3D9D"/>
    <w:multiLevelType w:val="hybridMultilevel"/>
    <w:tmpl w:val="646E5992"/>
    <w:lvl w:ilvl="0" w:tplc="BB6E06D4">
      <w:start w:val="1"/>
      <w:numFmt w:val="japaneseCounting"/>
      <w:lvlText w:val="%1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7" w15:restartNumberingAfterBreak="0">
    <w:nsid w:val="2A4B41E2"/>
    <w:multiLevelType w:val="hybridMultilevel"/>
    <w:tmpl w:val="D4BA74FE"/>
    <w:lvl w:ilvl="0" w:tplc="1780CA06">
      <w:start w:val="3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442A30C3"/>
    <w:multiLevelType w:val="hybridMultilevel"/>
    <w:tmpl w:val="E7F68338"/>
    <w:lvl w:ilvl="0" w:tplc="74CC28CE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E903F3"/>
    <w:multiLevelType w:val="hybridMultilevel"/>
    <w:tmpl w:val="6EB0E4CC"/>
    <w:lvl w:ilvl="0" w:tplc="1100777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0C1E10"/>
    <w:multiLevelType w:val="hybridMultilevel"/>
    <w:tmpl w:val="78A0343C"/>
    <w:lvl w:ilvl="0" w:tplc="7E6EAE1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EB"/>
    <w:rsid w:val="000D0335"/>
    <w:rsid w:val="000D7DD6"/>
    <w:rsid w:val="000E091D"/>
    <w:rsid w:val="000E15BF"/>
    <w:rsid w:val="001155B7"/>
    <w:rsid w:val="00177CF6"/>
    <w:rsid w:val="00211BC7"/>
    <w:rsid w:val="00314222"/>
    <w:rsid w:val="0041563F"/>
    <w:rsid w:val="004301D5"/>
    <w:rsid w:val="0045065C"/>
    <w:rsid w:val="00474586"/>
    <w:rsid w:val="004806A6"/>
    <w:rsid w:val="004C6440"/>
    <w:rsid w:val="005965CF"/>
    <w:rsid w:val="006139C0"/>
    <w:rsid w:val="00672334"/>
    <w:rsid w:val="00746D32"/>
    <w:rsid w:val="00767207"/>
    <w:rsid w:val="007A3789"/>
    <w:rsid w:val="00866173"/>
    <w:rsid w:val="00884AEB"/>
    <w:rsid w:val="008C2E6E"/>
    <w:rsid w:val="008E41D1"/>
    <w:rsid w:val="00976663"/>
    <w:rsid w:val="009910BD"/>
    <w:rsid w:val="00A71166"/>
    <w:rsid w:val="00B05D95"/>
    <w:rsid w:val="00B7541A"/>
    <w:rsid w:val="00BF0DE7"/>
    <w:rsid w:val="00C045E9"/>
    <w:rsid w:val="00CE0438"/>
    <w:rsid w:val="00D143FC"/>
    <w:rsid w:val="00D41CAC"/>
    <w:rsid w:val="00DB3488"/>
    <w:rsid w:val="00DE497F"/>
    <w:rsid w:val="00F143A4"/>
    <w:rsid w:val="00F42607"/>
    <w:rsid w:val="00F52203"/>
    <w:rsid w:val="00F813EE"/>
    <w:rsid w:val="00F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1B96"/>
  <w15:chartTrackingRefBased/>
  <w15:docId w15:val="{B05ED6EE-EC99-4F2B-B0D0-117C929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334"/>
    <w:pPr>
      <w:ind w:firstLineChars="200" w:firstLine="420"/>
    </w:pPr>
  </w:style>
  <w:style w:type="paragraph" w:styleId="HTML">
    <w:name w:val="HTML Preformatted"/>
    <w:basedOn w:val="a"/>
    <w:link w:val="HTML0"/>
    <w:rsid w:val="00F426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rsid w:val="00F42607"/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3">
    <w:name w:val="Body Text Indent 3"/>
    <w:basedOn w:val="a"/>
    <w:link w:val="30"/>
    <w:rsid w:val="00F42607"/>
    <w:pPr>
      <w:ind w:firstLineChars="100" w:firstLine="211"/>
    </w:pPr>
    <w:rPr>
      <w:rFonts w:ascii="Times New Roman" w:eastAsia="宋体" w:hAnsi="Times New Roman" w:cs="Times New Roman"/>
      <w:b/>
      <w:bCs/>
      <w:szCs w:val="24"/>
    </w:rPr>
  </w:style>
  <w:style w:type="character" w:customStyle="1" w:styleId="30">
    <w:name w:val="正文文本缩进 3 字符"/>
    <w:basedOn w:val="a0"/>
    <w:link w:val="3"/>
    <w:rsid w:val="00F42607"/>
    <w:rPr>
      <w:rFonts w:ascii="Times New Roman" w:eastAsia="宋体" w:hAnsi="Times New Roman" w:cs="Times New Roman"/>
      <w:b/>
      <w:bCs/>
      <w:szCs w:val="24"/>
    </w:rPr>
  </w:style>
  <w:style w:type="paragraph" w:styleId="2">
    <w:name w:val="Body Text Indent 2"/>
    <w:basedOn w:val="a"/>
    <w:link w:val="20"/>
    <w:uiPriority w:val="99"/>
    <w:unhideWhenUsed/>
    <w:rsid w:val="00F42607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uiPriority w:val="99"/>
    <w:rsid w:val="00F42607"/>
  </w:style>
  <w:style w:type="paragraph" w:styleId="a4">
    <w:name w:val="Body Text Indent"/>
    <w:basedOn w:val="a"/>
    <w:link w:val="a5"/>
    <w:uiPriority w:val="99"/>
    <w:semiHidden/>
    <w:unhideWhenUsed/>
    <w:rsid w:val="00F42607"/>
    <w:pPr>
      <w:spacing w:after="120"/>
      <w:ind w:leftChars="200" w:left="420"/>
    </w:pPr>
  </w:style>
  <w:style w:type="character" w:customStyle="1" w:styleId="a5">
    <w:name w:val="正文文本缩进 字符"/>
    <w:basedOn w:val="a0"/>
    <w:link w:val="a4"/>
    <w:uiPriority w:val="99"/>
    <w:semiHidden/>
    <w:rsid w:val="00F42607"/>
  </w:style>
  <w:style w:type="paragraph" w:customStyle="1" w:styleId="a6">
    <w:name w:val="a"/>
    <w:basedOn w:val="a"/>
    <w:rsid w:val="00746D32"/>
    <w:pPr>
      <w:ind w:firstLineChars="200" w:firstLine="480"/>
    </w:pPr>
    <w:rPr>
      <w:rFonts w:ascii="仿宋_GB2312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tibiao chen</dc:creator>
  <cp:keywords/>
  <dc:description/>
  <cp:lastModifiedBy>yr</cp:lastModifiedBy>
  <cp:revision>20</cp:revision>
  <dcterms:created xsi:type="dcterms:W3CDTF">2017-12-31T04:48:00Z</dcterms:created>
  <dcterms:modified xsi:type="dcterms:W3CDTF">2017-12-31T17:48:00Z</dcterms:modified>
</cp:coreProperties>
</file>