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00DC" w14:textId="47E63A4A" w:rsidR="00F4686F" w:rsidRDefault="0093563E" w:rsidP="0093563E">
      <w:pPr>
        <w:jc w:val="center"/>
        <w:rPr>
          <w:rFonts w:ascii="Ink Free" w:hAnsi="Ink Free"/>
          <w:b/>
          <w:bCs/>
          <w:sz w:val="28"/>
          <w:szCs w:val="28"/>
          <w:lang w:val="en-US"/>
        </w:rPr>
      </w:pPr>
      <w:r>
        <w:rPr>
          <w:rFonts w:ascii="Ink Free" w:hAnsi="Ink Free"/>
          <w:b/>
          <w:bCs/>
          <w:sz w:val="28"/>
          <w:szCs w:val="28"/>
          <w:lang w:val="en-US"/>
        </w:rPr>
        <w:t>SQL – Introduction</w:t>
      </w:r>
    </w:p>
    <w:p w14:paraId="03D1627B" w14:textId="0E2342CA" w:rsidR="0093563E" w:rsidRDefault="0093563E" w:rsidP="0093563E">
      <w:pPr>
        <w:jc w:val="center"/>
        <w:rPr>
          <w:rFonts w:ascii="Ink Free" w:hAnsi="Ink Free"/>
          <w:b/>
          <w:bCs/>
          <w:sz w:val="28"/>
          <w:szCs w:val="28"/>
          <w:lang w:val="en-US"/>
        </w:rPr>
      </w:pPr>
    </w:p>
    <w:p w14:paraId="79C5FCF8" w14:textId="70C35087" w:rsidR="0093563E" w:rsidRDefault="0093563E" w:rsidP="0093563E">
      <w:pPr>
        <w:rPr>
          <w:rFonts w:ascii="Ink Free" w:hAnsi="Ink Free"/>
          <w:b/>
          <w:bCs/>
          <w:sz w:val="28"/>
          <w:szCs w:val="28"/>
          <w:lang w:val="en-US"/>
        </w:rPr>
      </w:pPr>
      <w:r>
        <w:rPr>
          <w:rFonts w:ascii="Ink Free" w:hAnsi="Ink Free"/>
          <w:b/>
          <w:bCs/>
          <w:sz w:val="28"/>
          <w:szCs w:val="28"/>
          <w:lang w:val="en-US"/>
        </w:rPr>
        <w:t>Table of Content:</w:t>
      </w:r>
    </w:p>
    <w:p w14:paraId="0FF536CB" w14:textId="6CA8B0B5"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Different kind of Databases</w:t>
      </w:r>
    </w:p>
    <w:p w14:paraId="046DBC5F" w14:textId="111A93D9"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Using SQL in a node.js app</w:t>
      </w:r>
    </w:p>
    <w:p w14:paraId="43A6AC32" w14:textId="04179BA0" w:rsidR="0093563E" w:rsidRDefault="0093563E" w:rsidP="0093563E">
      <w:pPr>
        <w:rPr>
          <w:rFonts w:ascii="Ink Free" w:hAnsi="Ink Free"/>
          <w:b/>
          <w:bCs/>
          <w:sz w:val="28"/>
          <w:szCs w:val="28"/>
          <w:lang w:val="en-US"/>
        </w:rPr>
      </w:pPr>
    </w:p>
    <w:p w14:paraId="18B9F63C" w14:textId="6B9FB576" w:rsidR="0093563E" w:rsidRPr="00E224AE" w:rsidRDefault="0093563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Choosing a Database</w:t>
      </w:r>
      <w:r>
        <w:rPr>
          <w:rFonts w:ascii="Ink Free" w:hAnsi="Ink Free"/>
          <w:b/>
          <w:bCs/>
          <w:sz w:val="28"/>
          <w:szCs w:val="28"/>
          <w:lang w:val="en-US"/>
        </w:rPr>
        <w:br/>
      </w:r>
      <w:r>
        <w:rPr>
          <w:rFonts w:ascii="Ink Free" w:hAnsi="Ink Free"/>
          <w:sz w:val="28"/>
          <w:szCs w:val="28"/>
          <w:lang w:val="en-US"/>
        </w:rPr>
        <w:t xml:space="preserve">goal is to store data and make is easily accessible and </w:t>
      </w:r>
      <w:proofErr w:type="spellStart"/>
      <w:r>
        <w:rPr>
          <w:rFonts w:ascii="Ink Free" w:hAnsi="Ink Free"/>
          <w:sz w:val="28"/>
          <w:szCs w:val="28"/>
          <w:lang w:val="en-US"/>
        </w:rPr>
        <w:t>fast</w:t>
      </w:r>
      <w:r w:rsidR="00DD6278">
        <w:rPr>
          <w:rFonts w:ascii="Ink Free" w:hAnsi="Ink Free"/>
          <w:sz w:val="28"/>
          <w:szCs w:val="28"/>
          <w:lang w:val="en-US"/>
        </w:rPr>
        <w:t>ly</w:t>
      </w:r>
      <w:proofErr w:type="spellEnd"/>
      <w:r w:rsidR="00DD6278">
        <w:rPr>
          <w:rFonts w:ascii="Ink Free" w:hAnsi="Ink Free"/>
          <w:sz w:val="28"/>
          <w:szCs w:val="28"/>
          <w:lang w:val="en-US"/>
        </w:rPr>
        <w:t xml:space="preserve"> </w:t>
      </w:r>
      <w:r w:rsidR="00DD6278" w:rsidRPr="00DD6278">
        <w:rPr>
          <w:rFonts w:ascii="Ink Free" w:hAnsi="Ink Free"/>
          <w:sz w:val="28"/>
          <w:szCs w:val="28"/>
          <w:lang w:val="en-US"/>
        </w:rPr>
        <w:t>availab</w:t>
      </w:r>
      <w:r w:rsidR="00DD6278">
        <w:rPr>
          <w:rFonts w:ascii="Ink Free" w:hAnsi="Ink Free"/>
          <w:sz w:val="28"/>
          <w:szCs w:val="28"/>
          <w:lang w:val="en-US"/>
        </w:rPr>
        <w:t>le</w:t>
      </w:r>
      <w:r>
        <w:rPr>
          <w:rFonts w:ascii="Ink Free" w:hAnsi="Ink Free"/>
          <w:sz w:val="28"/>
          <w:szCs w:val="28"/>
          <w:lang w:val="en-US"/>
        </w:rPr>
        <w:t xml:space="preserve">. </w:t>
      </w:r>
      <w:r>
        <w:rPr>
          <w:rFonts w:ascii="Ink Free" w:hAnsi="Ink Free"/>
          <w:sz w:val="28"/>
          <w:szCs w:val="28"/>
          <w:lang w:val="en-US"/>
        </w:rPr>
        <w:br/>
      </w:r>
      <w:r w:rsidR="00DD6278">
        <w:rPr>
          <w:rFonts w:ascii="Ink Free" w:hAnsi="Ink Free"/>
          <w:sz w:val="28"/>
          <w:szCs w:val="28"/>
          <w:lang w:val="en-US"/>
        </w:rPr>
        <w:t>2 types of databases:</w:t>
      </w:r>
      <w:r w:rsidR="00DD6278">
        <w:rPr>
          <w:rFonts w:ascii="Ink Free" w:hAnsi="Ink Free"/>
          <w:sz w:val="28"/>
          <w:szCs w:val="28"/>
          <w:lang w:val="en-US"/>
        </w:rPr>
        <w:br/>
        <w:t xml:space="preserve"> </w:t>
      </w:r>
      <w:r>
        <w:rPr>
          <w:rFonts w:ascii="Ink Free" w:hAnsi="Ink Free"/>
          <w:sz w:val="28"/>
          <w:szCs w:val="28"/>
          <w:lang w:val="en-US"/>
        </w:rPr>
        <w:br/>
        <w:t>SQL</w:t>
      </w:r>
      <w:r w:rsidR="00DD6278">
        <w:rPr>
          <w:rFonts w:ascii="Ink Free" w:hAnsi="Ink Free"/>
          <w:sz w:val="28"/>
          <w:szCs w:val="28"/>
          <w:lang w:val="en-US"/>
        </w:rPr>
        <w:t xml:space="preserve"> Database (</w:t>
      </w:r>
      <w:proofErr w:type="spellStart"/>
      <w:r w:rsidR="00DD6278">
        <w:rPr>
          <w:rFonts w:ascii="Ink Free" w:hAnsi="Ink Free"/>
          <w:sz w:val="28"/>
          <w:szCs w:val="28"/>
          <w:lang w:val="en-US"/>
        </w:rPr>
        <w:t>eg.</w:t>
      </w:r>
      <w:proofErr w:type="spellEnd"/>
      <w:r w:rsidR="00DD6278">
        <w:rPr>
          <w:rFonts w:ascii="Ink Free" w:hAnsi="Ink Free"/>
          <w:sz w:val="28"/>
          <w:szCs w:val="28"/>
          <w:lang w:val="en-US"/>
        </w:rPr>
        <w:t xml:space="preserve"> </w:t>
      </w:r>
      <w:proofErr w:type="spellStart"/>
      <w:r w:rsidR="00DD6278">
        <w:rPr>
          <w:rFonts w:ascii="Ink Free" w:hAnsi="Ink Free"/>
          <w:sz w:val="28"/>
          <w:szCs w:val="28"/>
          <w:lang w:val="en-US"/>
        </w:rPr>
        <w:t>MySql</w:t>
      </w:r>
      <w:proofErr w:type="spellEnd"/>
      <w:r w:rsidR="00DD6278">
        <w:rPr>
          <w:rFonts w:ascii="Ink Free" w:hAnsi="Ink Free"/>
          <w:sz w:val="28"/>
          <w:szCs w:val="28"/>
          <w:lang w:val="en-US"/>
        </w:rPr>
        <w:t>)</w:t>
      </w:r>
      <w:r>
        <w:rPr>
          <w:rFonts w:ascii="Ink Free" w:hAnsi="Ink Free"/>
          <w:sz w:val="28"/>
          <w:szCs w:val="28"/>
          <w:lang w:val="en-US"/>
        </w:rPr>
        <w:t>:</w:t>
      </w:r>
      <w:r>
        <w:rPr>
          <w:rFonts w:ascii="Ink Free" w:hAnsi="Ink Free"/>
          <w:sz w:val="28"/>
          <w:szCs w:val="28"/>
          <w:lang w:val="en-US"/>
        </w:rPr>
        <w:br/>
        <w:t xml:space="preserve">a. </w:t>
      </w:r>
      <w:r w:rsidR="00DD6278">
        <w:rPr>
          <w:rFonts w:ascii="Ink Free" w:hAnsi="Ink Free"/>
          <w:sz w:val="28"/>
          <w:szCs w:val="28"/>
          <w:lang w:val="en-US"/>
        </w:rPr>
        <w:t>it thinks in tables and in each table, there are fields (called as column) and data (called as records) which is rows in our table.</w:t>
      </w:r>
      <w:r w:rsidR="00DD6278">
        <w:rPr>
          <w:rFonts w:ascii="Ink Free" w:hAnsi="Ink Free"/>
          <w:sz w:val="28"/>
          <w:szCs w:val="28"/>
          <w:lang w:val="en-US"/>
        </w:rPr>
        <w:br/>
        <w:t>b. in SQL database we can relate tables with each other.</w:t>
      </w:r>
      <w:r w:rsidR="00DD6278">
        <w:rPr>
          <w:rFonts w:ascii="Ink Free" w:hAnsi="Ink Free"/>
          <w:sz w:val="28"/>
          <w:szCs w:val="28"/>
          <w:lang w:val="en-US"/>
        </w:rPr>
        <w:br/>
        <w:t>c. Core SQL Database characteristics are:</w:t>
      </w:r>
      <w:r w:rsidR="00DD6278">
        <w:rPr>
          <w:rFonts w:ascii="Ink Free" w:hAnsi="Ink Free"/>
          <w:sz w:val="28"/>
          <w:szCs w:val="28"/>
          <w:lang w:val="en-US"/>
        </w:rPr>
        <w:br/>
        <w:t xml:space="preserve">   A. they have very strong data schema. So that for each table we can clearly define type (look like) of data store in each column. All data entered should fit with the rules.</w:t>
      </w:r>
      <w:r w:rsidR="00DD6278">
        <w:rPr>
          <w:rFonts w:ascii="Ink Free" w:hAnsi="Ink Free"/>
          <w:sz w:val="28"/>
          <w:szCs w:val="28"/>
          <w:lang w:val="en-US"/>
        </w:rPr>
        <w:br/>
        <w:t xml:space="preserve">   B. (Data relation) we relate our data in 3 different relations:</w:t>
      </w:r>
      <w:r w:rsidR="00DD6278">
        <w:rPr>
          <w:rFonts w:ascii="Ink Free" w:hAnsi="Ink Free"/>
          <w:sz w:val="28"/>
          <w:szCs w:val="28"/>
          <w:lang w:val="en-US"/>
        </w:rPr>
        <w:br/>
        <w:t xml:space="preserve"> 1-to-1, 1-to-many, many-to-many. Tables are connected</w:t>
      </w:r>
      <w:r w:rsidR="00FA4226">
        <w:rPr>
          <w:rFonts w:ascii="Ink Free" w:hAnsi="Ink Free"/>
          <w:sz w:val="28"/>
          <w:szCs w:val="28"/>
          <w:lang w:val="en-US"/>
        </w:rPr>
        <w:br/>
        <w:t xml:space="preserve">d. Query are imp part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Query are the command use to communicate with database.</w:t>
      </w:r>
      <w:r w:rsidR="00FA4226">
        <w:rPr>
          <w:rFonts w:ascii="Ink Free" w:hAnsi="Ink Free"/>
          <w:sz w:val="28"/>
          <w:szCs w:val="28"/>
          <w:lang w:val="en-US"/>
        </w:rPr>
        <w:br/>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r w:rsidR="00FA4226">
        <w:rPr>
          <w:noProof/>
        </w:rPr>
        <w:br/>
      </w:r>
      <w:r w:rsidR="00FA4226">
        <w:rPr>
          <w:noProof/>
        </w:rPr>
        <w:drawing>
          <wp:inline distT="0" distB="0" distL="0" distR="0" wp14:anchorId="4BC4C801" wp14:editId="2D3AC204">
            <wp:extent cx="3905250" cy="162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835" cy="1658681"/>
                    </a:xfrm>
                    <a:prstGeom prst="rect">
                      <a:avLst/>
                    </a:prstGeom>
                    <a:noFill/>
                    <a:ln>
                      <a:noFill/>
                    </a:ln>
                  </pic:spPr>
                </pic:pic>
              </a:graphicData>
            </a:graphic>
          </wp:inline>
        </w:drawing>
      </w:r>
      <w:r w:rsidR="00FA4226">
        <w:rPr>
          <w:rFonts w:ascii="Ink Free" w:hAnsi="Ink Free"/>
          <w:sz w:val="28"/>
          <w:szCs w:val="28"/>
          <w:lang w:val="en-US"/>
        </w:rPr>
        <w:br/>
      </w:r>
      <w:r w:rsidR="00FA4226">
        <w:rPr>
          <w:rFonts w:ascii="Ink Free" w:hAnsi="Ink Free"/>
          <w:sz w:val="28"/>
          <w:szCs w:val="28"/>
          <w:lang w:val="en-US"/>
        </w:rPr>
        <w:br/>
        <w:t>NoSQL Database (</w:t>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proofErr w:type="spellStart"/>
      <w:r w:rsidR="00FA4226">
        <w:rPr>
          <w:rFonts w:ascii="Ink Free" w:hAnsi="Ink Free"/>
          <w:sz w:val="28"/>
          <w:szCs w:val="28"/>
          <w:lang w:val="en-US"/>
        </w:rPr>
        <w:t>MongoBD</w:t>
      </w:r>
      <w:proofErr w:type="spellEnd"/>
      <w:r w:rsidR="00FA4226">
        <w:rPr>
          <w:rFonts w:ascii="Ink Free" w:hAnsi="Ink Free"/>
          <w:sz w:val="28"/>
          <w:szCs w:val="28"/>
          <w:lang w:val="en-US"/>
        </w:rPr>
        <w:t>)</w:t>
      </w:r>
      <w:r w:rsidR="00FA4226">
        <w:rPr>
          <w:rFonts w:ascii="Ink Free" w:hAnsi="Ink Free"/>
          <w:sz w:val="28"/>
          <w:szCs w:val="28"/>
          <w:lang w:val="en-US"/>
        </w:rPr>
        <w:br/>
        <w:t xml:space="preserve">a. </w:t>
      </w:r>
      <w:proofErr w:type="spellStart"/>
      <w:r w:rsidR="00FA4226">
        <w:rPr>
          <w:rFonts w:ascii="Ink Free" w:hAnsi="Ink Free"/>
          <w:sz w:val="28"/>
          <w:szCs w:val="28"/>
          <w:lang w:val="en-US"/>
        </w:rPr>
        <w:t>NoSql</w:t>
      </w:r>
      <w:proofErr w:type="spellEnd"/>
      <w:r w:rsidR="00FA4226">
        <w:rPr>
          <w:rFonts w:ascii="Ink Free" w:hAnsi="Ink Free"/>
          <w:sz w:val="28"/>
          <w:szCs w:val="28"/>
          <w:lang w:val="en-US"/>
        </w:rPr>
        <w:t xml:space="preserve"> means it does not follow approach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xml:space="preserve"> database. (</w:t>
      </w:r>
      <w:proofErr w:type="gramStart"/>
      <w:r w:rsidR="00FA4226">
        <w:rPr>
          <w:rFonts w:ascii="Ink Free" w:hAnsi="Ink Free"/>
          <w:sz w:val="28"/>
          <w:szCs w:val="28"/>
          <w:lang w:val="en-US"/>
        </w:rPr>
        <w:t>it</w:t>
      </w:r>
      <w:proofErr w:type="gramEnd"/>
      <w:r w:rsidR="00FA4226">
        <w:rPr>
          <w:rFonts w:ascii="Ink Free" w:hAnsi="Ink Free"/>
          <w:sz w:val="28"/>
          <w:szCs w:val="28"/>
          <w:lang w:val="en-US"/>
        </w:rPr>
        <w:t xml:space="preserve"> does not have schema and relation)</w:t>
      </w:r>
      <w:r w:rsidR="00FA4226">
        <w:rPr>
          <w:rFonts w:ascii="Ink Free" w:hAnsi="Ink Free"/>
          <w:sz w:val="28"/>
          <w:szCs w:val="28"/>
          <w:lang w:val="en-US"/>
        </w:rPr>
        <w:br/>
        <w:t>b. Tables are called Collection and collection contain documents.</w:t>
      </w:r>
      <w:r w:rsidR="00FA4226">
        <w:rPr>
          <w:rFonts w:ascii="Ink Free" w:hAnsi="Ink Free"/>
          <w:sz w:val="28"/>
          <w:szCs w:val="28"/>
          <w:lang w:val="en-US"/>
        </w:rPr>
        <w:br/>
      </w:r>
      <w:r w:rsidR="00FA4226">
        <w:rPr>
          <w:rFonts w:ascii="Ink Free" w:hAnsi="Ink Free"/>
          <w:sz w:val="28"/>
          <w:szCs w:val="28"/>
          <w:lang w:val="en-US"/>
        </w:rPr>
        <w:lastRenderedPageBreak/>
        <w:t xml:space="preserve">c. NoSQL is </w:t>
      </w:r>
      <w:proofErr w:type="spellStart"/>
      <w:r w:rsidR="00FA4226">
        <w:rPr>
          <w:rFonts w:ascii="Ink Free" w:hAnsi="Ink Free"/>
          <w:sz w:val="28"/>
          <w:szCs w:val="28"/>
          <w:lang w:val="en-US"/>
        </w:rPr>
        <w:t>Schemaless</w:t>
      </w:r>
      <w:proofErr w:type="spellEnd"/>
      <w:r w:rsidR="00FA4226">
        <w:rPr>
          <w:rFonts w:ascii="Ink Free" w:hAnsi="Ink Free"/>
          <w:sz w:val="28"/>
          <w:szCs w:val="28"/>
          <w:lang w:val="en-US"/>
        </w:rPr>
        <w:t xml:space="preserve"> means it’s okay to don’t have some fields and it’s okay to have some addition fields as compare to other documents.</w:t>
      </w:r>
      <w:r w:rsidR="00FA4226">
        <w:rPr>
          <w:rFonts w:ascii="Ink Free" w:hAnsi="Ink Free"/>
          <w:sz w:val="28"/>
          <w:szCs w:val="28"/>
          <w:lang w:val="en-US"/>
        </w:rPr>
        <w:br/>
        <w:t>(we can have different structure of documents in a collection)</w:t>
      </w:r>
      <w:r w:rsidR="00FA4226">
        <w:rPr>
          <w:rFonts w:ascii="Ink Free" w:hAnsi="Ink Free"/>
          <w:sz w:val="28"/>
          <w:szCs w:val="28"/>
          <w:lang w:val="en-US"/>
        </w:rPr>
        <w:br/>
      </w:r>
      <w:r w:rsidR="00E224AE">
        <w:rPr>
          <w:rFonts w:ascii="Ink Free" w:hAnsi="Ink Free"/>
          <w:sz w:val="28"/>
          <w:szCs w:val="28"/>
          <w:lang w:val="en-US"/>
        </w:rPr>
        <w:t>d. in this we don’t have relation intend we duplicate data.</w:t>
      </w:r>
      <w:r w:rsidR="00E224AE">
        <w:rPr>
          <w:rFonts w:ascii="Ink Free" w:hAnsi="Ink Free"/>
          <w:sz w:val="28"/>
          <w:szCs w:val="28"/>
          <w:lang w:val="en-US"/>
        </w:rPr>
        <w:br/>
        <w:t>e. NoSQL characteristics:</w:t>
      </w:r>
      <w:r w:rsidR="00E224AE">
        <w:rPr>
          <w:rFonts w:ascii="Ink Free" w:hAnsi="Ink Free"/>
          <w:sz w:val="28"/>
          <w:szCs w:val="28"/>
          <w:lang w:val="en-US"/>
        </w:rPr>
        <w:br/>
        <w:t xml:space="preserve">   A. No Data Schema</w:t>
      </w:r>
      <w:r w:rsidR="00E224AE">
        <w:rPr>
          <w:rFonts w:ascii="Ink Free" w:hAnsi="Ink Free"/>
          <w:sz w:val="28"/>
          <w:szCs w:val="28"/>
          <w:lang w:val="en-US"/>
        </w:rPr>
        <w:br/>
        <w:t xml:space="preserve">   B. No Data Relations (no/few connections)</w:t>
      </w:r>
      <w:r w:rsidR="00E224AE">
        <w:rPr>
          <w:rFonts w:ascii="Ink Free" w:hAnsi="Ink Free"/>
          <w:sz w:val="28"/>
          <w:szCs w:val="28"/>
          <w:lang w:val="en-US"/>
        </w:rPr>
        <w:br/>
      </w:r>
      <w:r w:rsidR="00E224AE">
        <w:rPr>
          <w:rFonts w:ascii="Ink Free" w:hAnsi="Ink Free"/>
          <w:sz w:val="28"/>
          <w:szCs w:val="28"/>
          <w:lang w:val="en-US"/>
        </w:rPr>
        <w:br/>
      </w:r>
    </w:p>
    <w:p w14:paraId="69016BB9" w14:textId="4D12873D" w:rsidR="00E224AE" w:rsidRPr="005E1BB2" w:rsidRDefault="00E224A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Horizontal vs Vertical Scaling</w:t>
      </w:r>
      <w:r>
        <w:rPr>
          <w:rFonts w:ascii="Ink Free" w:hAnsi="Ink Free"/>
          <w:b/>
          <w:bCs/>
          <w:sz w:val="28"/>
          <w:szCs w:val="28"/>
          <w:lang w:val="en-US"/>
        </w:rPr>
        <w:br/>
      </w:r>
      <w:r w:rsidR="00820687">
        <w:rPr>
          <w:rFonts w:ascii="Ink Free" w:hAnsi="Ink Free"/>
          <w:sz w:val="28"/>
          <w:szCs w:val="28"/>
          <w:lang w:val="en-US"/>
        </w:rPr>
        <w:t>there are 2 approaches to scale our database:</w:t>
      </w:r>
      <w:r w:rsidR="00820687">
        <w:rPr>
          <w:rFonts w:ascii="Ink Free" w:hAnsi="Ink Free"/>
          <w:sz w:val="28"/>
          <w:szCs w:val="28"/>
          <w:lang w:val="en-US"/>
        </w:rPr>
        <w:br/>
      </w:r>
      <w:r w:rsidR="00820687">
        <w:rPr>
          <w:rFonts w:ascii="Ink Free" w:hAnsi="Ink Free"/>
          <w:sz w:val="28"/>
          <w:szCs w:val="28"/>
          <w:lang w:val="en-US"/>
        </w:rPr>
        <w:br/>
        <w:t>Horizontal Scaling</w:t>
      </w:r>
      <w:r w:rsidR="00820687">
        <w:rPr>
          <w:rFonts w:ascii="Ink Free" w:hAnsi="Ink Free"/>
          <w:sz w:val="28"/>
          <w:szCs w:val="28"/>
          <w:lang w:val="en-US"/>
        </w:rPr>
        <w:br/>
        <w:t>a. in this we add more servers and connect them with our database and split our data accordingly.</w:t>
      </w:r>
      <w:r w:rsidR="00820687">
        <w:rPr>
          <w:rFonts w:ascii="Ink Free" w:hAnsi="Ink Free"/>
          <w:sz w:val="28"/>
          <w:szCs w:val="28"/>
          <w:lang w:val="en-US"/>
        </w:rPr>
        <w:br/>
        <w:t>b. we need some process which runs queries on all of them and merge them</w:t>
      </w:r>
      <w:r w:rsidR="005E1BB2">
        <w:rPr>
          <w:rFonts w:ascii="Ink Free" w:hAnsi="Ink Free"/>
          <w:sz w:val="28"/>
          <w:szCs w:val="28"/>
          <w:lang w:val="en-US"/>
        </w:rPr>
        <w:t xml:space="preserve"> which is not easy </w:t>
      </w:r>
      <w:proofErr w:type="spellStart"/>
      <w:r w:rsidR="005E1BB2">
        <w:rPr>
          <w:rFonts w:ascii="Ink Free" w:hAnsi="Ink Free"/>
          <w:sz w:val="28"/>
          <w:szCs w:val="28"/>
          <w:lang w:val="en-US"/>
        </w:rPr>
        <w:t>todo</w:t>
      </w:r>
      <w:proofErr w:type="spellEnd"/>
      <w:r w:rsidR="005E1BB2">
        <w:rPr>
          <w:rFonts w:ascii="Ink Free" w:hAnsi="Ink Free"/>
          <w:sz w:val="28"/>
          <w:szCs w:val="28"/>
          <w:lang w:val="en-US"/>
        </w:rPr>
        <w:t xml:space="preserve"> but this good way to scale.</w:t>
      </w:r>
      <w:r w:rsidR="005E1BB2">
        <w:rPr>
          <w:rFonts w:ascii="Ink Free" w:hAnsi="Ink Free"/>
          <w:sz w:val="28"/>
          <w:szCs w:val="28"/>
          <w:lang w:val="en-US"/>
        </w:rPr>
        <w:br/>
      </w:r>
      <w:r w:rsidR="005E1BB2">
        <w:rPr>
          <w:rFonts w:ascii="Ink Free" w:hAnsi="Ink Free"/>
          <w:sz w:val="28"/>
          <w:szCs w:val="28"/>
          <w:lang w:val="en-US"/>
        </w:rPr>
        <w:br/>
        <w:t>Vertical Scaling</w:t>
      </w:r>
      <w:r w:rsidR="005E1BB2">
        <w:rPr>
          <w:rFonts w:ascii="Ink Free" w:hAnsi="Ink Free"/>
          <w:sz w:val="28"/>
          <w:szCs w:val="28"/>
          <w:lang w:val="en-US"/>
        </w:rPr>
        <w:br/>
        <w:t xml:space="preserve">a. in this we make our old server stronger by adding more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or memory.</w:t>
      </w:r>
      <w:r w:rsidR="005E1BB2">
        <w:rPr>
          <w:rFonts w:ascii="Ink Free" w:hAnsi="Ink Free"/>
          <w:sz w:val="28"/>
          <w:szCs w:val="28"/>
          <w:lang w:val="en-US"/>
        </w:rPr>
        <w:br/>
        <w:t xml:space="preserve">b. but there is some limit we can’t fit infinite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into a single machine.</w:t>
      </w:r>
      <w:r w:rsidR="005E1BB2">
        <w:rPr>
          <w:rFonts w:ascii="Ink Free" w:hAnsi="Ink Free"/>
          <w:sz w:val="28"/>
          <w:szCs w:val="28"/>
          <w:lang w:val="en-US"/>
        </w:rPr>
        <w:br/>
      </w:r>
    </w:p>
    <w:p w14:paraId="5ADB06C0" w14:textId="6943AD78" w:rsidR="005E1BB2" w:rsidRPr="00D42074" w:rsidRDefault="005E1BB2"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SQL vs NoSQL</w:t>
      </w:r>
      <w:r>
        <w:rPr>
          <w:rFonts w:ascii="Ink Free" w:hAnsi="Ink Free"/>
          <w:b/>
          <w:bCs/>
          <w:sz w:val="28"/>
          <w:szCs w:val="28"/>
          <w:lang w:val="en-US"/>
        </w:rPr>
        <w:br/>
      </w:r>
      <w:r>
        <w:rPr>
          <w:rFonts w:ascii="Ink Free" w:hAnsi="Ink Free"/>
          <w:sz w:val="28"/>
          <w:szCs w:val="28"/>
          <w:lang w:val="en-US"/>
        </w:rPr>
        <w:t>SQL where data is not change frequently and data have relations</w:t>
      </w:r>
      <w:r>
        <w:rPr>
          <w:rFonts w:ascii="Ink Free" w:hAnsi="Ink Free"/>
          <w:sz w:val="28"/>
          <w:szCs w:val="28"/>
          <w:lang w:val="en-US"/>
        </w:rPr>
        <w:br/>
        <w:t xml:space="preserve">NoSQL where data changes </w:t>
      </w:r>
      <w:r w:rsidR="00D42074">
        <w:rPr>
          <w:rFonts w:ascii="Ink Free" w:hAnsi="Ink Free"/>
          <w:sz w:val="28"/>
          <w:szCs w:val="28"/>
          <w:lang w:val="en-US"/>
        </w:rPr>
        <w:t>f</w:t>
      </w:r>
      <w:r>
        <w:rPr>
          <w:rFonts w:ascii="Ink Free" w:hAnsi="Ink Free"/>
          <w:sz w:val="28"/>
          <w:szCs w:val="28"/>
          <w:lang w:val="en-US"/>
        </w:rPr>
        <w:t>requently</w:t>
      </w:r>
      <w:r w:rsidR="00D42074">
        <w:rPr>
          <w:rFonts w:ascii="Ink Free" w:hAnsi="Ink Free"/>
          <w:sz w:val="28"/>
          <w:szCs w:val="28"/>
          <w:lang w:val="en-US"/>
        </w:rPr>
        <w:br/>
      </w:r>
      <w:r w:rsidR="00D42074">
        <w:rPr>
          <w:noProof/>
        </w:rPr>
        <w:drawing>
          <wp:inline distT="0" distB="0" distL="0" distR="0" wp14:anchorId="31598B8E" wp14:editId="4417908D">
            <wp:extent cx="5267831"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0620" cy="2444320"/>
                    </a:xfrm>
                    <a:prstGeom prst="rect">
                      <a:avLst/>
                    </a:prstGeom>
                    <a:noFill/>
                    <a:ln>
                      <a:noFill/>
                    </a:ln>
                  </pic:spPr>
                </pic:pic>
              </a:graphicData>
            </a:graphic>
          </wp:inline>
        </w:drawing>
      </w:r>
    </w:p>
    <w:p w14:paraId="6462C150" w14:textId="77777777" w:rsidR="00D42074" w:rsidRPr="0093563E" w:rsidRDefault="00D42074" w:rsidP="0093563E">
      <w:pPr>
        <w:pStyle w:val="ListParagraph"/>
        <w:numPr>
          <w:ilvl w:val="0"/>
          <w:numId w:val="2"/>
        </w:numPr>
        <w:rPr>
          <w:rFonts w:ascii="Ink Free" w:hAnsi="Ink Free"/>
          <w:b/>
          <w:bCs/>
          <w:sz w:val="28"/>
          <w:szCs w:val="28"/>
          <w:lang w:val="en-US"/>
        </w:rPr>
      </w:pPr>
    </w:p>
    <w:sectPr w:rsidR="00D42074" w:rsidRPr="0093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7A0"/>
    <w:multiLevelType w:val="hybridMultilevel"/>
    <w:tmpl w:val="5C26B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93D4F"/>
    <w:multiLevelType w:val="hybridMultilevel"/>
    <w:tmpl w:val="8574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69"/>
    <w:rsid w:val="005E1BB2"/>
    <w:rsid w:val="00820687"/>
    <w:rsid w:val="0093563E"/>
    <w:rsid w:val="00A50469"/>
    <w:rsid w:val="00D42074"/>
    <w:rsid w:val="00DD6278"/>
    <w:rsid w:val="00E224AE"/>
    <w:rsid w:val="00F4686F"/>
    <w:rsid w:val="00FA4226"/>
    <w:rsid w:val="00FD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06B7"/>
  <w15:chartTrackingRefBased/>
  <w15:docId w15:val="{0CD679ED-6DFC-42F5-BCF9-54FAE439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Samarjitsingh Gaidhu</dc:creator>
  <cp:keywords/>
  <dc:description/>
  <cp:lastModifiedBy>Samarjitsingh Gaidhu</cp:lastModifiedBy>
  <cp:revision>2</cp:revision>
  <dcterms:created xsi:type="dcterms:W3CDTF">2021-09-23T06:37:00Z</dcterms:created>
  <dcterms:modified xsi:type="dcterms:W3CDTF">2021-09-23T10:15:00Z</dcterms:modified>
</cp:coreProperties>
</file>