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780B4" w14:textId="07EF13B5" w:rsidR="0034766E" w:rsidRDefault="00734DED" w:rsidP="00734DED">
      <w:pPr>
        <w:jc w:val="center"/>
        <w:rPr>
          <w:b/>
          <w:bCs/>
          <w:color w:val="E97132" w:themeColor="accent2"/>
          <w:sz w:val="52"/>
          <w:szCs w:val="52"/>
        </w:rPr>
      </w:pPr>
      <w:r w:rsidRPr="00734DED">
        <w:rPr>
          <w:b/>
          <w:bCs/>
          <w:color w:val="E97132" w:themeColor="accent2"/>
          <w:sz w:val="52"/>
          <w:szCs w:val="52"/>
          <w:u w:val="single"/>
        </w:rPr>
        <w:t>Zepto</w:t>
      </w:r>
      <w:r w:rsidRPr="00734DED">
        <w:rPr>
          <w:b/>
          <w:bCs/>
          <w:color w:val="E97132" w:themeColor="accent2"/>
          <w:sz w:val="52"/>
          <w:szCs w:val="52"/>
        </w:rPr>
        <w:t xml:space="preserve"> E-Commerce Data Analysis using SQL</w:t>
      </w:r>
    </w:p>
    <w:p w14:paraId="725FD8B2" w14:textId="77777777" w:rsidR="00734DED" w:rsidRDefault="00734DED" w:rsidP="00734DED">
      <w:pPr>
        <w:rPr>
          <w:b/>
          <w:bCs/>
          <w:color w:val="E97132" w:themeColor="accent2"/>
          <w:sz w:val="52"/>
          <w:szCs w:val="52"/>
        </w:rPr>
      </w:pPr>
    </w:p>
    <w:p w14:paraId="122EBD8A" w14:textId="77777777" w:rsidR="00734DED" w:rsidRDefault="00734DED" w:rsidP="00734DED">
      <w:pPr>
        <w:rPr>
          <w:b/>
          <w:bCs/>
          <w:color w:val="E97132" w:themeColor="accent2"/>
          <w:sz w:val="52"/>
          <w:szCs w:val="52"/>
        </w:rPr>
      </w:pPr>
    </w:p>
    <w:p w14:paraId="364A6FD1" w14:textId="56F71BDD" w:rsidR="00734DED" w:rsidRDefault="00734DED" w:rsidP="00734DED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36"/>
          <w:szCs w:val="36"/>
        </w:rPr>
      </w:pPr>
      <w:r w:rsidRPr="00734DED">
        <w:rPr>
          <w:b/>
          <w:bCs/>
          <w:color w:val="000000" w:themeColor="text1"/>
          <w:sz w:val="36"/>
          <w:szCs w:val="36"/>
        </w:rPr>
        <w:t>Count the total number of rows in the dataset</w:t>
      </w:r>
    </w:p>
    <w:p w14:paraId="77528CC2" w14:textId="3BFC9AC1" w:rsidR="00734DED" w:rsidRDefault="00734DED" w:rsidP="00734DED">
      <w:pPr>
        <w:pStyle w:val="ListParagraph"/>
        <w:rPr>
          <w:b/>
          <w:bCs/>
          <w:color w:val="000000" w:themeColor="text1"/>
          <w:sz w:val="36"/>
          <w:szCs w:val="36"/>
        </w:rPr>
      </w:pPr>
      <w:r w:rsidRPr="00734DED">
        <w:rPr>
          <w:b/>
          <w:bCs/>
          <w:color w:val="000000" w:themeColor="text1"/>
          <w:sz w:val="36"/>
          <w:szCs w:val="36"/>
        </w:rPr>
        <w:drawing>
          <wp:inline distT="0" distB="0" distL="0" distR="0" wp14:anchorId="64C9B2A1" wp14:editId="53E60918">
            <wp:extent cx="1819275" cy="1000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1257" cy="100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3B4A" w14:textId="4582F3C7" w:rsidR="00734DED" w:rsidRDefault="00734DED" w:rsidP="00734DED">
      <w:pPr>
        <w:rPr>
          <w:b/>
          <w:bCs/>
          <w:color w:val="000000" w:themeColor="text1"/>
          <w:sz w:val="36"/>
          <w:szCs w:val="36"/>
        </w:rPr>
      </w:pPr>
    </w:p>
    <w:p w14:paraId="0CBE3F68" w14:textId="4965BAE7" w:rsidR="00734DED" w:rsidRDefault="00734DED" w:rsidP="00734DED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36"/>
          <w:szCs w:val="36"/>
        </w:rPr>
      </w:pPr>
      <w:r w:rsidRPr="00734DED">
        <w:rPr>
          <w:b/>
          <w:bCs/>
          <w:color w:val="000000" w:themeColor="text1"/>
          <w:sz w:val="36"/>
          <w:szCs w:val="36"/>
        </w:rPr>
        <w:t>Find all the unique product categories available in the dataset</w:t>
      </w:r>
    </w:p>
    <w:p w14:paraId="081AEAF6" w14:textId="707F19BE" w:rsidR="00734DED" w:rsidRDefault="00734DED" w:rsidP="00734DED">
      <w:pPr>
        <w:pStyle w:val="ListParagraph"/>
        <w:rPr>
          <w:b/>
          <w:bCs/>
          <w:color w:val="000000" w:themeColor="text1"/>
          <w:sz w:val="36"/>
          <w:szCs w:val="36"/>
        </w:rPr>
      </w:pPr>
      <w:r w:rsidRPr="00734DED">
        <w:rPr>
          <w:b/>
          <w:bCs/>
          <w:color w:val="000000" w:themeColor="text1"/>
          <w:sz w:val="36"/>
          <w:szCs w:val="36"/>
        </w:rPr>
        <w:drawing>
          <wp:inline distT="0" distB="0" distL="0" distR="0" wp14:anchorId="570B9352" wp14:editId="6922E232">
            <wp:extent cx="3124200" cy="3825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475" cy="382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FDC3" w14:textId="4D323E4D" w:rsidR="00734DED" w:rsidRDefault="00734DED" w:rsidP="00734DED">
      <w:pPr>
        <w:pStyle w:val="ListParagraph"/>
        <w:rPr>
          <w:b/>
          <w:bCs/>
          <w:color w:val="000000" w:themeColor="text1"/>
          <w:sz w:val="36"/>
          <w:szCs w:val="36"/>
        </w:rPr>
      </w:pPr>
    </w:p>
    <w:p w14:paraId="7DE02CF4" w14:textId="2F91CADA" w:rsidR="00734DED" w:rsidRDefault="00734DED" w:rsidP="00734DED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36"/>
          <w:szCs w:val="36"/>
        </w:rPr>
      </w:pPr>
      <w:r w:rsidRPr="00734DED">
        <w:rPr>
          <w:b/>
          <w:bCs/>
          <w:color w:val="000000" w:themeColor="text1"/>
          <w:sz w:val="36"/>
          <w:szCs w:val="36"/>
        </w:rPr>
        <w:t>Compare the number of products that are in stock and out of stoc</w:t>
      </w:r>
      <w:r w:rsidRPr="00734DED">
        <w:drawing>
          <wp:inline distT="0" distB="0" distL="0" distR="0" wp14:anchorId="3FDAA140" wp14:editId="74678812">
            <wp:extent cx="2795750" cy="1266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390" cy="126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C705" w14:textId="77777777" w:rsidR="00734DED" w:rsidRPr="00734DED" w:rsidRDefault="00734DED" w:rsidP="00734DED">
      <w:pPr>
        <w:rPr>
          <w:b/>
          <w:bCs/>
          <w:color w:val="000000" w:themeColor="text1"/>
          <w:sz w:val="36"/>
          <w:szCs w:val="36"/>
        </w:rPr>
      </w:pPr>
    </w:p>
    <w:p w14:paraId="103D054F" w14:textId="5F1464E7" w:rsidR="00734DED" w:rsidRDefault="00734DED" w:rsidP="00734DED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36"/>
          <w:szCs w:val="36"/>
        </w:rPr>
      </w:pPr>
      <w:r w:rsidRPr="00734DED">
        <w:rPr>
          <w:b/>
          <w:bCs/>
          <w:color w:val="000000" w:themeColor="text1"/>
          <w:sz w:val="36"/>
          <w:szCs w:val="36"/>
        </w:rPr>
        <w:t>Identify products that appear multiple times in the dataset</w:t>
      </w:r>
    </w:p>
    <w:p w14:paraId="730340FE" w14:textId="77777777" w:rsidR="00734DED" w:rsidRPr="00734DED" w:rsidRDefault="00734DED" w:rsidP="00734DED">
      <w:pPr>
        <w:pStyle w:val="ListParagraph"/>
        <w:rPr>
          <w:b/>
          <w:bCs/>
          <w:color w:val="000000" w:themeColor="text1"/>
          <w:sz w:val="36"/>
          <w:szCs w:val="36"/>
        </w:rPr>
      </w:pPr>
    </w:p>
    <w:p w14:paraId="5978312C" w14:textId="32B46465" w:rsidR="00734DED" w:rsidRDefault="007D330D" w:rsidP="00734DED">
      <w:pPr>
        <w:pStyle w:val="ListParagraph"/>
        <w:rPr>
          <w:b/>
          <w:bCs/>
          <w:color w:val="000000" w:themeColor="text1"/>
          <w:sz w:val="36"/>
          <w:szCs w:val="36"/>
        </w:rPr>
      </w:pPr>
      <w:r w:rsidRPr="007D330D">
        <w:rPr>
          <w:b/>
          <w:bCs/>
          <w:color w:val="000000" w:themeColor="text1"/>
          <w:sz w:val="36"/>
          <w:szCs w:val="36"/>
        </w:rPr>
        <w:drawing>
          <wp:inline distT="0" distB="0" distL="0" distR="0" wp14:anchorId="4D7C3C26" wp14:editId="6E6F011C">
            <wp:extent cx="5067300" cy="1619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748" cy="161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4C04" w14:textId="77777777" w:rsidR="007D330D" w:rsidRDefault="007D330D" w:rsidP="00734DED">
      <w:pPr>
        <w:pStyle w:val="ListParagraph"/>
        <w:rPr>
          <w:b/>
          <w:bCs/>
          <w:color w:val="000000" w:themeColor="text1"/>
          <w:sz w:val="36"/>
          <w:szCs w:val="36"/>
        </w:rPr>
      </w:pPr>
    </w:p>
    <w:p w14:paraId="1F4E11AB" w14:textId="333C09DA" w:rsidR="007D330D" w:rsidRDefault="007D330D" w:rsidP="007D330D">
      <w:pPr>
        <w:rPr>
          <w:b/>
          <w:bCs/>
          <w:color w:val="000000" w:themeColor="text1"/>
          <w:sz w:val="36"/>
          <w:szCs w:val="36"/>
        </w:rPr>
      </w:pPr>
    </w:p>
    <w:p w14:paraId="65D2219A" w14:textId="77777777" w:rsidR="007D330D" w:rsidRDefault="007D330D" w:rsidP="007D330D">
      <w:pPr>
        <w:rPr>
          <w:b/>
          <w:bCs/>
          <w:color w:val="000000" w:themeColor="text1"/>
          <w:sz w:val="36"/>
          <w:szCs w:val="36"/>
        </w:rPr>
      </w:pPr>
    </w:p>
    <w:p w14:paraId="040061AE" w14:textId="2319C06A" w:rsidR="007D330D" w:rsidRDefault="007D330D" w:rsidP="007D330D">
      <w:pPr>
        <w:rPr>
          <w:b/>
          <w:bCs/>
          <w:color w:val="000000" w:themeColor="text1"/>
          <w:sz w:val="36"/>
          <w:szCs w:val="36"/>
        </w:rPr>
      </w:pPr>
      <w:r w:rsidRPr="007D330D">
        <w:rPr>
          <w:b/>
          <w:bCs/>
          <w:color w:val="000000" w:themeColor="text1"/>
          <w:sz w:val="36"/>
          <w:szCs w:val="36"/>
        </w:rPr>
        <w:t>Business Insights</w:t>
      </w:r>
    </w:p>
    <w:p w14:paraId="09E03A37" w14:textId="2053046B" w:rsidR="007D330D" w:rsidRDefault="007D330D" w:rsidP="007D330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6"/>
          <w:szCs w:val="36"/>
        </w:rPr>
      </w:pPr>
      <w:r w:rsidRPr="007D330D">
        <w:rPr>
          <w:b/>
          <w:bCs/>
          <w:color w:val="000000" w:themeColor="text1"/>
          <w:sz w:val="36"/>
          <w:szCs w:val="36"/>
        </w:rPr>
        <w:t xml:space="preserve">Find the top  </w:t>
      </w:r>
      <w:r>
        <w:rPr>
          <w:b/>
          <w:bCs/>
          <w:color w:val="000000" w:themeColor="text1"/>
          <w:sz w:val="36"/>
          <w:szCs w:val="36"/>
        </w:rPr>
        <w:t xml:space="preserve">5 </w:t>
      </w:r>
      <w:r w:rsidRPr="007D330D">
        <w:rPr>
          <w:b/>
          <w:bCs/>
          <w:color w:val="000000" w:themeColor="text1"/>
          <w:sz w:val="36"/>
          <w:szCs w:val="36"/>
        </w:rPr>
        <w:t>products offering the highest discount percentage</w:t>
      </w:r>
    </w:p>
    <w:p w14:paraId="638E2133" w14:textId="4294B4E4" w:rsidR="007D330D" w:rsidRDefault="007D330D" w:rsidP="007D330D">
      <w:pPr>
        <w:pStyle w:val="ListParagraph"/>
        <w:rPr>
          <w:b/>
          <w:bCs/>
          <w:color w:val="000000" w:themeColor="text1"/>
          <w:sz w:val="36"/>
          <w:szCs w:val="36"/>
        </w:rPr>
      </w:pPr>
      <w:r w:rsidRPr="007D330D">
        <w:rPr>
          <w:b/>
          <w:bCs/>
          <w:color w:val="000000" w:themeColor="text1"/>
          <w:sz w:val="36"/>
          <w:szCs w:val="36"/>
        </w:rPr>
        <w:drawing>
          <wp:inline distT="0" distB="0" distL="0" distR="0" wp14:anchorId="5DEC6478" wp14:editId="3DB1013A">
            <wp:extent cx="5913321" cy="17240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3417" cy="172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9D3B" w14:textId="77777777" w:rsidR="007D330D" w:rsidRDefault="007D330D" w:rsidP="007D330D">
      <w:pPr>
        <w:pStyle w:val="ListParagraph"/>
        <w:rPr>
          <w:b/>
          <w:bCs/>
          <w:color w:val="000000" w:themeColor="text1"/>
          <w:sz w:val="36"/>
          <w:szCs w:val="36"/>
        </w:rPr>
      </w:pPr>
    </w:p>
    <w:p w14:paraId="437693C2" w14:textId="721FD8E2" w:rsidR="007D330D" w:rsidRPr="007D330D" w:rsidRDefault="007D330D" w:rsidP="007D330D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    </w:t>
      </w:r>
      <w:r w:rsidRPr="007D330D">
        <w:rPr>
          <w:b/>
          <w:bCs/>
          <w:color w:val="000000" w:themeColor="text1"/>
          <w:sz w:val="36"/>
          <w:szCs w:val="36"/>
        </w:rPr>
        <w:t xml:space="preserve"> 2) Identify high-priced products (MRP &gt; ₹200) that are currently out of stock</w:t>
      </w:r>
    </w:p>
    <w:p w14:paraId="27254C8A" w14:textId="2DB4F768" w:rsidR="007D330D" w:rsidRDefault="007D330D" w:rsidP="007D330D">
      <w:pPr>
        <w:pStyle w:val="ListParagraph"/>
        <w:rPr>
          <w:b/>
          <w:bCs/>
          <w:color w:val="000000" w:themeColor="text1"/>
          <w:sz w:val="36"/>
          <w:szCs w:val="36"/>
        </w:rPr>
      </w:pPr>
      <w:r w:rsidRPr="007D330D">
        <w:rPr>
          <w:b/>
          <w:bCs/>
          <w:color w:val="000000" w:themeColor="text1"/>
          <w:sz w:val="36"/>
          <w:szCs w:val="36"/>
        </w:rPr>
        <w:drawing>
          <wp:inline distT="0" distB="0" distL="0" distR="0" wp14:anchorId="12842C92" wp14:editId="7ABD8ACC">
            <wp:extent cx="6067425" cy="29197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6248" cy="292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29AF" w14:textId="77777777" w:rsidR="007D330D" w:rsidRPr="007D330D" w:rsidRDefault="007D330D" w:rsidP="007D330D">
      <w:pPr>
        <w:pStyle w:val="ListParagraph"/>
        <w:rPr>
          <w:b/>
          <w:bCs/>
          <w:color w:val="000000" w:themeColor="text1"/>
          <w:sz w:val="36"/>
          <w:szCs w:val="36"/>
        </w:rPr>
      </w:pPr>
    </w:p>
    <w:p w14:paraId="5CF61E93" w14:textId="3EED0B44" w:rsidR="007D330D" w:rsidRPr="007D330D" w:rsidRDefault="007D330D" w:rsidP="007D330D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    </w:t>
      </w:r>
      <w:r w:rsidRPr="007D330D">
        <w:rPr>
          <w:b/>
          <w:bCs/>
          <w:color w:val="000000" w:themeColor="text1"/>
          <w:sz w:val="36"/>
          <w:szCs w:val="36"/>
        </w:rPr>
        <w:t>3)</w:t>
      </w:r>
      <w:r>
        <w:rPr>
          <w:b/>
          <w:bCs/>
          <w:color w:val="000000" w:themeColor="text1"/>
          <w:sz w:val="36"/>
          <w:szCs w:val="36"/>
        </w:rPr>
        <w:t xml:space="preserve"> </w:t>
      </w:r>
      <w:r w:rsidRPr="007D330D">
        <w:rPr>
          <w:b/>
          <w:bCs/>
          <w:color w:val="000000" w:themeColor="text1"/>
          <w:sz w:val="36"/>
          <w:szCs w:val="36"/>
        </w:rPr>
        <w:t xml:space="preserve"> Calculate the estimated revenue generated by each product category</w:t>
      </w:r>
    </w:p>
    <w:p w14:paraId="7F214D42" w14:textId="3DE0DA7D" w:rsidR="007D330D" w:rsidRPr="007D330D" w:rsidRDefault="007D330D" w:rsidP="007D330D">
      <w:pPr>
        <w:pStyle w:val="ListParagraph"/>
        <w:rPr>
          <w:b/>
          <w:bCs/>
          <w:color w:val="000000" w:themeColor="text1"/>
          <w:sz w:val="36"/>
          <w:szCs w:val="36"/>
        </w:rPr>
      </w:pPr>
      <w:r w:rsidRPr="007D330D">
        <w:rPr>
          <w:b/>
          <w:bCs/>
          <w:color w:val="000000" w:themeColor="text1"/>
          <w:sz w:val="36"/>
          <w:szCs w:val="36"/>
        </w:rPr>
        <w:lastRenderedPageBreak/>
        <w:drawing>
          <wp:inline distT="0" distB="0" distL="0" distR="0" wp14:anchorId="762ACBF7" wp14:editId="1494ABDE">
            <wp:extent cx="3133725" cy="38957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6702" cy="389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D071" w14:textId="77777777" w:rsidR="007D330D" w:rsidRPr="007D330D" w:rsidRDefault="007D330D" w:rsidP="007D330D">
      <w:pPr>
        <w:pStyle w:val="ListParagraph"/>
        <w:rPr>
          <w:b/>
          <w:bCs/>
          <w:color w:val="000000" w:themeColor="text1"/>
          <w:sz w:val="36"/>
          <w:szCs w:val="36"/>
        </w:rPr>
      </w:pPr>
    </w:p>
    <w:p w14:paraId="30525572" w14:textId="0102FBA1" w:rsidR="007D330D" w:rsidRPr="007D330D" w:rsidRDefault="007D330D" w:rsidP="007D330D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   </w:t>
      </w:r>
      <w:r w:rsidRPr="007D330D">
        <w:rPr>
          <w:b/>
          <w:bCs/>
          <w:color w:val="000000" w:themeColor="text1"/>
          <w:sz w:val="36"/>
          <w:szCs w:val="36"/>
        </w:rPr>
        <w:t>4) Find products with an MRP above ₹500 and a discount percentage below 10%</w:t>
      </w:r>
    </w:p>
    <w:p w14:paraId="72EBE9DD" w14:textId="5A2B309B" w:rsidR="007D330D" w:rsidRDefault="007D330D" w:rsidP="007D330D">
      <w:pPr>
        <w:pStyle w:val="ListParagraph"/>
        <w:rPr>
          <w:b/>
          <w:bCs/>
          <w:color w:val="000000" w:themeColor="text1"/>
          <w:sz w:val="36"/>
          <w:szCs w:val="36"/>
        </w:rPr>
      </w:pPr>
      <w:r w:rsidRPr="007D330D">
        <w:rPr>
          <w:b/>
          <w:bCs/>
          <w:color w:val="000000" w:themeColor="text1"/>
          <w:sz w:val="36"/>
          <w:szCs w:val="36"/>
        </w:rPr>
        <w:drawing>
          <wp:inline distT="0" distB="0" distL="0" distR="0" wp14:anchorId="45F4972E" wp14:editId="2E7EF917">
            <wp:extent cx="7200900" cy="311863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31537" cy="313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2861" w14:textId="77777777" w:rsidR="007D330D" w:rsidRPr="007D330D" w:rsidRDefault="007D330D" w:rsidP="007D330D">
      <w:pPr>
        <w:pStyle w:val="ListParagraph"/>
        <w:rPr>
          <w:b/>
          <w:bCs/>
          <w:color w:val="000000" w:themeColor="text1"/>
          <w:sz w:val="36"/>
          <w:szCs w:val="36"/>
        </w:rPr>
      </w:pPr>
    </w:p>
    <w:p w14:paraId="5F77AA76" w14:textId="20D2A36E" w:rsidR="007D330D" w:rsidRPr="007D330D" w:rsidRDefault="007D330D" w:rsidP="007D330D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   </w:t>
      </w:r>
      <w:r w:rsidRPr="007D330D">
        <w:rPr>
          <w:b/>
          <w:bCs/>
          <w:color w:val="000000" w:themeColor="text1"/>
          <w:sz w:val="36"/>
          <w:szCs w:val="36"/>
        </w:rPr>
        <w:t>5) Identify the top 5 categories offering the highest average discount percentage</w:t>
      </w:r>
    </w:p>
    <w:p w14:paraId="0CD34F5B" w14:textId="77777777" w:rsidR="007D330D" w:rsidRPr="007D330D" w:rsidRDefault="007D330D" w:rsidP="007D330D">
      <w:pPr>
        <w:pStyle w:val="ListParagraph"/>
        <w:rPr>
          <w:b/>
          <w:bCs/>
          <w:color w:val="000000" w:themeColor="text1"/>
          <w:sz w:val="36"/>
          <w:szCs w:val="36"/>
        </w:rPr>
      </w:pPr>
    </w:p>
    <w:p w14:paraId="3B024689" w14:textId="388B6A22" w:rsidR="007D330D" w:rsidRDefault="007D330D" w:rsidP="007D330D">
      <w:pPr>
        <w:pStyle w:val="ListParagraph"/>
        <w:rPr>
          <w:b/>
          <w:bCs/>
          <w:color w:val="000000" w:themeColor="text1"/>
          <w:sz w:val="36"/>
          <w:szCs w:val="36"/>
        </w:rPr>
      </w:pPr>
      <w:r w:rsidRPr="007D330D">
        <w:rPr>
          <w:b/>
          <w:bCs/>
          <w:color w:val="000000" w:themeColor="text1"/>
          <w:sz w:val="36"/>
          <w:szCs w:val="36"/>
        </w:rPr>
        <w:lastRenderedPageBreak/>
        <w:drawing>
          <wp:inline distT="0" distB="0" distL="0" distR="0" wp14:anchorId="57736847" wp14:editId="2AFBB75B">
            <wp:extent cx="3838575" cy="25939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3575" cy="260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82AE" w14:textId="77777777" w:rsidR="007D330D" w:rsidRPr="007D330D" w:rsidRDefault="007D330D" w:rsidP="007D330D">
      <w:pPr>
        <w:pStyle w:val="ListParagraph"/>
        <w:rPr>
          <w:b/>
          <w:bCs/>
          <w:color w:val="000000" w:themeColor="text1"/>
          <w:sz w:val="36"/>
          <w:szCs w:val="36"/>
        </w:rPr>
      </w:pPr>
    </w:p>
    <w:p w14:paraId="6158BB00" w14:textId="4DEBA4C2" w:rsidR="007D330D" w:rsidRPr="007D330D" w:rsidRDefault="007D330D" w:rsidP="007D330D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    </w:t>
      </w:r>
      <w:r w:rsidRPr="007D330D">
        <w:rPr>
          <w:b/>
          <w:bCs/>
          <w:color w:val="000000" w:themeColor="text1"/>
          <w:sz w:val="36"/>
          <w:szCs w:val="36"/>
        </w:rPr>
        <w:t>6) Calculate the price per gram for products weighing more than 500g and identify the best value products</w:t>
      </w:r>
    </w:p>
    <w:p w14:paraId="4AEFBB02" w14:textId="5DB39097" w:rsidR="007D330D" w:rsidRDefault="007D330D" w:rsidP="007D330D">
      <w:pPr>
        <w:pStyle w:val="ListParagraph"/>
        <w:rPr>
          <w:b/>
          <w:bCs/>
          <w:color w:val="000000" w:themeColor="text1"/>
          <w:sz w:val="36"/>
          <w:szCs w:val="36"/>
        </w:rPr>
      </w:pPr>
      <w:r w:rsidRPr="007D330D">
        <w:rPr>
          <w:b/>
          <w:bCs/>
          <w:color w:val="000000" w:themeColor="text1"/>
          <w:sz w:val="36"/>
          <w:szCs w:val="36"/>
        </w:rPr>
        <w:drawing>
          <wp:inline distT="0" distB="0" distL="0" distR="0" wp14:anchorId="4CBEE3DF" wp14:editId="7B310816">
            <wp:extent cx="7324725" cy="252408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40016" cy="252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AF41" w14:textId="77777777" w:rsidR="007D330D" w:rsidRPr="007D330D" w:rsidRDefault="007D330D" w:rsidP="007D330D">
      <w:pPr>
        <w:pStyle w:val="ListParagraph"/>
        <w:rPr>
          <w:b/>
          <w:bCs/>
          <w:color w:val="000000" w:themeColor="text1"/>
          <w:sz w:val="36"/>
          <w:szCs w:val="36"/>
        </w:rPr>
      </w:pPr>
    </w:p>
    <w:p w14:paraId="69E60FA5" w14:textId="5AE1D443" w:rsidR="007D330D" w:rsidRPr="007D330D" w:rsidRDefault="007D330D" w:rsidP="007D330D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     </w:t>
      </w:r>
      <w:r w:rsidRPr="007D330D">
        <w:rPr>
          <w:b/>
          <w:bCs/>
          <w:color w:val="000000" w:themeColor="text1"/>
          <w:sz w:val="36"/>
          <w:szCs w:val="36"/>
        </w:rPr>
        <w:t>7) Classify products into Bulk, High, and Medium categories based on their weight</w:t>
      </w:r>
    </w:p>
    <w:p w14:paraId="62215460" w14:textId="11CC9626" w:rsidR="007D330D" w:rsidRDefault="007D330D" w:rsidP="007D330D">
      <w:pPr>
        <w:pStyle w:val="ListParagraph"/>
        <w:rPr>
          <w:b/>
          <w:bCs/>
          <w:color w:val="000000" w:themeColor="text1"/>
          <w:sz w:val="36"/>
          <w:szCs w:val="36"/>
        </w:rPr>
      </w:pPr>
      <w:r w:rsidRPr="007D330D">
        <w:rPr>
          <w:b/>
          <w:bCs/>
          <w:color w:val="000000" w:themeColor="text1"/>
          <w:sz w:val="36"/>
          <w:szCs w:val="36"/>
        </w:rPr>
        <w:lastRenderedPageBreak/>
        <w:drawing>
          <wp:inline distT="0" distB="0" distL="0" distR="0" wp14:anchorId="70A8F1D0" wp14:editId="333700FA">
            <wp:extent cx="6038850" cy="3143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6431" cy="314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5C70" w14:textId="77777777" w:rsidR="007D330D" w:rsidRPr="007D330D" w:rsidRDefault="007D330D" w:rsidP="007D330D">
      <w:pPr>
        <w:pStyle w:val="ListParagraph"/>
        <w:rPr>
          <w:b/>
          <w:bCs/>
          <w:color w:val="000000" w:themeColor="text1"/>
          <w:sz w:val="36"/>
          <w:szCs w:val="36"/>
        </w:rPr>
      </w:pPr>
    </w:p>
    <w:p w14:paraId="33AECE0D" w14:textId="5EF6909E" w:rsidR="007D330D" w:rsidRPr="007D330D" w:rsidRDefault="007D330D" w:rsidP="007D330D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      </w:t>
      </w:r>
      <w:r w:rsidRPr="007D330D">
        <w:rPr>
          <w:b/>
          <w:bCs/>
          <w:color w:val="000000" w:themeColor="text1"/>
          <w:sz w:val="36"/>
          <w:szCs w:val="36"/>
        </w:rPr>
        <w:t>8) Calculate the total inventory weight available in each product category</w:t>
      </w:r>
    </w:p>
    <w:p w14:paraId="542D6ECA" w14:textId="52D8E8C3" w:rsidR="007D330D" w:rsidRPr="007D330D" w:rsidRDefault="00EE1BFC" w:rsidP="00EE1BFC">
      <w:pPr>
        <w:pStyle w:val="ListParagraph"/>
        <w:rPr>
          <w:b/>
          <w:bCs/>
          <w:color w:val="000000" w:themeColor="text1"/>
          <w:sz w:val="36"/>
          <w:szCs w:val="36"/>
        </w:rPr>
      </w:pPr>
      <w:r w:rsidRPr="00EE1BFC">
        <w:rPr>
          <w:b/>
          <w:bCs/>
          <w:color w:val="000000" w:themeColor="text1"/>
          <w:sz w:val="36"/>
          <w:szCs w:val="36"/>
        </w:rPr>
        <w:drawing>
          <wp:inline distT="0" distB="0" distL="0" distR="0" wp14:anchorId="66665342" wp14:editId="6CBC1572">
            <wp:extent cx="3209925" cy="464494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0891" cy="464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330D" w:rsidRPr="007D330D" w:rsidSect="001F017B">
      <w:pgSz w:w="16046" w:h="19278" w:orient="landscape" w:code="9"/>
      <w:pgMar w:top="1440" w:right="1418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04427"/>
    <w:multiLevelType w:val="hybridMultilevel"/>
    <w:tmpl w:val="A0404A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A6E51"/>
    <w:multiLevelType w:val="hybridMultilevel"/>
    <w:tmpl w:val="D22A2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393280">
    <w:abstractNumId w:val="1"/>
  </w:num>
  <w:num w:numId="2" w16cid:durableId="282228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4DED"/>
    <w:rsid w:val="00015F75"/>
    <w:rsid w:val="0005408D"/>
    <w:rsid w:val="001F017B"/>
    <w:rsid w:val="002A6D54"/>
    <w:rsid w:val="0034766E"/>
    <w:rsid w:val="00605321"/>
    <w:rsid w:val="00734DED"/>
    <w:rsid w:val="007D330D"/>
    <w:rsid w:val="00A9526B"/>
    <w:rsid w:val="00AC2089"/>
    <w:rsid w:val="00EE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ED26D"/>
  <w15:chartTrackingRefBased/>
  <w15:docId w15:val="{041C80CC-7181-4CA9-9E2A-E897AE0FC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samkittur0707@outlook.com</dc:creator>
  <cp:keywords/>
  <dc:description/>
  <cp:lastModifiedBy>samkittur0707@outlook.com</cp:lastModifiedBy>
  <cp:revision>1</cp:revision>
  <dcterms:created xsi:type="dcterms:W3CDTF">2026-08-31T08:28:00Z</dcterms:created>
  <dcterms:modified xsi:type="dcterms:W3CDTF">2026-08-31T08:50:00Z</dcterms:modified>
</cp:coreProperties>
</file>