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B4899" w:rsidRDefault="003B4899">
      <w:pPr>
        <w:spacing w:before="60" w:line="276" w:lineRule="auto"/>
        <w:ind w:left="421" w:right="420"/>
        <w:jc w:val="center"/>
        <w:rPr>
          <w:b/>
          <w:sz w:val="36"/>
        </w:rPr>
      </w:pPr>
      <w:r>
        <w:rPr>
          <w:b/>
          <w:sz w:val="36"/>
        </w:rPr>
        <w:t xml:space="preserve">Automated Test Case ID Alignment and </w:t>
      </w:r>
    </w:p>
    <w:p w:rsidR="00D955A7" w:rsidRDefault="003B4899">
      <w:pPr>
        <w:spacing w:before="60" w:line="276" w:lineRule="auto"/>
        <w:ind w:left="421" w:right="420"/>
        <w:jc w:val="center"/>
        <w:rPr>
          <w:b/>
          <w:sz w:val="36"/>
        </w:rPr>
      </w:pPr>
      <w:r>
        <w:rPr>
          <w:b/>
          <w:sz w:val="36"/>
        </w:rPr>
        <w:t>Performance Testing</w:t>
      </w:r>
    </w:p>
    <w:p w:rsidR="003B4899" w:rsidRDefault="003B4899">
      <w:pPr>
        <w:spacing w:before="60" w:line="276" w:lineRule="auto"/>
        <w:ind w:left="421" w:right="420"/>
        <w:jc w:val="center"/>
        <w:rPr>
          <w:b/>
          <w:sz w:val="36"/>
        </w:rPr>
      </w:pPr>
    </w:p>
    <w:p w:rsidR="00D955A7" w:rsidRDefault="00845094">
      <w:pPr>
        <w:pStyle w:val="Heading1"/>
        <w:spacing w:before="198"/>
        <w:ind w:left="420" w:right="420" w:firstLine="0"/>
        <w:jc w:val="center"/>
      </w:pPr>
      <w:r>
        <w:t>Internship</w:t>
      </w:r>
      <w:r>
        <w:rPr>
          <w:spacing w:val="-15"/>
        </w:rPr>
        <w:t xml:space="preserve"> </w:t>
      </w:r>
      <w:r>
        <w:t>Project</w:t>
      </w:r>
      <w:r>
        <w:rPr>
          <w:spacing w:val="-15"/>
        </w:rPr>
        <w:t xml:space="preserve"> </w:t>
      </w:r>
      <w:r>
        <w:rPr>
          <w:spacing w:val="-2"/>
        </w:rPr>
        <w:t>Report</w:t>
      </w:r>
    </w:p>
    <w:p w:rsidR="00D955A7" w:rsidRDefault="00D955A7">
      <w:pPr>
        <w:pStyle w:val="BodyText"/>
        <w:ind w:left="0"/>
        <w:rPr>
          <w:b/>
          <w:sz w:val="28"/>
        </w:rPr>
      </w:pPr>
    </w:p>
    <w:p w:rsidR="00D955A7" w:rsidRDefault="00D955A7">
      <w:pPr>
        <w:pStyle w:val="BodyText"/>
        <w:spacing w:before="277"/>
        <w:ind w:left="0"/>
        <w:rPr>
          <w:b/>
          <w:sz w:val="28"/>
        </w:rPr>
      </w:pPr>
    </w:p>
    <w:p w:rsidR="00D955A7" w:rsidRDefault="00845094">
      <w:pPr>
        <w:spacing w:before="1"/>
        <w:ind w:left="6"/>
        <w:jc w:val="center"/>
        <w:rPr>
          <w:sz w:val="28"/>
        </w:rPr>
      </w:pPr>
      <w:r>
        <w:rPr>
          <w:spacing w:val="-5"/>
          <w:sz w:val="28"/>
        </w:rPr>
        <w:t>By</w:t>
      </w:r>
    </w:p>
    <w:p w:rsidR="003B4899" w:rsidRDefault="003B4899">
      <w:pPr>
        <w:pStyle w:val="Heading1"/>
        <w:spacing w:before="249" w:line="424" w:lineRule="auto"/>
        <w:ind w:left="3667" w:right="3673" w:firstLine="0"/>
        <w:jc w:val="center"/>
      </w:pPr>
      <w:r>
        <w:t>Samarth Bura</w:t>
      </w:r>
    </w:p>
    <w:p w:rsidR="00D955A7" w:rsidRDefault="003B4899">
      <w:pPr>
        <w:pStyle w:val="Heading1"/>
        <w:spacing w:before="249" w:line="424" w:lineRule="auto"/>
        <w:ind w:left="3667" w:right="3673" w:firstLine="0"/>
        <w:jc w:val="center"/>
      </w:pPr>
      <w:r>
        <w:rPr>
          <w:spacing w:val="-6"/>
        </w:rPr>
        <w:t>12</w:t>
      </w:r>
    </w:p>
    <w:p w:rsidR="00D955A7" w:rsidRDefault="003B4899">
      <w:pPr>
        <w:spacing w:before="4"/>
        <w:ind w:left="417" w:right="420"/>
        <w:jc w:val="center"/>
        <w:rPr>
          <w:b/>
          <w:sz w:val="28"/>
        </w:rPr>
      </w:pPr>
      <w:r>
        <w:rPr>
          <w:b/>
          <w:spacing w:val="-2"/>
          <w:sz w:val="28"/>
        </w:rPr>
        <w:t>12110913</w:t>
      </w:r>
    </w:p>
    <w:p w:rsidR="00D955A7" w:rsidRDefault="00D955A7">
      <w:pPr>
        <w:pStyle w:val="BodyText"/>
        <w:ind w:left="0"/>
        <w:rPr>
          <w:b/>
          <w:sz w:val="28"/>
        </w:rPr>
      </w:pPr>
    </w:p>
    <w:p w:rsidR="00D955A7" w:rsidRDefault="00D955A7">
      <w:pPr>
        <w:pStyle w:val="BodyText"/>
        <w:ind w:left="0"/>
        <w:rPr>
          <w:b/>
          <w:sz w:val="28"/>
        </w:rPr>
      </w:pPr>
    </w:p>
    <w:p w:rsidR="00D955A7" w:rsidRDefault="00D955A7">
      <w:pPr>
        <w:pStyle w:val="BodyText"/>
        <w:spacing w:before="310"/>
        <w:ind w:left="0"/>
        <w:rPr>
          <w:b/>
          <w:sz w:val="28"/>
        </w:rPr>
      </w:pPr>
    </w:p>
    <w:p w:rsidR="00D955A7" w:rsidRDefault="00845094">
      <w:pPr>
        <w:ind w:left="3794"/>
        <w:rPr>
          <w:spacing w:val="-5"/>
          <w:sz w:val="28"/>
        </w:rPr>
      </w:pPr>
      <w:r>
        <w:rPr>
          <w:sz w:val="28"/>
        </w:rPr>
        <w:t>Under</w:t>
      </w:r>
      <w:r>
        <w:rPr>
          <w:spacing w:val="-8"/>
          <w:sz w:val="28"/>
        </w:rPr>
        <w:t xml:space="preserve"> </w:t>
      </w:r>
      <w:r>
        <w:rPr>
          <w:sz w:val="28"/>
        </w:rPr>
        <w:t>the</w:t>
      </w:r>
      <w:r>
        <w:rPr>
          <w:spacing w:val="-5"/>
          <w:sz w:val="28"/>
        </w:rPr>
        <w:t xml:space="preserve"> </w:t>
      </w:r>
      <w:r>
        <w:rPr>
          <w:sz w:val="28"/>
        </w:rPr>
        <w:t>guidance</w:t>
      </w:r>
      <w:r>
        <w:rPr>
          <w:spacing w:val="-6"/>
          <w:sz w:val="28"/>
        </w:rPr>
        <w:t xml:space="preserve"> </w:t>
      </w:r>
      <w:r>
        <w:rPr>
          <w:spacing w:val="-5"/>
          <w:sz w:val="28"/>
        </w:rPr>
        <w:t>of</w:t>
      </w:r>
    </w:p>
    <w:p w:rsidR="003B4899" w:rsidRDefault="003B4899">
      <w:pPr>
        <w:ind w:left="3794"/>
        <w:rPr>
          <w:sz w:val="28"/>
        </w:rPr>
      </w:pPr>
    </w:p>
    <w:p w:rsidR="00D955A7" w:rsidRDefault="003B4899" w:rsidP="003B4899">
      <w:pPr>
        <w:pStyle w:val="Heading1"/>
        <w:tabs>
          <w:tab w:val="left" w:pos="6977"/>
          <w:tab w:val="left" w:pos="7899"/>
        </w:tabs>
        <w:spacing w:before="249" w:line="424" w:lineRule="auto"/>
        <w:ind w:left="576" w:right="543" w:firstLine="0"/>
      </w:pPr>
      <w:r>
        <w:t xml:space="preserve"> Mr. Roshan Kumar                                             </w:t>
      </w:r>
      <w:r w:rsidR="00845094">
        <w:t>Prof</w:t>
      </w:r>
      <w:r>
        <w:t xml:space="preserve"> Dr. Shital Dongre                                 FIS Solutions Global                                     HOD, Dept AI &amp; DS, </w:t>
      </w:r>
      <w:r w:rsidR="00845094">
        <w:rPr>
          <w:spacing w:val="-4"/>
        </w:rPr>
        <w:t>VIT</w:t>
      </w:r>
      <w:r>
        <w:rPr>
          <w:spacing w:val="-4"/>
        </w:rPr>
        <w:t xml:space="preserve"> Pune</w:t>
      </w:r>
    </w:p>
    <w:p w:rsidR="00D955A7" w:rsidRDefault="00D955A7">
      <w:pPr>
        <w:pStyle w:val="BodyText"/>
        <w:ind w:left="0"/>
        <w:rPr>
          <w:b/>
          <w:sz w:val="20"/>
        </w:rPr>
      </w:pPr>
    </w:p>
    <w:p w:rsidR="00D955A7" w:rsidRDefault="00845094">
      <w:pPr>
        <w:pStyle w:val="BodyText"/>
        <w:spacing w:before="168"/>
        <w:ind w:left="0"/>
        <w:rPr>
          <w:b/>
          <w:sz w:val="20"/>
        </w:rPr>
      </w:pPr>
      <w:r>
        <w:rPr>
          <w:b/>
          <w:noProof/>
          <w:sz w:val="20"/>
          <w:lang w:val="en-GB" w:eastAsia="en-GB"/>
        </w:rPr>
        <w:drawing>
          <wp:anchor distT="0" distB="0" distL="0" distR="0" simplePos="0" relativeHeight="487587840" behindDoc="1" locked="0" layoutInCell="1" allowOverlap="1">
            <wp:simplePos x="0" y="0"/>
            <wp:positionH relativeFrom="page">
              <wp:posOffset>3417621</wp:posOffset>
            </wp:positionH>
            <wp:positionV relativeFrom="paragraph">
              <wp:posOffset>268101</wp:posOffset>
            </wp:positionV>
            <wp:extent cx="985533" cy="1184148"/>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985533" cy="1184148"/>
                    </a:xfrm>
                    <a:prstGeom prst="rect">
                      <a:avLst/>
                    </a:prstGeom>
                  </pic:spPr>
                </pic:pic>
              </a:graphicData>
            </a:graphic>
          </wp:anchor>
        </w:drawing>
      </w:r>
    </w:p>
    <w:p w:rsidR="00D955A7" w:rsidRDefault="00845094">
      <w:pPr>
        <w:spacing w:before="285"/>
        <w:ind w:left="415" w:right="420"/>
        <w:jc w:val="center"/>
        <w:rPr>
          <w:sz w:val="28"/>
        </w:rPr>
      </w:pPr>
      <w:r>
        <w:rPr>
          <w:w w:val="90"/>
          <w:sz w:val="28"/>
        </w:rPr>
        <w:t>DEPARTMENT</w:t>
      </w:r>
      <w:r>
        <w:rPr>
          <w:spacing w:val="37"/>
          <w:sz w:val="28"/>
        </w:rPr>
        <w:t xml:space="preserve"> </w:t>
      </w:r>
      <w:r>
        <w:rPr>
          <w:w w:val="90"/>
          <w:sz w:val="28"/>
        </w:rPr>
        <w:t>OF</w:t>
      </w:r>
      <w:r>
        <w:rPr>
          <w:spacing w:val="35"/>
          <w:sz w:val="28"/>
        </w:rPr>
        <w:t xml:space="preserve"> </w:t>
      </w:r>
      <w:r>
        <w:rPr>
          <w:w w:val="90"/>
          <w:sz w:val="28"/>
        </w:rPr>
        <w:t>ARTIFICIAL</w:t>
      </w:r>
      <w:r>
        <w:rPr>
          <w:spacing w:val="37"/>
          <w:sz w:val="28"/>
        </w:rPr>
        <w:t xml:space="preserve"> </w:t>
      </w:r>
      <w:r>
        <w:rPr>
          <w:w w:val="90"/>
          <w:sz w:val="28"/>
        </w:rPr>
        <w:t>INTELLIGENCE</w:t>
      </w:r>
      <w:r>
        <w:rPr>
          <w:spacing w:val="35"/>
          <w:sz w:val="28"/>
        </w:rPr>
        <w:t xml:space="preserve"> </w:t>
      </w:r>
      <w:r>
        <w:rPr>
          <w:w w:val="90"/>
          <w:sz w:val="28"/>
        </w:rPr>
        <w:t>AND</w:t>
      </w:r>
      <w:r>
        <w:rPr>
          <w:spacing w:val="34"/>
          <w:sz w:val="28"/>
        </w:rPr>
        <w:t xml:space="preserve"> </w:t>
      </w:r>
      <w:r>
        <w:rPr>
          <w:w w:val="90"/>
          <w:sz w:val="28"/>
        </w:rPr>
        <w:t>DATA</w:t>
      </w:r>
      <w:r>
        <w:rPr>
          <w:spacing w:val="36"/>
          <w:sz w:val="28"/>
        </w:rPr>
        <w:t xml:space="preserve"> </w:t>
      </w:r>
      <w:r>
        <w:rPr>
          <w:spacing w:val="-2"/>
          <w:w w:val="90"/>
          <w:sz w:val="28"/>
        </w:rPr>
        <w:t>SCIENCE</w:t>
      </w:r>
    </w:p>
    <w:p w:rsidR="00D955A7" w:rsidRDefault="00D955A7">
      <w:pPr>
        <w:pStyle w:val="BodyText"/>
        <w:spacing w:before="3"/>
        <w:ind w:left="0"/>
        <w:rPr>
          <w:sz w:val="28"/>
        </w:rPr>
      </w:pPr>
    </w:p>
    <w:p w:rsidR="00D955A7" w:rsidRDefault="00845094">
      <w:pPr>
        <w:pStyle w:val="Title"/>
      </w:pPr>
      <w:r>
        <w:rPr>
          <w:w w:val="85"/>
        </w:rPr>
        <w:t>BRACT’S</w:t>
      </w:r>
      <w:r>
        <w:rPr>
          <w:spacing w:val="30"/>
          <w:w w:val="150"/>
        </w:rPr>
        <w:t xml:space="preserve"> </w:t>
      </w:r>
      <w:r>
        <w:rPr>
          <w:w w:val="85"/>
        </w:rPr>
        <w:t>VISHWAKARMA</w:t>
      </w:r>
      <w:r>
        <w:rPr>
          <w:spacing w:val="76"/>
        </w:rPr>
        <w:t xml:space="preserve"> </w:t>
      </w:r>
      <w:r>
        <w:rPr>
          <w:w w:val="85"/>
        </w:rPr>
        <w:t>INSTITUTE</w:t>
      </w:r>
      <w:r>
        <w:rPr>
          <w:spacing w:val="75"/>
        </w:rPr>
        <w:t xml:space="preserve"> </w:t>
      </w:r>
      <w:r>
        <w:rPr>
          <w:spacing w:val="-2"/>
          <w:w w:val="85"/>
        </w:rPr>
        <w:t>TECHNOLOGY</w:t>
      </w:r>
    </w:p>
    <w:p w:rsidR="00D955A7" w:rsidRDefault="00845094">
      <w:pPr>
        <w:pStyle w:val="Heading1"/>
        <w:spacing w:before="324"/>
        <w:ind w:left="420" w:right="420" w:firstLine="0"/>
        <w:jc w:val="center"/>
      </w:pPr>
      <w:r>
        <w:t>PUNE</w:t>
      </w:r>
      <w:r>
        <w:rPr>
          <w:spacing w:val="-1"/>
        </w:rPr>
        <w:t xml:space="preserve"> </w:t>
      </w:r>
      <w:r>
        <w:t>– 411</w:t>
      </w:r>
      <w:r>
        <w:rPr>
          <w:spacing w:val="-1"/>
        </w:rPr>
        <w:t xml:space="preserve"> </w:t>
      </w:r>
      <w:r>
        <w:rPr>
          <w:spacing w:val="-5"/>
        </w:rPr>
        <w:t>037</w:t>
      </w:r>
    </w:p>
    <w:p w:rsidR="00D955A7" w:rsidRDefault="00D955A7">
      <w:pPr>
        <w:pStyle w:val="Heading1"/>
        <w:jc w:val="center"/>
        <w:sectPr w:rsidR="00D955A7">
          <w:footerReference w:type="default" r:id="rId9"/>
          <w:type w:val="continuous"/>
          <w:pgSz w:w="12240" w:h="15840"/>
          <w:pgMar w:top="1380" w:right="1080" w:bottom="1200" w:left="1080" w:header="0" w:footer="1008" w:gutter="0"/>
          <w:pgBorders w:offsetFrom="page">
            <w:top w:val="single" w:sz="4" w:space="24" w:color="000000"/>
            <w:left w:val="single" w:sz="4" w:space="24" w:color="000000"/>
            <w:bottom w:val="single" w:sz="4" w:space="24" w:color="000000"/>
            <w:right w:val="single" w:sz="4" w:space="24" w:color="000000"/>
          </w:pgBorders>
          <w:pgNumType w:start="1"/>
          <w:cols w:space="720"/>
        </w:sectPr>
      </w:pPr>
    </w:p>
    <w:tbl>
      <w:tblPr>
        <w:tblW w:w="0" w:type="auto"/>
        <w:tblInd w:w="277" w:type="dxa"/>
        <w:tblLayout w:type="fixed"/>
        <w:tblCellMar>
          <w:left w:w="0" w:type="dxa"/>
          <w:right w:w="0" w:type="dxa"/>
        </w:tblCellMar>
        <w:tblLook w:val="01E0" w:firstRow="1" w:lastRow="1" w:firstColumn="1" w:lastColumn="1" w:noHBand="0" w:noVBand="0"/>
      </w:tblPr>
      <w:tblGrid>
        <w:gridCol w:w="1611"/>
        <w:gridCol w:w="7562"/>
      </w:tblGrid>
      <w:tr w:rsidR="00D955A7">
        <w:trPr>
          <w:trHeight w:val="1613"/>
        </w:trPr>
        <w:tc>
          <w:tcPr>
            <w:tcW w:w="1611" w:type="dxa"/>
          </w:tcPr>
          <w:p w:rsidR="00D955A7" w:rsidRDefault="00845094">
            <w:pPr>
              <w:pStyle w:val="TableParagraph"/>
              <w:ind w:left="50"/>
              <w:jc w:val="left"/>
              <w:rPr>
                <w:sz w:val="20"/>
              </w:rPr>
            </w:pPr>
            <w:r>
              <w:rPr>
                <w:noProof/>
                <w:sz w:val="20"/>
                <w:lang w:val="en-GB" w:eastAsia="en-GB"/>
              </w:rPr>
              <w:lastRenderedPageBreak/>
              <w:drawing>
                <wp:inline distT="0" distB="0" distL="0" distR="0">
                  <wp:extent cx="670265" cy="930401"/>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0" cstate="print"/>
                          <a:stretch>
                            <a:fillRect/>
                          </a:stretch>
                        </pic:blipFill>
                        <pic:spPr>
                          <a:xfrm>
                            <a:off x="0" y="0"/>
                            <a:ext cx="670265" cy="930401"/>
                          </a:xfrm>
                          <a:prstGeom prst="rect">
                            <a:avLst/>
                          </a:prstGeom>
                        </pic:spPr>
                      </pic:pic>
                    </a:graphicData>
                  </a:graphic>
                </wp:inline>
              </w:drawing>
            </w:r>
          </w:p>
        </w:tc>
        <w:tc>
          <w:tcPr>
            <w:tcW w:w="7562" w:type="dxa"/>
          </w:tcPr>
          <w:p w:rsidR="00D955A7" w:rsidRDefault="00845094">
            <w:pPr>
              <w:pStyle w:val="TableParagraph"/>
              <w:spacing w:before="41" w:line="465" w:lineRule="auto"/>
              <w:ind w:right="7"/>
              <w:rPr>
                <w:b/>
                <w:sz w:val="28"/>
              </w:rPr>
            </w:pPr>
            <w:r>
              <w:rPr>
                <w:spacing w:val="-10"/>
                <w:sz w:val="28"/>
              </w:rPr>
              <w:t>BANSILAL</w:t>
            </w:r>
            <w:r>
              <w:rPr>
                <w:spacing w:val="-8"/>
                <w:sz w:val="28"/>
              </w:rPr>
              <w:t xml:space="preserve"> </w:t>
            </w:r>
            <w:r>
              <w:rPr>
                <w:spacing w:val="-10"/>
                <w:sz w:val="28"/>
              </w:rPr>
              <w:t>RAMNATH</w:t>
            </w:r>
            <w:r>
              <w:rPr>
                <w:spacing w:val="-7"/>
                <w:sz w:val="28"/>
              </w:rPr>
              <w:t xml:space="preserve"> </w:t>
            </w:r>
            <w:r>
              <w:rPr>
                <w:spacing w:val="-10"/>
                <w:sz w:val="28"/>
              </w:rPr>
              <w:t>AGARWAL</w:t>
            </w:r>
            <w:r>
              <w:rPr>
                <w:spacing w:val="-8"/>
                <w:sz w:val="28"/>
              </w:rPr>
              <w:t xml:space="preserve"> </w:t>
            </w:r>
            <w:r>
              <w:rPr>
                <w:spacing w:val="-10"/>
                <w:sz w:val="28"/>
              </w:rPr>
              <w:t>CHARITABLE</w:t>
            </w:r>
            <w:r>
              <w:rPr>
                <w:spacing w:val="-7"/>
                <w:sz w:val="28"/>
              </w:rPr>
              <w:t xml:space="preserve"> </w:t>
            </w:r>
            <w:r>
              <w:rPr>
                <w:spacing w:val="-10"/>
                <w:sz w:val="28"/>
              </w:rPr>
              <w:t xml:space="preserve">TRUST’S </w:t>
            </w:r>
            <w:r>
              <w:rPr>
                <w:b/>
                <w:w w:val="90"/>
                <w:sz w:val="28"/>
              </w:rPr>
              <w:t>VISHWAKARMA</w:t>
            </w:r>
            <w:r>
              <w:rPr>
                <w:b/>
                <w:spacing w:val="-8"/>
                <w:w w:val="90"/>
                <w:sz w:val="28"/>
              </w:rPr>
              <w:t xml:space="preserve"> </w:t>
            </w:r>
            <w:r>
              <w:rPr>
                <w:b/>
                <w:w w:val="90"/>
                <w:sz w:val="28"/>
              </w:rPr>
              <w:t>INSTITUTE</w:t>
            </w:r>
            <w:r>
              <w:rPr>
                <w:b/>
                <w:spacing w:val="-9"/>
                <w:w w:val="90"/>
                <w:sz w:val="28"/>
              </w:rPr>
              <w:t xml:space="preserve"> </w:t>
            </w:r>
            <w:r>
              <w:rPr>
                <w:b/>
                <w:w w:val="90"/>
                <w:sz w:val="28"/>
              </w:rPr>
              <w:t>TECHNOLOGY</w:t>
            </w:r>
          </w:p>
          <w:p w:rsidR="00D955A7" w:rsidRDefault="00845094">
            <w:pPr>
              <w:pStyle w:val="TableParagraph"/>
              <w:spacing w:line="303" w:lineRule="exact"/>
              <w:rPr>
                <w:b/>
                <w:sz w:val="28"/>
              </w:rPr>
            </w:pPr>
            <w:r>
              <w:rPr>
                <w:b/>
                <w:sz w:val="28"/>
              </w:rPr>
              <w:t>PUNE</w:t>
            </w:r>
            <w:r>
              <w:rPr>
                <w:b/>
                <w:spacing w:val="-2"/>
                <w:sz w:val="28"/>
              </w:rPr>
              <w:t xml:space="preserve"> </w:t>
            </w:r>
            <w:r>
              <w:rPr>
                <w:b/>
                <w:sz w:val="28"/>
              </w:rPr>
              <w:t>– 411</w:t>
            </w:r>
            <w:r>
              <w:rPr>
                <w:b/>
                <w:spacing w:val="-1"/>
                <w:sz w:val="28"/>
              </w:rPr>
              <w:t xml:space="preserve"> </w:t>
            </w:r>
            <w:r>
              <w:rPr>
                <w:b/>
                <w:spacing w:val="-5"/>
                <w:sz w:val="28"/>
              </w:rPr>
              <w:t>037</w:t>
            </w:r>
          </w:p>
        </w:tc>
      </w:tr>
    </w:tbl>
    <w:p w:rsidR="00D955A7" w:rsidRDefault="00D955A7">
      <w:pPr>
        <w:pStyle w:val="BodyText"/>
        <w:ind w:left="0"/>
        <w:rPr>
          <w:b/>
          <w:sz w:val="28"/>
        </w:rPr>
      </w:pPr>
    </w:p>
    <w:p w:rsidR="00D955A7" w:rsidRDefault="00D955A7">
      <w:pPr>
        <w:pStyle w:val="BodyText"/>
        <w:ind w:left="0"/>
        <w:rPr>
          <w:b/>
          <w:sz w:val="28"/>
        </w:rPr>
      </w:pPr>
    </w:p>
    <w:p w:rsidR="00D955A7" w:rsidRDefault="00D955A7">
      <w:pPr>
        <w:pStyle w:val="BodyText"/>
        <w:ind w:left="0"/>
        <w:rPr>
          <w:b/>
          <w:sz w:val="28"/>
        </w:rPr>
      </w:pPr>
    </w:p>
    <w:p w:rsidR="00D955A7" w:rsidRDefault="00D955A7">
      <w:pPr>
        <w:pStyle w:val="BodyText"/>
        <w:ind w:left="0"/>
        <w:rPr>
          <w:b/>
          <w:sz w:val="28"/>
        </w:rPr>
      </w:pPr>
    </w:p>
    <w:p w:rsidR="00D955A7" w:rsidRDefault="00D955A7">
      <w:pPr>
        <w:pStyle w:val="BodyText"/>
        <w:ind w:left="0"/>
        <w:rPr>
          <w:b/>
          <w:sz w:val="28"/>
        </w:rPr>
      </w:pPr>
    </w:p>
    <w:p w:rsidR="00D955A7" w:rsidRDefault="00D955A7">
      <w:pPr>
        <w:pStyle w:val="BodyText"/>
        <w:ind w:left="0"/>
        <w:rPr>
          <w:b/>
          <w:sz w:val="28"/>
        </w:rPr>
      </w:pPr>
    </w:p>
    <w:p w:rsidR="00D955A7" w:rsidRDefault="00D955A7">
      <w:pPr>
        <w:pStyle w:val="BodyText"/>
        <w:spacing w:before="93"/>
        <w:ind w:left="0"/>
        <w:rPr>
          <w:b/>
          <w:sz w:val="28"/>
        </w:rPr>
      </w:pPr>
    </w:p>
    <w:p w:rsidR="00D955A7" w:rsidRDefault="00845094">
      <w:pPr>
        <w:ind w:left="421" w:right="420"/>
        <w:jc w:val="center"/>
        <w:rPr>
          <w:b/>
          <w:sz w:val="28"/>
        </w:rPr>
      </w:pPr>
      <w:r>
        <w:rPr>
          <w:b/>
          <w:spacing w:val="-2"/>
          <w:sz w:val="28"/>
          <w:u w:val="single"/>
        </w:rPr>
        <w:t>CERTIFICATE</w:t>
      </w:r>
    </w:p>
    <w:p w:rsidR="00D955A7" w:rsidRDefault="00D955A7">
      <w:pPr>
        <w:pStyle w:val="BodyText"/>
        <w:ind w:left="0"/>
        <w:rPr>
          <w:b/>
        </w:rPr>
      </w:pPr>
    </w:p>
    <w:p w:rsidR="00D955A7" w:rsidRDefault="00D955A7">
      <w:pPr>
        <w:pStyle w:val="BodyText"/>
        <w:spacing w:before="205"/>
        <w:ind w:left="0"/>
        <w:rPr>
          <w:b/>
        </w:rPr>
      </w:pPr>
    </w:p>
    <w:p w:rsidR="00D955A7" w:rsidRDefault="00845094" w:rsidP="003B4899">
      <w:pPr>
        <w:pStyle w:val="BodyText"/>
        <w:spacing w:before="1" w:line="360" w:lineRule="auto"/>
        <w:ind w:left="360" w:right="358"/>
        <w:jc w:val="both"/>
      </w:pPr>
      <w:r>
        <w:t>Certified</w:t>
      </w:r>
      <w:r>
        <w:rPr>
          <w:spacing w:val="-15"/>
        </w:rPr>
        <w:t xml:space="preserve"> </w:t>
      </w:r>
      <w:r>
        <w:t>that</w:t>
      </w:r>
      <w:r>
        <w:rPr>
          <w:spacing w:val="-14"/>
        </w:rPr>
        <w:t xml:space="preserve"> </w:t>
      </w:r>
      <w:r>
        <w:t>this</w:t>
      </w:r>
      <w:r>
        <w:rPr>
          <w:spacing w:val="-15"/>
        </w:rPr>
        <w:t xml:space="preserve"> </w:t>
      </w:r>
      <w:r>
        <w:t>Project</w:t>
      </w:r>
      <w:r>
        <w:rPr>
          <w:spacing w:val="-9"/>
        </w:rPr>
        <w:t xml:space="preserve"> </w:t>
      </w:r>
      <w:r>
        <w:t>report</w:t>
      </w:r>
      <w:r>
        <w:rPr>
          <w:spacing w:val="-15"/>
        </w:rPr>
        <w:t xml:space="preserve"> </w:t>
      </w:r>
      <w:r>
        <w:t>titled</w:t>
      </w:r>
      <w:r>
        <w:rPr>
          <w:spacing w:val="-13"/>
        </w:rPr>
        <w:t xml:space="preserve"> </w:t>
      </w:r>
      <w:r>
        <w:t>“</w:t>
      </w:r>
      <w:r w:rsidR="003B4899">
        <w:t>Automated Test Case ID Alignment and Performance Testing</w:t>
      </w:r>
      <w:r>
        <w:t>” by “</w:t>
      </w:r>
      <w:r w:rsidR="003B4899">
        <w:t>Samarth Bura (12</w:t>
      </w:r>
      <w:r>
        <w:t>)” is approved by me for submission.</w:t>
      </w:r>
      <w:r>
        <w:rPr>
          <w:spacing w:val="-2"/>
        </w:rPr>
        <w:t xml:space="preserve"> </w:t>
      </w:r>
      <w:r>
        <w:t>Certified further</w:t>
      </w:r>
      <w:r>
        <w:rPr>
          <w:spacing w:val="-6"/>
        </w:rPr>
        <w:t xml:space="preserve"> </w:t>
      </w:r>
      <w:r>
        <w:t>that,</w:t>
      </w:r>
      <w:r>
        <w:rPr>
          <w:spacing w:val="-10"/>
        </w:rPr>
        <w:t xml:space="preserve"> </w:t>
      </w:r>
      <w:r>
        <w:t>to</w:t>
      </w:r>
      <w:r>
        <w:rPr>
          <w:spacing w:val="-7"/>
        </w:rPr>
        <w:t xml:space="preserve"> </w:t>
      </w:r>
      <w:r>
        <w:t>the</w:t>
      </w:r>
      <w:r>
        <w:rPr>
          <w:spacing w:val="-5"/>
        </w:rPr>
        <w:t xml:space="preserve"> </w:t>
      </w:r>
      <w:r>
        <w:t>best</w:t>
      </w:r>
      <w:r>
        <w:rPr>
          <w:spacing w:val="-7"/>
        </w:rPr>
        <w:t xml:space="preserve"> </w:t>
      </w:r>
      <w:r>
        <w:t>of</w:t>
      </w:r>
      <w:r>
        <w:rPr>
          <w:spacing w:val="-6"/>
        </w:rPr>
        <w:t xml:space="preserve"> </w:t>
      </w:r>
      <w:r>
        <w:t>my</w:t>
      </w:r>
      <w:r>
        <w:rPr>
          <w:spacing w:val="-4"/>
        </w:rPr>
        <w:t xml:space="preserve"> </w:t>
      </w:r>
      <w:r>
        <w:t>knowledge,</w:t>
      </w:r>
      <w:r>
        <w:rPr>
          <w:spacing w:val="-2"/>
        </w:rPr>
        <w:t xml:space="preserve"> </w:t>
      </w:r>
      <w:r>
        <w:t>the</w:t>
      </w:r>
      <w:r>
        <w:rPr>
          <w:spacing w:val="-5"/>
        </w:rPr>
        <w:t xml:space="preserve"> </w:t>
      </w:r>
      <w:r>
        <w:t>report</w:t>
      </w:r>
      <w:r>
        <w:rPr>
          <w:spacing w:val="-7"/>
        </w:rPr>
        <w:t xml:space="preserve"> </w:t>
      </w:r>
      <w:r>
        <w:t>represents</w:t>
      </w:r>
      <w:r>
        <w:rPr>
          <w:spacing w:val="-6"/>
        </w:rPr>
        <w:t xml:space="preserve"> </w:t>
      </w:r>
      <w:r>
        <w:t>work</w:t>
      </w:r>
      <w:r>
        <w:rPr>
          <w:spacing w:val="-8"/>
        </w:rPr>
        <w:t xml:space="preserve"> </w:t>
      </w:r>
      <w:r>
        <w:t>carried out by</w:t>
      </w:r>
      <w:r>
        <w:rPr>
          <w:spacing w:val="-5"/>
        </w:rPr>
        <w:t xml:space="preserve"> </w:t>
      </w:r>
      <w:r>
        <w:t>the student as the project as prescribed by the Vishwakarma Institute</w:t>
      </w:r>
      <w:r>
        <w:rPr>
          <w:spacing w:val="-1"/>
        </w:rPr>
        <w:t xml:space="preserve"> </w:t>
      </w:r>
      <w:r>
        <w:t>of</w:t>
      </w:r>
      <w:r>
        <w:rPr>
          <w:spacing w:val="-3"/>
        </w:rPr>
        <w:t xml:space="preserve"> </w:t>
      </w:r>
      <w:r>
        <w:t>Technology</w:t>
      </w:r>
      <w:r>
        <w:rPr>
          <w:spacing w:val="-5"/>
        </w:rPr>
        <w:t xml:space="preserve"> </w:t>
      </w:r>
      <w:r>
        <w:t>Pune in the academic year 2024-25.</w:t>
      </w:r>
    </w:p>
    <w:p w:rsidR="00D955A7" w:rsidRDefault="00D955A7">
      <w:pPr>
        <w:pStyle w:val="BodyText"/>
        <w:ind w:left="0"/>
      </w:pPr>
    </w:p>
    <w:p w:rsidR="00D955A7" w:rsidRDefault="00D955A7">
      <w:pPr>
        <w:pStyle w:val="BodyText"/>
        <w:ind w:left="0"/>
      </w:pPr>
    </w:p>
    <w:p w:rsidR="00D955A7" w:rsidRDefault="00D955A7">
      <w:pPr>
        <w:pStyle w:val="BodyText"/>
        <w:ind w:left="0"/>
      </w:pPr>
    </w:p>
    <w:p w:rsidR="00D955A7" w:rsidRDefault="00D955A7">
      <w:pPr>
        <w:pStyle w:val="BodyText"/>
        <w:ind w:left="0"/>
      </w:pPr>
    </w:p>
    <w:p w:rsidR="00D955A7" w:rsidRDefault="00D955A7">
      <w:pPr>
        <w:pStyle w:val="BodyText"/>
        <w:ind w:left="0"/>
      </w:pPr>
    </w:p>
    <w:p w:rsidR="00D955A7" w:rsidRDefault="00D955A7">
      <w:pPr>
        <w:pStyle w:val="BodyText"/>
        <w:spacing w:before="5"/>
        <w:ind w:left="0"/>
      </w:pPr>
    </w:p>
    <w:p w:rsidR="00D955A7" w:rsidRDefault="00845094">
      <w:pPr>
        <w:tabs>
          <w:tab w:val="left" w:pos="6357"/>
        </w:tabs>
        <w:ind w:left="360"/>
        <w:jc w:val="both"/>
        <w:rPr>
          <w:sz w:val="28"/>
        </w:rPr>
      </w:pPr>
      <w:r>
        <w:rPr>
          <w:b/>
          <w:sz w:val="28"/>
        </w:rPr>
        <w:t>Date:</w:t>
      </w:r>
      <w:r>
        <w:rPr>
          <w:b/>
          <w:spacing w:val="68"/>
          <w:sz w:val="28"/>
        </w:rPr>
        <w:t xml:space="preserve"> </w:t>
      </w:r>
      <w:r>
        <w:rPr>
          <w:sz w:val="28"/>
        </w:rPr>
        <w:t>9</w:t>
      </w:r>
      <w:r>
        <w:rPr>
          <w:sz w:val="28"/>
          <w:vertAlign w:val="superscript"/>
        </w:rPr>
        <w:t>th</w:t>
      </w:r>
      <w:r>
        <w:rPr>
          <w:spacing w:val="-5"/>
          <w:sz w:val="28"/>
        </w:rPr>
        <w:t xml:space="preserve"> </w:t>
      </w:r>
      <w:r>
        <w:rPr>
          <w:sz w:val="28"/>
        </w:rPr>
        <w:t>May</w:t>
      </w:r>
      <w:r>
        <w:rPr>
          <w:spacing w:val="-5"/>
          <w:sz w:val="28"/>
        </w:rPr>
        <w:t xml:space="preserve"> </w:t>
      </w:r>
      <w:r>
        <w:rPr>
          <w:spacing w:val="-4"/>
          <w:sz w:val="28"/>
        </w:rPr>
        <w:t>2025</w:t>
      </w:r>
      <w:r>
        <w:rPr>
          <w:sz w:val="28"/>
        </w:rPr>
        <w:tab/>
      </w:r>
      <w:r>
        <w:rPr>
          <w:b/>
          <w:sz w:val="28"/>
        </w:rPr>
        <w:t>Guide:</w:t>
      </w:r>
      <w:r>
        <w:rPr>
          <w:b/>
          <w:spacing w:val="-6"/>
          <w:sz w:val="28"/>
        </w:rPr>
        <w:t xml:space="preserve"> </w:t>
      </w:r>
      <w:r>
        <w:rPr>
          <w:sz w:val="28"/>
        </w:rPr>
        <w:t>Prof</w:t>
      </w:r>
      <w:r>
        <w:rPr>
          <w:spacing w:val="-10"/>
          <w:sz w:val="28"/>
        </w:rPr>
        <w:t xml:space="preserve"> </w:t>
      </w:r>
      <w:r w:rsidR="003B4899">
        <w:rPr>
          <w:sz w:val="28"/>
        </w:rPr>
        <w:t>Amruta</w:t>
      </w:r>
      <w:r>
        <w:rPr>
          <w:spacing w:val="-5"/>
          <w:sz w:val="28"/>
        </w:rPr>
        <w:t xml:space="preserve"> </w:t>
      </w:r>
      <w:r w:rsidR="003B4899">
        <w:rPr>
          <w:spacing w:val="-2"/>
          <w:sz w:val="28"/>
        </w:rPr>
        <w:t>Mankawade</w:t>
      </w:r>
    </w:p>
    <w:p w:rsidR="00D955A7" w:rsidRDefault="00D955A7">
      <w:pPr>
        <w:pStyle w:val="BodyText"/>
        <w:spacing w:before="202"/>
        <w:ind w:left="0"/>
        <w:rPr>
          <w:sz w:val="28"/>
        </w:rPr>
      </w:pPr>
    </w:p>
    <w:p w:rsidR="00D955A7" w:rsidRDefault="00845094">
      <w:pPr>
        <w:ind w:left="360"/>
        <w:jc w:val="both"/>
        <w:rPr>
          <w:sz w:val="28"/>
        </w:rPr>
      </w:pPr>
      <w:r>
        <w:rPr>
          <w:b/>
          <w:sz w:val="28"/>
        </w:rPr>
        <w:t>Head of</w:t>
      </w:r>
      <w:r>
        <w:rPr>
          <w:b/>
          <w:spacing w:val="-2"/>
          <w:sz w:val="28"/>
        </w:rPr>
        <w:t xml:space="preserve"> </w:t>
      </w:r>
      <w:r>
        <w:rPr>
          <w:b/>
          <w:sz w:val="28"/>
        </w:rPr>
        <w:t>Department</w:t>
      </w:r>
      <w:r>
        <w:rPr>
          <w:sz w:val="28"/>
        </w:rPr>
        <w:t>:</w:t>
      </w:r>
      <w:r>
        <w:rPr>
          <w:spacing w:val="-9"/>
          <w:sz w:val="28"/>
        </w:rPr>
        <w:t xml:space="preserve"> </w:t>
      </w:r>
      <w:r>
        <w:rPr>
          <w:sz w:val="28"/>
        </w:rPr>
        <w:t>Prof</w:t>
      </w:r>
      <w:r>
        <w:rPr>
          <w:spacing w:val="-9"/>
          <w:sz w:val="28"/>
        </w:rPr>
        <w:t xml:space="preserve"> </w:t>
      </w:r>
      <w:r>
        <w:rPr>
          <w:sz w:val="28"/>
        </w:rPr>
        <w:t>Shital</w:t>
      </w:r>
      <w:r>
        <w:rPr>
          <w:spacing w:val="-9"/>
          <w:sz w:val="28"/>
        </w:rPr>
        <w:t xml:space="preserve"> </w:t>
      </w:r>
      <w:r>
        <w:rPr>
          <w:spacing w:val="-2"/>
          <w:sz w:val="28"/>
        </w:rPr>
        <w:t>Dongre</w:t>
      </w:r>
    </w:p>
    <w:p w:rsidR="00D955A7" w:rsidRDefault="00D955A7">
      <w:pPr>
        <w:jc w:val="both"/>
        <w:rPr>
          <w:sz w:val="28"/>
        </w:rPr>
        <w:sectPr w:rsidR="00D955A7">
          <w:pgSz w:w="12240" w:h="15840"/>
          <w:pgMar w:top="1420" w:right="1080" w:bottom="1200" w:left="1080" w:header="0" w:footer="1008" w:gutter="0"/>
          <w:pgBorders w:offsetFrom="page">
            <w:top w:val="single" w:sz="4" w:space="24" w:color="000000"/>
            <w:left w:val="single" w:sz="4" w:space="24" w:color="000000"/>
            <w:bottom w:val="single" w:sz="4" w:space="24" w:color="000000"/>
            <w:right w:val="single" w:sz="4" w:space="24" w:color="000000"/>
          </w:pgBorders>
          <w:cols w:space="720"/>
        </w:sectPr>
      </w:pPr>
    </w:p>
    <w:p w:rsidR="00D955A7" w:rsidRDefault="00D955A7">
      <w:pPr>
        <w:pStyle w:val="BodyText"/>
        <w:ind w:left="0"/>
        <w:rPr>
          <w:sz w:val="28"/>
        </w:rPr>
      </w:pPr>
    </w:p>
    <w:p w:rsidR="00D955A7" w:rsidRDefault="00D955A7">
      <w:pPr>
        <w:pStyle w:val="BodyText"/>
        <w:spacing w:before="170"/>
        <w:ind w:left="0"/>
        <w:rPr>
          <w:sz w:val="28"/>
        </w:rPr>
      </w:pPr>
    </w:p>
    <w:p w:rsidR="00D955A7" w:rsidRDefault="00845094">
      <w:pPr>
        <w:ind w:left="417" w:right="420"/>
        <w:jc w:val="center"/>
        <w:rPr>
          <w:b/>
          <w:sz w:val="28"/>
        </w:rPr>
      </w:pPr>
      <w:r>
        <w:rPr>
          <w:b/>
          <w:spacing w:val="-2"/>
          <w:sz w:val="28"/>
          <w:u w:val="single"/>
        </w:rPr>
        <w:t>ACKNOWLEDGEMENT</w:t>
      </w:r>
    </w:p>
    <w:p w:rsidR="00D955A7" w:rsidRDefault="00D955A7">
      <w:pPr>
        <w:pStyle w:val="BodyText"/>
        <w:ind w:left="0"/>
        <w:rPr>
          <w:b/>
        </w:rPr>
      </w:pPr>
    </w:p>
    <w:p w:rsidR="00D955A7" w:rsidRDefault="00D955A7">
      <w:pPr>
        <w:pStyle w:val="BodyText"/>
        <w:ind w:left="0"/>
        <w:rPr>
          <w:b/>
        </w:rPr>
      </w:pPr>
    </w:p>
    <w:p w:rsidR="00D955A7" w:rsidRDefault="00D955A7">
      <w:pPr>
        <w:pStyle w:val="BodyText"/>
        <w:spacing w:before="97"/>
        <w:ind w:left="0"/>
        <w:rPr>
          <w:b/>
        </w:rPr>
      </w:pPr>
    </w:p>
    <w:p w:rsidR="00845094" w:rsidRDefault="00845094" w:rsidP="00845094">
      <w:pPr>
        <w:pStyle w:val="BodyText"/>
        <w:jc w:val="both"/>
      </w:pPr>
      <w:r>
        <w:t>I am sincerely grateful for the invaluable opportunity to undertake my internship at FIS Global, an experience that has been instrumental in shaping my professional journey and technical growth. This internship has not only allowed me to apply the knowledge gained through my academic coursework but also equipped me with practical skills and insights that I will carry forward into my future endeavors.</w:t>
      </w:r>
    </w:p>
    <w:p w:rsidR="00845094" w:rsidRDefault="00845094" w:rsidP="00845094">
      <w:pPr>
        <w:pStyle w:val="BodyText"/>
        <w:jc w:val="both"/>
      </w:pPr>
    </w:p>
    <w:p w:rsidR="00845094" w:rsidRDefault="00845094" w:rsidP="00845094">
      <w:pPr>
        <w:pStyle w:val="BodyText"/>
        <w:jc w:val="both"/>
      </w:pPr>
      <w:r>
        <w:t>I would like to express my heartfelt thanks to the Department of Artificial Intelligence and Data Science, VIT Pune, for facilitating this internship opportunity and for continuously fostering a culture of learning and industry exposure.</w:t>
      </w:r>
    </w:p>
    <w:p w:rsidR="00845094" w:rsidRDefault="00845094" w:rsidP="00845094">
      <w:pPr>
        <w:pStyle w:val="BodyText"/>
        <w:jc w:val="both"/>
      </w:pPr>
    </w:p>
    <w:p w:rsidR="00845094" w:rsidRDefault="00845094" w:rsidP="00845094">
      <w:pPr>
        <w:pStyle w:val="BodyText"/>
        <w:jc w:val="both"/>
      </w:pPr>
      <w:r>
        <w:t xml:space="preserve">I am thankful to Mr. Roshan Kumar, my director at FIS Global, for his inspiring leadership and for providing a conducive environment to learn and grow. Also, a special note of gratitude to Mr. Saurabh Jajoo, my mentor and buddy at FIS Global, whose guidance, support, and encouragement played a pivotal role throughout my internship. </w:t>
      </w:r>
      <w:r w:rsidR="009513E7">
        <w:t>His</w:t>
      </w:r>
      <w:r>
        <w:t xml:space="preserve"> insights and mentorship helped me navigate through challenges and expand my technical acumen.</w:t>
      </w:r>
    </w:p>
    <w:p w:rsidR="00845094" w:rsidRDefault="00845094" w:rsidP="00845094">
      <w:pPr>
        <w:pStyle w:val="BodyText"/>
        <w:jc w:val="both"/>
      </w:pPr>
    </w:p>
    <w:p w:rsidR="00845094" w:rsidRDefault="00845094" w:rsidP="00845094">
      <w:pPr>
        <w:pStyle w:val="BodyText"/>
        <w:jc w:val="both"/>
      </w:pPr>
      <w:r>
        <w:t>Finally, I extend my sincere appreciation to FIS Global for welcoming me into their professional ecosystem and providing a platform that challenged and nurtured my skills. The exposure to cutting-edge tools and real-world problem-solving has truly been a transformative experience.</w:t>
      </w:r>
    </w:p>
    <w:p w:rsidR="00845094" w:rsidRDefault="00845094" w:rsidP="00845094">
      <w:pPr>
        <w:pStyle w:val="BodyText"/>
        <w:jc w:val="both"/>
      </w:pPr>
    </w:p>
    <w:p w:rsidR="00D955A7" w:rsidRDefault="00845094" w:rsidP="00845094">
      <w:pPr>
        <w:pStyle w:val="BodyText"/>
        <w:jc w:val="both"/>
      </w:pPr>
      <w:r>
        <w:t>Thank you all once again for your unwavering support, guidance, and belief in my abilities.</w:t>
      </w:r>
    </w:p>
    <w:p w:rsidR="00D955A7" w:rsidRDefault="00D955A7">
      <w:pPr>
        <w:pStyle w:val="BodyText"/>
        <w:ind w:left="0"/>
      </w:pPr>
    </w:p>
    <w:p w:rsidR="00D955A7" w:rsidRDefault="00D955A7">
      <w:pPr>
        <w:pStyle w:val="BodyText"/>
        <w:spacing w:before="137"/>
        <w:ind w:left="0"/>
      </w:pPr>
    </w:p>
    <w:p w:rsidR="00D955A7" w:rsidRDefault="00845094">
      <w:pPr>
        <w:pStyle w:val="BodyText"/>
        <w:ind w:left="0" w:right="351"/>
        <w:jc w:val="right"/>
      </w:pPr>
      <w:r>
        <w:t>Samarth Bura</w:t>
      </w:r>
    </w:p>
    <w:p w:rsidR="00D955A7" w:rsidRDefault="00D955A7">
      <w:pPr>
        <w:pStyle w:val="BodyText"/>
        <w:jc w:val="right"/>
        <w:sectPr w:rsidR="00D955A7">
          <w:pgSz w:w="12240" w:h="15840"/>
          <w:pgMar w:top="1820" w:right="1080" w:bottom="1200" w:left="1080" w:header="0" w:footer="1008" w:gutter="0"/>
          <w:pgBorders w:offsetFrom="page">
            <w:top w:val="single" w:sz="4" w:space="24" w:color="000000"/>
            <w:left w:val="single" w:sz="4" w:space="24" w:color="000000"/>
            <w:bottom w:val="single" w:sz="4" w:space="24" w:color="000000"/>
            <w:right w:val="single" w:sz="4" w:space="24" w:color="000000"/>
          </w:pgBorders>
          <w:cols w:space="720"/>
        </w:sectPr>
      </w:pPr>
    </w:p>
    <w:sdt>
      <w:sdtPr>
        <w:id w:val="959224435"/>
        <w:docPartObj>
          <w:docPartGallery w:val="Table of Contents"/>
          <w:docPartUnique/>
        </w:docPartObj>
      </w:sdtPr>
      <w:sdtContent>
        <w:p w:rsidR="00D955A7" w:rsidRDefault="00845094">
          <w:pPr>
            <w:pStyle w:val="TOC1"/>
            <w:numPr>
              <w:ilvl w:val="0"/>
              <w:numId w:val="12"/>
            </w:numPr>
            <w:tabs>
              <w:tab w:val="left" w:pos="574"/>
              <w:tab w:val="right" w:leader="dot" w:pos="9715"/>
            </w:tabs>
            <w:spacing w:before="423"/>
            <w:ind w:left="574" w:hanging="214"/>
          </w:pPr>
          <w:r>
            <w:rPr>
              <w:noProof/>
              <w:lang w:val="en-GB" w:eastAsia="en-GB"/>
            </w:rPr>
            <mc:AlternateContent>
              <mc:Choice Requires="wpg">
                <w:drawing>
                  <wp:anchor distT="0" distB="0" distL="0" distR="0" simplePos="0" relativeHeight="251681792" behindDoc="0" locked="0" layoutInCell="1" allowOverlap="1" wp14:anchorId="22DB2729" wp14:editId="4C7A1B59">
                    <wp:simplePos x="0" y="0"/>
                    <wp:positionH relativeFrom="page">
                      <wp:posOffset>914056</wp:posOffset>
                    </wp:positionH>
                    <wp:positionV relativeFrom="paragraph">
                      <wp:posOffset>-2401</wp:posOffset>
                    </wp:positionV>
                    <wp:extent cx="1062990" cy="226695"/>
                    <wp:effectExtent l="0" t="0" r="0" b="0"/>
                    <wp:wrapNone/>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62990" cy="226695"/>
                              <a:chOff x="0" y="0"/>
                              <a:chExt cx="1062990" cy="226695"/>
                            </a:xfrm>
                          </wpg:grpSpPr>
                          <pic:pic xmlns:pic="http://schemas.openxmlformats.org/drawingml/2006/picture">
                            <pic:nvPicPr>
                              <pic:cNvPr id="5" name="Image 5"/>
                              <pic:cNvPicPr/>
                            </pic:nvPicPr>
                            <pic:blipFill>
                              <a:blip r:embed="rId11" cstate="print"/>
                              <a:stretch>
                                <a:fillRect/>
                              </a:stretch>
                            </pic:blipFill>
                            <pic:spPr>
                              <a:xfrm>
                                <a:off x="0" y="37517"/>
                                <a:ext cx="1062421" cy="163182"/>
                              </a:xfrm>
                              <a:prstGeom prst="rect">
                                <a:avLst/>
                              </a:prstGeom>
                            </pic:spPr>
                          </pic:pic>
                          <wps:wsp>
                            <wps:cNvPr id="6" name="Textbox 6"/>
                            <wps:cNvSpPr txBox="1"/>
                            <wps:spPr>
                              <a:xfrm>
                                <a:off x="0" y="0"/>
                                <a:ext cx="1062990" cy="226695"/>
                              </a:xfrm>
                              <a:prstGeom prst="rect">
                                <a:avLst/>
                              </a:prstGeom>
                            </wps:spPr>
                            <wps:txbx>
                              <w:txbxContent>
                                <w:p w:rsidR="00845094" w:rsidRDefault="00845094">
                                  <w:pPr>
                                    <w:spacing w:line="356" w:lineRule="exact"/>
                                    <w:ind w:left="1"/>
                                    <w:rPr>
                                      <w:sz w:val="32"/>
                                    </w:rPr>
                                  </w:pPr>
                                  <w:r>
                                    <w:rPr>
                                      <w:spacing w:val="-2"/>
                                      <w:sz w:val="32"/>
                                    </w:rPr>
                                    <w:t>CONTENTS</w:t>
                                  </w:r>
                                </w:p>
                              </w:txbxContent>
                            </wps:txbx>
                            <wps:bodyPr wrap="square" lIns="0" tIns="0" rIns="0" bIns="0" rtlCol="0">
                              <a:noAutofit/>
                            </wps:bodyPr>
                          </wps:wsp>
                        </wpg:wgp>
                      </a:graphicData>
                    </a:graphic>
                  </wp:anchor>
                </w:drawing>
              </mc:Choice>
              <mc:Fallback>
                <w:pict>
                  <v:group w14:anchorId="22DB2729" id="Group 4" o:spid="_x0000_s1026" style="position:absolute;left:0;text-align:left;margin-left:71.95pt;margin-top:-.2pt;width:83.7pt;height:17.85pt;z-index:251681792;mso-wrap-distance-left:0;mso-wrap-distance-right:0;mso-position-horizontal-relative:page" coordsize="10629,226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 o:spid="_x0000_s1027" type="#_x0000_t75" style="position:absolute;top:375;width:10624;height:163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O3mVzAAAAA2gAAAA8AAABkcnMvZG93bnJldi54bWxEj0+LwjAUxO8LfofwBG9rqqIr1SgiCJ4E&#10;/4B7fDbPptq8lCba+u2NsLDHYWZ+w8yXrS3Fk2pfOFYw6CcgiDOnC84VnI6b7ykIH5A1lo5JwYs8&#10;LBedrzmm2jW8p+ch5CJC2KeowIRQpVL6zJBF33cVcfSurrYYoqxzqWtsItyWcpgkE2mx4LhgsKK1&#10;oex+eFgFlRv9NvfLbXzOt8aVTLuf05mU6nXb1QxEoDb8h//aW61gDJ8r8QbIxRs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w7eZXMAAAADaAAAADwAAAAAAAAAAAAAAAACfAgAA&#10;ZHJzL2Rvd25yZXYueG1sUEsFBgAAAAAEAAQA9wAAAIwDAAAAAA==&#10;">
                      <v:imagedata r:id="rId12" o:title=""/>
                    </v:shape>
                    <v:shapetype id="_x0000_t202" coordsize="21600,21600" o:spt="202" path="m,l,21600r21600,l21600,xe">
                      <v:stroke joinstyle="miter"/>
                      <v:path gradientshapeok="t" o:connecttype="rect"/>
                    </v:shapetype>
                    <v:shape id="Textbox 6" o:spid="_x0000_s1028" type="#_x0000_t202" style="position:absolute;width:10629;height:226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7WRWMMA&#10;AADaAAAADwAAAGRycy9kb3ducmV2LnhtbESPQWvCQBSE74L/YXmF3nRTD6GNriJFQRBKYzx4fM0+&#10;k8Xs25hdk/TfdwuFHoeZ+YZZbUbbiJ46bxwreJknIIhLpw1XCs7FfvYKwgdkjY1jUvBNHjbr6WSF&#10;mXYD59SfQiUihH2GCuoQ2kxKX9Zk0c9dSxy9q+sshii7SuoOhwi3jVwkSSotGo4LNbb0XlN5Oz2s&#10;gu2F8525f3x95tfcFMVbwsf0ptTz07hdggg0hv/wX/ugFaTweyXeALn+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7WRWMMAAADaAAAADwAAAAAAAAAAAAAAAACYAgAAZHJzL2Rv&#10;d25yZXYueG1sUEsFBgAAAAAEAAQA9QAAAIgDAAAAAA==&#10;" filled="f" stroked="f">
                      <v:textbox inset="0,0,0,0">
                        <w:txbxContent>
                          <w:p w:rsidR="00845094" w:rsidRDefault="00845094">
                            <w:pPr>
                              <w:spacing w:line="356" w:lineRule="exact"/>
                              <w:ind w:left="1"/>
                              <w:rPr>
                                <w:sz w:val="32"/>
                              </w:rPr>
                            </w:pPr>
                            <w:r>
                              <w:rPr>
                                <w:spacing w:val="-2"/>
                                <w:sz w:val="32"/>
                              </w:rPr>
                              <w:t>CONTENTS</w:t>
                            </w:r>
                          </w:p>
                        </w:txbxContent>
                      </v:textbox>
                    </v:shape>
                    <w10:wrap anchorx="page"/>
                  </v:group>
                </w:pict>
              </mc:Fallback>
            </mc:AlternateContent>
          </w:r>
          <w:hyperlink w:anchor="_bookmark0" w:history="1">
            <w:r>
              <w:rPr>
                <w:spacing w:val="-2"/>
              </w:rPr>
              <w:t>Abstract</w:t>
            </w:r>
            <w:r>
              <w:tab/>
            </w:r>
            <w:r>
              <w:rPr>
                <w:spacing w:val="-10"/>
              </w:rPr>
              <w:t>6</w:t>
            </w:r>
          </w:hyperlink>
        </w:p>
        <w:p w:rsidR="00D955A7" w:rsidRDefault="00845094">
          <w:pPr>
            <w:pStyle w:val="TOC1"/>
            <w:numPr>
              <w:ilvl w:val="0"/>
              <w:numId w:val="12"/>
            </w:numPr>
            <w:tabs>
              <w:tab w:val="left" w:pos="574"/>
              <w:tab w:val="right" w:leader="dot" w:pos="9715"/>
            </w:tabs>
            <w:ind w:left="574" w:hanging="214"/>
          </w:pPr>
          <w:hyperlink w:anchor="_bookmark1" w:history="1">
            <w:r>
              <w:rPr>
                <w:spacing w:val="-2"/>
              </w:rPr>
              <w:t>Introduction</w:t>
            </w:r>
            <w:r>
              <w:tab/>
            </w:r>
            <w:r>
              <w:rPr>
                <w:spacing w:val="-10"/>
              </w:rPr>
              <w:t>6</w:t>
            </w:r>
          </w:hyperlink>
        </w:p>
        <w:p w:rsidR="00D955A7" w:rsidRDefault="00845094">
          <w:pPr>
            <w:pStyle w:val="TOC2"/>
            <w:numPr>
              <w:ilvl w:val="1"/>
              <w:numId w:val="12"/>
            </w:numPr>
            <w:tabs>
              <w:tab w:val="left" w:pos="905"/>
              <w:tab w:val="right" w:leader="dot" w:pos="9715"/>
            </w:tabs>
            <w:ind w:left="905" w:hanging="324"/>
          </w:pPr>
          <w:hyperlink w:anchor="_bookmark2" w:history="1">
            <w:r w:rsidR="001E2FD5">
              <w:t>Significance of Test</w:t>
            </w:r>
            <w:r w:rsidR="001E2FD5">
              <w:t>case</w:t>
            </w:r>
            <w:r w:rsidR="001E2FD5">
              <w:t xml:space="preserve"> Automation in Financial Systems</w:t>
            </w:r>
            <w:r>
              <w:tab/>
            </w:r>
          </w:hyperlink>
          <w:r w:rsidR="001E2FD5">
            <w:rPr>
              <w:spacing w:val="-10"/>
            </w:rPr>
            <w:t>7</w:t>
          </w:r>
        </w:p>
        <w:p w:rsidR="00D955A7" w:rsidRDefault="00845094">
          <w:pPr>
            <w:pStyle w:val="TOC2"/>
            <w:numPr>
              <w:ilvl w:val="1"/>
              <w:numId w:val="12"/>
            </w:numPr>
            <w:tabs>
              <w:tab w:val="left" w:pos="905"/>
              <w:tab w:val="right" w:leader="dot" w:pos="9715"/>
            </w:tabs>
            <w:spacing w:before="144"/>
            <w:ind w:left="905" w:hanging="324"/>
          </w:pPr>
          <w:hyperlink w:anchor="_bookmark3" w:history="1">
            <w:r w:rsidR="001E2FD5">
              <w:t>Challenges in Testcase Management and Migration</w:t>
            </w:r>
            <w:r>
              <w:tab/>
            </w:r>
          </w:hyperlink>
          <w:r w:rsidR="001E2FD5">
            <w:rPr>
              <w:spacing w:val="-10"/>
            </w:rPr>
            <w:t>7</w:t>
          </w:r>
        </w:p>
        <w:p w:rsidR="00D955A7" w:rsidRDefault="00845094">
          <w:pPr>
            <w:pStyle w:val="TOC3"/>
            <w:numPr>
              <w:ilvl w:val="2"/>
              <w:numId w:val="12"/>
            </w:numPr>
            <w:tabs>
              <w:tab w:val="left" w:pos="1292"/>
              <w:tab w:val="right" w:leader="dot" w:pos="9715"/>
            </w:tabs>
            <w:spacing w:before="140"/>
            <w:ind w:left="1292" w:hanging="490"/>
          </w:pPr>
          <w:hyperlink w:anchor="_bookmark4" w:history="1">
            <w:r w:rsidR="001E2FD5">
              <w:t>Technical Complexities and Integration Bottlenecks</w:t>
            </w:r>
            <w:r>
              <w:tab/>
            </w:r>
            <w:r>
              <w:rPr>
                <w:spacing w:val="-10"/>
              </w:rPr>
              <w:t>7</w:t>
            </w:r>
          </w:hyperlink>
        </w:p>
        <w:p w:rsidR="00D955A7" w:rsidRDefault="00845094">
          <w:pPr>
            <w:pStyle w:val="TOC3"/>
            <w:numPr>
              <w:ilvl w:val="2"/>
              <w:numId w:val="12"/>
            </w:numPr>
            <w:tabs>
              <w:tab w:val="left" w:pos="1293"/>
              <w:tab w:val="right" w:leader="dot" w:pos="9715"/>
            </w:tabs>
            <w:ind w:left="1293" w:hanging="491"/>
          </w:pPr>
          <w:hyperlink w:anchor="_bookmark5" w:history="1">
            <w:r>
              <w:t>Objectives</w:t>
            </w:r>
            <w:r>
              <w:rPr>
                <w:spacing w:val="-7"/>
              </w:rPr>
              <w:t xml:space="preserve"> </w:t>
            </w:r>
            <w:r>
              <w:t>of</w:t>
            </w:r>
            <w:r>
              <w:rPr>
                <w:spacing w:val="-6"/>
              </w:rPr>
              <w:t xml:space="preserve"> </w:t>
            </w:r>
            <w:r>
              <w:t>the</w:t>
            </w:r>
            <w:r>
              <w:rPr>
                <w:spacing w:val="-6"/>
              </w:rPr>
              <w:t xml:space="preserve"> </w:t>
            </w:r>
            <w:r>
              <w:rPr>
                <w:spacing w:val="-2"/>
              </w:rPr>
              <w:t>Project</w:t>
            </w:r>
            <w:r>
              <w:tab/>
            </w:r>
            <w:r>
              <w:rPr>
                <w:spacing w:val="-10"/>
              </w:rPr>
              <w:t>7</w:t>
            </w:r>
          </w:hyperlink>
        </w:p>
        <w:p w:rsidR="00D955A7" w:rsidRDefault="00845094">
          <w:pPr>
            <w:pStyle w:val="TOC1"/>
            <w:numPr>
              <w:ilvl w:val="0"/>
              <w:numId w:val="12"/>
            </w:numPr>
            <w:tabs>
              <w:tab w:val="left" w:pos="574"/>
              <w:tab w:val="right" w:leader="dot" w:pos="9715"/>
            </w:tabs>
            <w:ind w:left="574" w:hanging="214"/>
          </w:pPr>
          <w:hyperlink w:anchor="_bookmark6" w:history="1">
            <w:r>
              <w:t>Previous</w:t>
            </w:r>
            <w:r>
              <w:rPr>
                <w:spacing w:val="-4"/>
              </w:rPr>
              <w:t xml:space="preserve"> </w:t>
            </w:r>
            <w:r>
              <w:t>Work</w:t>
            </w:r>
            <w:r>
              <w:rPr>
                <w:spacing w:val="-4"/>
              </w:rPr>
              <w:t xml:space="preserve"> </w:t>
            </w:r>
            <w:r>
              <w:t>/</w:t>
            </w:r>
            <w:r>
              <w:rPr>
                <w:spacing w:val="-3"/>
              </w:rPr>
              <w:t xml:space="preserve"> </w:t>
            </w:r>
            <w:r>
              <w:t>Existing</w:t>
            </w:r>
            <w:r>
              <w:rPr>
                <w:spacing w:val="-3"/>
              </w:rPr>
              <w:t xml:space="preserve"> </w:t>
            </w:r>
            <w:r>
              <w:t>System</w:t>
            </w:r>
            <w:r>
              <w:rPr>
                <w:spacing w:val="-2"/>
              </w:rPr>
              <w:t xml:space="preserve"> </w:t>
            </w:r>
            <w:r>
              <w:rPr>
                <w:spacing w:val="-4"/>
              </w:rPr>
              <w:t>Study</w:t>
            </w:r>
            <w:r>
              <w:tab/>
            </w:r>
          </w:hyperlink>
          <w:r w:rsidR="001E2FD5">
            <w:rPr>
              <w:spacing w:val="-10"/>
            </w:rPr>
            <w:t>9</w:t>
          </w:r>
        </w:p>
        <w:p w:rsidR="00D955A7" w:rsidRDefault="00845094">
          <w:pPr>
            <w:pStyle w:val="TOC2"/>
            <w:numPr>
              <w:ilvl w:val="1"/>
              <w:numId w:val="12"/>
            </w:numPr>
            <w:tabs>
              <w:tab w:val="left" w:pos="905"/>
              <w:tab w:val="right" w:leader="dot" w:pos="9715"/>
            </w:tabs>
            <w:spacing w:before="139"/>
            <w:ind w:left="905" w:hanging="324"/>
          </w:pPr>
          <w:hyperlink w:anchor="_bookmark7" w:history="1">
            <w:r>
              <w:t>Existing</w:t>
            </w:r>
            <w:r>
              <w:rPr>
                <w:spacing w:val="-5"/>
              </w:rPr>
              <w:t xml:space="preserve"> </w:t>
            </w:r>
            <w:r>
              <w:t>Systems,</w:t>
            </w:r>
            <w:r>
              <w:rPr>
                <w:spacing w:val="-8"/>
              </w:rPr>
              <w:t xml:space="preserve"> </w:t>
            </w:r>
            <w:r>
              <w:t>Algorithms,</w:t>
            </w:r>
            <w:r>
              <w:rPr>
                <w:spacing w:val="-7"/>
              </w:rPr>
              <w:t xml:space="preserve"> </w:t>
            </w:r>
            <w:r>
              <w:t>and</w:t>
            </w:r>
            <w:r>
              <w:rPr>
                <w:spacing w:val="-6"/>
              </w:rPr>
              <w:t xml:space="preserve"> </w:t>
            </w:r>
            <w:r>
              <w:rPr>
                <w:spacing w:val="-2"/>
              </w:rPr>
              <w:t>Methods</w:t>
            </w:r>
            <w:r>
              <w:tab/>
            </w:r>
          </w:hyperlink>
          <w:r w:rsidR="001E2FD5">
            <w:rPr>
              <w:spacing w:val="-10"/>
            </w:rPr>
            <w:t>9</w:t>
          </w:r>
        </w:p>
        <w:p w:rsidR="00D955A7" w:rsidRDefault="00845094">
          <w:pPr>
            <w:pStyle w:val="TOC2"/>
            <w:numPr>
              <w:ilvl w:val="1"/>
              <w:numId w:val="12"/>
            </w:numPr>
            <w:tabs>
              <w:tab w:val="left" w:pos="905"/>
              <w:tab w:val="right" w:leader="dot" w:pos="9715"/>
            </w:tabs>
            <w:spacing w:before="145"/>
            <w:ind w:left="905" w:hanging="324"/>
          </w:pPr>
          <w:hyperlink w:anchor="_bookmark8" w:history="1">
            <w:r>
              <w:t>Drawbacks</w:t>
            </w:r>
            <w:r>
              <w:rPr>
                <w:spacing w:val="-5"/>
              </w:rPr>
              <w:t xml:space="preserve"> </w:t>
            </w:r>
            <w:r>
              <w:t>of</w:t>
            </w:r>
            <w:r>
              <w:rPr>
                <w:spacing w:val="-3"/>
              </w:rPr>
              <w:t xml:space="preserve"> </w:t>
            </w:r>
            <w:r>
              <w:t>Existing</w:t>
            </w:r>
            <w:r>
              <w:rPr>
                <w:spacing w:val="-4"/>
              </w:rPr>
              <w:t xml:space="preserve"> </w:t>
            </w:r>
            <w:r>
              <w:rPr>
                <w:spacing w:val="-2"/>
              </w:rPr>
              <w:t>Systems</w:t>
            </w:r>
            <w:r>
              <w:tab/>
            </w:r>
          </w:hyperlink>
          <w:r w:rsidR="001E2FD5">
            <w:rPr>
              <w:spacing w:val="-10"/>
            </w:rPr>
            <w:t>9</w:t>
          </w:r>
        </w:p>
        <w:p w:rsidR="00D955A7" w:rsidRDefault="00845094">
          <w:pPr>
            <w:pStyle w:val="TOC2"/>
            <w:numPr>
              <w:ilvl w:val="1"/>
              <w:numId w:val="12"/>
            </w:numPr>
            <w:tabs>
              <w:tab w:val="left" w:pos="905"/>
              <w:tab w:val="right" w:leader="dot" w:pos="9715"/>
            </w:tabs>
            <w:spacing w:before="139"/>
            <w:ind w:left="905" w:hanging="324"/>
          </w:pPr>
          <w:hyperlink w:anchor="_bookmark9" w:history="1">
            <w:r>
              <w:t>Problem</w:t>
            </w:r>
            <w:r>
              <w:rPr>
                <w:spacing w:val="-4"/>
              </w:rPr>
              <w:t xml:space="preserve"> </w:t>
            </w:r>
            <w:r>
              <w:rPr>
                <w:spacing w:val="-2"/>
              </w:rPr>
              <w:t>Definition</w:t>
            </w:r>
            <w:r>
              <w:tab/>
            </w:r>
          </w:hyperlink>
          <w:r w:rsidR="001E2FD5">
            <w:rPr>
              <w:spacing w:val="-10"/>
            </w:rPr>
            <w:t>10</w:t>
          </w:r>
        </w:p>
        <w:p w:rsidR="00D955A7" w:rsidRDefault="00845094">
          <w:pPr>
            <w:pStyle w:val="TOC2"/>
            <w:numPr>
              <w:ilvl w:val="1"/>
              <w:numId w:val="12"/>
            </w:numPr>
            <w:tabs>
              <w:tab w:val="left" w:pos="905"/>
              <w:tab w:val="right" w:leader="dot" w:pos="9715"/>
            </w:tabs>
            <w:ind w:left="905" w:hanging="324"/>
          </w:pPr>
          <w:hyperlink w:anchor="_bookmark10" w:history="1">
            <w:r>
              <w:t>Requirement</w:t>
            </w:r>
            <w:r>
              <w:rPr>
                <w:spacing w:val="-7"/>
              </w:rPr>
              <w:t xml:space="preserve"> </w:t>
            </w:r>
            <w:r>
              <w:rPr>
                <w:spacing w:val="-2"/>
              </w:rPr>
              <w:t>Specification</w:t>
            </w:r>
            <w:r>
              <w:tab/>
            </w:r>
          </w:hyperlink>
          <w:r w:rsidR="001E2FD5">
            <w:rPr>
              <w:spacing w:val="-10"/>
            </w:rPr>
            <w:t>10</w:t>
          </w:r>
        </w:p>
        <w:p w:rsidR="00D955A7" w:rsidRDefault="00845094">
          <w:pPr>
            <w:pStyle w:val="TOC3"/>
            <w:numPr>
              <w:ilvl w:val="2"/>
              <w:numId w:val="12"/>
            </w:numPr>
            <w:tabs>
              <w:tab w:val="left" w:pos="1292"/>
              <w:tab w:val="right" w:leader="dot" w:pos="9715"/>
            </w:tabs>
            <w:spacing w:before="140"/>
            <w:ind w:left="1292" w:hanging="490"/>
          </w:pPr>
          <w:hyperlink w:anchor="_bookmark11" w:history="1">
            <w:r>
              <w:t>Functional</w:t>
            </w:r>
            <w:r>
              <w:rPr>
                <w:spacing w:val="-12"/>
              </w:rPr>
              <w:t xml:space="preserve"> </w:t>
            </w:r>
            <w:r>
              <w:rPr>
                <w:spacing w:val="-2"/>
              </w:rPr>
              <w:t>Requirements</w:t>
            </w:r>
            <w:r>
              <w:tab/>
            </w:r>
          </w:hyperlink>
          <w:r w:rsidR="001E2FD5">
            <w:rPr>
              <w:spacing w:val="-10"/>
            </w:rPr>
            <w:t>11</w:t>
          </w:r>
        </w:p>
        <w:p w:rsidR="00D955A7" w:rsidRDefault="00845094">
          <w:pPr>
            <w:pStyle w:val="TOC3"/>
            <w:numPr>
              <w:ilvl w:val="2"/>
              <w:numId w:val="12"/>
            </w:numPr>
            <w:tabs>
              <w:tab w:val="left" w:pos="1292"/>
              <w:tab w:val="right" w:leader="dot" w:pos="9714"/>
            </w:tabs>
            <w:ind w:left="1292" w:hanging="490"/>
          </w:pPr>
          <w:hyperlink w:anchor="_bookmark12" w:history="1">
            <w:r>
              <w:rPr>
                <w:spacing w:val="-2"/>
              </w:rPr>
              <w:t>Non-Functional</w:t>
            </w:r>
            <w:r>
              <w:rPr>
                <w:spacing w:val="14"/>
              </w:rPr>
              <w:t xml:space="preserve"> </w:t>
            </w:r>
            <w:r>
              <w:rPr>
                <w:spacing w:val="-2"/>
              </w:rPr>
              <w:t>Requirements</w:t>
            </w:r>
            <w:r>
              <w:tab/>
            </w:r>
            <w:r>
              <w:rPr>
                <w:spacing w:val="-5"/>
              </w:rPr>
              <w:t>1</w:t>
            </w:r>
          </w:hyperlink>
          <w:r w:rsidR="001E2FD5">
            <w:rPr>
              <w:spacing w:val="-5"/>
            </w:rPr>
            <w:t>2</w:t>
          </w:r>
        </w:p>
        <w:p w:rsidR="00D955A7" w:rsidRDefault="00845094">
          <w:pPr>
            <w:pStyle w:val="TOC1"/>
            <w:numPr>
              <w:ilvl w:val="0"/>
              <w:numId w:val="12"/>
            </w:numPr>
            <w:tabs>
              <w:tab w:val="left" w:pos="574"/>
              <w:tab w:val="right" w:leader="dot" w:pos="9714"/>
            </w:tabs>
            <w:spacing w:before="139"/>
            <w:ind w:left="574" w:hanging="214"/>
          </w:pPr>
          <w:hyperlink w:anchor="_bookmark13" w:history="1">
            <w:r>
              <w:t>Proposed</w:t>
            </w:r>
            <w:r>
              <w:rPr>
                <w:spacing w:val="-11"/>
              </w:rPr>
              <w:t xml:space="preserve"> </w:t>
            </w:r>
            <w:r>
              <w:rPr>
                <w:spacing w:val="-2"/>
              </w:rPr>
              <w:t>System</w:t>
            </w:r>
            <w:r>
              <w:tab/>
            </w:r>
            <w:r>
              <w:rPr>
                <w:spacing w:val="-5"/>
              </w:rPr>
              <w:t>1</w:t>
            </w:r>
          </w:hyperlink>
          <w:r w:rsidR="001E2FD5">
            <w:rPr>
              <w:spacing w:val="-5"/>
            </w:rPr>
            <w:t>3</w:t>
          </w:r>
        </w:p>
        <w:p w:rsidR="00D955A7" w:rsidRDefault="00845094">
          <w:pPr>
            <w:pStyle w:val="TOC2"/>
            <w:numPr>
              <w:ilvl w:val="1"/>
              <w:numId w:val="12"/>
            </w:numPr>
            <w:tabs>
              <w:tab w:val="left" w:pos="905"/>
              <w:tab w:val="right" w:leader="dot" w:pos="9714"/>
            </w:tabs>
            <w:spacing w:before="145"/>
            <w:ind w:left="905" w:hanging="324"/>
          </w:pPr>
          <w:hyperlink w:anchor="_bookmark14" w:history="1">
            <w:r>
              <w:t>Solution</w:t>
            </w:r>
            <w:r>
              <w:rPr>
                <w:spacing w:val="-9"/>
              </w:rPr>
              <w:t xml:space="preserve"> </w:t>
            </w:r>
            <w:r>
              <w:rPr>
                <w:spacing w:val="-2"/>
              </w:rPr>
              <w:t>Overview</w:t>
            </w:r>
            <w:r>
              <w:tab/>
            </w:r>
            <w:r>
              <w:rPr>
                <w:spacing w:val="-5"/>
              </w:rPr>
              <w:t>1</w:t>
            </w:r>
          </w:hyperlink>
          <w:r w:rsidR="001E2FD5">
            <w:rPr>
              <w:spacing w:val="-5"/>
            </w:rPr>
            <w:t>3</w:t>
          </w:r>
        </w:p>
        <w:p w:rsidR="00D955A7" w:rsidRDefault="00845094">
          <w:pPr>
            <w:pStyle w:val="TOC3"/>
            <w:numPr>
              <w:ilvl w:val="2"/>
              <w:numId w:val="12"/>
            </w:numPr>
            <w:tabs>
              <w:tab w:val="left" w:pos="1340"/>
              <w:tab w:val="right" w:leader="dot" w:pos="9714"/>
            </w:tabs>
            <w:spacing w:before="140"/>
            <w:ind w:left="1340" w:hanging="538"/>
          </w:pPr>
          <w:hyperlink w:anchor="_bookmark15" w:history="1">
            <w:r w:rsidR="001E2FD5">
              <w:t>Testcase Transformation Flow</w:t>
            </w:r>
            <w:r>
              <w:tab/>
            </w:r>
            <w:r>
              <w:rPr>
                <w:spacing w:val="-5"/>
              </w:rPr>
              <w:t>1</w:t>
            </w:r>
          </w:hyperlink>
          <w:r w:rsidR="001E2FD5">
            <w:rPr>
              <w:spacing w:val="-5"/>
            </w:rPr>
            <w:t>3</w:t>
          </w:r>
        </w:p>
        <w:p w:rsidR="00D955A7" w:rsidRPr="001E2FD5" w:rsidRDefault="00845094">
          <w:pPr>
            <w:pStyle w:val="TOC3"/>
            <w:numPr>
              <w:ilvl w:val="2"/>
              <w:numId w:val="12"/>
            </w:numPr>
            <w:tabs>
              <w:tab w:val="left" w:pos="1292"/>
              <w:tab w:val="right" w:leader="dot" w:pos="9714"/>
            </w:tabs>
            <w:ind w:left="1292" w:hanging="490"/>
          </w:pPr>
          <w:hyperlink w:anchor="_bookmark16" w:history="1">
            <w:r w:rsidR="001E2FD5">
              <w:t>Performance Validation Flow</w:t>
            </w:r>
            <w:r>
              <w:tab/>
            </w:r>
            <w:r>
              <w:rPr>
                <w:spacing w:val="-5"/>
              </w:rPr>
              <w:t>1</w:t>
            </w:r>
          </w:hyperlink>
          <w:r w:rsidR="001E2FD5">
            <w:rPr>
              <w:spacing w:val="-5"/>
            </w:rPr>
            <w:t>3</w:t>
          </w:r>
        </w:p>
        <w:p w:rsidR="001E2FD5" w:rsidRDefault="001E2FD5">
          <w:pPr>
            <w:pStyle w:val="TOC3"/>
            <w:numPr>
              <w:ilvl w:val="2"/>
              <w:numId w:val="12"/>
            </w:numPr>
            <w:tabs>
              <w:tab w:val="left" w:pos="1292"/>
              <w:tab w:val="right" w:leader="dot" w:pos="9714"/>
            </w:tabs>
            <w:ind w:left="1292" w:hanging="490"/>
          </w:pPr>
          <w:r>
            <w:t>Test Classification &amp; Management Module</w:t>
          </w:r>
          <w:r>
            <w:t>……………………………………………………………………………14</w:t>
          </w:r>
        </w:p>
        <w:p w:rsidR="00D955A7" w:rsidRDefault="00845094">
          <w:pPr>
            <w:pStyle w:val="TOC2"/>
            <w:numPr>
              <w:ilvl w:val="1"/>
              <w:numId w:val="12"/>
            </w:numPr>
            <w:tabs>
              <w:tab w:val="left" w:pos="905"/>
              <w:tab w:val="right" w:leader="dot" w:pos="9714"/>
            </w:tabs>
            <w:spacing w:before="139"/>
            <w:ind w:left="905" w:hanging="324"/>
          </w:pPr>
          <w:hyperlink w:anchor="_bookmark17" w:history="1">
            <w:r>
              <w:t>Functional</w:t>
            </w:r>
            <w:r>
              <w:rPr>
                <w:spacing w:val="-12"/>
              </w:rPr>
              <w:t xml:space="preserve"> </w:t>
            </w:r>
            <w:r>
              <w:rPr>
                <w:spacing w:val="-2"/>
              </w:rPr>
              <w:t>Specifications</w:t>
            </w:r>
            <w:r>
              <w:tab/>
            </w:r>
            <w:r>
              <w:rPr>
                <w:spacing w:val="-5"/>
              </w:rPr>
              <w:t>1</w:t>
            </w:r>
          </w:hyperlink>
          <w:r w:rsidR="001E2FD5">
            <w:rPr>
              <w:spacing w:val="-5"/>
            </w:rPr>
            <w:t>4</w:t>
          </w:r>
        </w:p>
        <w:p w:rsidR="00D955A7" w:rsidRDefault="00845094">
          <w:pPr>
            <w:pStyle w:val="TOC3"/>
            <w:numPr>
              <w:ilvl w:val="2"/>
              <w:numId w:val="12"/>
            </w:numPr>
            <w:tabs>
              <w:tab w:val="left" w:pos="1292"/>
              <w:tab w:val="right" w:leader="dot" w:pos="9714"/>
            </w:tabs>
            <w:spacing w:before="140"/>
            <w:ind w:left="1292" w:hanging="490"/>
          </w:pPr>
          <w:hyperlink w:anchor="_bookmark18" w:history="1">
            <w:r>
              <w:t>Process</w:t>
            </w:r>
            <w:r>
              <w:rPr>
                <w:spacing w:val="-7"/>
              </w:rPr>
              <w:t xml:space="preserve"> </w:t>
            </w:r>
            <w:r>
              <w:t>flow</w:t>
            </w:r>
            <w:r>
              <w:rPr>
                <w:spacing w:val="-6"/>
              </w:rPr>
              <w:t xml:space="preserve"> </w:t>
            </w:r>
            <w:r>
              <w:rPr>
                <w:spacing w:val="-2"/>
              </w:rPr>
              <w:t>diagram</w:t>
            </w:r>
            <w:r>
              <w:tab/>
            </w:r>
            <w:r>
              <w:rPr>
                <w:spacing w:val="-5"/>
              </w:rPr>
              <w:t>1</w:t>
            </w:r>
          </w:hyperlink>
          <w:r w:rsidR="001E2FD5">
            <w:rPr>
              <w:spacing w:val="-5"/>
            </w:rPr>
            <w:t>4</w:t>
          </w:r>
        </w:p>
        <w:p w:rsidR="00D955A7" w:rsidRDefault="00845094">
          <w:pPr>
            <w:pStyle w:val="TOC2"/>
            <w:numPr>
              <w:ilvl w:val="0"/>
              <w:numId w:val="11"/>
            </w:numPr>
            <w:tabs>
              <w:tab w:val="left" w:pos="795"/>
              <w:tab w:val="right" w:leader="dot" w:pos="9714"/>
            </w:tabs>
            <w:ind w:left="795" w:hanging="214"/>
          </w:pPr>
          <w:hyperlink w:anchor="_bookmark19" w:history="1">
            <w:r>
              <w:t>3</w:t>
            </w:r>
            <w:r>
              <w:rPr>
                <w:spacing w:val="-4"/>
              </w:rPr>
              <w:t xml:space="preserve"> </w:t>
            </w:r>
            <w:r>
              <w:t>Feasibility</w:t>
            </w:r>
            <w:r>
              <w:rPr>
                <w:spacing w:val="-1"/>
              </w:rPr>
              <w:t xml:space="preserve"> </w:t>
            </w:r>
            <w:r>
              <w:rPr>
                <w:spacing w:val="-2"/>
              </w:rPr>
              <w:t>Study</w:t>
            </w:r>
            <w:r>
              <w:tab/>
            </w:r>
            <w:r>
              <w:rPr>
                <w:spacing w:val="-5"/>
              </w:rPr>
              <w:t>1</w:t>
            </w:r>
          </w:hyperlink>
          <w:r w:rsidR="00FB5D32">
            <w:rPr>
              <w:spacing w:val="-5"/>
            </w:rPr>
            <w:t>5</w:t>
          </w:r>
        </w:p>
        <w:p w:rsidR="00D955A7" w:rsidRDefault="00845094">
          <w:pPr>
            <w:pStyle w:val="TOC2"/>
            <w:numPr>
              <w:ilvl w:val="1"/>
              <w:numId w:val="10"/>
            </w:numPr>
            <w:tabs>
              <w:tab w:val="left" w:pos="905"/>
              <w:tab w:val="right" w:leader="dot" w:pos="9714"/>
            </w:tabs>
            <w:spacing w:before="144"/>
            <w:ind w:left="905" w:hanging="324"/>
          </w:pPr>
          <w:hyperlink w:anchor="_bookmark20" w:history="1">
            <w:r>
              <w:t>Design</w:t>
            </w:r>
            <w:r>
              <w:rPr>
                <w:spacing w:val="-5"/>
              </w:rPr>
              <w:t xml:space="preserve"> </w:t>
            </w:r>
            <w:r>
              <w:t>Modeling</w:t>
            </w:r>
            <w:r>
              <w:rPr>
                <w:spacing w:val="-3"/>
              </w:rPr>
              <w:t xml:space="preserve"> </w:t>
            </w:r>
            <w:r>
              <w:t>and</w:t>
            </w:r>
            <w:r>
              <w:rPr>
                <w:spacing w:val="-5"/>
              </w:rPr>
              <w:t xml:space="preserve"> </w:t>
            </w:r>
            <w:r>
              <w:t>Test</w:t>
            </w:r>
            <w:r>
              <w:rPr>
                <w:spacing w:val="-5"/>
              </w:rPr>
              <w:t xml:space="preserve"> </w:t>
            </w:r>
            <w:r>
              <w:rPr>
                <w:spacing w:val="-2"/>
              </w:rPr>
              <w:t>Cases</w:t>
            </w:r>
            <w:r>
              <w:tab/>
            </w:r>
            <w:r>
              <w:rPr>
                <w:spacing w:val="-7"/>
              </w:rPr>
              <w:t>1</w:t>
            </w:r>
          </w:hyperlink>
          <w:r w:rsidR="00FB5D32">
            <w:rPr>
              <w:spacing w:val="-7"/>
            </w:rPr>
            <w:t>5</w:t>
          </w:r>
        </w:p>
        <w:p w:rsidR="00D955A7" w:rsidRDefault="00845094">
          <w:pPr>
            <w:pStyle w:val="TOC3"/>
            <w:numPr>
              <w:ilvl w:val="2"/>
              <w:numId w:val="10"/>
            </w:numPr>
            <w:tabs>
              <w:tab w:val="left" w:pos="1292"/>
              <w:tab w:val="right" w:leader="dot" w:pos="9714"/>
            </w:tabs>
            <w:ind w:left="1292" w:hanging="490"/>
          </w:pPr>
          <w:hyperlink w:anchor="_bookmark21" w:history="1">
            <w:r>
              <w:t>Model</w:t>
            </w:r>
            <w:r>
              <w:rPr>
                <w:spacing w:val="-6"/>
              </w:rPr>
              <w:t xml:space="preserve"> </w:t>
            </w:r>
            <w:r>
              <w:t>Components</w:t>
            </w:r>
            <w:r>
              <w:rPr>
                <w:spacing w:val="-7"/>
              </w:rPr>
              <w:t xml:space="preserve"> </w:t>
            </w:r>
            <w:r>
              <w:t>and</w:t>
            </w:r>
            <w:r>
              <w:rPr>
                <w:spacing w:val="-7"/>
              </w:rPr>
              <w:t xml:space="preserve"> </w:t>
            </w:r>
            <w:r>
              <w:rPr>
                <w:spacing w:val="-2"/>
              </w:rPr>
              <w:t>Specifications</w:t>
            </w:r>
            <w:r>
              <w:tab/>
            </w:r>
            <w:r>
              <w:rPr>
                <w:spacing w:val="-5"/>
              </w:rPr>
              <w:t>1</w:t>
            </w:r>
          </w:hyperlink>
          <w:r w:rsidR="00FB5D32">
            <w:rPr>
              <w:spacing w:val="-5"/>
            </w:rPr>
            <w:t>5</w:t>
          </w:r>
        </w:p>
        <w:p w:rsidR="00D955A7" w:rsidRDefault="00845094">
          <w:pPr>
            <w:pStyle w:val="TOC3"/>
            <w:numPr>
              <w:ilvl w:val="2"/>
              <w:numId w:val="10"/>
            </w:numPr>
            <w:tabs>
              <w:tab w:val="left" w:pos="1292"/>
              <w:tab w:val="right" w:leader="dot" w:pos="9714"/>
            </w:tabs>
            <w:spacing w:before="140"/>
            <w:ind w:left="1292" w:hanging="490"/>
          </w:pPr>
          <w:hyperlink w:anchor="_bookmark22" w:history="1">
            <w:r>
              <w:t>Test</w:t>
            </w:r>
            <w:r>
              <w:rPr>
                <w:spacing w:val="-5"/>
              </w:rPr>
              <w:t xml:space="preserve"> </w:t>
            </w:r>
            <w:r>
              <w:t>Case</w:t>
            </w:r>
            <w:r>
              <w:rPr>
                <w:spacing w:val="-3"/>
              </w:rPr>
              <w:t xml:space="preserve"> </w:t>
            </w:r>
            <w:r>
              <w:t>Design</w:t>
            </w:r>
            <w:r>
              <w:rPr>
                <w:spacing w:val="-4"/>
              </w:rPr>
              <w:t xml:space="preserve"> </w:t>
            </w:r>
            <w:r>
              <w:t>and</w:t>
            </w:r>
            <w:r>
              <w:rPr>
                <w:spacing w:val="-3"/>
              </w:rPr>
              <w:t xml:space="preserve"> </w:t>
            </w:r>
            <w:r>
              <w:rPr>
                <w:spacing w:val="-2"/>
              </w:rPr>
              <w:t>Results</w:t>
            </w:r>
            <w:r>
              <w:tab/>
            </w:r>
            <w:r>
              <w:rPr>
                <w:spacing w:val="-5"/>
              </w:rPr>
              <w:t>1</w:t>
            </w:r>
          </w:hyperlink>
          <w:r w:rsidR="00FB5D32">
            <w:rPr>
              <w:spacing w:val="-5"/>
            </w:rPr>
            <w:t>6</w:t>
          </w:r>
        </w:p>
        <w:p w:rsidR="00D955A7" w:rsidRDefault="00845094">
          <w:pPr>
            <w:pStyle w:val="TOC2"/>
            <w:numPr>
              <w:ilvl w:val="1"/>
              <w:numId w:val="10"/>
            </w:numPr>
            <w:tabs>
              <w:tab w:val="left" w:pos="905"/>
              <w:tab w:val="right" w:leader="dot" w:pos="9714"/>
            </w:tabs>
            <w:ind w:left="905" w:hanging="324"/>
          </w:pPr>
          <w:hyperlink w:anchor="_bookmark23" w:history="1">
            <w:r>
              <w:rPr>
                <w:spacing w:val="-2"/>
              </w:rPr>
              <w:t>Estimation</w:t>
            </w:r>
            <w:r>
              <w:tab/>
            </w:r>
            <w:r>
              <w:rPr>
                <w:spacing w:val="-5"/>
              </w:rPr>
              <w:t>16</w:t>
            </w:r>
          </w:hyperlink>
        </w:p>
        <w:p w:rsidR="00D955A7" w:rsidRDefault="00845094">
          <w:pPr>
            <w:pStyle w:val="TOC3"/>
            <w:numPr>
              <w:ilvl w:val="2"/>
              <w:numId w:val="10"/>
            </w:numPr>
            <w:tabs>
              <w:tab w:val="left" w:pos="1292"/>
              <w:tab w:val="right" w:leader="dot" w:pos="9714"/>
            </w:tabs>
            <w:ind w:left="1292" w:hanging="490"/>
          </w:pPr>
          <w:hyperlink w:anchor="_bookmark24" w:history="1">
            <w:r>
              <w:t>Hardware</w:t>
            </w:r>
            <w:r>
              <w:rPr>
                <w:spacing w:val="-5"/>
              </w:rPr>
              <w:t xml:space="preserve"> </w:t>
            </w:r>
            <w:r>
              <w:rPr>
                <w:spacing w:val="-2"/>
              </w:rPr>
              <w:t>Requirements</w:t>
            </w:r>
            <w:r>
              <w:tab/>
            </w:r>
            <w:r>
              <w:rPr>
                <w:spacing w:val="-5"/>
              </w:rPr>
              <w:t>16</w:t>
            </w:r>
          </w:hyperlink>
        </w:p>
        <w:p w:rsidR="00D955A7" w:rsidRDefault="00845094">
          <w:pPr>
            <w:pStyle w:val="TOC3"/>
            <w:numPr>
              <w:ilvl w:val="2"/>
              <w:numId w:val="10"/>
            </w:numPr>
            <w:tabs>
              <w:tab w:val="left" w:pos="1292"/>
              <w:tab w:val="right" w:leader="dot" w:pos="9714"/>
            </w:tabs>
            <w:spacing w:before="145"/>
            <w:ind w:left="1292" w:hanging="490"/>
          </w:pPr>
          <w:hyperlink w:anchor="_bookmark25" w:history="1">
            <w:r>
              <w:t>Software</w:t>
            </w:r>
            <w:r>
              <w:rPr>
                <w:spacing w:val="-8"/>
              </w:rPr>
              <w:t xml:space="preserve"> </w:t>
            </w:r>
            <w:r>
              <w:rPr>
                <w:spacing w:val="-2"/>
              </w:rPr>
              <w:t>Requirements</w:t>
            </w:r>
            <w:r>
              <w:tab/>
            </w:r>
            <w:r>
              <w:rPr>
                <w:spacing w:val="-5"/>
              </w:rPr>
              <w:t>17</w:t>
            </w:r>
          </w:hyperlink>
        </w:p>
        <w:p w:rsidR="00D955A7" w:rsidRDefault="00845094">
          <w:pPr>
            <w:pStyle w:val="TOC3"/>
            <w:numPr>
              <w:ilvl w:val="2"/>
              <w:numId w:val="10"/>
            </w:numPr>
            <w:tabs>
              <w:tab w:val="left" w:pos="1292"/>
              <w:tab w:val="right" w:leader="dot" w:pos="9714"/>
            </w:tabs>
            <w:ind w:left="1292" w:hanging="490"/>
          </w:pPr>
          <w:hyperlink w:anchor="_bookmark26" w:history="1">
            <w:r>
              <w:t>Data</w:t>
            </w:r>
            <w:r>
              <w:rPr>
                <w:spacing w:val="-7"/>
              </w:rPr>
              <w:t xml:space="preserve"> </w:t>
            </w:r>
            <w:r>
              <w:rPr>
                <w:spacing w:val="-2"/>
              </w:rPr>
              <w:t>Requirements</w:t>
            </w:r>
            <w:r>
              <w:tab/>
            </w:r>
            <w:r>
              <w:rPr>
                <w:spacing w:val="-5"/>
              </w:rPr>
              <w:t>17</w:t>
            </w:r>
          </w:hyperlink>
        </w:p>
        <w:p w:rsidR="00D955A7" w:rsidRDefault="00845094">
          <w:pPr>
            <w:pStyle w:val="TOC3"/>
            <w:numPr>
              <w:ilvl w:val="2"/>
              <w:numId w:val="10"/>
            </w:numPr>
            <w:tabs>
              <w:tab w:val="left" w:pos="1293"/>
              <w:tab w:val="right" w:leader="dot" w:pos="9714"/>
            </w:tabs>
            <w:spacing w:before="140"/>
            <w:ind w:left="1293" w:hanging="491"/>
          </w:pPr>
          <w:hyperlink w:anchor="_bookmark27" w:history="1">
            <w:r>
              <w:t>Cost</w:t>
            </w:r>
            <w:r>
              <w:rPr>
                <w:spacing w:val="-6"/>
              </w:rPr>
              <w:t xml:space="preserve"> </w:t>
            </w:r>
            <w:r>
              <w:t>and</w:t>
            </w:r>
            <w:r>
              <w:rPr>
                <w:spacing w:val="-4"/>
              </w:rPr>
              <w:t xml:space="preserve"> </w:t>
            </w:r>
            <w:r>
              <w:rPr>
                <w:spacing w:val="-2"/>
              </w:rPr>
              <w:t>Scheduling</w:t>
            </w:r>
            <w:r>
              <w:tab/>
            </w:r>
            <w:r>
              <w:rPr>
                <w:spacing w:val="-5"/>
              </w:rPr>
              <w:t>18</w:t>
            </w:r>
          </w:hyperlink>
        </w:p>
        <w:p w:rsidR="00D955A7" w:rsidRDefault="00845094">
          <w:pPr>
            <w:pStyle w:val="TOC1"/>
            <w:numPr>
              <w:ilvl w:val="0"/>
              <w:numId w:val="12"/>
            </w:numPr>
            <w:tabs>
              <w:tab w:val="left" w:pos="574"/>
              <w:tab w:val="right" w:leader="dot" w:pos="9714"/>
            </w:tabs>
            <w:spacing w:before="139"/>
            <w:ind w:left="574" w:hanging="214"/>
          </w:pPr>
          <w:hyperlink w:anchor="_bookmark28" w:history="1">
            <w:r>
              <w:t>Conclusion</w:t>
            </w:r>
            <w:r>
              <w:rPr>
                <w:spacing w:val="-10"/>
              </w:rPr>
              <w:t xml:space="preserve"> </w:t>
            </w:r>
            <w:r>
              <w:t>and</w:t>
            </w:r>
            <w:r>
              <w:rPr>
                <w:spacing w:val="-8"/>
              </w:rPr>
              <w:t xml:space="preserve"> </w:t>
            </w:r>
            <w:r>
              <w:t>Future</w:t>
            </w:r>
            <w:r>
              <w:rPr>
                <w:spacing w:val="-6"/>
              </w:rPr>
              <w:t xml:space="preserve"> </w:t>
            </w:r>
            <w:r>
              <w:rPr>
                <w:spacing w:val="-4"/>
              </w:rPr>
              <w:t>Work</w:t>
            </w:r>
            <w:r>
              <w:tab/>
            </w:r>
            <w:r>
              <w:rPr>
                <w:spacing w:val="-5"/>
              </w:rPr>
              <w:t>19</w:t>
            </w:r>
          </w:hyperlink>
        </w:p>
        <w:p w:rsidR="00D955A7" w:rsidRDefault="00845094">
          <w:pPr>
            <w:pStyle w:val="TOC1"/>
            <w:numPr>
              <w:ilvl w:val="0"/>
              <w:numId w:val="12"/>
            </w:numPr>
            <w:tabs>
              <w:tab w:val="left" w:pos="574"/>
              <w:tab w:val="right" w:leader="dot" w:pos="9714"/>
            </w:tabs>
            <w:ind w:left="574" w:hanging="214"/>
          </w:pPr>
          <w:hyperlink w:anchor="_bookmark29" w:history="1">
            <w:r>
              <w:rPr>
                <w:spacing w:val="-2"/>
              </w:rPr>
              <w:t>References</w:t>
            </w:r>
            <w:r>
              <w:tab/>
            </w:r>
            <w:r>
              <w:rPr>
                <w:spacing w:val="-5"/>
              </w:rPr>
              <w:t>20</w:t>
            </w:r>
          </w:hyperlink>
        </w:p>
      </w:sdtContent>
    </w:sdt>
    <w:p w:rsidR="00D955A7" w:rsidRDefault="00D955A7">
      <w:pPr>
        <w:pStyle w:val="TOC1"/>
        <w:sectPr w:rsidR="00D955A7">
          <w:pgSz w:w="12240" w:h="15840"/>
          <w:pgMar w:top="1460" w:right="1080" w:bottom="1200" w:left="1080" w:header="0" w:footer="1008" w:gutter="0"/>
          <w:pgBorders w:offsetFrom="page">
            <w:top w:val="single" w:sz="4" w:space="24" w:color="000000"/>
            <w:left w:val="single" w:sz="4" w:space="24" w:color="000000"/>
            <w:bottom w:val="single" w:sz="4" w:space="24" w:color="000000"/>
            <w:right w:val="single" w:sz="4" w:space="24" w:color="000000"/>
          </w:pgBorders>
          <w:cols w:space="720"/>
        </w:sectPr>
      </w:pPr>
    </w:p>
    <w:p w:rsidR="00D955A7" w:rsidRPr="00845094" w:rsidRDefault="00845094" w:rsidP="00FB5D32">
      <w:pPr>
        <w:pStyle w:val="ListParagraph"/>
        <w:numPr>
          <w:ilvl w:val="0"/>
          <w:numId w:val="12"/>
        </w:numPr>
        <w:tabs>
          <w:tab w:val="left" w:pos="574"/>
          <w:tab w:val="right" w:leader="dot" w:pos="9714"/>
        </w:tabs>
        <w:spacing w:before="42"/>
        <w:ind w:left="574" w:hanging="214"/>
        <w:rPr>
          <w:rFonts w:ascii="Calibri"/>
        </w:rPr>
        <w:sectPr w:rsidR="00D955A7" w:rsidRPr="00845094">
          <w:pgSz w:w="12240" w:h="15840"/>
          <w:pgMar w:top="1400" w:right="1080" w:bottom="1200" w:left="1080" w:header="0" w:footer="1008" w:gutter="0"/>
          <w:pgBorders w:offsetFrom="page">
            <w:top w:val="single" w:sz="4" w:space="24" w:color="000000"/>
            <w:left w:val="single" w:sz="4" w:space="24" w:color="000000"/>
            <w:bottom w:val="single" w:sz="4" w:space="24" w:color="000000"/>
            <w:right w:val="single" w:sz="4" w:space="24" w:color="000000"/>
          </w:pgBorders>
          <w:cols w:space="720"/>
        </w:sectPr>
      </w:pPr>
      <w:hyperlink w:anchor="_bookmark30" w:history="1">
        <w:r>
          <w:rPr>
            <w:rFonts w:ascii="Calibri"/>
            <w:spacing w:val="-2"/>
          </w:rPr>
          <w:t>Bibliography</w:t>
        </w:r>
        <w:r>
          <w:rPr>
            <w:rFonts w:ascii="Calibri"/>
          </w:rPr>
          <w:tab/>
        </w:r>
        <w:r>
          <w:rPr>
            <w:rFonts w:ascii="Calibri"/>
            <w:spacing w:val="-5"/>
          </w:rPr>
          <w:t>21</w:t>
        </w:r>
      </w:hyperlink>
    </w:p>
    <w:p w:rsidR="00D955A7" w:rsidRPr="00845094" w:rsidRDefault="00845094" w:rsidP="00845094">
      <w:pPr>
        <w:pStyle w:val="Heading1"/>
        <w:tabs>
          <w:tab w:val="left" w:pos="642"/>
        </w:tabs>
        <w:ind w:left="0" w:firstLine="0"/>
        <w:rPr>
          <w:i/>
        </w:rPr>
      </w:pPr>
      <w:bookmarkStart w:id="0" w:name="1._Abstract"/>
      <w:bookmarkStart w:id="1" w:name="_bookmark0"/>
      <w:bookmarkEnd w:id="0"/>
      <w:bookmarkEnd w:id="1"/>
      <w:r>
        <w:rPr>
          <w:i/>
          <w:spacing w:val="-2"/>
        </w:rPr>
        <w:lastRenderedPageBreak/>
        <w:t xml:space="preserve">1. </w:t>
      </w:r>
      <w:r w:rsidRPr="00845094">
        <w:rPr>
          <w:i/>
          <w:spacing w:val="-2"/>
        </w:rPr>
        <w:t>ABSTRACT</w:t>
      </w:r>
    </w:p>
    <w:p w:rsidR="00845094" w:rsidRPr="00845094" w:rsidRDefault="00845094" w:rsidP="00845094">
      <w:pPr>
        <w:pStyle w:val="BodyText"/>
        <w:spacing w:before="209"/>
        <w:ind w:left="0"/>
        <w:jc w:val="both"/>
        <w:rPr>
          <w:i/>
        </w:rPr>
      </w:pPr>
      <w:r w:rsidRPr="00845094">
        <w:rPr>
          <w:i/>
        </w:rPr>
        <w:t>This report offers a detailed overview of my internship at FIS Global, where I worked as an IT Trainee Intern as part of the TT2.0 project. Over the course of my internship, I was exposed to a wide range of tools, technologies, and real-world challenges that helped solidify my understanding of software development life cycles, automation, and continuous integration processes.</w:t>
      </w:r>
    </w:p>
    <w:p w:rsidR="00845094" w:rsidRPr="00845094" w:rsidRDefault="00845094" w:rsidP="00845094">
      <w:pPr>
        <w:pStyle w:val="BodyText"/>
        <w:spacing w:before="209"/>
        <w:ind w:left="0"/>
        <w:jc w:val="both"/>
        <w:rPr>
          <w:i/>
        </w:rPr>
      </w:pPr>
      <w:r w:rsidRPr="00845094">
        <w:rPr>
          <w:i/>
        </w:rPr>
        <w:t>My primary contributions revolved around the development and integration of Groovy scripts aimed at automating critical processes. Notably, I designed a scalable script that aligned and transformed over 3,000 testcases and their corresponding CSV files, addressing inconsistencies arising from shifts across platforms like Zephyr, TestRail, and Zephyr Scale. I also implemented a performance testing script to ensure platform resilience during high-volume financial transactions and built a script to identify and mark automated testcases in Zephyr Scale, significantly enhancing test management efficiency.</w:t>
      </w:r>
    </w:p>
    <w:p w:rsidR="00845094" w:rsidRPr="00845094" w:rsidRDefault="00845094" w:rsidP="00845094">
      <w:pPr>
        <w:pStyle w:val="BodyText"/>
        <w:spacing w:before="209"/>
        <w:ind w:left="0"/>
        <w:jc w:val="both"/>
        <w:rPr>
          <w:i/>
        </w:rPr>
      </w:pPr>
      <w:r w:rsidRPr="00845094">
        <w:rPr>
          <w:i/>
        </w:rPr>
        <w:t>Throughout the internship, I gained hands-on experience with tools such as Groovy, Maven, Jenkins, Git, TortoiseGit, Bitbucket, and Zephyr Scale. This hands-on exposure helped me understand the importance of automation, error debugging, pipeline integration, and version control in large-scale software projects.</w:t>
      </w:r>
    </w:p>
    <w:p w:rsidR="00845094" w:rsidRPr="00845094" w:rsidRDefault="00845094" w:rsidP="00845094">
      <w:pPr>
        <w:pStyle w:val="BodyText"/>
        <w:spacing w:before="209"/>
        <w:ind w:left="0"/>
        <w:jc w:val="both"/>
        <w:rPr>
          <w:i/>
        </w:rPr>
      </w:pPr>
      <w:r w:rsidRPr="00845094">
        <w:rPr>
          <w:i/>
        </w:rPr>
        <w:t>Additionally, I had the enriching opportunity to participate in the Innovatein48 Hackathon, contributing to the ideation, development, and presentation of the "Ticket Support" project, further sharpening my collaborative and problem-solving abilities.</w:t>
      </w:r>
    </w:p>
    <w:p w:rsidR="00845094" w:rsidRDefault="00845094" w:rsidP="00845094">
      <w:pPr>
        <w:pStyle w:val="BodyText"/>
        <w:spacing w:before="209"/>
        <w:ind w:left="0"/>
        <w:jc w:val="both"/>
        <w:rPr>
          <w:i/>
        </w:rPr>
      </w:pPr>
      <w:r w:rsidRPr="00845094">
        <w:rPr>
          <w:i/>
        </w:rPr>
        <w:t>This internship has been a transformative experience, equipping me with both technical proficiency and professional confidence to take on more challenging roles in the software industry.</w:t>
      </w:r>
      <w:bookmarkStart w:id="2" w:name="2._Introduction"/>
      <w:bookmarkStart w:id="3" w:name="_bookmark1"/>
      <w:bookmarkEnd w:id="2"/>
      <w:bookmarkEnd w:id="3"/>
    </w:p>
    <w:p w:rsidR="00845094" w:rsidRDefault="00845094" w:rsidP="00845094">
      <w:pPr>
        <w:pStyle w:val="BodyText"/>
        <w:spacing w:before="209"/>
        <w:ind w:left="0"/>
        <w:jc w:val="both"/>
        <w:rPr>
          <w:i/>
        </w:rPr>
      </w:pPr>
    </w:p>
    <w:p w:rsidR="00D955A7" w:rsidRPr="00845094" w:rsidRDefault="007673A5" w:rsidP="00845094">
      <w:pPr>
        <w:pStyle w:val="Heading1"/>
        <w:ind w:left="0" w:firstLine="0"/>
        <w:rPr>
          <w:i/>
        </w:rPr>
      </w:pPr>
      <w:r>
        <w:t xml:space="preserve">     </w:t>
      </w:r>
      <w:r w:rsidR="00845094">
        <w:t xml:space="preserve">2. </w:t>
      </w:r>
      <w:r w:rsidR="00845094" w:rsidRPr="00845094">
        <w:t>Introduction</w:t>
      </w:r>
    </w:p>
    <w:p w:rsidR="007673A5" w:rsidRDefault="007673A5" w:rsidP="007673A5">
      <w:pPr>
        <w:pStyle w:val="BodyText"/>
        <w:spacing w:before="117" w:line="276" w:lineRule="auto"/>
        <w:ind w:left="360" w:right="367"/>
        <w:jc w:val="both"/>
      </w:pPr>
    </w:p>
    <w:p w:rsidR="007673A5" w:rsidRDefault="007673A5" w:rsidP="007673A5">
      <w:pPr>
        <w:pStyle w:val="BodyText"/>
        <w:spacing w:before="117" w:line="276" w:lineRule="auto"/>
        <w:ind w:left="360" w:right="367"/>
        <w:jc w:val="both"/>
      </w:pPr>
      <w:r>
        <w:t>In the ever-evolving landscape of financial services, ensuring robust software quality and seamless test management is paramount. As organizations transition between platforms, streamline processes, and deal with increased transaction volumes, there arises a need for scalable, automated solutions that can adapt quickly and efficiently. My internship at FIS Global as an IT Trainee Intern was situated within this dynamic context, focusing on enhancing the testing and automation capabilities of the TT2.0 project—a strategic initiative to streamline test execution, data transformation, and performance validation processes across multiple syste</w:t>
      </w:r>
      <w:r>
        <w:t>ms.</w:t>
      </w:r>
    </w:p>
    <w:p w:rsidR="007673A5" w:rsidRDefault="007673A5" w:rsidP="007673A5">
      <w:pPr>
        <w:pStyle w:val="BodyText"/>
        <w:spacing w:before="117" w:line="276" w:lineRule="auto"/>
        <w:ind w:left="360" w:right="367"/>
        <w:jc w:val="both"/>
      </w:pPr>
      <w:r>
        <w:t>The core objective of my work revolved around solving challenges caused by inconsistent testcase structures and platform migrations. As the organization moved from Zephyr to TestRail and eventually to Zephyr Scale, maintaining a unified and aligned repository of testcases became crucial. This project aimed to bring automation, scalability, and performance reliability into the testing ecosystem through well-designed scripts and optimized CI/CD practices.</w:t>
      </w:r>
    </w:p>
    <w:p w:rsidR="007673A5" w:rsidRDefault="007673A5" w:rsidP="007673A5">
      <w:pPr>
        <w:pStyle w:val="BodyText"/>
        <w:spacing w:before="117" w:line="276" w:lineRule="auto"/>
        <w:ind w:left="360" w:right="367"/>
        <w:jc w:val="both"/>
      </w:pPr>
    </w:p>
    <w:p w:rsidR="007673A5" w:rsidRDefault="007673A5" w:rsidP="007673A5">
      <w:pPr>
        <w:pStyle w:val="BodyText"/>
        <w:spacing w:before="117" w:line="276" w:lineRule="auto"/>
        <w:ind w:left="360" w:right="367"/>
        <w:jc w:val="both"/>
      </w:pPr>
    </w:p>
    <w:p w:rsidR="007673A5" w:rsidRDefault="007673A5" w:rsidP="007673A5">
      <w:pPr>
        <w:pStyle w:val="BodyText"/>
        <w:spacing w:before="117" w:line="276" w:lineRule="auto"/>
        <w:ind w:left="360" w:right="367"/>
        <w:jc w:val="both"/>
      </w:pPr>
    </w:p>
    <w:p w:rsidR="007673A5" w:rsidRDefault="007673A5" w:rsidP="007673A5">
      <w:pPr>
        <w:pStyle w:val="Heading2"/>
      </w:pPr>
      <w:r>
        <w:t>2.1 Significance of Test Automation in Financial Systems</w:t>
      </w:r>
    </w:p>
    <w:p w:rsidR="007673A5" w:rsidRDefault="007673A5" w:rsidP="007673A5">
      <w:pPr>
        <w:pStyle w:val="BodyText"/>
        <w:spacing w:before="117" w:line="276" w:lineRule="auto"/>
        <w:ind w:left="360" w:right="367"/>
        <w:jc w:val="both"/>
      </w:pPr>
      <w:r>
        <w:t>In large financial institutions like FIS Global, the accuracy and resilience of test infrastructures are essential due to the sensitive nature of financial transactions and the scale at which they operate. A single testcase misalignment or performance bottleneck can cascade into significant operatio</w:t>
      </w:r>
      <w:r>
        <w:t>nal delays and inconsistencies.</w:t>
      </w:r>
    </w:p>
    <w:p w:rsidR="007673A5" w:rsidRDefault="007673A5" w:rsidP="007673A5">
      <w:pPr>
        <w:pStyle w:val="BodyText"/>
        <w:spacing w:before="117" w:line="276" w:lineRule="auto"/>
        <w:ind w:left="360" w:right="367"/>
        <w:jc w:val="both"/>
      </w:pPr>
      <w:r>
        <w:t>Automating the transformation and alignment of testcases not only eliminates manual effort but also ensures consistency across the testing life cycle. It reduces the risk of human error, enhances traceability, and supports rapid deployment in a continuously integrated environment like Jenkins. Furthermore, bulk automation—especially in testcase identification and classification—becomes vital when testcases number in the thousands.</w:t>
      </w:r>
    </w:p>
    <w:p w:rsidR="007673A5" w:rsidRDefault="007673A5" w:rsidP="007673A5">
      <w:pPr>
        <w:pStyle w:val="BodyText"/>
        <w:spacing w:before="117" w:line="276" w:lineRule="auto"/>
        <w:ind w:left="360" w:right="367"/>
        <w:jc w:val="both"/>
      </w:pPr>
    </w:p>
    <w:p w:rsidR="007673A5" w:rsidRDefault="007673A5" w:rsidP="007673A5">
      <w:pPr>
        <w:pStyle w:val="Heading2"/>
      </w:pPr>
      <w:r>
        <w:t>2.2 Challenges in Testcase Management and Migration</w:t>
      </w:r>
    </w:p>
    <w:p w:rsidR="007673A5" w:rsidRDefault="007673A5" w:rsidP="007673A5">
      <w:pPr>
        <w:pStyle w:val="BodyText"/>
        <w:spacing w:before="117" w:line="276" w:lineRule="auto"/>
        <w:ind w:left="360" w:right="367"/>
        <w:jc w:val="both"/>
      </w:pPr>
      <w:r>
        <w:t>During my internship, one of the major pain points I addressed was the misalignment of testcases due to multiple transitions between test management platforms. Legacy IDs from Zephyr, interim migrations to TestRail, and the final shift to Zephyr Scale had created a fragmented and i</w:t>
      </w:r>
      <w:r>
        <w:t>nconsistent testcase ecosystem.</w:t>
      </w:r>
    </w:p>
    <w:p w:rsidR="007673A5" w:rsidRDefault="007673A5" w:rsidP="007673A5">
      <w:pPr>
        <w:pStyle w:val="BodyText"/>
        <w:spacing w:before="117" w:line="276" w:lineRule="auto"/>
        <w:ind w:left="360" w:right="367"/>
        <w:jc w:val="both"/>
      </w:pPr>
      <w:r>
        <w:t>Manually transforming 3,000+ testcases and their associated data was not scalable. Adding to this complexity was the need to ensure that every CSV file—used for storing testcase data—was correctly formatted, renamed, and mapped to its corresponding script.</w:t>
      </w:r>
    </w:p>
    <w:p w:rsidR="007673A5" w:rsidRDefault="007673A5" w:rsidP="007673A5">
      <w:pPr>
        <w:pStyle w:val="BodyText"/>
        <w:spacing w:before="117" w:line="276" w:lineRule="auto"/>
        <w:ind w:left="360" w:right="367"/>
        <w:jc w:val="both"/>
      </w:pPr>
    </w:p>
    <w:p w:rsidR="007673A5" w:rsidRDefault="007673A5" w:rsidP="007673A5">
      <w:pPr>
        <w:pStyle w:val="Heading2"/>
      </w:pPr>
      <w:r>
        <w:t>2.2.1 Technical Complexities and Integration Bottlenecks</w:t>
      </w:r>
    </w:p>
    <w:p w:rsidR="007673A5" w:rsidRDefault="007673A5" w:rsidP="007673A5">
      <w:pPr>
        <w:pStyle w:val="BodyText"/>
        <w:spacing w:before="117" w:line="276" w:lineRule="auto"/>
        <w:ind w:left="360" w:right="367"/>
        <w:jc w:val="both"/>
      </w:pPr>
      <w:r>
        <w:t>Several layers of complexity emerged during script integratio</w:t>
      </w:r>
      <w:r>
        <w:t>n and performance optimization:</w:t>
      </w:r>
    </w:p>
    <w:p w:rsidR="007673A5" w:rsidRDefault="007673A5" w:rsidP="007673A5">
      <w:pPr>
        <w:pStyle w:val="BodyText"/>
        <w:numPr>
          <w:ilvl w:val="0"/>
          <w:numId w:val="16"/>
        </w:numPr>
        <w:spacing w:before="117" w:line="276" w:lineRule="auto"/>
        <w:ind w:right="367"/>
        <w:jc w:val="both"/>
      </w:pPr>
      <w:r>
        <w:t xml:space="preserve">CI/CD Synchronization: Frequent Jenkins failures required extensive debugging and repeated integration </w:t>
      </w:r>
      <w:r>
        <w:t>cycles.</w:t>
      </w:r>
    </w:p>
    <w:p w:rsidR="007673A5" w:rsidRDefault="007673A5" w:rsidP="007673A5">
      <w:pPr>
        <w:pStyle w:val="BodyText"/>
        <w:numPr>
          <w:ilvl w:val="0"/>
          <w:numId w:val="16"/>
        </w:numPr>
        <w:spacing w:before="117" w:line="276" w:lineRule="auto"/>
        <w:ind w:right="367"/>
        <w:jc w:val="both"/>
      </w:pPr>
      <w:r>
        <w:t>Cross-Platform Consistency: Aligning legacy testcase IDs across three different platforms involved intricate logic for mapp</w:t>
      </w:r>
      <w:r>
        <w:t>ing and content transformation.</w:t>
      </w:r>
    </w:p>
    <w:p w:rsidR="007673A5" w:rsidRDefault="007673A5" w:rsidP="007673A5">
      <w:pPr>
        <w:pStyle w:val="BodyText"/>
        <w:numPr>
          <w:ilvl w:val="0"/>
          <w:numId w:val="16"/>
        </w:numPr>
        <w:spacing w:before="117" w:line="276" w:lineRule="auto"/>
        <w:ind w:right="367"/>
        <w:jc w:val="both"/>
      </w:pPr>
      <w:r>
        <w:t>Scalability: The Groovy scripts needed to be adaptable and reusable by different teams across FIS for</w:t>
      </w:r>
      <w:r>
        <w:t xml:space="preserve"> future migrations and updates.</w:t>
      </w:r>
    </w:p>
    <w:p w:rsidR="007673A5" w:rsidRDefault="007673A5" w:rsidP="007673A5">
      <w:pPr>
        <w:pStyle w:val="BodyText"/>
        <w:numPr>
          <w:ilvl w:val="0"/>
          <w:numId w:val="16"/>
        </w:numPr>
        <w:spacing w:before="117" w:line="276" w:lineRule="auto"/>
        <w:ind w:right="367"/>
        <w:jc w:val="both"/>
      </w:pPr>
      <w:r>
        <w:t>Performance Assurance: With tariff-driven spikes in transaction volumes, performance testing scripts were developed and integrated to test the platform’s ability to handle increased load.</w:t>
      </w:r>
    </w:p>
    <w:p w:rsidR="007673A5" w:rsidRDefault="007673A5" w:rsidP="007673A5">
      <w:pPr>
        <w:pStyle w:val="BodyText"/>
        <w:spacing w:before="117" w:line="276" w:lineRule="auto"/>
        <w:ind w:left="360" w:right="367"/>
        <w:jc w:val="both"/>
      </w:pPr>
    </w:p>
    <w:p w:rsidR="007673A5" w:rsidRDefault="007673A5" w:rsidP="007673A5">
      <w:pPr>
        <w:pStyle w:val="Heading2"/>
      </w:pPr>
      <w:r>
        <w:t>2.2.2 Objectives of the Internship Project</w:t>
      </w:r>
    </w:p>
    <w:p w:rsidR="007673A5" w:rsidRDefault="007673A5" w:rsidP="007673A5">
      <w:pPr>
        <w:pStyle w:val="BodyText"/>
        <w:spacing w:before="117" w:line="276" w:lineRule="auto"/>
        <w:ind w:left="360" w:right="367"/>
        <w:jc w:val="both"/>
      </w:pPr>
      <w:r>
        <w:t>The primary goals of my internship were:</w:t>
      </w:r>
    </w:p>
    <w:p w:rsidR="007673A5" w:rsidRDefault="007673A5" w:rsidP="007673A5">
      <w:pPr>
        <w:pStyle w:val="BodyText"/>
        <w:spacing w:before="117" w:line="276" w:lineRule="auto"/>
        <w:ind w:left="360" w:right="367"/>
        <w:jc w:val="both"/>
      </w:pPr>
    </w:p>
    <w:p w:rsidR="007673A5" w:rsidRDefault="007673A5" w:rsidP="007673A5">
      <w:pPr>
        <w:pStyle w:val="BodyText"/>
        <w:numPr>
          <w:ilvl w:val="0"/>
          <w:numId w:val="17"/>
        </w:numPr>
        <w:spacing w:before="117" w:line="276" w:lineRule="auto"/>
        <w:ind w:right="367"/>
        <w:jc w:val="both"/>
      </w:pPr>
      <w:r>
        <w:lastRenderedPageBreak/>
        <w:t>To automate the alignment and transformation of testcases and their corresponding CSVs using Groovy.</w:t>
      </w:r>
    </w:p>
    <w:p w:rsidR="007673A5" w:rsidRDefault="007673A5" w:rsidP="007673A5">
      <w:pPr>
        <w:pStyle w:val="BodyText"/>
        <w:numPr>
          <w:ilvl w:val="0"/>
          <w:numId w:val="17"/>
        </w:numPr>
        <w:spacing w:before="117" w:line="276" w:lineRule="auto"/>
        <w:ind w:right="367"/>
        <w:jc w:val="both"/>
      </w:pPr>
      <w:r>
        <w:t>To integrate performance testing into the existing pipeline to ensure robustness during high transaction periods.</w:t>
      </w:r>
    </w:p>
    <w:p w:rsidR="007673A5" w:rsidRDefault="007673A5" w:rsidP="007673A5">
      <w:pPr>
        <w:pStyle w:val="BodyText"/>
        <w:numPr>
          <w:ilvl w:val="0"/>
          <w:numId w:val="17"/>
        </w:numPr>
        <w:spacing w:before="117" w:line="276" w:lineRule="auto"/>
        <w:ind w:right="367"/>
        <w:jc w:val="both"/>
      </w:pPr>
      <w:r>
        <w:t>To identify automated testcases programmatically and mark them in Zephyr Scale in bulk.</w:t>
      </w:r>
    </w:p>
    <w:p w:rsidR="007673A5" w:rsidRDefault="007673A5" w:rsidP="007673A5">
      <w:pPr>
        <w:pStyle w:val="BodyText"/>
        <w:numPr>
          <w:ilvl w:val="0"/>
          <w:numId w:val="17"/>
        </w:numPr>
        <w:spacing w:before="117" w:line="276" w:lineRule="auto"/>
        <w:ind w:right="367"/>
        <w:jc w:val="both"/>
      </w:pPr>
      <w:r>
        <w:t>To gain practical exposure to tools and technologies such as Groovy, Maven, Jenkins, Bitbucket, Git, and Zephyr Scale.</w:t>
      </w:r>
    </w:p>
    <w:p w:rsidR="00B639C9" w:rsidRDefault="007673A5" w:rsidP="00B639C9">
      <w:pPr>
        <w:pStyle w:val="BodyText"/>
        <w:numPr>
          <w:ilvl w:val="0"/>
          <w:numId w:val="17"/>
        </w:numPr>
        <w:spacing w:before="117" w:line="276" w:lineRule="auto"/>
        <w:ind w:right="367"/>
        <w:jc w:val="both"/>
      </w:pPr>
      <w:r>
        <w:t>To contribute creatively and collaboratively to the Innovatein48 Hackathon, showcasing cross-functional capabilities in a high-paced</w:t>
      </w:r>
      <w:r w:rsidR="00B639C9">
        <w:t>, innovation-driven environment.</w:t>
      </w:r>
    </w:p>
    <w:p w:rsidR="00B639C9" w:rsidRDefault="00B639C9" w:rsidP="00B639C9">
      <w:pPr>
        <w:pStyle w:val="BodyText"/>
        <w:spacing w:before="117" w:line="276" w:lineRule="auto"/>
        <w:ind w:left="0" w:right="367"/>
        <w:jc w:val="both"/>
      </w:pPr>
    </w:p>
    <w:p w:rsidR="00B639C9" w:rsidRDefault="00B639C9" w:rsidP="00B639C9">
      <w:pPr>
        <w:pStyle w:val="BodyText"/>
        <w:spacing w:before="117" w:line="276" w:lineRule="auto"/>
        <w:ind w:right="367"/>
        <w:jc w:val="both"/>
      </w:pPr>
    </w:p>
    <w:p w:rsidR="00B639C9" w:rsidRDefault="00B639C9" w:rsidP="00B639C9">
      <w:pPr>
        <w:pStyle w:val="BodyText"/>
        <w:spacing w:before="117" w:line="276" w:lineRule="auto"/>
        <w:ind w:right="367"/>
        <w:jc w:val="both"/>
      </w:pPr>
    </w:p>
    <w:p w:rsidR="00B639C9" w:rsidRDefault="00B639C9" w:rsidP="00B639C9">
      <w:pPr>
        <w:pStyle w:val="BodyText"/>
        <w:spacing w:before="117" w:line="276" w:lineRule="auto"/>
        <w:ind w:right="367"/>
        <w:jc w:val="both"/>
      </w:pPr>
    </w:p>
    <w:p w:rsidR="00B639C9" w:rsidRDefault="00B639C9" w:rsidP="00B639C9">
      <w:pPr>
        <w:pStyle w:val="BodyText"/>
        <w:spacing w:before="117" w:line="276" w:lineRule="auto"/>
        <w:ind w:right="367"/>
        <w:jc w:val="both"/>
      </w:pPr>
    </w:p>
    <w:p w:rsidR="00B639C9" w:rsidRDefault="00B639C9" w:rsidP="00B639C9">
      <w:pPr>
        <w:pStyle w:val="BodyText"/>
        <w:spacing w:before="117" w:line="276" w:lineRule="auto"/>
        <w:ind w:right="367"/>
        <w:jc w:val="both"/>
      </w:pPr>
    </w:p>
    <w:p w:rsidR="00B639C9" w:rsidRDefault="00B639C9" w:rsidP="00B639C9">
      <w:pPr>
        <w:pStyle w:val="BodyText"/>
        <w:spacing w:before="117" w:line="276" w:lineRule="auto"/>
        <w:ind w:left="0" w:right="367"/>
        <w:jc w:val="both"/>
        <w:sectPr w:rsidR="00B639C9">
          <w:pgSz w:w="12240" w:h="15840"/>
          <w:pgMar w:top="1380" w:right="1080" w:bottom="1200" w:left="1080" w:header="0" w:footer="1008" w:gutter="0"/>
          <w:pgBorders w:offsetFrom="page">
            <w:top w:val="single" w:sz="4" w:space="24" w:color="000000"/>
            <w:left w:val="single" w:sz="4" w:space="24" w:color="000000"/>
            <w:bottom w:val="single" w:sz="4" w:space="24" w:color="000000"/>
            <w:right w:val="single" w:sz="4" w:space="24" w:color="000000"/>
          </w:pgBorders>
          <w:cols w:space="720"/>
        </w:sectPr>
      </w:pPr>
    </w:p>
    <w:p w:rsidR="00B639C9" w:rsidRDefault="00B639C9" w:rsidP="00B639C9">
      <w:pPr>
        <w:pStyle w:val="Heading1"/>
        <w:rPr>
          <w:spacing w:val="-4"/>
        </w:rPr>
      </w:pPr>
      <w:r>
        <w:lastRenderedPageBreak/>
        <w:t>3.</w:t>
      </w:r>
      <w:r>
        <w:t xml:space="preserve"> Previous</w:t>
      </w:r>
      <w:r>
        <w:rPr>
          <w:spacing w:val="-6"/>
        </w:rPr>
        <w:t xml:space="preserve"> </w:t>
      </w:r>
      <w:r>
        <w:t>Work</w:t>
      </w:r>
      <w:r>
        <w:rPr>
          <w:spacing w:val="-9"/>
        </w:rPr>
        <w:t xml:space="preserve"> </w:t>
      </w:r>
      <w:r>
        <w:t>/</w:t>
      </w:r>
      <w:r>
        <w:rPr>
          <w:spacing w:val="-5"/>
        </w:rPr>
        <w:t xml:space="preserve"> </w:t>
      </w:r>
      <w:r>
        <w:t>Existing</w:t>
      </w:r>
      <w:r>
        <w:rPr>
          <w:spacing w:val="-8"/>
        </w:rPr>
        <w:t xml:space="preserve"> </w:t>
      </w:r>
      <w:r>
        <w:t>System</w:t>
      </w:r>
      <w:r>
        <w:rPr>
          <w:spacing w:val="-8"/>
        </w:rPr>
        <w:t xml:space="preserve"> </w:t>
      </w:r>
      <w:r>
        <w:rPr>
          <w:spacing w:val="-4"/>
        </w:rPr>
        <w:t>Study</w:t>
      </w:r>
    </w:p>
    <w:p w:rsidR="00B639C9" w:rsidRDefault="00B639C9" w:rsidP="00B639C9">
      <w:pPr>
        <w:pStyle w:val="Heading1"/>
      </w:pPr>
    </w:p>
    <w:p w:rsidR="00B639C9" w:rsidRDefault="00B639C9" w:rsidP="00B639C9">
      <w:pPr>
        <w:pStyle w:val="Heading2"/>
      </w:pPr>
      <w:r>
        <w:t>3.1 Existing Systems, Tools, and Approaches</w:t>
      </w:r>
    </w:p>
    <w:p w:rsidR="00B639C9" w:rsidRDefault="00B639C9" w:rsidP="00B639C9">
      <w:pPr>
        <w:pStyle w:val="BodyText"/>
        <w:spacing w:before="117" w:line="276" w:lineRule="auto"/>
        <w:ind w:left="360" w:right="367"/>
        <w:jc w:val="both"/>
      </w:pPr>
      <w:r>
        <w:t xml:space="preserve">In the domain of enterprise-level software quality assurance and test management, a variety of tools and methods have emerged to support test planning, execution, reporting, and automation. Within FIS Global, especially in large-scale projects like TT2.0, maintaining consistency and reliability across thousands of testcases poses significant challenges. Prior to the improvements implemented during this internship, several systems and </w:t>
      </w:r>
      <w:r>
        <w:t>practices were in place:</w:t>
      </w:r>
    </w:p>
    <w:p w:rsidR="00B639C9" w:rsidRDefault="00B639C9" w:rsidP="00B639C9">
      <w:pPr>
        <w:pStyle w:val="BodyText"/>
        <w:numPr>
          <w:ilvl w:val="0"/>
          <w:numId w:val="18"/>
        </w:numPr>
        <w:spacing w:before="117" w:line="276" w:lineRule="auto"/>
        <w:ind w:right="367"/>
        <w:jc w:val="both"/>
      </w:pPr>
      <w:r w:rsidRPr="00B639C9">
        <w:rPr>
          <w:i/>
        </w:rPr>
        <w:t>Zephyr and TestRail:</w:t>
      </w:r>
      <w:r>
        <w:t xml:space="preserve"> These test management tools were successively used across different teams. Each provided basic features for test planning, execution, and traceability. However, inconsistencies arose due to frequent migrations</w:t>
      </w:r>
      <w:r>
        <w:t xml:space="preserve"> and partial integrations.</w:t>
      </w:r>
    </w:p>
    <w:p w:rsidR="00B639C9" w:rsidRDefault="00B639C9" w:rsidP="00B639C9">
      <w:pPr>
        <w:pStyle w:val="BodyText"/>
        <w:numPr>
          <w:ilvl w:val="0"/>
          <w:numId w:val="18"/>
        </w:numPr>
        <w:spacing w:before="117" w:line="276" w:lineRule="auto"/>
        <w:ind w:right="367"/>
        <w:jc w:val="both"/>
      </w:pPr>
      <w:r w:rsidRPr="00B639C9">
        <w:rPr>
          <w:i/>
        </w:rPr>
        <w:t>Manual Testcase Transformation</w:t>
      </w:r>
      <w:r>
        <w:t xml:space="preserve">: Much of the testcase alignment process was handled manually, leading to duplication, mismatched mappings, </w:t>
      </w:r>
      <w:r>
        <w:t>and excessive time consumption.</w:t>
      </w:r>
    </w:p>
    <w:p w:rsidR="00B639C9" w:rsidRDefault="00B639C9" w:rsidP="00B639C9">
      <w:pPr>
        <w:pStyle w:val="BodyText"/>
        <w:numPr>
          <w:ilvl w:val="0"/>
          <w:numId w:val="18"/>
        </w:numPr>
        <w:spacing w:before="117" w:line="276" w:lineRule="auto"/>
        <w:ind w:right="367"/>
        <w:jc w:val="both"/>
      </w:pPr>
      <w:r w:rsidRPr="00B639C9">
        <w:rPr>
          <w:i/>
        </w:rPr>
        <w:t>Jenkins Pipelines:</w:t>
      </w:r>
      <w:r>
        <w:t xml:space="preserve"> Jenkins was used for running CI/CD pipelines. While powerful, these pipelines occasionally failed due to insufficient script optimization or inadequate h</w:t>
      </w:r>
      <w:r>
        <w:t>andling of legacy data formats.</w:t>
      </w:r>
    </w:p>
    <w:p w:rsidR="00B639C9" w:rsidRDefault="00B639C9" w:rsidP="00B639C9">
      <w:pPr>
        <w:pStyle w:val="BodyText"/>
        <w:numPr>
          <w:ilvl w:val="0"/>
          <w:numId w:val="18"/>
        </w:numPr>
        <w:spacing w:before="117" w:line="276" w:lineRule="auto"/>
        <w:ind w:right="367"/>
        <w:jc w:val="both"/>
      </w:pPr>
      <w:r>
        <w:rPr>
          <w:i/>
        </w:rPr>
        <w:t>Groovy Scripting</w:t>
      </w:r>
      <w:r w:rsidRPr="00B639C9">
        <w:rPr>
          <w:i/>
        </w:rPr>
        <w:t>:</w:t>
      </w:r>
      <w:r>
        <w:t xml:space="preserve"> Prior scripting efforts in Groovy existed but were not modular, optimized, or generalized for broader team usage.</w:t>
      </w:r>
    </w:p>
    <w:p w:rsidR="00B639C9" w:rsidRDefault="00B639C9" w:rsidP="00B639C9">
      <w:pPr>
        <w:pStyle w:val="BodyText"/>
        <w:spacing w:before="117" w:line="276" w:lineRule="auto"/>
        <w:ind w:left="360" w:right="367"/>
        <w:jc w:val="both"/>
      </w:pPr>
    </w:p>
    <w:p w:rsidR="00B639C9" w:rsidRDefault="00B639C9" w:rsidP="00B639C9">
      <w:pPr>
        <w:pStyle w:val="BodyText"/>
        <w:spacing w:before="117" w:line="276" w:lineRule="auto"/>
        <w:ind w:left="360" w:right="367"/>
        <w:jc w:val="both"/>
      </w:pPr>
      <w:r>
        <w:t>These systems, while individually functional, were fragmented and inefficient when combined, especially at the scale required for TT2.0.</w:t>
      </w:r>
    </w:p>
    <w:p w:rsidR="00B639C9" w:rsidRDefault="00B639C9" w:rsidP="00B639C9">
      <w:pPr>
        <w:pStyle w:val="BodyText"/>
        <w:spacing w:before="117" w:line="276" w:lineRule="auto"/>
        <w:ind w:left="360" w:right="367"/>
        <w:jc w:val="both"/>
      </w:pPr>
    </w:p>
    <w:p w:rsidR="00B639C9" w:rsidRDefault="00B639C9" w:rsidP="00B639C9">
      <w:pPr>
        <w:pStyle w:val="Heading2"/>
      </w:pPr>
      <w:r>
        <w:t>3.2 Drawbacks of Existing Systems</w:t>
      </w:r>
    </w:p>
    <w:p w:rsidR="00B639C9" w:rsidRDefault="00B639C9" w:rsidP="00B639C9">
      <w:pPr>
        <w:pStyle w:val="BodyText"/>
        <w:spacing w:before="117" w:line="276" w:lineRule="auto"/>
        <w:ind w:left="360" w:right="367"/>
        <w:jc w:val="both"/>
      </w:pPr>
      <w:r>
        <w:t>Despite their capabilities, the existing test management and automation s</w:t>
      </w:r>
      <w:r>
        <w:t>ystems had several limitations:</w:t>
      </w:r>
    </w:p>
    <w:p w:rsidR="00B639C9" w:rsidRDefault="00B639C9" w:rsidP="00B639C9">
      <w:pPr>
        <w:pStyle w:val="BodyText"/>
        <w:numPr>
          <w:ilvl w:val="0"/>
          <w:numId w:val="19"/>
        </w:numPr>
        <w:spacing w:before="117" w:line="276" w:lineRule="auto"/>
        <w:ind w:right="367"/>
        <w:jc w:val="both"/>
      </w:pPr>
      <w:r w:rsidRPr="00B639C9">
        <w:rPr>
          <w:i/>
        </w:rPr>
        <w:t xml:space="preserve">Manual Overhead: </w:t>
      </w:r>
      <w:r>
        <w:t>Converting, aligning, and mapping thousands of testcases manually introduced inconsistencies, consumed significant engineering time</w:t>
      </w:r>
      <w:r>
        <w:t>, and was prone to human error.</w:t>
      </w:r>
    </w:p>
    <w:p w:rsidR="00B639C9" w:rsidRDefault="00B639C9" w:rsidP="00B639C9">
      <w:pPr>
        <w:pStyle w:val="BodyText"/>
        <w:numPr>
          <w:ilvl w:val="0"/>
          <w:numId w:val="19"/>
        </w:numPr>
        <w:spacing w:before="117" w:line="276" w:lineRule="auto"/>
        <w:ind w:right="367"/>
        <w:jc w:val="both"/>
      </w:pPr>
      <w:r w:rsidRPr="00B639C9">
        <w:rPr>
          <w:i/>
        </w:rPr>
        <w:t>Data Fragmentation:</w:t>
      </w:r>
      <w:r>
        <w:t xml:space="preserve"> Migrations across platforms (Zephyr → TestRail → Zephyr Scale) resulted in broken ID references, disconnecte</w:t>
      </w:r>
      <w:r>
        <w:t>d CSVs, and duplicated scripts.</w:t>
      </w:r>
    </w:p>
    <w:p w:rsidR="00B639C9" w:rsidRDefault="00B639C9" w:rsidP="00B639C9">
      <w:pPr>
        <w:pStyle w:val="BodyText"/>
        <w:numPr>
          <w:ilvl w:val="0"/>
          <w:numId w:val="19"/>
        </w:numPr>
        <w:spacing w:before="117" w:line="276" w:lineRule="auto"/>
        <w:ind w:right="367"/>
        <w:jc w:val="both"/>
      </w:pPr>
      <w:r w:rsidRPr="00B639C9">
        <w:rPr>
          <w:i/>
        </w:rPr>
        <w:t>Pipeline Fragility:</w:t>
      </w:r>
      <w:r>
        <w:t xml:space="preserve"> Jenkins pipelines frequently failed during builds due to dependencies on outdated scripts o</w:t>
      </w:r>
      <w:r>
        <w:t>r misaligned test data formats.</w:t>
      </w:r>
    </w:p>
    <w:p w:rsidR="00B639C9" w:rsidRDefault="00B639C9" w:rsidP="00B639C9">
      <w:pPr>
        <w:pStyle w:val="BodyText"/>
        <w:numPr>
          <w:ilvl w:val="0"/>
          <w:numId w:val="19"/>
        </w:numPr>
        <w:spacing w:before="117" w:line="276" w:lineRule="auto"/>
        <w:ind w:right="367"/>
        <w:jc w:val="both"/>
      </w:pPr>
      <w:r w:rsidRPr="00B639C9">
        <w:rPr>
          <w:i/>
        </w:rPr>
        <w:t>Lack of Bulk Automation Support:</w:t>
      </w:r>
      <w:r>
        <w:t xml:space="preserve"> There was no unified, reusable script to automate the transformation of CSVs and testcases at scale.</w:t>
      </w:r>
    </w:p>
    <w:p w:rsidR="00B639C9" w:rsidRDefault="00B639C9" w:rsidP="00B639C9">
      <w:pPr>
        <w:pStyle w:val="BodyText"/>
        <w:spacing w:before="117" w:line="276" w:lineRule="auto"/>
        <w:ind w:left="360" w:right="367"/>
        <w:jc w:val="both"/>
      </w:pPr>
    </w:p>
    <w:p w:rsidR="00B639C9" w:rsidRDefault="00B639C9" w:rsidP="00B639C9">
      <w:pPr>
        <w:pStyle w:val="BodyText"/>
        <w:numPr>
          <w:ilvl w:val="0"/>
          <w:numId w:val="19"/>
        </w:numPr>
        <w:spacing w:before="117" w:line="276" w:lineRule="auto"/>
        <w:ind w:right="367"/>
        <w:jc w:val="both"/>
      </w:pPr>
      <w:r w:rsidRPr="00B639C9">
        <w:rPr>
          <w:i/>
        </w:rPr>
        <w:t>Limited Reusability and Modularity:</w:t>
      </w:r>
      <w:r>
        <w:t xml:space="preserve"> Existing scripts were rigid and project-specific, preventing broader use by other QA teams.</w:t>
      </w:r>
    </w:p>
    <w:p w:rsidR="00B639C9" w:rsidRDefault="00B639C9" w:rsidP="00B639C9">
      <w:pPr>
        <w:pStyle w:val="BodyText"/>
        <w:spacing w:before="117" w:line="276" w:lineRule="auto"/>
        <w:ind w:left="360" w:right="367"/>
        <w:jc w:val="both"/>
      </w:pPr>
    </w:p>
    <w:p w:rsidR="00B639C9" w:rsidRDefault="00B639C9" w:rsidP="00B639C9">
      <w:pPr>
        <w:pStyle w:val="BodyText"/>
        <w:spacing w:before="117" w:line="276" w:lineRule="auto"/>
        <w:ind w:left="360" w:right="367"/>
        <w:jc w:val="both"/>
      </w:pPr>
      <w:r>
        <w:t>These limitations highlighted the need for a unified, automated, and performance-optimized approach to testcase management, particularly within the evolving scope of TT2.0.</w:t>
      </w:r>
    </w:p>
    <w:p w:rsidR="00B639C9" w:rsidRDefault="00B639C9" w:rsidP="00B639C9">
      <w:pPr>
        <w:pStyle w:val="BodyText"/>
        <w:spacing w:before="117" w:line="276" w:lineRule="auto"/>
        <w:ind w:left="360" w:right="367"/>
        <w:jc w:val="both"/>
      </w:pPr>
    </w:p>
    <w:p w:rsidR="00B639C9" w:rsidRDefault="00B639C9" w:rsidP="00B639C9">
      <w:pPr>
        <w:pStyle w:val="Heading2"/>
      </w:pPr>
      <w:r>
        <w:t>3.3 Problem Definition</w:t>
      </w:r>
    </w:p>
    <w:p w:rsidR="00B639C9" w:rsidRDefault="00B639C9" w:rsidP="00B639C9">
      <w:pPr>
        <w:pStyle w:val="BodyText"/>
        <w:spacing w:before="117" w:line="276" w:lineRule="auto"/>
        <w:ind w:left="360" w:right="367"/>
        <w:jc w:val="both"/>
      </w:pPr>
      <w:r>
        <w:t>This project aimed to address the systemic inefficiencies in testcase transformation, automation, and performance validation. Specifically, the internship focused on solving the followin</w:t>
      </w:r>
      <w:r>
        <w:t>g challenges:</w:t>
      </w:r>
    </w:p>
    <w:p w:rsidR="00B639C9" w:rsidRDefault="00B639C9" w:rsidP="00B639C9">
      <w:pPr>
        <w:pStyle w:val="BodyText"/>
        <w:numPr>
          <w:ilvl w:val="0"/>
          <w:numId w:val="20"/>
        </w:numPr>
        <w:spacing w:before="117" w:line="276" w:lineRule="auto"/>
        <w:ind w:right="367"/>
        <w:jc w:val="both"/>
      </w:pPr>
      <w:r w:rsidRPr="00B639C9">
        <w:rPr>
          <w:i/>
        </w:rPr>
        <w:t>Automated Testcase Transformation:</w:t>
      </w:r>
      <w:r>
        <w:t xml:space="preserve"> Developing a robust Groovy script to align and transform over 3,000 testcases and CSV files, standardizing format and structure f</w:t>
      </w:r>
      <w:r>
        <w:t>or future automation pipelines.</w:t>
      </w:r>
    </w:p>
    <w:p w:rsidR="00B639C9" w:rsidRDefault="00B639C9" w:rsidP="00B639C9">
      <w:pPr>
        <w:pStyle w:val="BodyText"/>
        <w:numPr>
          <w:ilvl w:val="0"/>
          <w:numId w:val="20"/>
        </w:numPr>
        <w:spacing w:before="117" w:line="276" w:lineRule="auto"/>
        <w:ind w:right="367"/>
        <w:jc w:val="both"/>
      </w:pPr>
      <w:r w:rsidRPr="00B639C9">
        <w:rPr>
          <w:i/>
        </w:rPr>
        <w:t>Performance Testing Integration:</w:t>
      </w:r>
      <w:r>
        <w:t xml:space="preserve"> Creating a script to simulate load testing during tariff updates and high-volume transaction scenarios, ensuring TT2.0 </w:t>
      </w:r>
      <w:r>
        <w:t>could handle increased demands.</w:t>
      </w:r>
    </w:p>
    <w:p w:rsidR="00B639C9" w:rsidRDefault="00B639C9" w:rsidP="00B639C9">
      <w:pPr>
        <w:pStyle w:val="BodyText"/>
        <w:numPr>
          <w:ilvl w:val="0"/>
          <w:numId w:val="20"/>
        </w:numPr>
        <w:spacing w:before="117" w:line="276" w:lineRule="auto"/>
        <w:ind w:right="367"/>
        <w:jc w:val="both"/>
      </w:pPr>
      <w:r w:rsidRPr="00B639C9">
        <w:rPr>
          <w:i/>
        </w:rPr>
        <w:t xml:space="preserve">Bulk Identification and Classification: </w:t>
      </w:r>
      <w:r>
        <w:t>Writing a script to automatically detect and tag automated testcases in Zephyr Scale, enhancing test visi</w:t>
      </w:r>
      <w:r>
        <w:t>bility and execution readiness.</w:t>
      </w:r>
    </w:p>
    <w:p w:rsidR="00B639C9" w:rsidRDefault="00B639C9" w:rsidP="00B639C9">
      <w:pPr>
        <w:pStyle w:val="BodyText"/>
        <w:numPr>
          <w:ilvl w:val="0"/>
          <w:numId w:val="20"/>
        </w:numPr>
        <w:spacing w:before="117" w:line="276" w:lineRule="auto"/>
        <w:ind w:right="367"/>
        <w:jc w:val="both"/>
      </w:pPr>
      <w:r w:rsidRPr="00B639C9">
        <w:rPr>
          <w:i/>
        </w:rPr>
        <w:t>Cross-Platform Mapping Logic:</w:t>
      </w:r>
      <w:r>
        <w:t xml:space="preserve"> Addressing inconsistencies created by the migration between Zephyr, TestRail, and Zephyr Scale, through ID re</w:t>
      </w:r>
      <w:r>
        <w:t>conciliation and CSV alignment.</w:t>
      </w:r>
    </w:p>
    <w:p w:rsidR="00B639C9" w:rsidRDefault="00B639C9" w:rsidP="00B639C9">
      <w:pPr>
        <w:pStyle w:val="BodyText"/>
        <w:numPr>
          <w:ilvl w:val="0"/>
          <w:numId w:val="20"/>
        </w:numPr>
        <w:spacing w:before="117" w:line="276" w:lineRule="auto"/>
        <w:ind w:right="367"/>
        <w:jc w:val="both"/>
      </w:pPr>
      <w:r w:rsidRPr="00B639C9">
        <w:rPr>
          <w:i/>
        </w:rPr>
        <w:t>Pipeline Optimization:</w:t>
      </w:r>
      <w:r>
        <w:t xml:space="preserve"> Enhancing Jenkins pipeline reliability by modularizing and error-proofing script executions.</w:t>
      </w:r>
    </w:p>
    <w:p w:rsidR="00B639C9" w:rsidRDefault="00B639C9" w:rsidP="00B639C9">
      <w:pPr>
        <w:pStyle w:val="BodyText"/>
        <w:spacing w:before="117" w:line="276" w:lineRule="auto"/>
        <w:ind w:left="360" w:right="367"/>
        <w:jc w:val="both"/>
      </w:pPr>
    </w:p>
    <w:p w:rsidR="00B639C9" w:rsidRDefault="00B639C9" w:rsidP="00B639C9">
      <w:pPr>
        <w:pStyle w:val="BodyText"/>
        <w:spacing w:before="117" w:line="276" w:lineRule="auto"/>
        <w:ind w:left="360" w:right="367"/>
        <w:jc w:val="both"/>
      </w:pPr>
      <w:r>
        <w:t>By tackling these core issues, the project sought to create a scalable, maintainable, and efficient framework for test management and automation within FIS Global’s QA ecosystem.</w:t>
      </w:r>
    </w:p>
    <w:p w:rsidR="00B639C9" w:rsidRDefault="00B639C9" w:rsidP="00B639C9">
      <w:pPr>
        <w:pStyle w:val="BodyText"/>
        <w:spacing w:before="117" w:line="276" w:lineRule="auto"/>
        <w:ind w:left="360" w:right="367"/>
        <w:jc w:val="both"/>
      </w:pPr>
    </w:p>
    <w:p w:rsidR="00B639C9" w:rsidRDefault="00F4749A" w:rsidP="00F4749A">
      <w:pPr>
        <w:pStyle w:val="Heading2"/>
      </w:pPr>
      <w:r>
        <w:t xml:space="preserve">3.4 </w:t>
      </w:r>
      <w:r w:rsidR="00B639C9">
        <w:t>Requirement Specification</w:t>
      </w:r>
    </w:p>
    <w:p w:rsidR="00B639C9" w:rsidRDefault="00B639C9" w:rsidP="00B639C9">
      <w:pPr>
        <w:pStyle w:val="BodyText"/>
        <w:spacing w:before="117" w:line="276" w:lineRule="auto"/>
        <w:ind w:left="360" w:right="367"/>
        <w:jc w:val="both"/>
      </w:pPr>
      <w:r>
        <w:t>The automation efforts undertaken during the internship aimed to streamline test data transformation, improve pipeline reliability, and enable large-scale performance testing in the TT2.0 platform. The following functional and non-functional requirements were derived from the scope of automation needs and process inefficiencies observed during system exploration and flowchart design.</w:t>
      </w:r>
    </w:p>
    <w:p w:rsidR="00B639C9" w:rsidRDefault="00B639C9" w:rsidP="00B639C9">
      <w:pPr>
        <w:pStyle w:val="BodyText"/>
        <w:spacing w:before="117" w:line="276" w:lineRule="auto"/>
        <w:ind w:left="360" w:right="367"/>
        <w:jc w:val="both"/>
      </w:pPr>
    </w:p>
    <w:p w:rsidR="00F4749A" w:rsidRDefault="00F4749A" w:rsidP="00B639C9">
      <w:pPr>
        <w:pStyle w:val="BodyText"/>
        <w:spacing w:before="117" w:line="276" w:lineRule="auto"/>
        <w:ind w:left="360" w:right="367"/>
        <w:jc w:val="both"/>
      </w:pPr>
    </w:p>
    <w:p w:rsidR="00B639C9" w:rsidRDefault="00B639C9" w:rsidP="00F4749A">
      <w:pPr>
        <w:pStyle w:val="Heading2"/>
      </w:pPr>
      <w:r>
        <w:lastRenderedPageBreak/>
        <w:t>3.4.1 Functional Requirements</w:t>
      </w:r>
    </w:p>
    <w:p w:rsidR="00F4749A" w:rsidRDefault="00F4749A" w:rsidP="00F4749A">
      <w:pPr>
        <w:pStyle w:val="Heading2"/>
      </w:pPr>
    </w:p>
    <w:p w:rsidR="00B639C9" w:rsidRPr="00F4749A" w:rsidRDefault="00B639C9" w:rsidP="00B639C9">
      <w:pPr>
        <w:pStyle w:val="BodyText"/>
        <w:spacing w:before="117" w:line="276" w:lineRule="auto"/>
        <w:ind w:left="360" w:right="367"/>
        <w:jc w:val="both"/>
        <w:rPr>
          <w:i/>
        </w:rPr>
      </w:pPr>
      <w:r w:rsidRPr="00F4749A">
        <w:rPr>
          <w:i/>
        </w:rPr>
        <w:t>Testcase Transformation Automation:</w:t>
      </w:r>
    </w:p>
    <w:p w:rsidR="00B639C9" w:rsidRDefault="00B639C9" w:rsidP="00F4749A">
      <w:pPr>
        <w:pStyle w:val="BodyText"/>
        <w:numPr>
          <w:ilvl w:val="0"/>
          <w:numId w:val="21"/>
        </w:numPr>
        <w:spacing w:before="117" w:line="276" w:lineRule="auto"/>
        <w:ind w:right="367"/>
        <w:jc w:val="both"/>
      </w:pPr>
      <w:r>
        <w:t>The system must parse and align over 3,000 testcases and their corresponding</w:t>
      </w:r>
      <w:r w:rsidR="00F4749A">
        <w:t xml:space="preserve"> CSV files from legacy formats.</w:t>
      </w:r>
    </w:p>
    <w:p w:rsidR="00B639C9" w:rsidRDefault="00B639C9" w:rsidP="00F4749A">
      <w:pPr>
        <w:pStyle w:val="BodyText"/>
        <w:numPr>
          <w:ilvl w:val="0"/>
          <w:numId w:val="21"/>
        </w:numPr>
        <w:spacing w:before="117" w:line="276" w:lineRule="auto"/>
        <w:ind w:right="367"/>
        <w:jc w:val="both"/>
      </w:pPr>
      <w:r>
        <w:t>Groovy scripts must restructure test data to comply with the latest TT2.0 standards, ensuring compat</w:t>
      </w:r>
      <w:r w:rsidR="00F4749A">
        <w:t>ibility with Jenkins pipelines.</w:t>
      </w:r>
    </w:p>
    <w:p w:rsidR="00B639C9" w:rsidRDefault="00B639C9" w:rsidP="00F4749A">
      <w:pPr>
        <w:pStyle w:val="BodyText"/>
        <w:numPr>
          <w:ilvl w:val="0"/>
          <w:numId w:val="21"/>
        </w:numPr>
        <w:spacing w:before="117" w:line="276" w:lineRule="auto"/>
        <w:ind w:right="367"/>
        <w:jc w:val="both"/>
      </w:pPr>
      <w:r>
        <w:t>Mapping logic should correct ID mismatches caused by historical migrations between Zephyr, TestRail, and Zephyr Scale.</w:t>
      </w:r>
    </w:p>
    <w:p w:rsidR="00B639C9" w:rsidRDefault="00B639C9" w:rsidP="00B639C9">
      <w:pPr>
        <w:pStyle w:val="BodyText"/>
        <w:spacing w:before="117" w:line="276" w:lineRule="auto"/>
        <w:ind w:left="360" w:right="367"/>
        <w:jc w:val="both"/>
      </w:pPr>
    </w:p>
    <w:p w:rsidR="00B639C9" w:rsidRPr="00F4749A" w:rsidRDefault="00B639C9" w:rsidP="00B639C9">
      <w:pPr>
        <w:pStyle w:val="BodyText"/>
        <w:spacing w:before="117" w:line="276" w:lineRule="auto"/>
        <w:ind w:left="360" w:right="367"/>
        <w:jc w:val="both"/>
        <w:rPr>
          <w:i/>
        </w:rPr>
      </w:pPr>
      <w:r w:rsidRPr="00F4749A">
        <w:rPr>
          <w:i/>
        </w:rPr>
        <w:t>Automated Performance Testing:</w:t>
      </w:r>
    </w:p>
    <w:p w:rsidR="00B639C9" w:rsidRDefault="00B639C9" w:rsidP="00F4749A">
      <w:pPr>
        <w:pStyle w:val="BodyText"/>
        <w:numPr>
          <w:ilvl w:val="0"/>
          <w:numId w:val="22"/>
        </w:numPr>
        <w:spacing w:before="117" w:line="276" w:lineRule="auto"/>
        <w:ind w:right="367"/>
        <w:jc w:val="both"/>
      </w:pPr>
      <w:r>
        <w:t>A performance testing script must simulate concurrent requests to validate system behavior under high transaction volumes, part</w:t>
      </w:r>
      <w:r w:rsidR="00F4749A">
        <w:t>icularly during tariff changes.</w:t>
      </w:r>
    </w:p>
    <w:p w:rsidR="00B639C9" w:rsidRDefault="00B639C9" w:rsidP="00F4749A">
      <w:pPr>
        <w:pStyle w:val="BodyText"/>
        <w:numPr>
          <w:ilvl w:val="0"/>
          <w:numId w:val="22"/>
        </w:numPr>
        <w:spacing w:before="117" w:line="276" w:lineRule="auto"/>
        <w:ind w:right="367"/>
        <w:jc w:val="both"/>
      </w:pPr>
      <w:r>
        <w:t>Output should include response time metrics, throughput analysis,</w:t>
      </w:r>
      <w:r w:rsidR="00F4749A">
        <w:t xml:space="preserve"> and error rate identification.</w:t>
      </w:r>
    </w:p>
    <w:p w:rsidR="00F4749A" w:rsidRDefault="00F4749A" w:rsidP="00F4749A">
      <w:pPr>
        <w:pStyle w:val="BodyText"/>
        <w:spacing w:before="117" w:line="276" w:lineRule="auto"/>
        <w:ind w:left="360" w:right="367"/>
        <w:jc w:val="both"/>
      </w:pPr>
    </w:p>
    <w:p w:rsidR="00B639C9" w:rsidRPr="00F4749A" w:rsidRDefault="00B639C9" w:rsidP="00B639C9">
      <w:pPr>
        <w:pStyle w:val="BodyText"/>
        <w:spacing w:before="117" w:line="276" w:lineRule="auto"/>
        <w:ind w:left="360" w:right="367"/>
        <w:jc w:val="both"/>
        <w:rPr>
          <w:i/>
        </w:rPr>
      </w:pPr>
      <w:r w:rsidRPr="00F4749A">
        <w:rPr>
          <w:i/>
        </w:rPr>
        <w:t>Automated Testcase Classification in Zephyr Scale:</w:t>
      </w:r>
    </w:p>
    <w:p w:rsidR="00B639C9" w:rsidRDefault="00B639C9" w:rsidP="00F4749A">
      <w:pPr>
        <w:pStyle w:val="BodyText"/>
        <w:numPr>
          <w:ilvl w:val="0"/>
          <w:numId w:val="23"/>
        </w:numPr>
        <w:spacing w:before="117" w:line="276" w:lineRule="auto"/>
        <w:ind w:right="367"/>
        <w:jc w:val="both"/>
      </w:pPr>
      <w:r>
        <w:t>The system must identify automated testcases and tag</w:t>
      </w:r>
      <w:r w:rsidR="00F4749A">
        <w:t xml:space="preserve"> them appropriately in bulk.</w:t>
      </w:r>
    </w:p>
    <w:p w:rsidR="00B639C9" w:rsidRDefault="00B639C9" w:rsidP="00F4749A">
      <w:pPr>
        <w:pStyle w:val="BodyText"/>
        <w:numPr>
          <w:ilvl w:val="0"/>
          <w:numId w:val="23"/>
        </w:numPr>
        <w:spacing w:before="117" w:line="276" w:lineRule="auto"/>
        <w:ind w:right="367"/>
        <w:jc w:val="both"/>
      </w:pPr>
      <w:r>
        <w:t>Integration with Zephyr Scale APIs is required to update testcase metadata and status with minimal manual intervention.</w:t>
      </w:r>
    </w:p>
    <w:p w:rsidR="00B639C9" w:rsidRDefault="00B639C9" w:rsidP="00B639C9">
      <w:pPr>
        <w:pStyle w:val="BodyText"/>
        <w:spacing w:before="117" w:line="276" w:lineRule="auto"/>
        <w:ind w:left="360" w:right="367"/>
        <w:jc w:val="both"/>
      </w:pPr>
    </w:p>
    <w:p w:rsidR="00B639C9" w:rsidRPr="00F4749A" w:rsidRDefault="00B639C9" w:rsidP="00B639C9">
      <w:pPr>
        <w:pStyle w:val="BodyText"/>
        <w:spacing w:before="117" w:line="276" w:lineRule="auto"/>
        <w:ind w:left="360" w:right="367"/>
        <w:jc w:val="both"/>
        <w:rPr>
          <w:i/>
        </w:rPr>
      </w:pPr>
      <w:r w:rsidRPr="00F4749A">
        <w:rPr>
          <w:i/>
        </w:rPr>
        <w:t>Jenkins Integration:</w:t>
      </w:r>
    </w:p>
    <w:p w:rsidR="00B639C9" w:rsidRDefault="00B639C9" w:rsidP="00F4749A">
      <w:pPr>
        <w:pStyle w:val="BodyText"/>
        <w:numPr>
          <w:ilvl w:val="0"/>
          <w:numId w:val="24"/>
        </w:numPr>
        <w:spacing w:before="117" w:line="276" w:lineRule="auto"/>
        <w:ind w:right="367"/>
        <w:jc w:val="both"/>
      </w:pPr>
      <w:r>
        <w:t>All scripts should be compatible with Jenkins pipeline stages and support logging of</w:t>
      </w:r>
      <w:r w:rsidR="00F4749A">
        <w:t xml:space="preserve"> execution results.</w:t>
      </w:r>
    </w:p>
    <w:p w:rsidR="00B639C9" w:rsidRDefault="00B639C9" w:rsidP="00F4749A">
      <w:pPr>
        <w:pStyle w:val="BodyText"/>
        <w:numPr>
          <w:ilvl w:val="0"/>
          <w:numId w:val="24"/>
        </w:numPr>
        <w:spacing w:before="117" w:line="276" w:lineRule="auto"/>
        <w:ind w:right="367"/>
        <w:jc w:val="both"/>
      </w:pPr>
      <w:r>
        <w:t>Failure-handling logic must be implemented to prevent cascading pipeline failures.</w:t>
      </w:r>
    </w:p>
    <w:p w:rsidR="00B639C9" w:rsidRDefault="00B639C9" w:rsidP="00B639C9">
      <w:pPr>
        <w:pStyle w:val="BodyText"/>
        <w:spacing w:before="117" w:line="276" w:lineRule="auto"/>
        <w:ind w:left="360" w:right="367"/>
        <w:jc w:val="both"/>
      </w:pPr>
    </w:p>
    <w:p w:rsidR="00B639C9" w:rsidRPr="00F4749A" w:rsidRDefault="00B639C9" w:rsidP="00B639C9">
      <w:pPr>
        <w:pStyle w:val="BodyText"/>
        <w:spacing w:before="117" w:line="276" w:lineRule="auto"/>
        <w:ind w:left="360" w:right="367"/>
        <w:jc w:val="both"/>
        <w:rPr>
          <w:i/>
        </w:rPr>
      </w:pPr>
      <w:r w:rsidRPr="00F4749A">
        <w:rPr>
          <w:i/>
        </w:rPr>
        <w:t>Version Control and Collaboration:</w:t>
      </w:r>
    </w:p>
    <w:p w:rsidR="00B639C9" w:rsidRDefault="00B639C9" w:rsidP="00F4749A">
      <w:pPr>
        <w:pStyle w:val="BodyText"/>
        <w:numPr>
          <w:ilvl w:val="0"/>
          <w:numId w:val="25"/>
        </w:numPr>
        <w:spacing w:before="117" w:line="276" w:lineRule="auto"/>
        <w:ind w:right="367"/>
        <w:jc w:val="both"/>
      </w:pPr>
      <w:r>
        <w:t>All scripts and automation tools must be managed in Bitbucket repositories with clear documentation and modularity to support reuse by multiple QA teams.</w:t>
      </w:r>
    </w:p>
    <w:p w:rsidR="00B639C9" w:rsidRDefault="00B639C9" w:rsidP="00B639C9">
      <w:pPr>
        <w:pStyle w:val="BodyText"/>
        <w:spacing w:before="117" w:line="276" w:lineRule="auto"/>
        <w:ind w:left="360" w:right="367"/>
        <w:jc w:val="both"/>
      </w:pPr>
    </w:p>
    <w:p w:rsidR="00F4749A" w:rsidRDefault="00F4749A" w:rsidP="00B639C9">
      <w:pPr>
        <w:pStyle w:val="BodyText"/>
        <w:spacing w:before="117" w:line="276" w:lineRule="auto"/>
        <w:ind w:left="360" w:right="367"/>
        <w:jc w:val="both"/>
      </w:pPr>
    </w:p>
    <w:p w:rsidR="00F4749A" w:rsidRDefault="00F4749A" w:rsidP="00B639C9">
      <w:pPr>
        <w:pStyle w:val="BodyText"/>
        <w:spacing w:before="117" w:line="276" w:lineRule="auto"/>
        <w:ind w:left="360" w:right="367"/>
        <w:jc w:val="both"/>
      </w:pPr>
    </w:p>
    <w:p w:rsidR="00F4749A" w:rsidRDefault="00F4749A" w:rsidP="00B639C9">
      <w:pPr>
        <w:pStyle w:val="BodyText"/>
        <w:spacing w:before="117" w:line="276" w:lineRule="auto"/>
        <w:ind w:left="360" w:right="367"/>
        <w:jc w:val="both"/>
      </w:pPr>
    </w:p>
    <w:p w:rsidR="00B639C9" w:rsidRDefault="00B639C9" w:rsidP="00F4749A">
      <w:pPr>
        <w:pStyle w:val="Heading2"/>
      </w:pPr>
      <w:r>
        <w:lastRenderedPageBreak/>
        <w:t>3.4.2 Non-Functional Requirements</w:t>
      </w:r>
    </w:p>
    <w:p w:rsidR="00F4749A" w:rsidRDefault="00F4749A" w:rsidP="00F4749A">
      <w:pPr>
        <w:pStyle w:val="Heading2"/>
      </w:pPr>
    </w:p>
    <w:p w:rsidR="00B639C9" w:rsidRPr="00F4749A" w:rsidRDefault="00B639C9" w:rsidP="00B639C9">
      <w:pPr>
        <w:pStyle w:val="BodyText"/>
        <w:spacing w:before="117" w:line="276" w:lineRule="auto"/>
        <w:ind w:left="360" w:right="367"/>
        <w:jc w:val="both"/>
        <w:rPr>
          <w:i/>
        </w:rPr>
      </w:pPr>
      <w:r w:rsidRPr="00F4749A">
        <w:rPr>
          <w:i/>
        </w:rPr>
        <w:t>Usability and Maintainability:</w:t>
      </w:r>
    </w:p>
    <w:p w:rsidR="00B639C9" w:rsidRDefault="00B639C9" w:rsidP="00F4749A">
      <w:pPr>
        <w:pStyle w:val="BodyText"/>
        <w:numPr>
          <w:ilvl w:val="0"/>
          <w:numId w:val="25"/>
        </w:numPr>
        <w:spacing w:before="117" w:line="276" w:lineRule="auto"/>
        <w:ind w:right="367"/>
        <w:jc w:val="both"/>
      </w:pPr>
      <w:r>
        <w:t>Scripts must be modular, parameterized, and well-documented to enable reuse</w:t>
      </w:r>
      <w:r w:rsidR="00F4749A">
        <w:t xml:space="preserve"> by non-developers in QA roles.</w:t>
      </w:r>
    </w:p>
    <w:p w:rsidR="00B639C9" w:rsidRDefault="00B639C9" w:rsidP="00F4749A">
      <w:pPr>
        <w:pStyle w:val="BodyText"/>
        <w:numPr>
          <w:ilvl w:val="0"/>
          <w:numId w:val="25"/>
        </w:numPr>
        <w:spacing w:before="117" w:line="276" w:lineRule="auto"/>
        <w:ind w:right="367"/>
        <w:jc w:val="both"/>
      </w:pPr>
      <w:r>
        <w:t>Clear error messages and logging should be integrated for easy debugging and iterative improvements.</w:t>
      </w:r>
    </w:p>
    <w:p w:rsidR="00B639C9" w:rsidRDefault="00B639C9" w:rsidP="00B639C9">
      <w:pPr>
        <w:pStyle w:val="BodyText"/>
        <w:spacing w:before="117" w:line="276" w:lineRule="auto"/>
        <w:ind w:left="360" w:right="367"/>
        <w:jc w:val="both"/>
      </w:pPr>
    </w:p>
    <w:p w:rsidR="00B639C9" w:rsidRPr="00F4749A" w:rsidRDefault="00B639C9" w:rsidP="00B639C9">
      <w:pPr>
        <w:pStyle w:val="BodyText"/>
        <w:spacing w:before="117" w:line="276" w:lineRule="auto"/>
        <w:ind w:left="360" w:right="367"/>
        <w:jc w:val="both"/>
        <w:rPr>
          <w:i/>
        </w:rPr>
      </w:pPr>
      <w:r w:rsidRPr="00F4749A">
        <w:rPr>
          <w:i/>
        </w:rPr>
        <w:t>Accuracy and Consistency:</w:t>
      </w:r>
    </w:p>
    <w:p w:rsidR="00B639C9" w:rsidRDefault="00B639C9" w:rsidP="00F4749A">
      <w:pPr>
        <w:pStyle w:val="BodyText"/>
        <w:numPr>
          <w:ilvl w:val="0"/>
          <w:numId w:val="26"/>
        </w:numPr>
        <w:spacing w:before="117" w:line="276" w:lineRule="auto"/>
        <w:ind w:right="367"/>
        <w:jc w:val="both"/>
      </w:pPr>
      <w:r>
        <w:t xml:space="preserve">Testcase transformation must achieve 100% mapping accuracy for </w:t>
      </w:r>
      <w:r w:rsidR="00F4749A">
        <w:t>ID references and data formats.</w:t>
      </w:r>
    </w:p>
    <w:p w:rsidR="00B639C9" w:rsidRDefault="00B639C9" w:rsidP="00F4749A">
      <w:pPr>
        <w:pStyle w:val="BodyText"/>
        <w:numPr>
          <w:ilvl w:val="0"/>
          <w:numId w:val="26"/>
        </w:numPr>
        <w:spacing w:before="117" w:line="276" w:lineRule="auto"/>
        <w:ind w:right="367"/>
        <w:jc w:val="both"/>
      </w:pPr>
      <w:r>
        <w:t>Performance test metrics must reliably reflect actual system behavior to guide optimization efforts.</w:t>
      </w:r>
    </w:p>
    <w:p w:rsidR="00B639C9" w:rsidRDefault="00B639C9" w:rsidP="00B639C9">
      <w:pPr>
        <w:pStyle w:val="BodyText"/>
        <w:spacing w:before="117" w:line="276" w:lineRule="auto"/>
        <w:ind w:left="360" w:right="367"/>
        <w:jc w:val="both"/>
      </w:pPr>
    </w:p>
    <w:p w:rsidR="00B639C9" w:rsidRPr="00F4749A" w:rsidRDefault="00B639C9" w:rsidP="00B639C9">
      <w:pPr>
        <w:pStyle w:val="BodyText"/>
        <w:spacing w:before="117" w:line="276" w:lineRule="auto"/>
        <w:ind w:left="360" w:right="367"/>
        <w:jc w:val="both"/>
        <w:rPr>
          <w:i/>
        </w:rPr>
      </w:pPr>
      <w:r w:rsidRPr="00F4749A">
        <w:rPr>
          <w:i/>
        </w:rPr>
        <w:t>Scalability:</w:t>
      </w:r>
    </w:p>
    <w:p w:rsidR="00B639C9" w:rsidRDefault="00B639C9" w:rsidP="00F4749A">
      <w:pPr>
        <w:pStyle w:val="BodyText"/>
        <w:numPr>
          <w:ilvl w:val="0"/>
          <w:numId w:val="27"/>
        </w:numPr>
        <w:spacing w:before="117" w:line="276" w:lineRule="auto"/>
        <w:ind w:right="367"/>
        <w:jc w:val="both"/>
      </w:pPr>
      <w:r>
        <w:t>The transformation pipeline should support bulk uploads of testcases, handling thousands of files concurrent</w:t>
      </w:r>
      <w:r w:rsidR="00F4749A">
        <w:t>ly without manual intervention.</w:t>
      </w:r>
    </w:p>
    <w:p w:rsidR="00B639C9" w:rsidRDefault="00B639C9" w:rsidP="00F4749A">
      <w:pPr>
        <w:pStyle w:val="BodyText"/>
        <w:numPr>
          <w:ilvl w:val="0"/>
          <w:numId w:val="27"/>
        </w:numPr>
        <w:spacing w:before="117" w:line="276" w:lineRule="auto"/>
        <w:ind w:right="367"/>
        <w:jc w:val="both"/>
      </w:pPr>
      <w:r>
        <w:t>The performance script must simulate varying load profiles to test horizontal scalability of TT2.0 infrastructure.</w:t>
      </w:r>
    </w:p>
    <w:p w:rsidR="00B639C9" w:rsidRDefault="00B639C9" w:rsidP="00B639C9">
      <w:pPr>
        <w:pStyle w:val="BodyText"/>
        <w:spacing w:before="117" w:line="276" w:lineRule="auto"/>
        <w:ind w:left="360" w:right="367"/>
        <w:jc w:val="both"/>
      </w:pPr>
    </w:p>
    <w:p w:rsidR="00B639C9" w:rsidRPr="00F4749A" w:rsidRDefault="00B639C9" w:rsidP="00B639C9">
      <w:pPr>
        <w:pStyle w:val="BodyText"/>
        <w:spacing w:before="117" w:line="276" w:lineRule="auto"/>
        <w:ind w:left="360" w:right="367"/>
        <w:jc w:val="both"/>
        <w:rPr>
          <w:i/>
        </w:rPr>
      </w:pPr>
      <w:r w:rsidRPr="00F4749A">
        <w:rPr>
          <w:i/>
        </w:rPr>
        <w:t>Speed and Responsiveness:</w:t>
      </w:r>
    </w:p>
    <w:p w:rsidR="00B639C9" w:rsidRDefault="00B639C9" w:rsidP="00F4749A">
      <w:pPr>
        <w:pStyle w:val="BodyText"/>
        <w:numPr>
          <w:ilvl w:val="0"/>
          <w:numId w:val="28"/>
        </w:numPr>
        <w:spacing w:before="117" w:line="276" w:lineRule="auto"/>
        <w:ind w:right="367"/>
        <w:jc w:val="both"/>
      </w:pPr>
      <w:r>
        <w:t>Testcase transformation should process large datasets (e.g., 3,000+</w:t>
      </w:r>
      <w:r w:rsidR="00F4749A">
        <w:t xml:space="preserve"> entries) within a few minutes.</w:t>
      </w:r>
    </w:p>
    <w:p w:rsidR="00B639C9" w:rsidRDefault="00B639C9" w:rsidP="00F4749A">
      <w:pPr>
        <w:pStyle w:val="BodyText"/>
        <w:numPr>
          <w:ilvl w:val="0"/>
          <w:numId w:val="28"/>
        </w:numPr>
        <w:spacing w:before="117" w:line="276" w:lineRule="auto"/>
        <w:ind w:right="367"/>
        <w:jc w:val="both"/>
      </w:pPr>
      <w:r>
        <w:t>Zephyr Scale automation tagging should complete within seconds per 100 testcases.</w:t>
      </w:r>
    </w:p>
    <w:p w:rsidR="00B639C9" w:rsidRDefault="00B639C9" w:rsidP="00B639C9">
      <w:pPr>
        <w:pStyle w:val="BodyText"/>
        <w:spacing w:before="117" w:line="276" w:lineRule="auto"/>
        <w:ind w:left="360" w:right="367"/>
        <w:jc w:val="both"/>
      </w:pPr>
    </w:p>
    <w:p w:rsidR="00B639C9" w:rsidRPr="00F4749A" w:rsidRDefault="00B639C9" w:rsidP="00B639C9">
      <w:pPr>
        <w:pStyle w:val="BodyText"/>
        <w:spacing w:before="117" w:line="276" w:lineRule="auto"/>
        <w:ind w:left="360" w:right="367"/>
        <w:jc w:val="both"/>
        <w:rPr>
          <w:i/>
        </w:rPr>
      </w:pPr>
      <w:r w:rsidRPr="00F4749A">
        <w:rPr>
          <w:i/>
        </w:rPr>
        <w:t>Security and Access Control:</w:t>
      </w:r>
    </w:p>
    <w:p w:rsidR="00B639C9" w:rsidRDefault="00B639C9" w:rsidP="00F4749A">
      <w:pPr>
        <w:pStyle w:val="BodyText"/>
        <w:numPr>
          <w:ilvl w:val="0"/>
          <w:numId w:val="29"/>
        </w:numPr>
        <w:spacing w:before="117" w:line="276" w:lineRule="auto"/>
        <w:ind w:right="367"/>
        <w:jc w:val="both"/>
      </w:pPr>
      <w:r>
        <w:t>All scripts must operate within controlled environments, ensuring access to test data and re</w:t>
      </w:r>
      <w:r w:rsidR="00F4749A">
        <w:t>positories is permission-based.</w:t>
      </w:r>
    </w:p>
    <w:p w:rsidR="00B639C9" w:rsidRDefault="00B639C9" w:rsidP="00F4749A">
      <w:pPr>
        <w:pStyle w:val="BodyText"/>
        <w:numPr>
          <w:ilvl w:val="0"/>
          <w:numId w:val="29"/>
        </w:numPr>
        <w:spacing w:before="117" w:line="276" w:lineRule="auto"/>
        <w:ind w:right="367"/>
        <w:jc w:val="both"/>
      </w:pPr>
      <w:r>
        <w:t>Sensitive test data should not be logged or exposed during processing; anonymization protocols may be applied where needed.</w:t>
      </w:r>
    </w:p>
    <w:p w:rsidR="00B639C9" w:rsidRPr="00B639C9" w:rsidRDefault="00B639C9" w:rsidP="009513E7">
      <w:pPr>
        <w:pStyle w:val="BodyText"/>
        <w:ind w:left="0"/>
        <w:rPr>
          <w:sz w:val="28"/>
        </w:rPr>
        <w:sectPr w:rsidR="00B639C9" w:rsidRPr="00B639C9">
          <w:pgSz w:w="12240" w:h="15840"/>
          <w:pgMar w:top="1360" w:right="1080" w:bottom="1200" w:left="1080" w:header="0" w:footer="1008" w:gutter="0"/>
          <w:pgBorders w:offsetFrom="page">
            <w:top w:val="single" w:sz="4" w:space="24" w:color="000000"/>
            <w:left w:val="single" w:sz="4" w:space="24" w:color="000000"/>
            <w:bottom w:val="single" w:sz="4" w:space="24" w:color="000000"/>
            <w:right w:val="single" w:sz="4" w:space="24" w:color="000000"/>
          </w:pgBorders>
          <w:cols w:space="720"/>
        </w:sectPr>
      </w:pPr>
    </w:p>
    <w:p w:rsidR="009513E7" w:rsidRPr="009513E7" w:rsidRDefault="009513E7" w:rsidP="009513E7">
      <w:pPr>
        <w:spacing w:line="268" w:lineRule="auto"/>
        <w:rPr>
          <w:sz w:val="24"/>
        </w:rPr>
      </w:pPr>
      <w:bookmarkStart w:id="4" w:name="3._Previous_Work_/_Existing_System_Study"/>
      <w:bookmarkStart w:id="5" w:name="_bookmark6"/>
      <w:bookmarkEnd w:id="4"/>
      <w:bookmarkEnd w:id="5"/>
    </w:p>
    <w:p w:rsidR="00D955A7" w:rsidRPr="009513E7" w:rsidRDefault="00845094" w:rsidP="009513E7">
      <w:pPr>
        <w:pStyle w:val="Heading1"/>
        <w:numPr>
          <w:ilvl w:val="0"/>
          <w:numId w:val="31"/>
        </w:numPr>
        <w:tabs>
          <w:tab w:val="left" w:pos="642"/>
        </w:tabs>
        <w:jc w:val="both"/>
      </w:pPr>
      <w:bookmarkStart w:id="6" w:name="4._Proposed_System"/>
      <w:bookmarkStart w:id="7" w:name="_bookmark13"/>
      <w:bookmarkEnd w:id="6"/>
      <w:bookmarkEnd w:id="7"/>
      <w:r>
        <w:t>Proposed</w:t>
      </w:r>
      <w:r>
        <w:rPr>
          <w:spacing w:val="-16"/>
        </w:rPr>
        <w:t xml:space="preserve"> </w:t>
      </w:r>
      <w:r>
        <w:rPr>
          <w:spacing w:val="-2"/>
        </w:rPr>
        <w:t>System</w:t>
      </w:r>
    </w:p>
    <w:p w:rsidR="009513E7" w:rsidRDefault="009513E7" w:rsidP="009513E7">
      <w:pPr>
        <w:pStyle w:val="Heading1"/>
        <w:tabs>
          <w:tab w:val="left" w:pos="642"/>
        </w:tabs>
        <w:ind w:left="0" w:firstLine="0"/>
        <w:jc w:val="both"/>
      </w:pPr>
    </w:p>
    <w:p w:rsidR="009513E7" w:rsidRPr="009513E7" w:rsidRDefault="009513E7" w:rsidP="009513E7">
      <w:pPr>
        <w:pStyle w:val="BodyText"/>
        <w:jc w:val="both"/>
      </w:pPr>
      <w:r w:rsidRPr="009513E7">
        <w:t>The proposed system is a modular automation and performance-testing framework aimed at enhancing the quality assurance lifecycle in the TT2.0 platform. It focuses on automating large-scale testcase transformation, classifying test metadata for effective management, and ensuring scalability and reliability through performance benchmarking. The solution includes two core operational pipelines: the Testcase Transformation Flow and the Performance Validation Flow, supported by a centralized Test Classification Module.</w:t>
      </w:r>
    </w:p>
    <w:p w:rsidR="009513E7" w:rsidRDefault="009513E7" w:rsidP="009513E7">
      <w:pPr>
        <w:pStyle w:val="BodyText"/>
        <w:spacing w:before="86"/>
      </w:pPr>
    </w:p>
    <w:p w:rsidR="009513E7" w:rsidRDefault="009513E7" w:rsidP="00194F49">
      <w:pPr>
        <w:pStyle w:val="Heading2"/>
        <w:numPr>
          <w:ilvl w:val="1"/>
          <w:numId w:val="31"/>
        </w:numPr>
      </w:pPr>
      <w:r>
        <w:t>Solution Overview</w:t>
      </w:r>
    </w:p>
    <w:p w:rsidR="00194F49" w:rsidRDefault="00194F49" w:rsidP="00194F49">
      <w:pPr>
        <w:pStyle w:val="Heading2"/>
        <w:ind w:left="720" w:firstLine="0"/>
      </w:pPr>
    </w:p>
    <w:p w:rsidR="009513E7" w:rsidRDefault="009513E7" w:rsidP="009513E7">
      <w:pPr>
        <w:pStyle w:val="BodyText"/>
        <w:spacing w:before="86"/>
      </w:pPr>
      <w:r>
        <w:t>The architecture is structured around two automation flows designed to solve dis</w:t>
      </w:r>
      <w:r>
        <w:t>tinct problems in the QA cycle:</w:t>
      </w:r>
    </w:p>
    <w:p w:rsidR="009513E7" w:rsidRDefault="009513E7" w:rsidP="00194F49">
      <w:pPr>
        <w:pStyle w:val="BodyText"/>
        <w:numPr>
          <w:ilvl w:val="0"/>
          <w:numId w:val="32"/>
        </w:numPr>
        <w:spacing w:before="86"/>
      </w:pPr>
      <w:r>
        <w:t>The Testcase Transformation Flow automates restructuring of testcases and CSV files into TT2.0-compliant formats, reducing manual effo</w:t>
      </w:r>
      <w:r>
        <w:t>rt and errors during migration.</w:t>
      </w:r>
    </w:p>
    <w:p w:rsidR="009513E7" w:rsidRDefault="009513E7" w:rsidP="00194F49">
      <w:pPr>
        <w:pStyle w:val="BodyText"/>
        <w:numPr>
          <w:ilvl w:val="0"/>
          <w:numId w:val="32"/>
        </w:numPr>
        <w:spacing w:before="86"/>
      </w:pPr>
      <w:r>
        <w:t xml:space="preserve">The Performance Validation Flow performs scripted benchmarking of transaction-heavy features during high-load </w:t>
      </w:r>
      <w:r w:rsidR="00194F49">
        <w:t>events, such as tariff updates.</w:t>
      </w:r>
    </w:p>
    <w:p w:rsidR="009513E7" w:rsidRDefault="009513E7" w:rsidP="009513E7">
      <w:pPr>
        <w:pStyle w:val="BodyText"/>
        <w:spacing w:before="86"/>
      </w:pPr>
      <w:r>
        <w:t>Both flows are coordinated through a Test Classification &amp; Management Module, which communicates with Zephyr Scale APIs to manage testcase metadata, classify test types (automated/manual), and reduce redundancy through intelligent tagging.</w:t>
      </w:r>
    </w:p>
    <w:p w:rsidR="009513E7" w:rsidRDefault="009513E7" w:rsidP="009513E7">
      <w:pPr>
        <w:pStyle w:val="BodyText"/>
        <w:spacing w:before="86"/>
      </w:pPr>
    </w:p>
    <w:p w:rsidR="009513E7" w:rsidRDefault="009513E7" w:rsidP="00194F49">
      <w:pPr>
        <w:pStyle w:val="Heading2"/>
      </w:pPr>
      <w:r>
        <w:t>4.1.1 Testcase Transformation Flow</w:t>
      </w:r>
    </w:p>
    <w:p w:rsidR="00194F49" w:rsidRDefault="00194F49" w:rsidP="00194F49">
      <w:pPr>
        <w:pStyle w:val="Heading2"/>
      </w:pPr>
    </w:p>
    <w:p w:rsidR="009513E7" w:rsidRDefault="009513E7" w:rsidP="00194F49">
      <w:pPr>
        <w:pStyle w:val="BodyText"/>
        <w:spacing w:before="86"/>
      </w:pPr>
      <w:r>
        <w:t>This flow automates the alignment of outdated or misaligned testcases with</w:t>
      </w:r>
      <w:r w:rsidR="00194F49">
        <w:t xml:space="preserve"> the updated test architecture:</w:t>
      </w:r>
    </w:p>
    <w:p w:rsidR="009513E7" w:rsidRDefault="009513E7" w:rsidP="00194F49">
      <w:pPr>
        <w:pStyle w:val="BodyText"/>
        <w:numPr>
          <w:ilvl w:val="0"/>
          <w:numId w:val="33"/>
        </w:numPr>
        <w:spacing w:before="86"/>
      </w:pPr>
      <w:r>
        <w:t xml:space="preserve">Groovy scripts read and process raw testcase files and their corresponding </w:t>
      </w:r>
      <w:r w:rsidR="00194F49">
        <w:t>CSV datasets.</w:t>
      </w:r>
    </w:p>
    <w:p w:rsidR="009513E7" w:rsidRDefault="009513E7" w:rsidP="00194F49">
      <w:pPr>
        <w:pStyle w:val="BodyText"/>
        <w:numPr>
          <w:ilvl w:val="0"/>
          <w:numId w:val="33"/>
        </w:numPr>
        <w:spacing w:before="86"/>
      </w:pPr>
      <w:r>
        <w:t>Data alignment logic maps historic IDs to TT2.0-standard test identifie</w:t>
      </w:r>
      <w:r w:rsidR="00194F49">
        <w:t>rs using rule-based validation.</w:t>
      </w:r>
    </w:p>
    <w:p w:rsidR="009513E7" w:rsidRDefault="009513E7" w:rsidP="00194F49">
      <w:pPr>
        <w:pStyle w:val="BodyText"/>
        <w:numPr>
          <w:ilvl w:val="0"/>
          <w:numId w:val="33"/>
        </w:numPr>
        <w:spacing w:before="86"/>
      </w:pPr>
      <w:r>
        <w:t>Parsed testcases are batch-uploaded into Zephyr</w:t>
      </w:r>
      <w:r w:rsidR="00194F49">
        <w:t xml:space="preserve"> Scale through API integration.</w:t>
      </w:r>
    </w:p>
    <w:p w:rsidR="009513E7" w:rsidRDefault="00194F49" w:rsidP="00194F49">
      <w:pPr>
        <w:pStyle w:val="BodyText"/>
        <w:numPr>
          <w:ilvl w:val="0"/>
          <w:numId w:val="33"/>
        </w:numPr>
        <w:spacing w:before="86"/>
      </w:pPr>
      <w:r>
        <w:t xml:space="preserve">Output includes a clean </w:t>
      </w:r>
      <w:r w:rsidR="009513E7">
        <w:t>CSV set of transformed testcases that can be integrated into Jenkins pipelines or test repositories.</w:t>
      </w:r>
    </w:p>
    <w:p w:rsidR="009513E7" w:rsidRDefault="009513E7" w:rsidP="009513E7">
      <w:pPr>
        <w:pStyle w:val="BodyText"/>
        <w:spacing w:before="86"/>
      </w:pPr>
    </w:p>
    <w:p w:rsidR="009513E7" w:rsidRDefault="009513E7" w:rsidP="009513E7">
      <w:pPr>
        <w:pStyle w:val="BodyText"/>
        <w:spacing w:before="86"/>
      </w:pPr>
      <w:r>
        <w:t>This flow ensures that outdated or inconsistent QA assets are migrated into the new ecosystem without introducing errors, saving several hours of manual cleanup.</w:t>
      </w:r>
    </w:p>
    <w:p w:rsidR="009513E7" w:rsidRDefault="009513E7" w:rsidP="009513E7">
      <w:pPr>
        <w:pStyle w:val="BodyText"/>
        <w:spacing w:before="86"/>
      </w:pPr>
    </w:p>
    <w:p w:rsidR="009513E7" w:rsidRDefault="009513E7" w:rsidP="00194F49">
      <w:pPr>
        <w:pStyle w:val="Heading2"/>
      </w:pPr>
      <w:r>
        <w:t>4.1.2 Performance Validation Flow</w:t>
      </w:r>
    </w:p>
    <w:p w:rsidR="00194F49" w:rsidRDefault="00194F49" w:rsidP="00194F49">
      <w:pPr>
        <w:pStyle w:val="Heading2"/>
      </w:pPr>
    </w:p>
    <w:p w:rsidR="009513E7" w:rsidRDefault="009513E7" w:rsidP="009513E7">
      <w:pPr>
        <w:pStyle w:val="BodyText"/>
        <w:spacing w:before="86"/>
      </w:pPr>
      <w:r>
        <w:t>This flow facilitates continuous performance monitoring and load testing for core modules of TT2.0:</w:t>
      </w:r>
    </w:p>
    <w:p w:rsidR="009513E7" w:rsidRDefault="009513E7" w:rsidP="009513E7">
      <w:pPr>
        <w:pStyle w:val="BodyText"/>
        <w:spacing w:before="86"/>
      </w:pPr>
    </w:p>
    <w:p w:rsidR="009513E7" w:rsidRDefault="009513E7" w:rsidP="00194F49">
      <w:pPr>
        <w:pStyle w:val="BodyText"/>
        <w:numPr>
          <w:ilvl w:val="0"/>
          <w:numId w:val="34"/>
        </w:numPr>
        <w:spacing w:before="86"/>
      </w:pPr>
      <w:r>
        <w:lastRenderedPageBreak/>
        <w:t>Transaction-heavy modules (e.g., tariff-based billing) are simulated through Groovy-based scripts un</w:t>
      </w:r>
      <w:r w:rsidR="00194F49">
        <w:t>der concurrent user conditions.</w:t>
      </w:r>
    </w:p>
    <w:p w:rsidR="009513E7" w:rsidRDefault="009513E7" w:rsidP="00194F49">
      <w:pPr>
        <w:pStyle w:val="BodyText"/>
        <w:numPr>
          <w:ilvl w:val="0"/>
          <w:numId w:val="34"/>
        </w:numPr>
        <w:spacing w:before="86"/>
      </w:pPr>
      <w:r>
        <w:t>Output metrics such as response time, latency spikes, and failure</w:t>
      </w:r>
      <w:r w:rsidR="00194F49">
        <w:t xml:space="preserve"> rates are logged in real-time.</w:t>
      </w:r>
    </w:p>
    <w:p w:rsidR="009513E7" w:rsidRDefault="009513E7" w:rsidP="00194F49">
      <w:pPr>
        <w:pStyle w:val="BodyText"/>
        <w:numPr>
          <w:ilvl w:val="0"/>
          <w:numId w:val="34"/>
        </w:numPr>
        <w:spacing w:before="86"/>
      </w:pPr>
      <w:r>
        <w:t xml:space="preserve">Performance baselines are compared with historical </w:t>
      </w:r>
      <w:r w:rsidR="00194F49">
        <w:t>benchmarks to flag regressions.</w:t>
      </w:r>
    </w:p>
    <w:p w:rsidR="009513E7" w:rsidRDefault="009513E7" w:rsidP="00194F49">
      <w:pPr>
        <w:pStyle w:val="BodyText"/>
        <w:numPr>
          <w:ilvl w:val="0"/>
          <w:numId w:val="34"/>
        </w:numPr>
        <w:spacing w:before="86"/>
      </w:pPr>
      <w:r>
        <w:t>Results are integrated into Jenkins reports to automate perfo</w:t>
      </w:r>
      <w:r w:rsidR="00194F49">
        <w:t>rmance gate decisions in CI/CD.</w:t>
      </w:r>
    </w:p>
    <w:p w:rsidR="009513E7" w:rsidRDefault="009513E7" w:rsidP="00194F49">
      <w:pPr>
        <w:pStyle w:val="BodyText"/>
        <w:numPr>
          <w:ilvl w:val="0"/>
          <w:numId w:val="34"/>
        </w:numPr>
        <w:spacing w:before="86"/>
      </w:pPr>
      <w:r>
        <w:t>This flow provides confidence in system reliability during peak-load conditions and validates production-readiness at scale.</w:t>
      </w:r>
    </w:p>
    <w:p w:rsidR="009513E7" w:rsidRDefault="009513E7" w:rsidP="009513E7">
      <w:pPr>
        <w:pStyle w:val="BodyText"/>
        <w:spacing w:before="86"/>
      </w:pPr>
    </w:p>
    <w:p w:rsidR="009513E7" w:rsidRDefault="009513E7" w:rsidP="00194F49">
      <w:pPr>
        <w:pStyle w:val="Heading2"/>
      </w:pPr>
      <w:r>
        <w:t>4.1.3 Test Classification &amp; Management Module</w:t>
      </w:r>
    </w:p>
    <w:p w:rsidR="00194F49" w:rsidRDefault="00194F49" w:rsidP="00194F49">
      <w:pPr>
        <w:pStyle w:val="Heading2"/>
      </w:pPr>
    </w:p>
    <w:p w:rsidR="009513E7" w:rsidRDefault="009513E7" w:rsidP="00194F49">
      <w:pPr>
        <w:pStyle w:val="BodyText"/>
        <w:spacing w:before="86"/>
      </w:pPr>
      <w:r>
        <w:t>This supporting module ensures optimal organization and s</w:t>
      </w:r>
      <w:r w:rsidR="00194F49">
        <w:t>earchability of test artifacts:</w:t>
      </w:r>
    </w:p>
    <w:p w:rsidR="009513E7" w:rsidRDefault="009513E7" w:rsidP="00194F49">
      <w:pPr>
        <w:pStyle w:val="BodyText"/>
        <w:numPr>
          <w:ilvl w:val="0"/>
          <w:numId w:val="35"/>
        </w:numPr>
        <w:spacing w:before="86"/>
      </w:pPr>
      <w:r>
        <w:t>Scripts classify testcases into "Manual", "Automated", or "Partial Automation" using pattern recognition in file st</w:t>
      </w:r>
      <w:r w:rsidR="00194F49">
        <w:t>ructure and naming conventions.</w:t>
      </w:r>
    </w:p>
    <w:p w:rsidR="009513E7" w:rsidRDefault="009513E7" w:rsidP="00194F49">
      <w:pPr>
        <w:pStyle w:val="BodyText"/>
        <w:numPr>
          <w:ilvl w:val="0"/>
          <w:numId w:val="35"/>
        </w:numPr>
        <w:spacing w:before="86"/>
      </w:pPr>
      <w:r>
        <w:t>Bulk tagging is performed in Zephyr Scale to improve test na</w:t>
      </w:r>
      <w:r w:rsidR="00194F49">
        <w:t>vigation and dashboard clarity.</w:t>
      </w:r>
    </w:p>
    <w:p w:rsidR="009513E7" w:rsidRDefault="009513E7" w:rsidP="00194F49">
      <w:pPr>
        <w:pStyle w:val="BodyText"/>
        <w:numPr>
          <w:ilvl w:val="0"/>
          <w:numId w:val="35"/>
        </w:numPr>
        <w:spacing w:before="86"/>
      </w:pPr>
      <w:r>
        <w:t>Duplicates or redundant entries are detected and flagg</w:t>
      </w:r>
      <w:r w:rsidR="00194F49">
        <w:t>ed to prevent repository bloat.</w:t>
      </w:r>
    </w:p>
    <w:p w:rsidR="009513E7" w:rsidRDefault="009513E7" w:rsidP="00194F49">
      <w:pPr>
        <w:pStyle w:val="BodyText"/>
        <w:numPr>
          <w:ilvl w:val="0"/>
          <w:numId w:val="35"/>
        </w:numPr>
        <w:spacing w:before="86"/>
      </w:pPr>
      <w:r>
        <w:t>The module ensures the test management system remains lean, relevant, and developer/QE-friendly.</w:t>
      </w:r>
    </w:p>
    <w:p w:rsidR="009513E7" w:rsidRDefault="009513E7" w:rsidP="00194F49">
      <w:pPr>
        <w:pStyle w:val="BodyText"/>
        <w:spacing w:before="86"/>
        <w:ind w:left="0"/>
      </w:pPr>
    </w:p>
    <w:p w:rsidR="009513E7" w:rsidRDefault="009513E7" w:rsidP="00194F49">
      <w:pPr>
        <w:pStyle w:val="Heading2"/>
      </w:pPr>
      <w:r>
        <w:t>4.2</w:t>
      </w:r>
      <w:r>
        <w:tab/>
        <w:t>Functional Specifications</w:t>
      </w:r>
    </w:p>
    <w:p w:rsidR="009513E7" w:rsidRDefault="009513E7" w:rsidP="009513E7">
      <w:pPr>
        <w:pStyle w:val="BodyText"/>
        <w:spacing w:before="86"/>
      </w:pPr>
    </w:p>
    <w:p w:rsidR="009513E7" w:rsidRDefault="00194F49" w:rsidP="00FB5D32">
      <w:pPr>
        <w:pStyle w:val="Heading2"/>
        <w:numPr>
          <w:ilvl w:val="2"/>
          <w:numId w:val="40"/>
        </w:numPr>
      </w:pPr>
      <w:r>
        <w:t>Process</w:t>
      </w:r>
      <w:r w:rsidR="009513E7">
        <w:t xml:space="preserve"> flow diagram</w:t>
      </w:r>
      <w:r>
        <w:t xml:space="preserve"> for Testcase ID alignment</w:t>
      </w:r>
    </w:p>
    <w:p w:rsidR="009513E7" w:rsidRDefault="00194F49" w:rsidP="00194F49">
      <w:pPr>
        <w:pStyle w:val="BodyText"/>
        <w:spacing w:before="86"/>
        <w:jc w:val="center"/>
      </w:pPr>
      <w:r w:rsidRPr="00194F49">
        <w:rPr>
          <w:noProof/>
          <w:lang w:val="en-GB" w:eastAsia="en-GB"/>
        </w:rPr>
        <w:drawing>
          <wp:inline distT="0" distB="0" distL="0" distR="0">
            <wp:extent cx="2749550" cy="3076019"/>
            <wp:effectExtent l="0" t="0" r="0" b="0"/>
            <wp:docPr id="14" name="Picture 14" descr="C:\Users\dell\Downloads\Untitl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ell\Downloads\Untitled.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749550" cy="3076019"/>
                    </a:xfrm>
                    <a:prstGeom prst="rect">
                      <a:avLst/>
                    </a:prstGeom>
                    <a:noFill/>
                    <a:ln>
                      <a:noFill/>
                    </a:ln>
                  </pic:spPr>
                </pic:pic>
              </a:graphicData>
            </a:graphic>
          </wp:inline>
        </w:drawing>
      </w:r>
    </w:p>
    <w:p w:rsidR="009513E7" w:rsidRDefault="009513E7" w:rsidP="009513E7">
      <w:pPr>
        <w:pStyle w:val="BodyText"/>
        <w:spacing w:before="86"/>
      </w:pPr>
    </w:p>
    <w:p w:rsidR="009513E7" w:rsidRDefault="00FB5D32" w:rsidP="00FB5D32">
      <w:pPr>
        <w:pStyle w:val="Heading2"/>
        <w:ind w:left="360" w:firstLine="0"/>
      </w:pPr>
      <w:r>
        <w:lastRenderedPageBreak/>
        <w:t xml:space="preserve">4.3 </w:t>
      </w:r>
      <w:r w:rsidR="009513E7">
        <w:t>Feasibility Study</w:t>
      </w:r>
    </w:p>
    <w:p w:rsidR="00194F49" w:rsidRDefault="00194F49" w:rsidP="00194F49">
      <w:pPr>
        <w:pStyle w:val="Heading2"/>
        <w:ind w:left="720" w:firstLine="0"/>
      </w:pPr>
    </w:p>
    <w:p w:rsidR="009513E7" w:rsidRDefault="009513E7" w:rsidP="009513E7">
      <w:pPr>
        <w:pStyle w:val="BodyText"/>
        <w:spacing w:before="86"/>
      </w:pPr>
      <w:r>
        <w:t>The feasibility study evaluates the technical, operational, and economic viability of the QA Automation and Performance Testing Framework proposed for TT2.0. The components of the system, including the automated testcase transformation, performance validation, and the intelligent classification of testcases, are assessed for their robustness, accessibility, and integration potential. The study confirms that the framework is scalable, practical for deployment, and adaptable to various testing scenarios.</w:t>
      </w:r>
    </w:p>
    <w:p w:rsidR="009513E7" w:rsidRDefault="009513E7" w:rsidP="009513E7">
      <w:pPr>
        <w:pStyle w:val="BodyText"/>
        <w:spacing w:before="86"/>
      </w:pPr>
    </w:p>
    <w:p w:rsidR="009513E7" w:rsidRPr="00577E6E" w:rsidRDefault="009513E7" w:rsidP="00194F49">
      <w:pPr>
        <w:pStyle w:val="Heading2"/>
        <w:rPr>
          <w:i/>
        </w:rPr>
      </w:pPr>
      <w:r w:rsidRPr="00577E6E">
        <w:rPr>
          <w:i/>
        </w:rPr>
        <w:t>Testcase Transformation and Automation (Groovy Script Integration)</w:t>
      </w:r>
    </w:p>
    <w:p w:rsidR="009513E7" w:rsidRDefault="009513E7" w:rsidP="00194F49">
      <w:pPr>
        <w:pStyle w:val="BodyText"/>
        <w:spacing w:before="86"/>
      </w:pPr>
      <w:r>
        <w:t xml:space="preserve">The testcase transformation flow uses Groovy scripts to automate the process of migrating outdated or misaligned testcases into a standardized TT2.0 format. This ensures that the manual labor of updating each testcase is eliminated, improving accuracy and </w:t>
      </w:r>
      <w:r w:rsidR="00194F49">
        <w:t>reducing human error.</w:t>
      </w:r>
    </w:p>
    <w:p w:rsidR="009513E7" w:rsidRDefault="009513E7" w:rsidP="009513E7">
      <w:pPr>
        <w:pStyle w:val="BodyText"/>
        <w:spacing w:before="86"/>
      </w:pPr>
      <w:r>
        <w:t>The framework's modular nature, relying on Groovy and Maven integrations, makes it scalable across large teams and systems, and ensures that the system can handle growing data loads efficiently.</w:t>
      </w:r>
    </w:p>
    <w:p w:rsidR="009513E7" w:rsidRDefault="009513E7" w:rsidP="009513E7">
      <w:pPr>
        <w:pStyle w:val="BodyText"/>
        <w:spacing w:before="86"/>
      </w:pPr>
    </w:p>
    <w:p w:rsidR="009513E7" w:rsidRPr="00577E6E" w:rsidRDefault="009513E7" w:rsidP="00194F49">
      <w:pPr>
        <w:pStyle w:val="Heading2"/>
        <w:rPr>
          <w:i/>
        </w:rPr>
      </w:pPr>
      <w:r w:rsidRPr="00577E6E">
        <w:rPr>
          <w:i/>
        </w:rPr>
        <w:t>Performance Testing Flow (</w:t>
      </w:r>
      <w:r w:rsidR="00194F49" w:rsidRPr="00577E6E">
        <w:rPr>
          <w:i/>
        </w:rPr>
        <w:t>Groovy Script</w:t>
      </w:r>
      <w:r w:rsidRPr="00577E6E">
        <w:rPr>
          <w:i/>
        </w:rPr>
        <w:t xml:space="preserve"> Integration)</w:t>
      </w:r>
    </w:p>
    <w:p w:rsidR="009513E7" w:rsidRDefault="009513E7" w:rsidP="00194F49">
      <w:pPr>
        <w:pStyle w:val="BodyText"/>
        <w:spacing w:before="86"/>
      </w:pPr>
      <w:r>
        <w:t>The performance testing flow is built around Groovy scripts for high-load benchmarking, integrated with Jenkins for automated testing and reporting. By automating the performance benchmarking for modules with high transaction volumes, the framework ensures scalability a</w:t>
      </w:r>
      <w:r w:rsidR="00194F49">
        <w:t>nd reduces manual intervention.</w:t>
      </w:r>
    </w:p>
    <w:p w:rsidR="009513E7" w:rsidRDefault="009513E7" w:rsidP="009513E7">
      <w:pPr>
        <w:pStyle w:val="BodyText"/>
        <w:spacing w:before="86"/>
      </w:pPr>
      <w:r>
        <w:t>Jenkins pipelines integrate seamlessly with the platform to perform automated testing for each build, and real-time logs ensure that developers and QA teams are immediately alerted to any performance regressions, further improving operational efficiency.</w:t>
      </w:r>
    </w:p>
    <w:p w:rsidR="009513E7" w:rsidRDefault="009513E7" w:rsidP="009513E7">
      <w:pPr>
        <w:pStyle w:val="BodyText"/>
        <w:spacing w:before="86"/>
      </w:pPr>
    </w:p>
    <w:p w:rsidR="009513E7" w:rsidRDefault="009513E7" w:rsidP="00194F49">
      <w:pPr>
        <w:pStyle w:val="Heading2"/>
      </w:pPr>
      <w:r>
        <w:t>4.4 Design Modeling and Test Cases</w:t>
      </w:r>
    </w:p>
    <w:p w:rsidR="00194F49" w:rsidRDefault="00194F49" w:rsidP="00194F49">
      <w:pPr>
        <w:pStyle w:val="Heading2"/>
      </w:pPr>
    </w:p>
    <w:p w:rsidR="009513E7" w:rsidRDefault="009513E7" w:rsidP="009513E7">
      <w:pPr>
        <w:pStyle w:val="BodyText"/>
        <w:spacing w:before="86"/>
      </w:pPr>
      <w:r>
        <w:t>The system is designed with modular components and clear workflows to ensure scalability and adaptability to future changes. The key components of the framework, from testcase transformation to performance validation, interact seamlessly to ensure high-quality outputs while keeping the system flexible for future enhancements.</w:t>
      </w:r>
    </w:p>
    <w:p w:rsidR="009513E7" w:rsidRDefault="009513E7" w:rsidP="009513E7">
      <w:pPr>
        <w:pStyle w:val="BodyText"/>
        <w:spacing w:before="86"/>
      </w:pPr>
    </w:p>
    <w:p w:rsidR="009513E7" w:rsidRDefault="009513E7" w:rsidP="00194F49">
      <w:pPr>
        <w:pStyle w:val="Heading2"/>
      </w:pPr>
      <w:r>
        <w:t>4.4.1 Model Components and Specifications</w:t>
      </w:r>
    </w:p>
    <w:p w:rsidR="00194F49" w:rsidRDefault="00194F49" w:rsidP="00194F49">
      <w:pPr>
        <w:pStyle w:val="Heading2"/>
      </w:pPr>
    </w:p>
    <w:p w:rsidR="009513E7" w:rsidRDefault="009513E7" w:rsidP="00577E6E">
      <w:pPr>
        <w:pStyle w:val="BodyText"/>
        <w:numPr>
          <w:ilvl w:val="0"/>
          <w:numId w:val="39"/>
        </w:numPr>
        <w:spacing w:before="86"/>
      </w:pPr>
      <w:r w:rsidRPr="00194F49">
        <w:rPr>
          <w:i/>
        </w:rPr>
        <w:t>Groovy Script-Based Testcase Transformation:</w:t>
      </w:r>
      <w:r>
        <w:t xml:space="preserve"> The system processes raw testcase data using Groovy-based logic to ensure proper mapping and alignment with TT2.0-compliant structures. This approach automates error-prone manual updates, improving consistency and data inte</w:t>
      </w:r>
      <w:r w:rsidR="00194F49">
        <w:t>grity across test repositories.</w:t>
      </w:r>
    </w:p>
    <w:p w:rsidR="009513E7" w:rsidRDefault="009513E7" w:rsidP="00577E6E">
      <w:pPr>
        <w:pStyle w:val="BodyText"/>
        <w:numPr>
          <w:ilvl w:val="0"/>
          <w:numId w:val="39"/>
        </w:numPr>
        <w:spacing w:before="86"/>
      </w:pPr>
      <w:r w:rsidRPr="00194F49">
        <w:rPr>
          <w:i/>
        </w:rPr>
        <w:t>Zephyr Scale for Testcase Classification:</w:t>
      </w:r>
      <w:r>
        <w:t xml:space="preserve"> Once transformed, testcases are automatically classified in Zephyr Scale into automated or manual categories. The test classification model employs predefined rules to flag redundant or duplicate test entries.</w:t>
      </w:r>
    </w:p>
    <w:p w:rsidR="009513E7" w:rsidRDefault="009513E7" w:rsidP="009513E7">
      <w:pPr>
        <w:pStyle w:val="BodyText"/>
        <w:spacing w:before="86"/>
      </w:pPr>
    </w:p>
    <w:p w:rsidR="009513E7" w:rsidRDefault="009513E7" w:rsidP="00577E6E">
      <w:pPr>
        <w:pStyle w:val="BodyText"/>
        <w:numPr>
          <w:ilvl w:val="0"/>
          <w:numId w:val="39"/>
        </w:numPr>
        <w:spacing w:before="86"/>
      </w:pPr>
      <w:r w:rsidRPr="00194F49">
        <w:rPr>
          <w:i/>
        </w:rPr>
        <w:lastRenderedPageBreak/>
        <w:t xml:space="preserve">Jenkins for Continuous Integration and Test Reporting: </w:t>
      </w:r>
      <w:r>
        <w:t>The system uses Jenkins pipelines to automate the execution and reporting of performance tests, ensuring smooth integration</w:t>
      </w:r>
      <w:r w:rsidR="00194F49">
        <w:t xml:space="preserve"> with existing CI/CD workflows.</w:t>
      </w:r>
    </w:p>
    <w:p w:rsidR="009513E7" w:rsidRDefault="009513E7" w:rsidP="00577E6E">
      <w:pPr>
        <w:pStyle w:val="BodyText"/>
        <w:numPr>
          <w:ilvl w:val="0"/>
          <w:numId w:val="39"/>
        </w:numPr>
        <w:spacing w:before="86"/>
      </w:pPr>
      <w:r w:rsidRPr="00194F49">
        <w:rPr>
          <w:i/>
        </w:rPr>
        <w:t>Groovy-Based Performance Testing Scripts:</w:t>
      </w:r>
      <w:r>
        <w:t xml:space="preserve"> Groovy scripts simulate high-load conditions for critical modules, such as tariff-based billing, providing real-time performance insights.</w:t>
      </w:r>
    </w:p>
    <w:p w:rsidR="009513E7" w:rsidRDefault="009513E7" w:rsidP="009513E7">
      <w:pPr>
        <w:pStyle w:val="BodyText"/>
        <w:spacing w:before="86"/>
      </w:pPr>
    </w:p>
    <w:p w:rsidR="009513E7" w:rsidRDefault="009513E7" w:rsidP="00194F49">
      <w:pPr>
        <w:pStyle w:val="Heading2"/>
      </w:pPr>
      <w:r>
        <w:t>4.4.2 Test Case Design and Results</w:t>
      </w:r>
    </w:p>
    <w:p w:rsidR="00194F49" w:rsidRDefault="00194F49" w:rsidP="00194F49">
      <w:pPr>
        <w:pStyle w:val="Heading2"/>
      </w:pPr>
    </w:p>
    <w:p w:rsidR="009513E7" w:rsidRDefault="009513E7" w:rsidP="009513E7">
      <w:pPr>
        <w:pStyle w:val="BodyText"/>
        <w:spacing w:before="86"/>
      </w:pPr>
      <w:r>
        <w:t>The framework’s components were subjected to rigorous testing to ensure accuracy, scalability, and reliability:</w:t>
      </w:r>
    </w:p>
    <w:p w:rsidR="009513E7" w:rsidRDefault="009513E7" w:rsidP="009513E7">
      <w:pPr>
        <w:pStyle w:val="BodyText"/>
        <w:spacing w:before="86"/>
      </w:pPr>
    </w:p>
    <w:p w:rsidR="009513E7" w:rsidRDefault="009513E7" w:rsidP="00194F49">
      <w:pPr>
        <w:pStyle w:val="BodyText"/>
        <w:numPr>
          <w:ilvl w:val="0"/>
          <w:numId w:val="36"/>
        </w:numPr>
        <w:spacing w:before="86"/>
      </w:pPr>
      <w:r w:rsidRPr="007A6464">
        <w:rPr>
          <w:i/>
        </w:rPr>
        <w:t>Testcase Transformation Accuracy:</w:t>
      </w:r>
      <w:r>
        <w:t xml:space="preserve"> Groovy scripts used for testcase transformation were tested across diverse datasets, including outdated and misaligned testcases, ensuring accurate mapping and mini</w:t>
      </w:r>
      <w:r w:rsidR="00194F49">
        <w:t>mal data loss during migration.</w:t>
      </w:r>
    </w:p>
    <w:p w:rsidR="009513E7" w:rsidRDefault="009513E7" w:rsidP="00194F49">
      <w:pPr>
        <w:pStyle w:val="BodyText"/>
        <w:numPr>
          <w:ilvl w:val="0"/>
          <w:numId w:val="36"/>
        </w:numPr>
        <w:spacing w:before="86"/>
      </w:pPr>
      <w:r w:rsidRPr="007A6464">
        <w:rPr>
          <w:i/>
        </w:rPr>
        <w:t>Zephyr Scale Integration Testing:</w:t>
      </w:r>
      <w:r>
        <w:t xml:space="preserve"> The classification and bulk-tagging functionalities within Zephyr Scale were validated by integrating with a test suite of 3,000+ testcases. Results showed a 99% accuracy in automating test categorization, reducing the nee</w:t>
      </w:r>
      <w:r w:rsidR="00194F49">
        <w:t>d for manual tagging.</w:t>
      </w:r>
    </w:p>
    <w:p w:rsidR="009513E7" w:rsidRDefault="009513E7" w:rsidP="00194F49">
      <w:pPr>
        <w:pStyle w:val="BodyText"/>
        <w:numPr>
          <w:ilvl w:val="0"/>
          <w:numId w:val="36"/>
        </w:numPr>
        <w:spacing w:before="86"/>
      </w:pPr>
      <w:r w:rsidRPr="007A6464">
        <w:rPr>
          <w:i/>
        </w:rPr>
        <w:t xml:space="preserve">Jenkins Pipeline and Performance Benchmarking: </w:t>
      </w:r>
      <w:r>
        <w:t>Performance scripts executed through Jenkins pipelines were tested under high transaction volumes, simulating live production scenarios. The system accurately measured response times and flagged performance regressions, achieving over 95% reliability in re</w:t>
      </w:r>
      <w:r w:rsidR="00194F49">
        <w:t>al-time performance evaluation.</w:t>
      </w:r>
    </w:p>
    <w:p w:rsidR="009513E7" w:rsidRDefault="009513E7" w:rsidP="00194F49">
      <w:pPr>
        <w:pStyle w:val="BodyText"/>
        <w:numPr>
          <w:ilvl w:val="0"/>
          <w:numId w:val="36"/>
        </w:numPr>
        <w:spacing w:before="86"/>
      </w:pPr>
      <w:r w:rsidRPr="007A6464">
        <w:rPr>
          <w:i/>
        </w:rPr>
        <w:t>Feedback Loop Validation:</w:t>
      </w:r>
      <w:r>
        <w:t xml:space="preserve"> The feedback loop integrated within Zephyr Scale was evaluated with real-time user input, demonstrating a 90% success rate in improving testcase classification over multiple iterations. This feature ensures continuous improvement and m</w:t>
      </w:r>
      <w:r w:rsidR="00194F49">
        <w:t>ore accurate results over time.</w:t>
      </w:r>
    </w:p>
    <w:p w:rsidR="009513E7" w:rsidRDefault="009513E7" w:rsidP="007A6464">
      <w:pPr>
        <w:pStyle w:val="BodyText"/>
        <w:numPr>
          <w:ilvl w:val="0"/>
          <w:numId w:val="36"/>
        </w:numPr>
        <w:spacing w:before="86"/>
      </w:pPr>
      <w:r w:rsidRPr="007A6464">
        <w:rPr>
          <w:i/>
        </w:rPr>
        <w:t>End-to-End Testing of Full Automation Workflow:</w:t>
      </w:r>
      <w:r>
        <w:t xml:space="preserve"> Full workflow tests, from testcase transformation to performance validation, showed a 98% automation success rate across a variety of test scenarios, minimizing manual intervention and ensuring consistency across all modules.</w:t>
      </w:r>
    </w:p>
    <w:p w:rsidR="009513E7" w:rsidRDefault="009513E7" w:rsidP="009513E7">
      <w:pPr>
        <w:pStyle w:val="BodyText"/>
        <w:spacing w:before="86"/>
      </w:pPr>
    </w:p>
    <w:p w:rsidR="009513E7" w:rsidRDefault="009513E7" w:rsidP="007A6464">
      <w:pPr>
        <w:pStyle w:val="BodyText"/>
        <w:spacing w:before="86"/>
        <w:ind w:left="0"/>
      </w:pPr>
    </w:p>
    <w:p w:rsidR="009513E7" w:rsidRDefault="009513E7" w:rsidP="007A6464">
      <w:pPr>
        <w:pStyle w:val="Heading2"/>
      </w:pPr>
      <w:r>
        <w:t>4.5 Estimation</w:t>
      </w:r>
    </w:p>
    <w:p w:rsidR="007A6464" w:rsidRDefault="007A6464" w:rsidP="007A6464">
      <w:pPr>
        <w:pStyle w:val="Heading2"/>
      </w:pPr>
    </w:p>
    <w:p w:rsidR="009513E7" w:rsidRDefault="009513E7" w:rsidP="007A6464">
      <w:pPr>
        <w:pStyle w:val="Heading2"/>
      </w:pPr>
      <w:r>
        <w:t>4.5.1 Hardware Requirements</w:t>
      </w:r>
    </w:p>
    <w:p w:rsidR="007A6464" w:rsidRDefault="007A6464" w:rsidP="007A6464">
      <w:pPr>
        <w:pStyle w:val="Heading2"/>
      </w:pPr>
    </w:p>
    <w:p w:rsidR="007A6464" w:rsidRDefault="009513E7" w:rsidP="007A6464">
      <w:pPr>
        <w:pStyle w:val="BodyText"/>
        <w:spacing w:before="86"/>
      </w:pPr>
      <w:r>
        <w:t>The tools and scripts developed during the internship were designed to function within enterprise-grade development environments and CI/CD systems, primarily operating on internal servers and developer machines.</w:t>
      </w:r>
    </w:p>
    <w:p w:rsidR="009513E7" w:rsidRDefault="009513E7" w:rsidP="009513E7">
      <w:pPr>
        <w:pStyle w:val="BodyText"/>
        <w:spacing w:before="86"/>
      </w:pPr>
      <w:r>
        <w:t xml:space="preserve">• </w:t>
      </w:r>
      <w:r w:rsidRPr="007A6464">
        <w:rPr>
          <w:i/>
        </w:rPr>
        <w:t>Development Machines:</w:t>
      </w:r>
      <w:r>
        <w:t xml:space="preserve"> Standard corporate laptops/desktops with moderate processing power (Intel i5/i7 CPU, 8–16GB RAM) were sufficient for local development and initial script testing.</w:t>
      </w:r>
    </w:p>
    <w:p w:rsidR="009513E7" w:rsidRDefault="009513E7" w:rsidP="009513E7">
      <w:pPr>
        <w:pStyle w:val="BodyText"/>
        <w:spacing w:before="86"/>
      </w:pPr>
      <w:r>
        <w:t xml:space="preserve">• </w:t>
      </w:r>
      <w:r w:rsidRPr="007A6464">
        <w:rPr>
          <w:i/>
        </w:rPr>
        <w:t>CI/CD Infrastructure:</w:t>
      </w:r>
      <w:r>
        <w:t xml:space="preserve"> Jenkins pipelines were run on internally hosted Jenkins servers with </w:t>
      </w:r>
      <w:r>
        <w:lastRenderedPageBreak/>
        <w:t>distributed build agents for scalable execution of jobs.</w:t>
      </w:r>
    </w:p>
    <w:p w:rsidR="009513E7" w:rsidRDefault="009513E7" w:rsidP="009513E7">
      <w:pPr>
        <w:pStyle w:val="BodyText"/>
        <w:spacing w:before="86"/>
      </w:pPr>
      <w:r>
        <w:t xml:space="preserve">• </w:t>
      </w:r>
      <w:r w:rsidRPr="007A6464">
        <w:rPr>
          <w:i/>
        </w:rPr>
        <w:t xml:space="preserve">Version Control &amp; Collaboration: </w:t>
      </w:r>
      <w:r>
        <w:t>Bitbucket repositories and TortoiseGit were used for versioning and code review, without requiring high compute resources.</w:t>
      </w:r>
    </w:p>
    <w:p w:rsidR="009513E7" w:rsidRDefault="009513E7" w:rsidP="009513E7">
      <w:pPr>
        <w:pStyle w:val="BodyText"/>
        <w:spacing w:before="86"/>
      </w:pPr>
      <w:r>
        <w:t xml:space="preserve">• </w:t>
      </w:r>
      <w:r w:rsidRPr="007A6464">
        <w:rPr>
          <w:i/>
        </w:rPr>
        <w:t>Script Scalability:</w:t>
      </w:r>
      <w:r>
        <w:t xml:space="preserve"> The testcase transformation script processed ~3,000 files efficiently without requiring parallel execution or cloud compute resources, demonstrating sufficient performance on standard infrastructure.</w:t>
      </w:r>
    </w:p>
    <w:p w:rsidR="009513E7" w:rsidRDefault="009513E7" w:rsidP="009513E7">
      <w:pPr>
        <w:pStyle w:val="BodyText"/>
        <w:spacing w:before="86"/>
      </w:pPr>
    </w:p>
    <w:p w:rsidR="009513E7" w:rsidRDefault="009513E7" w:rsidP="007A6464">
      <w:pPr>
        <w:pStyle w:val="Heading2"/>
      </w:pPr>
      <w:r>
        <w:t>4.5.2 Software Requirements</w:t>
      </w:r>
    </w:p>
    <w:p w:rsidR="00577E6E" w:rsidRDefault="00577E6E" w:rsidP="007A6464">
      <w:pPr>
        <w:pStyle w:val="Heading2"/>
      </w:pPr>
    </w:p>
    <w:p w:rsidR="009513E7" w:rsidRDefault="009513E7" w:rsidP="009513E7">
      <w:pPr>
        <w:pStyle w:val="BodyText"/>
        <w:spacing w:before="86"/>
      </w:pPr>
      <w:r>
        <w:t>The project stack combined scripting, test management, and CI/CD orchestration tools.</w:t>
      </w:r>
    </w:p>
    <w:p w:rsidR="007A6464" w:rsidRDefault="007A6464" w:rsidP="009513E7">
      <w:pPr>
        <w:pStyle w:val="BodyText"/>
        <w:spacing w:before="86"/>
      </w:pPr>
    </w:p>
    <w:p w:rsidR="009513E7" w:rsidRPr="00577E6E" w:rsidRDefault="007A6464" w:rsidP="007A6464">
      <w:pPr>
        <w:pStyle w:val="BodyText"/>
        <w:spacing w:before="86"/>
        <w:rPr>
          <w:b/>
          <w:i/>
        </w:rPr>
      </w:pPr>
      <w:r w:rsidRPr="00577E6E">
        <w:rPr>
          <w:b/>
          <w:i/>
        </w:rPr>
        <w:t>Languages &amp; Frameworks:</w:t>
      </w:r>
    </w:p>
    <w:p w:rsidR="009513E7" w:rsidRDefault="009513E7" w:rsidP="007A6464">
      <w:pPr>
        <w:pStyle w:val="BodyText"/>
        <w:spacing w:before="86"/>
      </w:pPr>
      <w:r w:rsidRPr="001E2FD5">
        <w:t>Groovy:</w:t>
      </w:r>
      <w:r>
        <w:t xml:space="preserve"> Primary scripting language used for automating testcase transformation</w:t>
      </w:r>
      <w:r w:rsidR="007A6464">
        <w:t xml:space="preserve"> and performance testing logic.</w:t>
      </w:r>
    </w:p>
    <w:p w:rsidR="009513E7" w:rsidRDefault="009513E7" w:rsidP="009513E7">
      <w:pPr>
        <w:pStyle w:val="BodyText"/>
        <w:spacing w:before="86"/>
      </w:pPr>
      <w:r w:rsidRPr="001E2FD5">
        <w:t>Maven:</w:t>
      </w:r>
      <w:r>
        <w:t xml:space="preserve"> Used for dependency management and build automation where required in script packaging.</w:t>
      </w:r>
    </w:p>
    <w:p w:rsidR="007A6464" w:rsidRDefault="007A6464" w:rsidP="009513E7">
      <w:pPr>
        <w:pStyle w:val="BodyText"/>
        <w:spacing w:before="86"/>
      </w:pPr>
    </w:p>
    <w:p w:rsidR="009513E7" w:rsidRPr="00577E6E" w:rsidRDefault="009513E7" w:rsidP="007A6464">
      <w:pPr>
        <w:pStyle w:val="BodyText"/>
        <w:spacing w:before="86"/>
        <w:rPr>
          <w:b/>
        </w:rPr>
      </w:pPr>
      <w:r w:rsidRPr="00577E6E">
        <w:rPr>
          <w:b/>
          <w:i/>
        </w:rPr>
        <w:t>DevOps Tools</w:t>
      </w:r>
      <w:r w:rsidR="007A6464" w:rsidRPr="00577E6E">
        <w:rPr>
          <w:b/>
          <w:i/>
        </w:rPr>
        <w:t>:</w:t>
      </w:r>
    </w:p>
    <w:p w:rsidR="009513E7" w:rsidRDefault="009513E7" w:rsidP="007A6464">
      <w:pPr>
        <w:pStyle w:val="BodyText"/>
        <w:spacing w:before="86"/>
      </w:pPr>
      <w:r w:rsidRPr="001E2FD5">
        <w:t>Jenkins:</w:t>
      </w:r>
      <w:r>
        <w:t xml:space="preserve"> To automate pipeline execution, handle integration te</w:t>
      </w:r>
      <w:r w:rsidR="007A6464">
        <w:t>sting, and track build results.</w:t>
      </w:r>
    </w:p>
    <w:p w:rsidR="009513E7" w:rsidRDefault="009513E7" w:rsidP="009513E7">
      <w:pPr>
        <w:pStyle w:val="BodyText"/>
        <w:spacing w:before="86"/>
      </w:pPr>
      <w:r w:rsidRPr="001E2FD5">
        <w:t>Bitbucket &amp; TortoiseGit:</w:t>
      </w:r>
      <w:r>
        <w:t xml:space="preserve"> For code repository management, pull requests, and version control.</w:t>
      </w:r>
    </w:p>
    <w:p w:rsidR="00462750" w:rsidRDefault="00462750" w:rsidP="009513E7">
      <w:pPr>
        <w:pStyle w:val="BodyText"/>
        <w:spacing w:before="86"/>
      </w:pPr>
    </w:p>
    <w:p w:rsidR="009513E7" w:rsidRPr="00577E6E" w:rsidRDefault="00462750" w:rsidP="00462750">
      <w:pPr>
        <w:pStyle w:val="BodyText"/>
        <w:spacing w:before="86"/>
        <w:rPr>
          <w:b/>
          <w:i/>
        </w:rPr>
      </w:pPr>
      <w:r w:rsidRPr="00577E6E">
        <w:rPr>
          <w:b/>
          <w:i/>
        </w:rPr>
        <w:t>Test Management:</w:t>
      </w:r>
    </w:p>
    <w:p w:rsidR="009513E7" w:rsidRDefault="009513E7" w:rsidP="009513E7">
      <w:pPr>
        <w:pStyle w:val="BodyText"/>
        <w:spacing w:before="86"/>
      </w:pPr>
      <w:r w:rsidRPr="001E2FD5">
        <w:t>Zephyr Scale</w:t>
      </w:r>
      <w:r>
        <w:t>: Used to access and update testcases via REST APIs, especially for tagging automation status.</w:t>
      </w:r>
    </w:p>
    <w:p w:rsidR="00462750" w:rsidRDefault="00462750" w:rsidP="009513E7">
      <w:pPr>
        <w:pStyle w:val="BodyText"/>
        <w:spacing w:before="86"/>
      </w:pPr>
    </w:p>
    <w:p w:rsidR="009513E7" w:rsidRPr="00577E6E" w:rsidRDefault="00462750" w:rsidP="00462750">
      <w:pPr>
        <w:pStyle w:val="BodyText"/>
        <w:spacing w:before="86"/>
        <w:rPr>
          <w:b/>
          <w:i/>
        </w:rPr>
      </w:pPr>
      <w:r w:rsidRPr="00577E6E">
        <w:rPr>
          <w:b/>
          <w:i/>
        </w:rPr>
        <w:t>Debugging &amp; Monitoring:</w:t>
      </w:r>
    </w:p>
    <w:p w:rsidR="009513E7" w:rsidRDefault="009513E7" w:rsidP="00462750">
      <w:pPr>
        <w:pStyle w:val="BodyText"/>
        <w:numPr>
          <w:ilvl w:val="0"/>
          <w:numId w:val="37"/>
        </w:numPr>
        <w:spacing w:before="86"/>
      </w:pPr>
      <w:r>
        <w:t xml:space="preserve">Jenkins logs and error stack traces were used extensively to debug </w:t>
      </w:r>
      <w:r w:rsidR="00462750">
        <w:t>and resolve integration errors.</w:t>
      </w:r>
    </w:p>
    <w:p w:rsidR="009513E7" w:rsidRDefault="009513E7" w:rsidP="00462750">
      <w:pPr>
        <w:pStyle w:val="BodyText"/>
        <w:numPr>
          <w:ilvl w:val="0"/>
          <w:numId w:val="37"/>
        </w:numPr>
        <w:spacing w:before="86"/>
      </w:pPr>
      <w:r>
        <w:t>Manual testing and dry runs were performed for validation prior to full-scale execution.</w:t>
      </w:r>
    </w:p>
    <w:p w:rsidR="009513E7" w:rsidRDefault="009513E7" w:rsidP="009513E7">
      <w:pPr>
        <w:pStyle w:val="BodyText"/>
        <w:spacing w:before="86"/>
      </w:pPr>
    </w:p>
    <w:p w:rsidR="009513E7" w:rsidRDefault="009513E7" w:rsidP="00462750">
      <w:pPr>
        <w:pStyle w:val="Heading2"/>
      </w:pPr>
      <w:r>
        <w:t>4.5.3 Data Requirements</w:t>
      </w:r>
    </w:p>
    <w:p w:rsidR="00462750" w:rsidRDefault="00462750" w:rsidP="00462750">
      <w:pPr>
        <w:pStyle w:val="Heading2"/>
      </w:pPr>
    </w:p>
    <w:p w:rsidR="009513E7" w:rsidRDefault="009513E7" w:rsidP="009513E7">
      <w:pPr>
        <w:pStyle w:val="BodyText"/>
        <w:spacing w:before="86"/>
      </w:pPr>
      <w:r>
        <w:t>The data handled during the internship primarily involved structured and semi-structured test artifacts.</w:t>
      </w:r>
    </w:p>
    <w:p w:rsidR="00462750" w:rsidRDefault="00462750" w:rsidP="009513E7">
      <w:pPr>
        <w:pStyle w:val="BodyText"/>
        <w:spacing w:before="86"/>
      </w:pPr>
    </w:p>
    <w:p w:rsidR="009513E7" w:rsidRPr="00462750" w:rsidRDefault="00462750" w:rsidP="00462750">
      <w:pPr>
        <w:pStyle w:val="BodyText"/>
        <w:spacing w:before="86"/>
        <w:rPr>
          <w:b/>
          <w:i/>
        </w:rPr>
      </w:pPr>
      <w:r w:rsidRPr="00462750">
        <w:rPr>
          <w:b/>
          <w:i/>
        </w:rPr>
        <w:t>Testcase Data:</w:t>
      </w:r>
    </w:p>
    <w:p w:rsidR="009513E7" w:rsidRDefault="009513E7" w:rsidP="00462750">
      <w:pPr>
        <w:pStyle w:val="BodyText"/>
        <w:spacing w:before="86"/>
      </w:pPr>
      <w:r>
        <w:t>Testcases exported from Zephyr and TestRail in CSV format, requiring renaming, transforma</w:t>
      </w:r>
      <w:r w:rsidR="00462750">
        <w:t>tion, and re-alignment of IDs.</w:t>
      </w:r>
    </w:p>
    <w:p w:rsidR="009513E7" w:rsidRDefault="009513E7" w:rsidP="009513E7">
      <w:pPr>
        <w:pStyle w:val="BodyText"/>
        <w:spacing w:before="86"/>
      </w:pPr>
      <w:r>
        <w:t>The dataset included around 3,000 testcases and their corresponding CSV files, with multiple columns and embedded metadata.</w:t>
      </w:r>
    </w:p>
    <w:p w:rsidR="00462750" w:rsidRDefault="00462750" w:rsidP="009513E7">
      <w:pPr>
        <w:pStyle w:val="BodyText"/>
        <w:spacing w:before="86"/>
      </w:pPr>
    </w:p>
    <w:p w:rsidR="009513E7" w:rsidRPr="00462750" w:rsidRDefault="00462750" w:rsidP="00462750">
      <w:pPr>
        <w:pStyle w:val="BodyText"/>
        <w:spacing w:before="86"/>
        <w:rPr>
          <w:b/>
          <w:i/>
        </w:rPr>
      </w:pPr>
      <w:r>
        <w:rPr>
          <w:b/>
          <w:i/>
        </w:rPr>
        <w:t>Performance Testing Data:</w:t>
      </w:r>
    </w:p>
    <w:p w:rsidR="009513E7" w:rsidRDefault="009513E7" w:rsidP="00462750">
      <w:pPr>
        <w:pStyle w:val="BodyText"/>
        <w:spacing w:before="86"/>
      </w:pPr>
      <w:r>
        <w:t>Synthetic test inputs were used to simulate high-load transaction behav</w:t>
      </w:r>
      <w:r w:rsidR="00462750">
        <w:t>ior for performance evaluation.</w:t>
      </w:r>
    </w:p>
    <w:p w:rsidR="009513E7" w:rsidRDefault="009513E7" w:rsidP="009513E7">
      <w:pPr>
        <w:pStyle w:val="BodyText"/>
        <w:spacing w:before="86"/>
      </w:pPr>
      <w:r>
        <w:t>Output logs and response metrics were analyzed to assess script efficiency and robustness.</w:t>
      </w:r>
    </w:p>
    <w:p w:rsidR="009513E7" w:rsidRDefault="009513E7" w:rsidP="009513E7">
      <w:pPr>
        <w:pStyle w:val="BodyText"/>
        <w:spacing w:before="86"/>
      </w:pPr>
    </w:p>
    <w:p w:rsidR="009513E7" w:rsidRDefault="009513E7" w:rsidP="00462750">
      <w:pPr>
        <w:pStyle w:val="Heading2"/>
      </w:pPr>
      <w:r>
        <w:t>4.5.4 Cost and Scheduling</w:t>
      </w:r>
    </w:p>
    <w:p w:rsidR="00462750" w:rsidRDefault="00462750" w:rsidP="00462750">
      <w:pPr>
        <w:pStyle w:val="Heading2"/>
      </w:pPr>
    </w:p>
    <w:p w:rsidR="009513E7" w:rsidRDefault="009513E7" w:rsidP="009513E7">
      <w:pPr>
        <w:pStyle w:val="BodyText"/>
        <w:spacing w:before="86"/>
      </w:pPr>
      <w:r>
        <w:t>The internship project involved no external cloud or API costs and was executed using enterprise-provided resources. The effort was primarily invested in time allocation, script development, testing, and iteration.</w:t>
      </w:r>
    </w:p>
    <w:p w:rsidR="00462750" w:rsidRDefault="00462750" w:rsidP="009513E7">
      <w:pPr>
        <w:pStyle w:val="BodyText"/>
        <w:spacing w:before="86"/>
      </w:pPr>
    </w:p>
    <w:p w:rsidR="009513E7" w:rsidRPr="00462750" w:rsidRDefault="00462750" w:rsidP="00462750">
      <w:pPr>
        <w:pStyle w:val="BodyText"/>
        <w:spacing w:before="86"/>
        <w:rPr>
          <w:b/>
          <w:i/>
        </w:rPr>
      </w:pPr>
      <w:r>
        <w:rPr>
          <w:b/>
          <w:i/>
        </w:rPr>
        <w:t>Infrastructure Costs:</w:t>
      </w:r>
    </w:p>
    <w:p w:rsidR="009513E7" w:rsidRDefault="009513E7" w:rsidP="009513E7">
      <w:pPr>
        <w:pStyle w:val="BodyText"/>
        <w:spacing w:before="86"/>
      </w:pPr>
      <w:r>
        <w:t>Utilized in-house systems and servers — no additional infrastructure was provisioned externally.</w:t>
      </w:r>
    </w:p>
    <w:p w:rsidR="00462750" w:rsidRDefault="00462750" w:rsidP="009513E7">
      <w:pPr>
        <w:pStyle w:val="BodyText"/>
        <w:spacing w:before="86"/>
      </w:pPr>
    </w:p>
    <w:p w:rsidR="009513E7" w:rsidRPr="001E2FD5" w:rsidRDefault="001E2FD5" w:rsidP="001E2FD5">
      <w:pPr>
        <w:pStyle w:val="BodyText"/>
        <w:spacing w:before="86"/>
        <w:rPr>
          <w:b/>
          <w:i/>
        </w:rPr>
      </w:pPr>
      <w:r>
        <w:rPr>
          <w:b/>
          <w:i/>
        </w:rPr>
        <w:t>Scheduling:</w:t>
      </w:r>
    </w:p>
    <w:p w:rsidR="009513E7" w:rsidRDefault="009513E7" w:rsidP="00462750">
      <w:pPr>
        <w:pStyle w:val="BodyText"/>
        <w:spacing w:before="86"/>
      </w:pPr>
      <w:r>
        <w:t>The work was distributed across the internship</w:t>
      </w:r>
      <w:r w:rsidR="00462750">
        <w:t xml:space="preserve"> timeline, with key milestones:</w:t>
      </w:r>
    </w:p>
    <w:p w:rsidR="009513E7" w:rsidRDefault="00AA1C12" w:rsidP="00462750">
      <w:pPr>
        <w:pStyle w:val="BodyText"/>
        <w:spacing w:before="86"/>
      </w:pPr>
      <w:r>
        <w:t>Week 1-</w:t>
      </w:r>
      <w:r w:rsidR="009513E7">
        <w:t>2: Environment setup, tool familiari</w:t>
      </w:r>
      <w:r w:rsidR="00462750">
        <w:t>zation (Jenkins, Maven, Groovy)</w:t>
      </w:r>
    </w:p>
    <w:p w:rsidR="009513E7" w:rsidRDefault="00AA1C12" w:rsidP="00462750">
      <w:pPr>
        <w:pStyle w:val="BodyText"/>
        <w:spacing w:before="86"/>
      </w:pPr>
      <w:r>
        <w:t>Week 3-</w:t>
      </w:r>
      <w:r w:rsidR="009513E7">
        <w:t>5: Development and testing of the</w:t>
      </w:r>
      <w:r w:rsidR="00462750">
        <w:t xml:space="preserve"> testcase transformation script</w:t>
      </w:r>
    </w:p>
    <w:p w:rsidR="009513E7" w:rsidRDefault="00AA1C12" w:rsidP="00462750">
      <w:pPr>
        <w:pStyle w:val="BodyText"/>
        <w:spacing w:before="86"/>
      </w:pPr>
      <w:r>
        <w:t>Week 6-</w:t>
      </w:r>
      <w:r w:rsidR="00462750">
        <w:t>9</w:t>
      </w:r>
      <w:r w:rsidR="009513E7">
        <w:t>: Iterative debuggin</w:t>
      </w:r>
      <w:r>
        <w:t>g, resolving errors and final integration into TT2.0</w:t>
      </w:r>
    </w:p>
    <w:p w:rsidR="00462750" w:rsidRDefault="00462750" w:rsidP="00462750">
      <w:pPr>
        <w:pStyle w:val="BodyText"/>
        <w:spacing w:before="86"/>
      </w:pPr>
      <w:r>
        <w:t>Week 1</w:t>
      </w:r>
      <w:r w:rsidR="00AA1C12">
        <w:t>0:</w:t>
      </w:r>
      <w:r w:rsidR="00AA1C12" w:rsidRPr="00AA1C12">
        <w:t xml:space="preserve"> </w:t>
      </w:r>
      <w:r w:rsidR="00AA1C12">
        <w:t>Hackathon project &amp; report documentation</w:t>
      </w:r>
    </w:p>
    <w:p w:rsidR="009513E7" w:rsidRDefault="00AA1C12" w:rsidP="00462750">
      <w:pPr>
        <w:pStyle w:val="BodyText"/>
        <w:spacing w:before="86"/>
      </w:pPr>
      <w:r>
        <w:t>Week 11-12</w:t>
      </w:r>
      <w:r w:rsidR="009513E7">
        <w:t xml:space="preserve">: </w:t>
      </w:r>
      <w:r>
        <w:t>Zephyr Scale automation tagging script</w:t>
      </w:r>
    </w:p>
    <w:p w:rsidR="009513E7" w:rsidRDefault="00AA1C12" w:rsidP="00462750">
      <w:pPr>
        <w:pStyle w:val="BodyText"/>
        <w:spacing w:before="86"/>
      </w:pPr>
      <w:r>
        <w:t>Week 12-13</w:t>
      </w:r>
      <w:r w:rsidR="009513E7">
        <w:t xml:space="preserve">: </w:t>
      </w:r>
      <w:r>
        <w:t>Performance testing script development and implementation</w:t>
      </w:r>
    </w:p>
    <w:p w:rsidR="009513E7" w:rsidRDefault="00AA1C12" w:rsidP="009513E7">
      <w:pPr>
        <w:pStyle w:val="BodyText"/>
        <w:spacing w:before="86"/>
      </w:pPr>
      <w:r>
        <w:t>Week 14</w:t>
      </w:r>
      <w:r w:rsidR="009513E7">
        <w:t xml:space="preserve">: </w:t>
      </w:r>
      <w:r>
        <w:t>Integration of Performance testing script</w:t>
      </w:r>
    </w:p>
    <w:p w:rsidR="009513E7" w:rsidRDefault="009513E7" w:rsidP="009513E7">
      <w:pPr>
        <w:pStyle w:val="BodyText"/>
        <w:spacing w:before="86"/>
      </w:pPr>
    </w:p>
    <w:p w:rsidR="00D955A7" w:rsidRDefault="009513E7" w:rsidP="00577E6E">
      <w:pPr>
        <w:pStyle w:val="BodyText"/>
        <w:spacing w:before="86"/>
      </w:pPr>
      <w:r>
        <w:t>Remaining time was used for learning, debugging, documentation, and team collaboration.</w:t>
      </w:r>
    </w:p>
    <w:p w:rsidR="00D955A7" w:rsidRDefault="00D955A7">
      <w:pPr>
        <w:pStyle w:val="ListParagraph"/>
        <w:rPr>
          <w:sz w:val="24"/>
        </w:rPr>
        <w:sectPr w:rsidR="00D955A7">
          <w:pgSz w:w="12240" w:h="15840"/>
          <w:pgMar w:top="1360" w:right="1080" w:bottom="1200" w:left="1080" w:header="0" w:footer="1008" w:gutter="0"/>
          <w:pgBorders w:offsetFrom="page">
            <w:top w:val="single" w:sz="4" w:space="24" w:color="000000"/>
            <w:left w:val="single" w:sz="4" w:space="24" w:color="000000"/>
            <w:bottom w:val="single" w:sz="4" w:space="24" w:color="000000"/>
            <w:right w:val="single" w:sz="4" w:space="24" w:color="000000"/>
          </w:pgBorders>
          <w:cols w:space="720"/>
        </w:sectPr>
      </w:pPr>
    </w:p>
    <w:p w:rsidR="00D955A7" w:rsidRDefault="00845094" w:rsidP="00FB5D32">
      <w:pPr>
        <w:pStyle w:val="Heading1"/>
        <w:numPr>
          <w:ilvl w:val="0"/>
          <w:numId w:val="31"/>
        </w:numPr>
        <w:tabs>
          <w:tab w:val="left" w:pos="642"/>
        </w:tabs>
      </w:pPr>
      <w:bookmarkStart w:id="8" w:name="5._Conclusion_and_Future_Work"/>
      <w:bookmarkStart w:id="9" w:name="_bookmark28"/>
      <w:bookmarkStart w:id="10" w:name="_GoBack"/>
      <w:bookmarkEnd w:id="8"/>
      <w:bookmarkEnd w:id="9"/>
      <w:bookmarkEnd w:id="10"/>
      <w:r>
        <w:lastRenderedPageBreak/>
        <w:t>Conclusion</w:t>
      </w:r>
      <w:r>
        <w:rPr>
          <w:spacing w:val="-12"/>
        </w:rPr>
        <w:t xml:space="preserve"> </w:t>
      </w:r>
      <w:r>
        <w:t>and</w:t>
      </w:r>
      <w:r>
        <w:rPr>
          <w:spacing w:val="-11"/>
        </w:rPr>
        <w:t xml:space="preserve"> </w:t>
      </w:r>
      <w:r>
        <w:t>Future</w:t>
      </w:r>
      <w:r>
        <w:rPr>
          <w:spacing w:val="-10"/>
        </w:rPr>
        <w:t xml:space="preserve"> </w:t>
      </w:r>
      <w:r>
        <w:rPr>
          <w:spacing w:val="-4"/>
        </w:rPr>
        <w:t>Work</w:t>
      </w:r>
    </w:p>
    <w:p w:rsidR="00577E6E" w:rsidRDefault="00577E6E" w:rsidP="00577E6E">
      <w:pPr>
        <w:pStyle w:val="BodyText"/>
        <w:spacing w:before="162" w:line="276" w:lineRule="auto"/>
        <w:ind w:left="360" w:right="357"/>
        <w:jc w:val="both"/>
      </w:pPr>
      <w:r>
        <w:t xml:space="preserve">This </w:t>
      </w:r>
      <w:r>
        <w:t>internship at FIS Global provided a valuable platform to bridge theoretical knowledge with real-world applications, particularly within the context of software automation, CI/CD processes, and test management. Through my work on the TT2.0 project, I contributed to the streamlining of complex QA workflows by developing robust Groovy scripts that automated testcase transformation, enabled performance testing, and optimized the identification of automated</w:t>
      </w:r>
      <w:r>
        <w:t xml:space="preserve"> testcases within Zephyr Scale.</w:t>
      </w:r>
    </w:p>
    <w:p w:rsidR="00577E6E" w:rsidRDefault="00577E6E" w:rsidP="00577E6E">
      <w:pPr>
        <w:pStyle w:val="BodyText"/>
        <w:spacing w:before="162" w:line="276" w:lineRule="auto"/>
        <w:ind w:left="360" w:right="357"/>
        <w:jc w:val="both"/>
      </w:pPr>
      <w:r>
        <w:t>The scalable script for testcase alignment not only resolved immediate inconsistencies caused by platform transitions (from Zephyr to TestRail and back to Zephyr Scale), but also established a reusable foundation that can support similar transformations across other teams at FIS. The performance testing script further reinforced platform resilience during high-volume financial operations, while the Zephyr Scale automation script significantly improve</w:t>
      </w:r>
      <w:r>
        <w:t>d test tracking and visibility.</w:t>
      </w:r>
    </w:p>
    <w:p w:rsidR="00577E6E" w:rsidRDefault="00577E6E" w:rsidP="00577E6E">
      <w:pPr>
        <w:pStyle w:val="BodyText"/>
        <w:spacing w:before="162" w:line="276" w:lineRule="auto"/>
        <w:ind w:left="360" w:right="357"/>
        <w:jc w:val="both"/>
      </w:pPr>
      <w:r>
        <w:t>Looking ahead, there is substantial potential to expand and refine the solutions de</w:t>
      </w:r>
      <w:r>
        <w:t>veloped during this internship:</w:t>
      </w:r>
    </w:p>
    <w:p w:rsidR="00577E6E" w:rsidRDefault="00577E6E" w:rsidP="00577E6E">
      <w:pPr>
        <w:pStyle w:val="BodyText"/>
        <w:numPr>
          <w:ilvl w:val="0"/>
          <w:numId w:val="38"/>
        </w:numPr>
        <w:spacing w:before="162" w:line="276" w:lineRule="auto"/>
        <w:ind w:right="357"/>
        <w:jc w:val="both"/>
      </w:pPr>
      <w:r>
        <w:t>Automation in SIT</w:t>
      </w:r>
      <w:r>
        <w:t xml:space="preserve">: </w:t>
      </w:r>
      <w:r>
        <w:t>Working in System Integration testing and automating it through shell scripting.</w:t>
      </w:r>
    </w:p>
    <w:p w:rsidR="00577E6E" w:rsidRDefault="00577E6E" w:rsidP="00577E6E">
      <w:pPr>
        <w:pStyle w:val="BodyText"/>
        <w:numPr>
          <w:ilvl w:val="0"/>
          <w:numId w:val="38"/>
        </w:numPr>
        <w:spacing w:before="162" w:line="276" w:lineRule="auto"/>
        <w:ind w:right="357"/>
        <w:jc w:val="both"/>
      </w:pPr>
      <w:r>
        <w:t>Performance Testing Automation: Enhancing the performance testing workflow by integrating threshold-based alerting and real-time dashboar</w:t>
      </w:r>
      <w:r>
        <w:t>ding for continuous monitoring.</w:t>
      </w:r>
    </w:p>
    <w:p w:rsidR="00577E6E" w:rsidRDefault="00577E6E" w:rsidP="00577E6E">
      <w:pPr>
        <w:pStyle w:val="BodyText"/>
        <w:numPr>
          <w:ilvl w:val="0"/>
          <w:numId w:val="38"/>
        </w:numPr>
        <w:spacing w:before="162" w:line="276" w:lineRule="auto"/>
        <w:ind w:right="357"/>
        <w:jc w:val="both"/>
      </w:pPr>
      <w:r>
        <w:t xml:space="preserve">Knowledge Transfer &amp; Documentation: Creating detailed documentation and onboarding materials to ensure sustainable use and evolution </w:t>
      </w:r>
      <w:r>
        <w:t>of the scripts post-internship.</w:t>
      </w:r>
    </w:p>
    <w:p w:rsidR="00577E6E" w:rsidRDefault="00577E6E" w:rsidP="00577E6E">
      <w:pPr>
        <w:pStyle w:val="BodyText"/>
        <w:spacing w:before="162" w:line="276" w:lineRule="auto"/>
        <w:ind w:left="360" w:right="357"/>
        <w:jc w:val="both"/>
      </w:pPr>
      <w:r>
        <w:t>These future directions aim to deepen the automation framework established in TT2.0, improve scalability, and ensure long-term maintainability — contributing to a more resilient, efficient, and collaborative testing environment at FIS.</w:t>
      </w:r>
    </w:p>
    <w:p w:rsidR="00D955A7" w:rsidRDefault="00D955A7">
      <w:pPr>
        <w:pStyle w:val="BodyText"/>
        <w:spacing w:before="162" w:line="276" w:lineRule="auto"/>
        <w:ind w:left="360" w:right="357"/>
        <w:jc w:val="both"/>
      </w:pPr>
    </w:p>
    <w:p w:rsidR="00D955A7" w:rsidRDefault="00D955A7">
      <w:pPr>
        <w:pStyle w:val="BodyText"/>
        <w:spacing w:before="205" w:line="276" w:lineRule="auto"/>
        <w:ind w:left="360" w:right="359"/>
        <w:jc w:val="both"/>
      </w:pPr>
    </w:p>
    <w:p w:rsidR="00D955A7" w:rsidRDefault="00D955A7">
      <w:pPr>
        <w:pStyle w:val="BodyText"/>
        <w:spacing w:line="276" w:lineRule="auto"/>
        <w:jc w:val="both"/>
        <w:sectPr w:rsidR="00D955A7">
          <w:pgSz w:w="12240" w:h="15840"/>
          <w:pgMar w:top="1380" w:right="1080" w:bottom="1200" w:left="1080" w:header="0" w:footer="1008" w:gutter="0"/>
          <w:pgBorders w:offsetFrom="page">
            <w:top w:val="single" w:sz="4" w:space="24" w:color="000000"/>
            <w:left w:val="single" w:sz="4" w:space="24" w:color="000000"/>
            <w:bottom w:val="single" w:sz="4" w:space="24" w:color="000000"/>
            <w:right w:val="single" w:sz="4" w:space="24" w:color="000000"/>
          </w:pgBorders>
          <w:cols w:space="720"/>
        </w:sectPr>
      </w:pPr>
    </w:p>
    <w:p w:rsidR="00D955A7" w:rsidRPr="00577E6E" w:rsidRDefault="00845094" w:rsidP="00FB5D32">
      <w:pPr>
        <w:pStyle w:val="Heading1"/>
        <w:numPr>
          <w:ilvl w:val="0"/>
          <w:numId w:val="31"/>
        </w:numPr>
        <w:tabs>
          <w:tab w:val="left" w:pos="642"/>
        </w:tabs>
        <w:ind w:left="642" w:hanging="282"/>
      </w:pPr>
      <w:bookmarkStart w:id="11" w:name="6._References"/>
      <w:bookmarkStart w:id="12" w:name="_bookmark29"/>
      <w:bookmarkEnd w:id="11"/>
      <w:bookmarkEnd w:id="12"/>
      <w:r>
        <w:rPr>
          <w:spacing w:val="-2"/>
        </w:rPr>
        <w:lastRenderedPageBreak/>
        <w:t>References</w:t>
      </w:r>
    </w:p>
    <w:p w:rsidR="00577E6E" w:rsidRDefault="00577E6E" w:rsidP="00577E6E">
      <w:pPr>
        <w:pStyle w:val="Heading1"/>
        <w:tabs>
          <w:tab w:val="left" w:pos="642"/>
        </w:tabs>
        <w:ind w:firstLine="0"/>
      </w:pPr>
    </w:p>
    <w:p w:rsidR="00577E6E" w:rsidRPr="00577E6E" w:rsidRDefault="00577E6E" w:rsidP="00577E6E">
      <w:pPr>
        <w:pStyle w:val="ListParagraph"/>
        <w:numPr>
          <w:ilvl w:val="0"/>
          <w:numId w:val="2"/>
        </w:numPr>
        <w:tabs>
          <w:tab w:val="left" w:pos="720"/>
        </w:tabs>
        <w:spacing w:before="5" w:line="273" w:lineRule="auto"/>
        <w:ind w:right="1246"/>
        <w:rPr>
          <w:sz w:val="24"/>
        </w:rPr>
      </w:pPr>
      <w:r w:rsidRPr="00577E6E">
        <w:rPr>
          <w:sz w:val="24"/>
        </w:rPr>
        <w:t>• P. King, Apache Groovy: A Dynamic Language for the Java Platform, The Apache Software Foundation. [Online]. Available: https://groovy-lang.org/</w:t>
      </w:r>
    </w:p>
    <w:p w:rsidR="00577E6E" w:rsidRPr="00577E6E" w:rsidRDefault="00577E6E" w:rsidP="00577E6E">
      <w:pPr>
        <w:pStyle w:val="ListParagraph"/>
        <w:numPr>
          <w:ilvl w:val="0"/>
          <w:numId w:val="2"/>
        </w:numPr>
        <w:tabs>
          <w:tab w:val="left" w:pos="720"/>
        </w:tabs>
        <w:spacing w:before="5" w:line="273" w:lineRule="auto"/>
        <w:ind w:right="1246"/>
        <w:rPr>
          <w:sz w:val="24"/>
        </w:rPr>
      </w:pPr>
      <w:r w:rsidRPr="00577E6E">
        <w:rPr>
          <w:sz w:val="24"/>
        </w:rPr>
        <w:t>• Apache Maven Project, Introduction to the Build Lifecycle. [Online]. Available: https://maven.apache.org/guides/introduction/introduction-to-the-lifecycle.html</w:t>
      </w:r>
    </w:p>
    <w:p w:rsidR="00577E6E" w:rsidRPr="00577E6E" w:rsidRDefault="00577E6E" w:rsidP="00577E6E">
      <w:pPr>
        <w:pStyle w:val="ListParagraph"/>
        <w:numPr>
          <w:ilvl w:val="0"/>
          <w:numId w:val="2"/>
        </w:numPr>
        <w:tabs>
          <w:tab w:val="left" w:pos="720"/>
        </w:tabs>
        <w:spacing w:before="5" w:line="273" w:lineRule="auto"/>
        <w:ind w:right="1246"/>
        <w:rPr>
          <w:sz w:val="24"/>
        </w:rPr>
      </w:pPr>
      <w:r w:rsidRPr="00577E6E">
        <w:rPr>
          <w:sz w:val="24"/>
        </w:rPr>
        <w:t>• CloudBees, Jenkins: The Definitive Guide to CI/CD, Jenkins User Documentation. [Online]. Available: https://www.jenkins.io/doc/</w:t>
      </w:r>
    </w:p>
    <w:p w:rsidR="00D955A7" w:rsidRDefault="00577E6E" w:rsidP="00577E6E">
      <w:pPr>
        <w:pStyle w:val="ListParagraph"/>
        <w:numPr>
          <w:ilvl w:val="0"/>
          <w:numId w:val="2"/>
        </w:numPr>
        <w:tabs>
          <w:tab w:val="left" w:pos="720"/>
        </w:tabs>
        <w:spacing w:before="5" w:line="273" w:lineRule="auto"/>
        <w:ind w:right="1246"/>
        <w:rPr>
          <w:sz w:val="24"/>
        </w:rPr>
      </w:pPr>
      <w:r w:rsidRPr="00577E6E">
        <w:rPr>
          <w:sz w:val="24"/>
        </w:rPr>
        <w:t>• Atlassian, Bitbucket Cloud: Git Code Management, Atlassian Documentation. [Online]. Available: https://support.atlassian.com/bitbucket-cloud/</w:t>
      </w:r>
      <w:r w:rsidR="00845094">
        <w:rPr>
          <w:spacing w:val="-2"/>
          <w:sz w:val="24"/>
        </w:rPr>
        <w:t>https:/</w:t>
      </w:r>
      <w:hyperlink r:id="rId14">
        <w:r w:rsidR="00845094">
          <w:rPr>
            <w:spacing w:val="-2"/>
            <w:sz w:val="24"/>
          </w:rPr>
          <w:t>/www.aclweb.org/anthology/2020.emnlp-demos.6</w:t>
        </w:r>
      </w:hyperlink>
    </w:p>
    <w:p w:rsidR="00D955A7" w:rsidRDefault="00D955A7" w:rsidP="00577E6E">
      <w:pPr>
        <w:pStyle w:val="ListParagraph"/>
        <w:tabs>
          <w:tab w:val="left" w:pos="720"/>
        </w:tabs>
        <w:spacing w:before="3" w:line="273" w:lineRule="auto"/>
        <w:ind w:right="2562" w:firstLine="0"/>
        <w:rPr>
          <w:sz w:val="24"/>
        </w:rPr>
      </w:pPr>
    </w:p>
    <w:p w:rsidR="00D955A7" w:rsidRDefault="00D955A7">
      <w:pPr>
        <w:pStyle w:val="ListParagraph"/>
        <w:spacing w:line="273" w:lineRule="auto"/>
        <w:rPr>
          <w:sz w:val="24"/>
        </w:rPr>
        <w:sectPr w:rsidR="00D955A7">
          <w:pgSz w:w="12240" w:h="15840"/>
          <w:pgMar w:top="1380" w:right="1080" w:bottom="1200" w:left="1080" w:header="0" w:footer="1008" w:gutter="0"/>
          <w:pgBorders w:offsetFrom="page">
            <w:top w:val="single" w:sz="4" w:space="24" w:color="000000"/>
            <w:left w:val="single" w:sz="4" w:space="24" w:color="000000"/>
            <w:bottom w:val="single" w:sz="4" w:space="24" w:color="000000"/>
            <w:right w:val="single" w:sz="4" w:space="24" w:color="000000"/>
          </w:pgBorders>
          <w:cols w:space="720"/>
        </w:sectPr>
      </w:pPr>
    </w:p>
    <w:p w:rsidR="00D955A7" w:rsidRPr="00577E6E" w:rsidRDefault="00845094" w:rsidP="00FB5D32">
      <w:pPr>
        <w:pStyle w:val="Heading1"/>
        <w:numPr>
          <w:ilvl w:val="0"/>
          <w:numId w:val="31"/>
        </w:numPr>
        <w:tabs>
          <w:tab w:val="left" w:pos="642"/>
        </w:tabs>
        <w:ind w:left="642" w:hanging="282"/>
      </w:pPr>
      <w:bookmarkStart w:id="13" w:name="7._Bibliography"/>
      <w:bookmarkStart w:id="14" w:name="_bookmark30"/>
      <w:bookmarkEnd w:id="13"/>
      <w:bookmarkEnd w:id="14"/>
      <w:r>
        <w:rPr>
          <w:spacing w:val="-2"/>
        </w:rPr>
        <w:lastRenderedPageBreak/>
        <w:t>Bibliography</w:t>
      </w:r>
    </w:p>
    <w:p w:rsidR="00577E6E" w:rsidRDefault="00577E6E" w:rsidP="00577E6E">
      <w:pPr>
        <w:pStyle w:val="Heading1"/>
        <w:tabs>
          <w:tab w:val="left" w:pos="642"/>
        </w:tabs>
        <w:ind w:firstLine="0"/>
      </w:pPr>
    </w:p>
    <w:p w:rsidR="00577E6E" w:rsidRPr="00577E6E" w:rsidRDefault="00577E6E" w:rsidP="00577E6E">
      <w:pPr>
        <w:pStyle w:val="ListParagraph"/>
        <w:rPr>
          <w:rFonts w:ascii="Calibri" w:hAnsi="Calibri"/>
          <w:spacing w:val="-2"/>
        </w:rPr>
      </w:pPr>
      <w:r w:rsidRPr="00577E6E">
        <w:rPr>
          <w:rFonts w:ascii="Calibri" w:hAnsi="Calibri"/>
          <w:spacing w:val="-2"/>
        </w:rPr>
        <w:t>• https://groovy-lang.org/</w:t>
      </w:r>
    </w:p>
    <w:p w:rsidR="00577E6E" w:rsidRPr="00577E6E" w:rsidRDefault="00577E6E" w:rsidP="00577E6E">
      <w:pPr>
        <w:pStyle w:val="ListParagraph"/>
        <w:rPr>
          <w:rFonts w:ascii="Calibri" w:hAnsi="Calibri"/>
          <w:spacing w:val="-2"/>
        </w:rPr>
      </w:pPr>
      <w:r w:rsidRPr="00577E6E">
        <w:rPr>
          <w:rFonts w:ascii="Calibri" w:hAnsi="Calibri"/>
          <w:spacing w:val="-2"/>
        </w:rPr>
        <w:t>• https://maven.apache.org/guides/introduction/introduction-to-the-lifecycle.html</w:t>
      </w:r>
    </w:p>
    <w:p w:rsidR="00577E6E" w:rsidRPr="00577E6E" w:rsidRDefault="00577E6E" w:rsidP="00577E6E">
      <w:pPr>
        <w:pStyle w:val="ListParagraph"/>
        <w:rPr>
          <w:rFonts w:ascii="Calibri" w:hAnsi="Calibri"/>
          <w:spacing w:val="-2"/>
        </w:rPr>
      </w:pPr>
      <w:r w:rsidRPr="00577E6E">
        <w:rPr>
          <w:rFonts w:ascii="Calibri" w:hAnsi="Calibri"/>
          <w:spacing w:val="-2"/>
        </w:rPr>
        <w:t>• https://www.jenkins.io/doc/</w:t>
      </w:r>
    </w:p>
    <w:p w:rsidR="00577E6E" w:rsidRPr="00577E6E" w:rsidRDefault="00577E6E" w:rsidP="00577E6E">
      <w:pPr>
        <w:pStyle w:val="ListParagraph"/>
        <w:rPr>
          <w:rFonts w:ascii="Calibri" w:hAnsi="Calibri"/>
          <w:spacing w:val="-2"/>
        </w:rPr>
      </w:pPr>
      <w:r w:rsidRPr="00577E6E">
        <w:rPr>
          <w:rFonts w:ascii="Calibri" w:hAnsi="Calibri"/>
          <w:spacing w:val="-2"/>
        </w:rPr>
        <w:t>• https://git-scm.com/doc</w:t>
      </w:r>
    </w:p>
    <w:p w:rsidR="00577E6E" w:rsidRPr="00577E6E" w:rsidRDefault="00577E6E" w:rsidP="00577E6E">
      <w:pPr>
        <w:pStyle w:val="ListParagraph"/>
        <w:rPr>
          <w:rFonts w:ascii="Calibri" w:hAnsi="Calibri"/>
          <w:spacing w:val="-2"/>
        </w:rPr>
      </w:pPr>
      <w:r w:rsidRPr="00577E6E">
        <w:rPr>
          <w:rFonts w:ascii="Calibri" w:hAnsi="Calibri"/>
          <w:spacing w:val="-2"/>
        </w:rPr>
        <w:t>• https://bitbucket.org/product/</w:t>
      </w:r>
    </w:p>
    <w:p w:rsidR="00577E6E" w:rsidRPr="00577E6E" w:rsidRDefault="00577E6E" w:rsidP="00577E6E">
      <w:pPr>
        <w:pStyle w:val="ListParagraph"/>
        <w:rPr>
          <w:rFonts w:ascii="Calibri" w:hAnsi="Calibri"/>
          <w:spacing w:val="-2"/>
        </w:rPr>
      </w:pPr>
      <w:r w:rsidRPr="00577E6E">
        <w:rPr>
          <w:rFonts w:ascii="Calibri" w:hAnsi="Calibri"/>
          <w:spacing w:val="-2"/>
        </w:rPr>
        <w:t>• https://www.atlassian.com/software/zephyr/test-management/scale</w:t>
      </w:r>
    </w:p>
    <w:p w:rsidR="00577E6E" w:rsidRPr="00577E6E" w:rsidRDefault="00577E6E" w:rsidP="00577E6E">
      <w:pPr>
        <w:pStyle w:val="ListParagraph"/>
        <w:rPr>
          <w:rFonts w:ascii="Calibri" w:hAnsi="Calibri"/>
          <w:spacing w:val="-2"/>
        </w:rPr>
      </w:pPr>
      <w:r w:rsidRPr="00577E6E">
        <w:rPr>
          <w:rFonts w:ascii="Calibri" w:hAnsi="Calibri"/>
          <w:spacing w:val="-2"/>
        </w:rPr>
        <w:t>• https://www.tortoisecvs.org/</w:t>
      </w:r>
    </w:p>
    <w:p w:rsidR="00577E6E" w:rsidRPr="00577E6E" w:rsidRDefault="00577E6E" w:rsidP="00577E6E">
      <w:pPr>
        <w:pStyle w:val="ListParagraph"/>
        <w:rPr>
          <w:rFonts w:ascii="Calibri" w:hAnsi="Calibri"/>
          <w:spacing w:val="-2"/>
        </w:rPr>
      </w:pPr>
      <w:r w:rsidRPr="00577E6E">
        <w:rPr>
          <w:rFonts w:ascii="Calibri" w:hAnsi="Calibri"/>
          <w:spacing w:val="-2"/>
        </w:rPr>
        <w:t>• https://www.fisglobal.com/</w:t>
      </w:r>
    </w:p>
    <w:p w:rsidR="00577E6E" w:rsidRPr="00577E6E" w:rsidRDefault="00577E6E" w:rsidP="00577E6E">
      <w:pPr>
        <w:pStyle w:val="ListParagraph"/>
        <w:rPr>
          <w:rFonts w:ascii="Calibri" w:hAnsi="Calibri"/>
          <w:spacing w:val="-2"/>
        </w:rPr>
      </w:pPr>
      <w:r w:rsidRPr="00577E6E">
        <w:rPr>
          <w:rFonts w:ascii="Calibri" w:hAnsi="Calibri"/>
          <w:spacing w:val="-2"/>
        </w:rPr>
        <w:t>• https://www.geeksforgeeks.org/performance-testing/</w:t>
      </w:r>
    </w:p>
    <w:p w:rsidR="00577E6E" w:rsidRPr="00577E6E" w:rsidRDefault="00577E6E" w:rsidP="00577E6E">
      <w:pPr>
        <w:pStyle w:val="ListParagraph"/>
        <w:rPr>
          <w:rFonts w:ascii="Calibri" w:hAnsi="Calibri"/>
          <w:spacing w:val="-2"/>
        </w:rPr>
      </w:pPr>
      <w:r w:rsidRPr="00577E6E">
        <w:rPr>
          <w:rFonts w:ascii="Calibri" w:hAnsi="Calibri"/>
          <w:spacing w:val="-2"/>
        </w:rPr>
        <w:t>• https://www.baeldung.com/jenkins-pipeline</w:t>
      </w:r>
    </w:p>
    <w:p w:rsidR="00D955A7" w:rsidRDefault="00577E6E" w:rsidP="00577E6E">
      <w:pPr>
        <w:pStyle w:val="ListParagraph"/>
      </w:pPr>
      <w:r w:rsidRPr="00577E6E">
        <w:rPr>
          <w:rFonts w:ascii="Calibri" w:hAnsi="Calibri"/>
          <w:spacing w:val="-2"/>
        </w:rPr>
        <w:t>• https://www.jetbrains.com/help/idea/groovy.html</w:t>
      </w:r>
      <w:bookmarkStart w:id="15" w:name="8._Appendix"/>
      <w:bookmarkStart w:id="16" w:name="_bookmark31"/>
      <w:bookmarkEnd w:id="15"/>
      <w:bookmarkEnd w:id="16"/>
    </w:p>
    <w:p w:rsidR="00D955A7" w:rsidRDefault="00D955A7">
      <w:pPr>
        <w:pStyle w:val="BodyText"/>
        <w:spacing w:before="181"/>
        <w:ind w:left="0"/>
        <w:rPr>
          <w:b/>
          <w:sz w:val="20"/>
        </w:rPr>
      </w:pPr>
    </w:p>
    <w:p w:rsidR="00D955A7" w:rsidRDefault="00D955A7">
      <w:pPr>
        <w:pStyle w:val="BodyText"/>
        <w:ind w:left="0"/>
        <w:rPr>
          <w:b/>
          <w:sz w:val="28"/>
        </w:rPr>
      </w:pPr>
    </w:p>
    <w:p w:rsidR="00D955A7" w:rsidRDefault="00D955A7" w:rsidP="00577E6E">
      <w:pPr>
        <w:spacing w:before="240"/>
        <w:ind w:left="415" w:right="420"/>
        <w:rPr>
          <w:i/>
        </w:rPr>
      </w:pPr>
    </w:p>
    <w:sectPr w:rsidR="00D955A7">
      <w:pgSz w:w="12240" w:h="15840"/>
      <w:pgMar w:top="1440" w:right="1080" w:bottom="1200" w:left="1080" w:header="0" w:footer="1008" w:gutter="0"/>
      <w:pgBorders w:offsetFrom="page">
        <w:top w:val="single" w:sz="4" w:space="24" w:color="000000"/>
        <w:left w:val="single" w:sz="4" w:space="24" w:color="000000"/>
        <w:bottom w:val="single" w:sz="4" w:space="24" w:color="000000"/>
        <w:right w:val="single" w:sz="4" w:space="24" w:color="000000"/>
      </w:pgBorders>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47849" w:rsidRDefault="00647849">
      <w:r>
        <w:separator/>
      </w:r>
    </w:p>
  </w:endnote>
  <w:endnote w:type="continuationSeparator" w:id="0">
    <w:p w:rsidR="00647849" w:rsidRDefault="006478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45094" w:rsidRDefault="00845094">
    <w:pPr>
      <w:pStyle w:val="BodyText"/>
      <w:spacing w:line="14" w:lineRule="auto"/>
      <w:ind w:left="0"/>
      <w:rPr>
        <w:sz w:val="20"/>
      </w:rPr>
    </w:pPr>
    <w:r>
      <w:rPr>
        <w:noProof/>
        <w:sz w:val="20"/>
        <w:lang w:val="en-GB" w:eastAsia="en-GB"/>
      </w:rPr>
      <mc:AlternateContent>
        <mc:Choice Requires="wps">
          <w:drawing>
            <wp:anchor distT="0" distB="0" distL="0" distR="0" simplePos="0" relativeHeight="487293440" behindDoc="1" locked="0" layoutInCell="1" allowOverlap="1">
              <wp:simplePos x="0" y="0"/>
              <wp:positionH relativeFrom="page">
                <wp:posOffset>6707505</wp:posOffset>
              </wp:positionH>
              <wp:positionV relativeFrom="page">
                <wp:posOffset>9278823</wp:posOffset>
              </wp:positionV>
              <wp:extent cx="203835" cy="16573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3835" cy="165735"/>
                      </a:xfrm>
                      <a:prstGeom prst="rect">
                        <a:avLst/>
                      </a:prstGeom>
                    </wps:spPr>
                    <wps:txbx>
                      <w:txbxContent>
                        <w:p w:rsidR="00845094" w:rsidRDefault="00845094">
                          <w:pPr>
                            <w:spacing w:line="245" w:lineRule="exact"/>
                            <w:ind w:left="2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sidR="0083184C">
                            <w:rPr>
                              <w:rFonts w:ascii="Calibri"/>
                              <w:noProof/>
                              <w:spacing w:val="-5"/>
                            </w:rPr>
                            <w:t>15</w:t>
                          </w:r>
                          <w:r>
                            <w:rPr>
                              <w:rFonts w:ascii="Calibri"/>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 o:spid="_x0000_s1029" type="#_x0000_t202" style="position:absolute;margin-left:528.15pt;margin-top:730.6pt;width:16.05pt;height:13.05pt;z-index:-160230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" filled="f" stroked="f">
              <v:path arrowok="t"/>
              <v:textbox inset="0,0,0,0">
                <w:txbxContent>
                  <w:p w:rsidR="00845094" w:rsidRDefault="00845094">
                    <w:pPr>
                      <w:spacing w:line="245" w:lineRule="exact"/>
                      <w:ind w:left="2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sidR="0083184C">
                      <w:rPr>
                        <w:rFonts w:ascii="Calibri"/>
                        <w:noProof/>
                        <w:spacing w:val="-5"/>
                      </w:rPr>
                      <w:t>15</w:t>
                    </w:r>
                    <w:r>
                      <w:rPr>
                        <w:rFonts w:ascii="Calibri"/>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47849" w:rsidRDefault="00647849">
      <w:r>
        <w:separator/>
      </w:r>
    </w:p>
  </w:footnote>
  <w:footnote w:type="continuationSeparator" w:id="0">
    <w:p w:rsidR="00647849" w:rsidRDefault="00647849">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F81443"/>
    <w:multiLevelType w:val="hybridMultilevel"/>
    <w:tmpl w:val="26585A9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
    <w:nsid w:val="05942342"/>
    <w:multiLevelType w:val="hybridMultilevel"/>
    <w:tmpl w:val="3B987F8E"/>
    <w:lvl w:ilvl="0" w:tplc="D4BCE366">
      <w:start w:val="4"/>
      <w:numFmt w:val="decimal"/>
      <w:lvlText w:val="%1."/>
      <w:lvlJc w:val="left"/>
      <w:pPr>
        <w:ind w:left="1002" w:hanging="360"/>
      </w:pPr>
      <w:rPr>
        <w:rFonts w:hint="default"/>
      </w:rPr>
    </w:lvl>
    <w:lvl w:ilvl="1" w:tplc="08090019" w:tentative="1">
      <w:start w:val="1"/>
      <w:numFmt w:val="lowerLetter"/>
      <w:lvlText w:val="%2."/>
      <w:lvlJc w:val="left"/>
      <w:pPr>
        <w:ind w:left="1722" w:hanging="360"/>
      </w:pPr>
    </w:lvl>
    <w:lvl w:ilvl="2" w:tplc="0809001B" w:tentative="1">
      <w:start w:val="1"/>
      <w:numFmt w:val="lowerRoman"/>
      <w:lvlText w:val="%3."/>
      <w:lvlJc w:val="right"/>
      <w:pPr>
        <w:ind w:left="2442" w:hanging="180"/>
      </w:pPr>
    </w:lvl>
    <w:lvl w:ilvl="3" w:tplc="0809000F" w:tentative="1">
      <w:start w:val="1"/>
      <w:numFmt w:val="decimal"/>
      <w:lvlText w:val="%4."/>
      <w:lvlJc w:val="left"/>
      <w:pPr>
        <w:ind w:left="3162" w:hanging="360"/>
      </w:pPr>
    </w:lvl>
    <w:lvl w:ilvl="4" w:tplc="08090019" w:tentative="1">
      <w:start w:val="1"/>
      <w:numFmt w:val="lowerLetter"/>
      <w:lvlText w:val="%5."/>
      <w:lvlJc w:val="left"/>
      <w:pPr>
        <w:ind w:left="3882" w:hanging="360"/>
      </w:pPr>
    </w:lvl>
    <w:lvl w:ilvl="5" w:tplc="0809001B" w:tentative="1">
      <w:start w:val="1"/>
      <w:numFmt w:val="lowerRoman"/>
      <w:lvlText w:val="%6."/>
      <w:lvlJc w:val="right"/>
      <w:pPr>
        <w:ind w:left="4602" w:hanging="180"/>
      </w:pPr>
    </w:lvl>
    <w:lvl w:ilvl="6" w:tplc="0809000F" w:tentative="1">
      <w:start w:val="1"/>
      <w:numFmt w:val="decimal"/>
      <w:lvlText w:val="%7."/>
      <w:lvlJc w:val="left"/>
      <w:pPr>
        <w:ind w:left="5322" w:hanging="360"/>
      </w:pPr>
    </w:lvl>
    <w:lvl w:ilvl="7" w:tplc="08090019" w:tentative="1">
      <w:start w:val="1"/>
      <w:numFmt w:val="lowerLetter"/>
      <w:lvlText w:val="%8."/>
      <w:lvlJc w:val="left"/>
      <w:pPr>
        <w:ind w:left="6042" w:hanging="360"/>
      </w:pPr>
    </w:lvl>
    <w:lvl w:ilvl="8" w:tplc="0809001B" w:tentative="1">
      <w:start w:val="1"/>
      <w:numFmt w:val="lowerRoman"/>
      <w:lvlText w:val="%9."/>
      <w:lvlJc w:val="right"/>
      <w:pPr>
        <w:ind w:left="6762" w:hanging="180"/>
      </w:pPr>
    </w:lvl>
  </w:abstractNum>
  <w:abstractNum w:abstractNumId="2">
    <w:nsid w:val="060F0B72"/>
    <w:multiLevelType w:val="hybridMultilevel"/>
    <w:tmpl w:val="76D6898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
    <w:nsid w:val="071C5B05"/>
    <w:multiLevelType w:val="hybridMultilevel"/>
    <w:tmpl w:val="4E3A7A22"/>
    <w:lvl w:ilvl="0" w:tplc="D8E8B788">
      <w:numFmt w:val="bullet"/>
      <w:lvlText w:val=""/>
      <w:lvlJc w:val="left"/>
      <w:pPr>
        <w:ind w:left="720" w:hanging="360"/>
      </w:pPr>
      <w:rPr>
        <w:rFonts w:ascii="Symbol" w:eastAsia="Symbol" w:hAnsi="Symbol" w:cs="Symbol" w:hint="default"/>
        <w:b w:val="0"/>
        <w:bCs w:val="0"/>
        <w:i w:val="0"/>
        <w:iCs w:val="0"/>
        <w:spacing w:val="0"/>
        <w:w w:val="100"/>
        <w:sz w:val="22"/>
        <w:szCs w:val="22"/>
        <w:lang w:val="en-US" w:eastAsia="en-US" w:bidi="ar-SA"/>
      </w:rPr>
    </w:lvl>
    <w:lvl w:ilvl="1" w:tplc="69F8DA6E">
      <w:numFmt w:val="bullet"/>
      <w:lvlText w:val="•"/>
      <w:lvlJc w:val="left"/>
      <w:pPr>
        <w:ind w:left="1656" w:hanging="360"/>
      </w:pPr>
      <w:rPr>
        <w:rFonts w:hint="default"/>
        <w:lang w:val="en-US" w:eastAsia="en-US" w:bidi="ar-SA"/>
      </w:rPr>
    </w:lvl>
    <w:lvl w:ilvl="2" w:tplc="2B3E5B48">
      <w:numFmt w:val="bullet"/>
      <w:lvlText w:val="•"/>
      <w:lvlJc w:val="left"/>
      <w:pPr>
        <w:ind w:left="2592" w:hanging="360"/>
      </w:pPr>
      <w:rPr>
        <w:rFonts w:hint="default"/>
        <w:lang w:val="en-US" w:eastAsia="en-US" w:bidi="ar-SA"/>
      </w:rPr>
    </w:lvl>
    <w:lvl w:ilvl="3" w:tplc="6D72216A">
      <w:numFmt w:val="bullet"/>
      <w:lvlText w:val="•"/>
      <w:lvlJc w:val="left"/>
      <w:pPr>
        <w:ind w:left="3528" w:hanging="360"/>
      </w:pPr>
      <w:rPr>
        <w:rFonts w:hint="default"/>
        <w:lang w:val="en-US" w:eastAsia="en-US" w:bidi="ar-SA"/>
      </w:rPr>
    </w:lvl>
    <w:lvl w:ilvl="4" w:tplc="2A32310C">
      <w:numFmt w:val="bullet"/>
      <w:lvlText w:val="•"/>
      <w:lvlJc w:val="left"/>
      <w:pPr>
        <w:ind w:left="4464" w:hanging="360"/>
      </w:pPr>
      <w:rPr>
        <w:rFonts w:hint="default"/>
        <w:lang w:val="en-US" w:eastAsia="en-US" w:bidi="ar-SA"/>
      </w:rPr>
    </w:lvl>
    <w:lvl w:ilvl="5" w:tplc="02B2C89A">
      <w:numFmt w:val="bullet"/>
      <w:lvlText w:val="•"/>
      <w:lvlJc w:val="left"/>
      <w:pPr>
        <w:ind w:left="5400" w:hanging="360"/>
      </w:pPr>
      <w:rPr>
        <w:rFonts w:hint="default"/>
        <w:lang w:val="en-US" w:eastAsia="en-US" w:bidi="ar-SA"/>
      </w:rPr>
    </w:lvl>
    <w:lvl w:ilvl="6" w:tplc="727EEE52">
      <w:numFmt w:val="bullet"/>
      <w:lvlText w:val="•"/>
      <w:lvlJc w:val="left"/>
      <w:pPr>
        <w:ind w:left="6336" w:hanging="360"/>
      </w:pPr>
      <w:rPr>
        <w:rFonts w:hint="default"/>
        <w:lang w:val="en-US" w:eastAsia="en-US" w:bidi="ar-SA"/>
      </w:rPr>
    </w:lvl>
    <w:lvl w:ilvl="7" w:tplc="42EA9E40">
      <w:numFmt w:val="bullet"/>
      <w:lvlText w:val="•"/>
      <w:lvlJc w:val="left"/>
      <w:pPr>
        <w:ind w:left="7272" w:hanging="360"/>
      </w:pPr>
      <w:rPr>
        <w:rFonts w:hint="default"/>
        <w:lang w:val="en-US" w:eastAsia="en-US" w:bidi="ar-SA"/>
      </w:rPr>
    </w:lvl>
    <w:lvl w:ilvl="8" w:tplc="7AB29030">
      <w:numFmt w:val="bullet"/>
      <w:lvlText w:val="•"/>
      <w:lvlJc w:val="left"/>
      <w:pPr>
        <w:ind w:left="8208" w:hanging="360"/>
      </w:pPr>
      <w:rPr>
        <w:rFonts w:hint="default"/>
        <w:lang w:val="en-US" w:eastAsia="en-US" w:bidi="ar-SA"/>
      </w:rPr>
    </w:lvl>
  </w:abstractNum>
  <w:abstractNum w:abstractNumId="4">
    <w:nsid w:val="07D51F51"/>
    <w:multiLevelType w:val="hybridMultilevel"/>
    <w:tmpl w:val="E5A8F1A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nsid w:val="08833157"/>
    <w:multiLevelType w:val="hybridMultilevel"/>
    <w:tmpl w:val="43D46D6A"/>
    <w:lvl w:ilvl="0" w:tplc="158AB432">
      <w:numFmt w:val="bullet"/>
      <w:lvlText w:val=""/>
      <w:lvlJc w:val="left"/>
      <w:pPr>
        <w:ind w:left="720" w:hanging="360"/>
      </w:pPr>
      <w:rPr>
        <w:rFonts w:ascii="Symbol" w:eastAsia="Symbol" w:hAnsi="Symbol" w:cs="Symbol" w:hint="default"/>
        <w:b w:val="0"/>
        <w:bCs w:val="0"/>
        <w:i w:val="0"/>
        <w:iCs w:val="0"/>
        <w:spacing w:val="0"/>
        <w:w w:val="100"/>
        <w:sz w:val="24"/>
        <w:szCs w:val="24"/>
        <w:lang w:val="en-US" w:eastAsia="en-US" w:bidi="ar-SA"/>
      </w:rPr>
    </w:lvl>
    <w:lvl w:ilvl="1" w:tplc="7FDA4D28">
      <w:numFmt w:val="bullet"/>
      <w:lvlText w:val="•"/>
      <w:lvlJc w:val="left"/>
      <w:pPr>
        <w:ind w:left="1656" w:hanging="360"/>
      </w:pPr>
      <w:rPr>
        <w:rFonts w:hint="default"/>
        <w:lang w:val="en-US" w:eastAsia="en-US" w:bidi="ar-SA"/>
      </w:rPr>
    </w:lvl>
    <w:lvl w:ilvl="2" w:tplc="6750EF52">
      <w:numFmt w:val="bullet"/>
      <w:lvlText w:val="•"/>
      <w:lvlJc w:val="left"/>
      <w:pPr>
        <w:ind w:left="2592" w:hanging="360"/>
      </w:pPr>
      <w:rPr>
        <w:rFonts w:hint="default"/>
        <w:lang w:val="en-US" w:eastAsia="en-US" w:bidi="ar-SA"/>
      </w:rPr>
    </w:lvl>
    <w:lvl w:ilvl="3" w:tplc="B3D6953C">
      <w:numFmt w:val="bullet"/>
      <w:lvlText w:val="•"/>
      <w:lvlJc w:val="left"/>
      <w:pPr>
        <w:ind w:left="3528" w:hanging="360"/>
      </w:pPr>
      <w:rPr>
        <w:rFonts w:hint="default"/>
        <w:lang w:val="en-US" w:eastAsia="en-US" w:bidi="ar-SA"/>
      </w:rPr>
    </w:lvl>
    <w:lvl w:ilvl="4" w:tplc="C094A804">
      <w:numFmt w:val="bullet"/>
      <w:lvlText w:val="•"/>
      <w:lvlJc w:val="left"/>
      <w:pPr>
        <w:ind w:left="4464" w:hanging="360"/>
      </w:pPr>
      <w:rPr>
        <w:rFonts w:hint="default"/>
        <w:lang w:val="en-US" w:eastAsia="en-US" w:bidi="ar-SA"/>
      </w:rPr>
    </w:lvl>
    <w:lvl w:ilvl="5" w:tplc="53F44268">
      <w:numFmt w:val="bullet"/>
      <w:lvlText w:val="•"/>
      <w:lvlJc w:val="left"/>
      <w:pPr>
        <w:ind w:left="5400" w:hanging="360"/>
      </w:pPr>
      <w:rPr>
        <w:rFonts w:hint="default"/>
        <w:lang w:val="en-US" w:eastAsia="en-US" w:bidi="ar-SA"/>
      </w:rPr>
    </w:lvl>
    <w:lvl w:ilvl="6" w:tplc="04023858">
      <w:numFmt w:val="bullet"/>
      <w:lvlText w:val="•"/>
      <w:lvlJc w:val="left"/>
      <w:pPr>
        <w:ind w:left="6336" w:hanging="360"/>
      </w:pPr>
      <w:rPr>
        <w:rFonts w:hint="default"/>
        <w:lang w:val="en-US" w:eastAsia="en-US" w:bidi="ar-SA"/>
      </w:rPr>
    </w:lvl>
    <w:lvl w:ilvl="7" w:tplc="030EA87C">
      <w:numFmt w:val="bullet"/>
      <w:lvlText w:val="•"/>
      <w:lvlJc w:val="left"/>
      <w:pPr>
        <w:ind w:left="7272" w:hanging="360"/>
      </w:pPr>
      <w:rPr>
        <w:rFonts w:hint="default"/>
        <w:lang w:val="en-US" w:eastAsia="en-US" w:bidi="ar-SA"/>
      </w:rPr>
    </w:lvl>
    <w:lvl w:ilvl="8" w:tplc="36B2C9D0">
      <w:numFmt w:val="bullet"/>
      <w:lvlText w:val="•"/>
      <w:lvlJc w:val="left"/>
      <w:pPr>
        <w:ind w:left="8208" w:hanging="360"/>
      </w:pPr>
      <w:rPr>
        <w:rFonts w:hint="default"/>
        <w:lang w:val="en-US" w:eastAsia="en-US" w:bidi="ar-SA"/>
      </w:rPr>
    </w:lvl>
  </w:abstractNum>
  <w:abstractNum w:abstractNumId="6">
    <w:nsid w:val="095647E8"/>
    <w:multiLevelType w:val="hybridMultilevel"/>
    <w:tmpl w:val="326810C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7">
    <w:nsid w:val="095D607A"/>
    <w:multiLevelType w:val="hybridMultilevel"/>
    <w:tmpl w:val="C9C62962"/>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8">
    <w:nsid w:val="0D274D30"/>
    <w:multiLevelType w:val="hybridMultilevel"/>
    <w:tmpl w:val="E25C9F82"/>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9">
    <w:nsid w:val="0F0C6398"/>
    <w:multiLevelType w:val="hybridMultilevel"/>
    <w:tmpl w:val="15E207F4"/>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0">
    <w:nsid w:val="0F2E0704"/>
    <w:multiLevelType w:val="hybridMultilevel"/>
    <w:tmpl w:val="A46EAE6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1">
    <w:nsid w:val="15A87872"/>
    <w:multiLevelType w:val="hybridMultilevel"/>
    <w:tmpl w:val="F43C4466"/>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2">
    <w:nsid w:val="1E6C5166"/>
    <w:multiLevelType w:val="multilevel"/>
    <w:tmpl w:val="0A549F34"/>
    <w:lvl w:ilvl="0">
      <w:start w:val="4"/>
      <w:numFmt w:val="decimal"/>
      <w:lvlText w:val="%1"/>
      <w:lvlJc w:val="left"/>
      <w:pPr>
        <w:ind w:left="480" w:hanging="480"/>
      </w:pPr>
      <w:rPr>
        <w:rFonts w:hint="default"/>
      </w:rPr>
    </w:lvl>
    <w:lvl w:ilvl="1">
      <w:start w:val="2"/>
      <w:numFmt w:val="decimal"/>
      <w:lvlText w:val="%1.%2"/>
      <w:lvlJc w:val="left"/>
      <w:pPr>
        <w:ind w:left="660" w:hanging="48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13">
    <w:nsid w:val="25CE124B"/>
    <w:multiLevelType w:val="hybridMultilevel"/>
    <w:tmpl w:val="110443BE"/>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4">
    <w:nsid w:val="31F2610C"/>
    <w:multiLevelType w:val="hybridMultilevel"/>
    <w:tmpl w:val="9BF6AABE"/>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5">
    <w:nsid w:val="3BEE5657"/>
    <w:multiLevelType w:val="hybridMultilevel"/>
    <w:tmpl w:val="1B5AD2F2"/>
    <w:lvl w:ilvl="0" w:tplc="3914029E">
      <w:start w:val="4"/>
      <w:numFmt w:val="decimal"/>
      <w:lvlText w:val="%1."/>
      <w:lvlJc w:val="left"/>
      <w:pPr>
        <w:ind w:left="604" w:hanging="245"/>
      </w:pPr>
      <w:rPr>
        <w:rFonts w:ascii="Times New Roman" w:eastAsia="Times New Roman" w:hAnsi="Times New Roman" w:cs="Times New Roman" w:hint="default"/>
        <w:b/>
        <w:bCs/>
        <w:i w:val="0"/>
        <w:iCs w:val="0"/>
        <w:spacing w:val="0"/>
        <w:w w:val="100"/>
        <w:sz w:val="24"/>
        <w:szCs w:val="24"/>
        <w:lang w:val="en-US" w:eastAsia="en-US" w:bidi="ar-SA"/>
      </w:rPr>
    </w:lvl>
    <w:lvl w:ilvl="1" w:tplc="CDB644EA">
      <w:numFmt w:val="bullet"/>
      <w:lvlText w:val=""/>
      <w:lvlJc w:val="left"/>
      <w:pPr>
        <w:ind w:left="720" w:hanging="360"/>
      </w:pPr>
      <w:rPr>
        <w:rFonts w:ascii="Symbol" w:eastAsia="Symbol" w:hAnsi="Symbol" w:cs="Symbol" w:hint="default"/>
        <w:b w:val="0"/>
        <w:bCs w:val="0"/>
        <w:i w:val="0"/>
        <w:iCs w:val="0"/>
        <w:spacing w:val="0"/>
        <w:w w:val="100"/>
        <w:sz w:val="24"/>
        <w:szCs w:val="24"/>
        <w:lang w:val="en-US" w:eastAsia="en-US" w:bidi="ar-SA"/>
      </w:rPr>
    </w:lvl>
    <w:lvl w:ilvl="2" w:tplc="1444F4B6">
      <w:numFmt w:val="bullet"/>
      <w:lvlText w:val="•"/>
      <w:lvlJc w:val="left"/>
      <w:pPr>
        <w:ind w:left="1760" w:hanging="360"/>
      </w:pPr>
      <w:rPr>
        <w:rFonts w:hint="default"/>
        <w:lang w:val="en-US" w:eastAsia="en-US" w:bidi="ar-SA"/>
      </w:rPr>
    </w:lvl>
    <w:lvl w:ilvl="3" w:tplc="92EE36A2">
      <w:numFmt w:val="bullet"/>
      <w:lvlText w:val="•"/>
      <w:lvlJc w:val="left"/>
      <w:pPr>
        <w:ind w:left="2800" w:hanging="360"/>
      </w:pPr>
      <w:rPr>
        <w:rFonts w:hint="default"/>
        <w:lang w:val="en-US" w:eastAsia="en-US" w:bidi="ar-SA"/>
      </w:rPr>
    </w:lvl>
    <w:lvl w:ilvl="4" w:tplc="704EF0AE">
      <w:numFmt w:val="bullet"/>
      <w:lvlText w:val="•"/>
      <w:lvlJc w:val="left"/>
      <w:pPr>
        <w:ind w:left="3840" w:hanging="360"/>
      </w:pPr>
      <w:rPr>
        <w:rFonts w:hint="default"/>
        <w:lang w:val="en-US" w:eastAsia="en-US" w:bidi="ar-SA"/>
      </w:rPr>
    </w:lvl>
    <w:lvl w:ilvl="5" w:tplc="D60C4AEA">
      <w:numFmt w:val="bullet"/>
      <w:lvlText w:val="•"/>
      <w:lvlJc w:val="left"/>
      <w:pPr>
        <w:ind w:left="4880" w:hanging="360"/>
      </w:pPr>
      <w:rPr>
        <w:rFonts w:hint="default"/>
        <w:lang w:val="en-US" w:eastAsia="en-US" w:bidi="ar-SA"/>
      </w:rPr>
    </w:lvl>
    <w:lvl w:ilvl="6" w:tplc="6728F630">
      <w:numFmt w:val="bullet"/>
      <w:lvlText w:val="•"/>
      <w:lvlJc w:val="left"/>
      <w:pPr>
        <w:ind w:left="5920" w:hanging="360"/>
      </w:pPr>
      <w:rPr>
        <w:rFonts w:hint="default"/>
        <w:lang w:val="en-US" w:eastAsia="en-US" w:bidi="ar-SA"/>
      </w:rPr>
    </w:lvl>
    <w:lvl w:ilvl="7" w:tplc="2A1CB792">
      <w:numFmt w:val="bullet"/>
      <w:lvlText w:val="•"/>
      <w:lvlJc w:val="left"/>
      <w:pPr>
        <w:ind w:left="6960" w:hanging="360"/>
      </w:pPr>
      <w:rPr>
        <w:rFonts w:hint="default"/>
        <w:lang w:val="en-US" w:eastAsia="en-US" w:bidi="ar-SA"/>
      </w:rPr>
    </w:lvl>
    <w:lvl w:ilvl="8" w:tplc="D1869AF8">
      <w:numFmt w:val="bullet"/>
      <w:lvlText w:val="•"/>
      <w:lvlJc w:val="left"/>
      <w:pPr>
        <w:ind w:left="8000" w:hanging="360"/>
      </w:pPr>
      <w:rPr>
        <w:rFonts w:hint="default"/>
        <w:lang w:val="en-US" w:eastAsia="en-US" w:bidi="ar-SA"/>
      </w:rPr>
    </w:lvl>
  </w:abstractNum>
  <w:abstractNum w:abstractNumId="16">
    <w:nsid w:val="3CDE5FA6"/>
    <w:multiLevelType w:val="hybridMultilevel"/>
    <w:tmpl w:val="B0C293F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nsid w:val="3FCE0027"/>
    <w:multiLevelType w:val="hybridMultilevel"/>
    <w:tmpl w:val="FAC4D9F8"/>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8">
    <w:nsid w:val="409E41B5"/>
    <w:multiLevelType w:val="hybridMultilevel"/>
    <w:tmpl w:val="E7983FF4"/>
    <w:lvl w:ilvl="0" w:tplc="F9F618C0">
      <w:start w:val="3"/>
      <w:numFmt w:val="decimal"/>
      <w:lvlText w:val="%1."/>
      <w:lvlJc w:val="left"/>
      <w:pPr>
        <w:ind w:left="1002" w:hanging="360"/>
      </w:pPr>
      <w:rPr>
        <w:rFonts w:hint="default"/>
      </w:rPr>
    </w:lvl>
    <w:lvl w:ilvl="1" w:tplc="08090019">
      <w:start w:val="1"/>
      <w:numFmt w:val="lowerLetter"/>
      <w:lvlText w:val="%2."/>
      <w:lvlJc w:val="left"/>
      <w:pPr>
        <w:ind w:left="1722" w:hanging="360"/>
      </w:pPr>
    </w:lvl>
    <w:lvl w:ilvl="2" w:tplc="0809001B">
      <w:start w:val="1"/>
      <w:numFmt w:val="lowerRoman"/>
      <w:lvlText w:val="%3."/>
      <w:lvlJc w:val="right"/>
      <w:pPr>
        <w:ind w:left="2442" w:hanging="180"/>
      </w:pPr>
    </w:lvl>
    <w:lvl w:ilvl="3" w:tplc="0809000F">
      <w:start w:val="1"/>
      <w:numFmt w:val="decimal"/>
      <w:lvlText w:val="%4."/>
      <w:lvlJc w:val="left"/>
      <w:pPr>
        <w:ind w:left="3162" w:hanging="360"/>
      </w:pPr>
    </w:lvl>
    <w:lvl w:ilvl="4" w:tplc="08090019" w:tentative="1">
      <w:start w:val="1"/>
      <w:numFmt w:val="lowerLetter"/>
      <w:lvlText w:val="%5."/>
      <w:lvlJc w:val="left"/>
      <w:pPr>
        <w:ind w:left="3882" w:hanging="360"/>
      </w:pPr>
    </w:lvl>
    <w:lvl w:ilvl="5" w:tplc="0809001B" w:tentative="1">
      <w:start w:val="1"/>
      <w:numFmt w:val="lowerRoman"/>
      <w:lvlText w:val="%6."/>
      <w:lvlJc w:val="right"/>
      <w:pPr>
        <w:ind w:left="4602" w:hanging="180"/>
      </w:pPr>
    </w:lvl>
    <w:lvl w:ilvl="6" w:tplc="0809000F" w:tentative="1">
      <w:start w:val="1"/>
      <w:numFmt w:val="decimal"/>
      <w:lvlText w:val="%7."/>
      <w:lvlJc w:val="left"/>
      <w:pPr>
        <w:ind w:left="5322" w:hanging="360"/>
      </w:pPr>
    </w:lvl>
    <w:lvl w:ilvl="7" w:tplc="08090019" w:tentative="1">
      <w:start w:val="1"/>
      <w:numFmt w:val="lowerLetter"/>
      <w:lvlText w:val="%8."/>
      <w:lvlJc w:val="left"/>
      <w:pPr>
        <w:ind w:left="6042" w:hanging="360"/>
      </w:pPr>
    </w:lvl>
    <w:lvl w:ilvl="8" w:tplc="0809001B" w:tentative="1">
      <w:start w:val="1"/>
      <w:numFmt w:val="lowerRoman"/>
      <w:lvlText w:val="%9."/>
      <w:lvlJc w:val="right"/>
      <w:pPr>
        <w:ind w:left="6762" w:hanging="180"/>
      </w:pPr>
    </w:lvl>
  </w:abstractNum>
  <w:abstractNum w:abstractNumId="19">
    <w:nsid w:val="461E1DD7"/>
    <w:multiLevelType w:val="hybridMultilevel"/>
    <w:tmpl w:val="D1E8722E"/>
    <w:lvl w:ilvl="0" w:tplc="D1E6DB8C">
      <w:numFmt w:val="bullet"/>
      <w:lvlText w:val=""/>
      <w:lvlJc w:val="left"/>
      <w:pPr>
        <w:ind w:left="720" w:hanging="360"/>
      </w:pPr>
      <w:rPr>
        <w:rFonts w:ascii="Symbol" w:eastAsia="Symbol" w:hAnsi="Symbol" w:cs="Symbol" w:hint="default"/>
        <w:b w:val="0"/>
        <w:bCs w:val="0"/>
        <w:i w:val="0"/>
        <w:iCs w:val="0"/>
        <w:spacing w:val="0"/>
        <w:w w:val="100"/>
        <w:sz w:val="24"/>
        <w:szCs w:val="24"/>
        <w:lang w:val="en-US" w:eastAsia="en-US" w:bidi="ar-SA"/>
      </w:rPr>
    </w:lvl>
    <w:lvl w:ilvl="1" w:tplc="2A00BA18">
      <w:numFmt w:val="bullet"/>
      <w:lvlText w:val="•"/>
      <w:lvlJc w:val="left"/>
      <w:pPr>
        <w:ind w:left="1656" w:hanging="360"/>
      </w:pPr>
      <w:rPr>
        <w:rFonts w:hint="default"/>
        <w:lang w:val="en-US" w:eastAsia="en-US" w:bidi="ar-SA"/>
      </w:rPr>
    </w:lvl>
    <w:lvl w:ilvl="2" w:tplc="D92CE9E4">
      <w:numFmt w:val="bullet"/>
      <w:lvlText w:val="•"/>
      <w:lvlJc w:val="left"/>
      <w:pPr>
        <w:ind w:left="2592" w:hanging="360"/>
      </w:pPr>
      <w:rPr>
        <w:rFonts w:hint="default"/>
        <w:lang w:val="en-US" w:eastAsia="en-US" w:bidi="ar-SA"/>
      </w:rPr>
    </w:lvl>
    <w:lvl w:ilvl="3" w:tplc="6100C8EE">
      <w:numFmt w:val="bullet"/>
      <w:lvlText w:val="•"/>
      <w:lvlJc w:val="left"/>
      <w:pPr>
        <w:ind w:left="3528" w:hanging="360"/>
      </w:pPr>
      <w:rPr>
        <w:rFonts w:hint="default"/>
        <w:lang w:val="en-US" w:eastAsia="en-US" w:bidi="ar-SA"/>
      </w:rPr>
    </w:lvl>
    <w:lvl w:ilvl="4" w:tplc="FC028076">
      <w:numFmt w:val="bullet"/>
      <w:lvlText w:val="•"/>
      <w:lvlJc w:val="left"/>
      <w:pPr>
        <w:ind w:left="4464" w:hanging="360"/>
      </w:pPr>
      <w:rPr>
        <w:rFonts w:hint="default"/>
        <w:lang w:val="en-US" w:eastAsia="en-US" w:bidi="ar-SA"/>
      </w:rPr>
    </w:lvl>
    <w:lvl w:ilvl="5" w:tplc="A9EA1C22">
      <w:numFmt w:val="bullet"/>
      <w:lvlText w:val="•"/>
      <w:lvlJc w:val="left"/>
      <w:pPr>
        <w:ind w:left="5400" w:hanging="360"/>
      </w:pPr>
      <w:rPr>
        <w:rFonts w:hint="default"/>
        <w:lang w:val="en-US" w:eastAsia="en-US" w:bidi="ar-SA"/>
      </w:rPr>
    </w:lvl>
    <w:lvl w:ilvl="6" w:tplc="AEEE8A70">
      <w:numFmt w:val="bullet"/>
      <w:lvlText w:val="•"/>
      <w:lvlJc w:val="left"/>
      <w:pPr>
        <w:ind w:left="6336" w:hanging="360"/>
      </w:pPr>
      <w:rPr>
        <w:rFonts w:hint="default"/>
        <w:lang w:val="en-US" w:eastAsia="en-US" w:bidi="ar-SA"/>
      </w:rPr>
    </w:lvl>
    <w:lvl w:ilvl="7" w:tplc="59FCADAA">
      <w:numFmt w:val="bullet"/>
      <w:lvlText w:val="•"/>
      <w:lvlJc w:val="left"/>
      <w:pPr>
        <w:ind w:left="7272" w:hanging="360"/>
      </w:pPr>
      <w:rPr>
        <w:rFonts w:hint="default"/>
        <w:lang w:val="en-US" w:eastAsia="en-US" w:bidi="ar-SA"/>
      </w:rPr>
    </w:lvl>
    <w:lvl w:ilvl="8" w:tplc="F92468EE">
      <w:numFmt w:val="bullet"/>
      <w:lvlText w:val="•"/>
      <w:lvlJc w:val="left"/>
      <w:pPr>
        <w:ind w:left="8208" w:hanging="360"/>
      </w:pPr>
      <w:rPr>
        <w:rFonts w:hint="default"/>
        <w:lang w:val="en-US" w:eastAsia="en-US" w:bidi="ar-SA"/>
      </w:rPr>
    </w:lvl>
  </w:abstractNum>
  <w:abstractNum w:abstractNumId="20">
    <w:nsid w:val="524615A1"/>
    <w:multiLevelType w:val="hybridMultilevel"/>
    <w:tmpl w:val="C7FE154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1">
    <w:nsid w:val="532A3B56"/>
    <w:multiLevelType w:val="hybridMultilevel"/>
    <w:tmpl w:val="2904FD18"/>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2">
    <w:nsid w:val="552A6EFC"/>
    <w:multiLevelType w:val="hybridMultilevel"/>
    <w:tmpl w:val="2480AAD0"/>
    <w:lvl w:ilvl="0" w:tplc="94C23A5C">
      <w:numFmt w:val="bullet"/>
      <w:lvlText w:val=""/>
      <w:lvlJc w:val="left"/>
      <w:pPr>
        <w:ind w:left="720" w:hanging="360"/>
      </w:pPr>
      <w:rPr>
        <w:rFonts w:ascii="Symbol" w:eastAsia="Symbol" w:hAnsi="Symbol" w:cs="Symbol" w:hint="default"/>
        <w:b w:val="0"/>
        <w:bCs w:val="0"/>
        <w:i w:val="0"/>
        <w:iCs w:val="0"/>
        <w:spacing w:val="0"/>
        <w:w w:val="100"/>
        <w:sz w:val="24"/>
        <w:szCs w:val="24"/>
        <w:lang w:val="en-US" w:eastAsia="en-US" w:bidi="ar-SA"/>
      </w:rPr>
    </w:lvl>
    <w:lvl w:ilvl="1" w:tplc="6D9086B0">
      <w:numFmt w:val="bullet"/>
      <w:lvlText w:val="•"/>
      <w:lvlJc w:val="left"/>
      <w:pPr>
        <w:ind w:left="1656" w:hanging="360"/>
      </w:pPr>
      <w:rPr>
        <w:rFonts w:hint="default"/>
        <w:lang w:val="en-US" w:eastAsia="en-US" w:bidi="ar-SA"/>
      </w:rPr>
    </w:lvl>
    <w:lvl w:ilvl="2" w:tplc="7D12C1B8">
      <w:numFmt w:val="bullet"/>
      <w:lvlText w:val="•"/>
      <w:lvlJc w:val="left"/>
      <w:pPr>
        <w:ind w:left="2592" w:hanging="360"/>
      </w:pPr>
      <w:rPr>
        <w:rFonts w:hint="default"/>
        <w:lang w:val="en-US" w:eastAsia="en-US" w:bidi="ar-SA"/>
      </w:rPr>
    </w:lvl>
    <w:lvl w:ilvl="3" w:tplc="2EE2F7B6">
      <w:numFmt w:val="bullet"/>
      <w:lvlText w:val="•"/>
      <w:lvlJc w:val="left"/>
      <w:pPr>
        <w:ind w:left="3528" w:hanging="360"/>
      </w:pPr>
      <w:rPr>
        <w:rFonts w:hint="default"/>
        <w:lang w:val="en-US" w:eastAsia="en-US" w:bidi="ar-SA"/>
      </w:rPr>
    </w:lvl>
    <w:lvl w:ilvl="4" w:tplc="89702AA0">
      <w:numFmt w:val="bullet"/>
      <w:lvlText w:val="•"/>
      <w:lvlJc w:val="left"/>
      <w:pPr>
        <w:ind w:left="4464" w:hanging="360"/>
      </w:pPr>
      <w:rPr>
        <w:rFonts w:hint="default"/>
        <w:lang w:val="en-US" w:eastAsia="en-US" w:bidi="ar-SA"/>
      </w:rPr>
    </w:lvl>
    <w:lvl w:ilvl="5" w:tplc="C2CCB71E">
      <w:numFmt w:val="bullet"/>
      <w:lvlText w:val="•"/>
      <w:lvlJc w:val="left"/>
      <w:pPr>
        <w:ind w:left="5400" w:hanging="360"/>
      </w:pPr>
      <w:rPr>
        <w:rFonts w:hint="default"/>
        <w:lang w:val="en-US" w:eastAsia="en-US" w:bidi="ar-SA"/>
      </w:rPr>
    </w:lvl>
    <w:lvl w:ilvl="6" w:tplc="9CCCCA3E">
      <w:numFmt w:val="bullet"/>
      <w:lvlText w:val="•"/>
      <w:lvlJc w:val="left"/>
      <w:pPr>
        <w:ind w:left="6336" w:hanging="360"/>
      </w:pPr>
      <w:rPr>
        <w:rFonts w:hint="default"/>
        <w:lang w:val="en-US" w:eastAsia="en-US" w:bidi="ar-SA"/>
      </w:rPr>
    </w:lvl>
    <w:lvl w:ilvl="7" w:tplc="2332B7F6">
      <w:numFmt w:val="bullet"/>
      <w:lvlText w:val="•"/>
      <w:lvlJc w:val="left"/>
      <w:pPr>
        <w:ind w:left="7272" w:hanging="360"/>
      </w:pPr>
      <w:rPr>
        <w:rFonts w:hint="default"/>
        <w:lang w:val="en-US" w:eastAsia="en-US" w:bidi="ar-SA"/>
      </w:rPr>
    </w:lvl>
    <w:lvl w:ilvl="8" w:tplc="0DE8F86C">
      <w:numFmt w:val="bullet"/>
      <w:lvlText w:val="•"/>
      <w:lvlJc w:val="left"/>
      <w:pPr>
        <w:ind w:left="8208" w:hanging="360"/>
      </w:pPr>
      <w:rPr>
        <w:rFonts w:hint="default"/>
        <w:lang w:val="en-US" w:eastAsia="en-US" w:bidi="ar-SA"/>
      </w:rPr>
    </w:lvl>
  </w:abstractNum>
  <w:abstractNum w:abstractNumId="23">
    <w:nsid w:val="57812775"/>
    <w:multiLevelType w:val="hybridMultilevel"/>
    <w:tmpl w:val="DC7897A6"/>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4">
    <w:nsid w:val="59B70C1A"/>
    <w:multiLevelType w:val="multilevel"/>
    <w:tmpl w:val="983A6016"/>
    <w:lvl w:ilvl="0">
      <w:start w:val="4"/>
      <w:numFmt w:val="decimal"/>
      <w:lvlText w:val="%1"/>
      <w:lvlJc w:val="left"/>
      <w:pPr>
        <w:ind w:left="725" w:hanging="365"/>
      </w:pPr>
      <w:rPr>
        <w:rFonts w:hint="default"/>
        <w:lang w:val="en-US" w:eastAsia="en-US" w:bidi="ar-SA"/>
      </w:rPr>
    </w:lvl>
    <w:lvl w:ilvl="1">
      <w:start w:val="4"/>
      <w:numFmt w:val="decimal"/>
      <w:lvlText w:val="%1.%2"/>
      <w:lvlJc w:val="left"/>
      <w:pPr>
        <w:ind w:left="725" w:hanging="365"/>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1.%2.%3"/>
      <w:lvlJc w:val="left"/>
      <w:pPr>
        <w:ind w:left="902" w:hanging="542"/>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720" w:hanging="360"/>
      </w:pPr>
      <w:rPr>
        <w:rFonts w:ascii="Symbol" w:eastAsia="Symbol" w:hAnsi="Symbol" w:cs="Symbol" w:hint="default"/>
        <w:b w:val="0"/>
        <w:bCs w:val="0"/>
        <w:i w:val="0"/>
        <w:iCs w:val="0"/>
        <w:spacing w:val="0"/>
        <w:w w:val="100"/>
        <w:sz w:val="24"/>
        <w:szCs w:val="24"/>
        <w:lang w:val="en-US" w:eastAsia="en-US" w:bidi="ar-SA"/>
      </w:rPr>
    </w:lvl>
    <w:lvl w:ilvl="4">
      <w:numFmt w:val="bullet"/>
      <w:lvlText w:val="o"/>
      <w:lvlJc w:val="left"/>
      <w:pPr>
        <w:ind w:left="1441" w:hanging="360"/>
      </w:pPr>
      <w:rPr>
        <w:rFonts w:ascii="Courier New" w:eastAsia="Courier New" w:hAnsi="Courier New" w:cs="Courier New" w:hint="default"/>
        <w:b w:val="0"/>
        <w:bCs w:val="0"/>
        <w:i w:val="0"/>
        <w:iCs w:val="0"/>
        <w:spacing w:val="0"/>
        <w:w w:val="100"/>
        <w:sz w:val="24"/>
        <w:szCs w:val="24"/>
        <w:lang w:val="en-US" w:eastAsia="en-US" w:bidi="ar-SA"/>
      </w:rPr>
    </w:lvl>
    <w:lvl w:ilvl="5">
      <w:numFmt w:val="bullet"/>
      <w:lvlText w:val="•"/>
      <w:lvlJc w:val="left"/>
      <w:pPr>
        <w:ind w:left="4680" w:hanging="360"/>
      </w:pPr>
      <w:rPr>
        <w:rFonts w:hint="default"/>
        <w:lang w:val="en-US" w:eastAsia="en-US" w:bidi="ar-SA"/>
      </w:rPr>
    </w:lvl>
    <w:lvl w:ilvl="6">
      <w:numFmt w:val="bullet"/>
      <w:lvlText w:val="•"/>
      <w:lvlJc w:val="left"/>
      <w:pPr>
        <w:ind w:left="5760" w:hanging="360"/>
      </w:pPr>
      <w:rPr>
        <w:rFonts w:hint="default"/>
        <w:lang w:val="en-US" w:eastAsia="en-US" w:bidi="ar-SA"/>
      </w:rPr>
    </w:lvl>
    <w:lvl w:ilvl="7">
      <w:numFmt w:val="bullet"/>
      <w:lvlText w:val="•"/>
      <w:lvlJc w:val="left"/>
      <w:pPr>
        <w:ind w:left="6840" w:hanging="360"/>
      </w:pPr>
      <w:rPr>
        <w:rFonts w:hint="default"/>
        <w:lang w:val="en-US" w:eastAsia="en-US" w:bidi="ar-SA"/>
      </w:rPr>
    </w:lvl>
    <w:lvl w:ilvl="8">
      <w:numFmt w:val="bullet"/>
      <w:lvlText w:val="•"/>
      <w:lvlJc w:val="left"/>
      <w:pPr>
        <w:ind w:left="7920" w:hanging="360"/>
      </w:pPr>
      <w:rPr>
        <w:rFonts w:hint="default"/>
        <w:lang w:val="en-US" w:eastAsia="en-US" w:bidi="ar-SA"/>
      </w:rPr>
    </w:lvl>
  </w:abstractNum>
  <w:abstractNum w:abstractNumId="25">
    <w:nsid w:val="5AFE7961"/>
    <w:multiLevelType w:val="hybridMultilevel"/>
    <w:tmpl w:val="9ECA345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6">
    <w:nsid w:val="652A578C"/>
    <w:multiLevelType w:val="hybridMultilevel"/>
    <w:tmpl w:val="BF860500"/>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7">
    <w:nsid w:val="68AA7F1F"/>
    <w:multiLevelType w:val="multilevel"/>
    <w:tmpl w:val="C1AC5FFC"/>
    <w:lvl w:ilvl="0">
      <w:start w:val="4"/>
      <w:numFmt w:val="decimal"/>
      <w:lvlText w:val="%1"/>
      <w:lvlJc w:val="left"/>
      <w:pPr>
        <w:ind w:left="907" w:hanging="327"/>
      </w:pPr>
      <w:rPr>
        <w:rFonts w:hint="default"/>
        <w:lang w:val="en-US" w:eastAsia="en-US" w:bidi="ar-SA"/>
      </w:rPr>
    </w:lvl>
    <w:lvl w:ilvl="1">
      <w:start w:val="4"/>
      <w:numFmt w:val="decimal"/>
      <w:lvlText w:val="%1.%2"/>
      <w:lvlJc w:val="left"/>
      <w:pPr>
        <w:ind w:left="907" w:hanging="327"/>
      </w:pPr>
      <w:rPr>
        <w:rFonts w:ascii="Calibri" w:eastAsia="Calibri" w:hAnsi="Calibri" w:cs="Calibri" w:hint="default"/>
        <w:b w:val="0"/>
        <w:bCs w:val="0"/>
        <w:i w:val="0"/>
        <w:iCs w:val="0"/>
        <w:spacing w:val="-2"/>
        <w:w w:val="100"/>
        <w:sz w:val="22"/>
        <w:szCs w:val="22"/>
        <w:lang w:val="en-US" w:eastAsia="en-US" w:bidi="ar-SA"/>
      </w:rPr>
    </w:lvl>
    <w:lvl w:ilvl="2">
      <w:start w:val="1"/>
      <w:numFmt w:val="decimal"/>
      <w:lvlText w:val="%1.%2.%3"/>
      <w:lvlJc w:val="left"/>
      <w:pPr>
        <w:ind w:left="1296" w:hanging="494"/>
      </w:pPr>
      <w:rPr>
        <w:rFonts w:ascii="Calibri" w:eastAsia="Calibri" w:hAnsi="Calibri" w:cs="Calibri" w:hint="default"/>
        <w:b w:val="0"/>
        <w:bCs w:val="0"/>
        <w:i w:val="0"/>
        <w:iCs w:val="0"/>
        <w:spacing w:val="-2"/>
        <w:w w:val="100"/>
        <w:sz w:val="22"/>
        <w:szCs w:val="22"/>
        <w:lang w:val="en-US" w:eastAsia="en-US" w:bidi="ar-SA"/>
      </w:rPr>
    </w:lvl>
    <w:lvl w:ilvl="3">
      <w:numFmt w:val="bullet"/>
      <w:lvlText w:val="•"/>
      <w:lvlJc w:val="left"/>
      <w:pPr>
        <w:ind w:left="3251" w:hanging="494"/>
      </w:pPr>
      <w:rPr>
        <w:rFonts w:hint="default"/>
        <w:lang w:val="en-US" w:eastAsia="en-US" w:bidi="ar-SA"/>
      </w:rPr>
    </w:lvl>
    <w:lvl w:ilvl="4">
      <w:numFmt w:val="bullet"/>
      <w:lvlText w:val="•"/>
      <w:lvlJc w:val="left"/>
      <w:pPr>
        <w:ind w:left="4226" w:hanging="494"/>
      </w:pPr>
      <w:rPr>
        <w:rFonts w:hint="default"/>
        <w:lang w:val="en-US" w:eastAsia="en-US" w:bidi="ar-SA"/>
      </w:rPr>
    </w:lvl>
    <w:lvl w:ilvl="5">
      <w:numFmt w:val="bullet"/>
      <w:lvlText w:val="•"/>
      <w:lvlJc w:val="left"/>
      <w:pPr>
        <w:ind w:left="5202" w:hanging="494"/>
      </w:pPr>
      <w:rPr>
        <w:rFonts w:hint="default"/>
        <w:lang w:val="en-US" w:eastAsia="en-US" w:bidi="ar-SA"/>
      </w:rPr>
    </w:lvl>
    <w:lvl w:ilvl="6">
      <w:numFmt w:val="bullet"/>
      <w:lvlText w:val="•"/>
      <w:lvlJc w:val="left"/>
      <w:pPr>
        <w:ind w:left="6177" w:hanging="494"/>
      </w:pPr>
      <w:rPr>
        <w:rFonts w:hint="default"/>
        <w:lang w:val="en-US" w:eastAsia="en-US" w:bidi="ar-SA"/>
      </w:rPr>
    </w:lvl>
    <w:lvl w:ilvl="7">
      <w:numFmt w:val="bullet"/>
      <w:lvlText w:val="•"/>
      <w:lvlJc w:val="left"/>
      <w:pPr>
        <w:ind w:left="7153" w:hanging="494"/>
      </w:pPr>
      <w:rPr>
        <w:rFonts w:hint="default"/>
        <w:lang w:val="en-US" w:eastAsia="en-US" w:bidi="ar-SA"/>
      </w:rPr>
    </w:lvl>
    <w:lvl w:ilvl="8">
      <w:numFmt w:val="bullet"/>
      <w:lvlText w:val="•"/>
      <w:lvlJc w:val="left"/>
      <w:pPr>
        <w:ind w:left="8128" w:hanging="494"/>
      </w:pPr>
      <w:rPr>
        <w:rFonts w:hint="default"/>
        <w:lang w:val="en-US" w:eastAsia="en-US" w:bidi="ar-SA"/>
      </w:rPr>
    </w:lvl>
  </w:abstractNum>
  <w:abstractNum w:abstractNumId="28">
    <w:nsid w:val="6B2F4484"/>
    <w:multiLevelType w:val="hybridMultilevel"/>
    <w:tmpl w:val="64AA5E80"/>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9">
    <w:nsid w:val="6D3A23A7"/>
    <w:multiLevelType w:val="hybridMultilevel"/>
    <w:tmpl w:val="035E6618"/>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0">
    <w:nsid w:val="6E6A314B"/>
    <w:multiLevelType w:val="multilevel"/>
    <w:tmpl w:val="6186D16E"/>
    <w:lvl w:ilvl="0">
      <w:start w:val="4"/>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1">
    <w:nsid w:val="71E247C9"/>
    <w:multiLevelType w:val="hybridMultilevel"/>
    <w:tmpl w:val="6DB4EB04"/>
    <w:lvl w:ilvl="0" w:tplc="A1C4701C">
      <w:numFmt w:val="bullet"/>
      <w:lvlText w:val=""/>
      <w:lvlJc w:val="left"/>
      <w:pPr>
        <w:ind w:left="720" w:hanging="360"/>
      </w:pPr>
      <w:rPr>
        <w:rFonts w:ascii="Symbol" w:eastAsia="Symbol" w:hAnsi="Symbol" w:cs="Symbol" w:hint="default"/>
        <w:b w:val="0"/>
        <w:bCs w:val="0"/>
        <w:i w:val="0"/>
        <w:iCs w:val="0"/>
        <w:spacing w:val="0"/>
        <w:w w:val="100"/>
        <w:sz w:val="24"/>
        <w:szCs w:val="24"/>
        <w:lang w:val="en-US" w:eastAsia="en-US" w:bidi="ar-SA"/>
      </w:rPr>
    </w:lvl>
    <w:lvl w:ilvl="1" w:tplc="51CEE51C">
      <w:numFmt w:val="bullet"/>
      <w:lvlText w:val="•"/>
      <w:lvlJc w:val="left"/>
      <w:pPr>
        <w:ind w:left="1656" w:hanging="360"/>
      </w:pPr>
      <w:rPr>
        <w:rFonts w:hint="default"/>
        <w:lang w:val="en-US" w:eastAsia="en-US" w:bidi="ar-SA"/>
      </w:rPr>
    </w:lvl>
    <w:lvl w:ilvl="2" w:tplc="21A0546C">
      <w:numFmt w:val="bullet"/>
      <w:lvlText w:val="•"/>
      <w:lvlJc w:val="left"/>
      <w:pPr>
        <w:ind w:left="2592" w:hanging="360"/>
      </w:pPr>
      <w:rPr>
        <w:rFonts w:hint="default"/>
        <w:lang w:val="en-US" w:eastAsia="en-US" w:bidi="ar-SA"/>
      </w:rPr>
    </w:lvl>
    <w:lvl w:ilvl="3" w:tplc="4DD2D058">
      <w:numFmt w:val="bullet"/>
      <w:lvlText w:val="•"/>
      <w:lvlJc w:val="left"/>
      <w:pPr>
        <w:ind w:left="3528" w:hanging="360"/>
      </w:pPr>
      <w:rPr>
        <w:rFonts w:hint="default"/>
        <w:lang w:val="en-US" w:eastAsia="en-US" w:bidi="ar-SA"/>
      </w:rPr>
    </w:lvl>
    <w:lvl w:ilvl="4" w:tplc="47C22F06">
      <w:numFmt w:val="bullet"/>
      <w:lvlText w:val="•"/>
      <w:lvlJc w:val="left"/>
      <w:pPr>
        <w:ind w:left="4464" w:hanging="360"/>
      </w:pPr>
      <w:rPr>
        <w:rFonts w:hint="default"/>
        <w:lang w:val="en-US" w:eastAsia="en-US" w:bidi="ar-SA"/>
      </w:rPr>
    </w:lvl>
    <w:lvl w:ilvl="5" w:tplc="718440DA">
      <w:numFmt w:val="bullet"/>
      <w:lvlText w:val="•"/>
      <w:lvlJc w:val="left"/>
      <w:pPr>
        <w:ind w:left="5400" w:hanging="360"/>
      </w:pPr>
      <w:rPr>
        <w:rFonts w:hint="default"/>
        <w:lang w:val="en-US" w:eastAsia="en-US" w:bidi="ar-SA"/>
      </w:rPr>
    </w:lvl>
    <w:lvl w:ilvl="6" w:tplc="7106920A">
      <w:numFmt w:val="bullet"/>
      <w:lvlText w:val="•"/>
      <w:lvlJc w:val="left"/>
      <w:pPr>
        <w:ind w:left="6336" w:hanging="360"/>
      </w:pPr>
      <w:rPr>
        <w:rFonts w:hint="default"/>
        <w:lang w:val="en-US" w:eastAsia="en-US" w:bidi="ar-SA"/>
      </w:rPr>
    </w:lvl>
    <w:lvl w:ilvl="7" w:tplc="00DEB650">
      <w:numFmt w:val="bullet"/>
      <w:lvlText w:val="•"/>
      <w:lvlJc w:val="left"/>
      <w:pPr>
        <w:ind w:left="7272" w:hanging="360"/>
      </w:pPr>
      <w:rPr>
        <w:rFonts w:hint="default"/>
        <w:lang w:val="en-US" w:eastAsia="en-US" w:bidi="ar-SA"/>
      </w:rPr>
    </w:lvl>
    <w:lvl w:ilvl="8" w:tplc="8C9CE8B2">
      <w:numFmt w:val="bullet"/>
      <w:lvlText w:val="•"/>
      <w:lvlJc w:val="left"/>
      <w:pPr>
        <w:ind w:left="8208" w:hanging="360"/>
      </w:pPr>
      <w:rPr>
        <w:rFonts w:hint="default"/>
        <w:lang w:val="en-US" w:eastAsia="en-US" w:bidi="ar-SA"/>
      </w:rPr>
    </w:lvl>
  </w:abstractNum>
  <w:abstractNum w:abstractNumId="32">
    <w:nsid w:val="728F3876"/>
    <w:multiLevelType w:val="hybridMultilevel"/>
    <w:tmpl w:val="917E0588"/>
    <w:lvl w:ilvl="0" w:tplc="7CD44F7E">
      <w:start w:val="4"/>
      <w:numFmt w:val="decimal"/>
      <w:lvlText w:val="%1."/>
      <w:lvlJc w:val="left"/>
      <w:pPr>
        <w:ind w:left="797" w:hanging="216"/>
      </w:pPr>
      <w:rPr>
        <w:rFonts w:ascii="Calibri" w:eastAsia="Calibri" w:hAnsi="Calibri" w:cs="Calibri" w:hint="default"/>
        <w:b w:val="0"/>
        <w:bCs w:val="0"/>
        <w:i w:val="0"/>
        <w:iCs w:val="0"/>
        <w:spacing w:val="-2"/>
        <w:w w:val="100"/>
        <w:sz w:val="22"/>
        <w:szCs w:val="22"/>
        <w:lang w:val="en-US" w:eastAsia="en-US" w:bidi="ar-SA"/>
      </w:rPr>
    </w:lvl>
    <w:lvl w:ilvl="1" w:tplc="118693FE">
      <w:numFmt w:val="bullet"/>
      <w:lvlText w:val="•"/>
      <w:lvlJc w:val="left"/>
      <w:pPr>
        <w:ind w:left="1728" w:hanging="216"/>
      </w:pPr>
      <w:rPr>
        <w:rFonts w:hint="default"/>
        <w:lang w:val="en-US" w:eastAsia="en-US" w:bidi="ar-SA"/>
      </w:rPr>
    </w:lvl>
    <w:lvl w:ilvl="2" w:tplc="1AE4EC40">
      <w:numFmt w:val="bullet"/>
      <w:lvlText w:val="•"/>
      <w:lvlJc w:val="left"/>
      <w:pPr>
        <w:ind w:left="2656" w:hanging="216"/>
      </w:pPr>
      <w:rPr>
        <w:rFonts w:hint="default"/>
        <w:lang w:val="en-US" w:eastAsia="en-US" w:bidi="ar-SA"/>
      </w:rPr>
    </w:lvl>
    <w:lvl w:ilvl="3" w:tplc="F5F69852">
      <w:numFmt w:val="bullet"/>
      <w:lvlText w:val="•"/>
      <w:lvlJc w:val="left"/>
      <w:pPr>
        <w:ind w:left="3584" w:hanging="216"/>
      </w:pPr>
      <w:rPr>
        <w:rFonts w:hint="default"/>
        <w:lang w:val="en-US" w:eastAsia="en-US" w:bidi="ar-SA"/>
      </w:rPr>
    </w:lvl>
    <w:lvl w:ilvl="4" w:tplc="037E4514">
      <w:numFmt w:val="bullet"/>
      <w:lvlText w:val="•"/>
      <w:lvlJc w:val="left"/>
      <w:pPr>
        <w:ind w:left="4512" w:hanging="216"/>
      </w:pPr>
      <w:rPr>
        <w:rFonts w:hint="default"/>
        <w:lang w:val="en-US" w:eastAsia="en-US" w:bidi="ar-SA"/>
      </w:rPr>
    </w:lvl>
    <w:lvl w:ilvl="5" w:tplc="9F180212">
      <w:numFmt w:val="bullet"/>
      <w:lvlText w:val="•"/>
      <w:lvlJc w:val="left"/>
      <w:pPr>
        <w:ind w:left="5440" w:hanging="216"/>
      </w:pPr>
      <w:rPr>
        <w:rFonts w:hint="default"/>
        <w:lang w:val="en-US" w:eastAsia="en-US" w:bidi="ar-SA"/>
      </w:rPr>
    </w:lvl>
    <w:lvl w:ilvl="6" w:tplc="B98E2580">
      <w:numFmt w:val="bullet"/>
      <w:lvlText w:val="•"/>
      <w:lvlJc w:val="left"/>
      <w:pPr>
        <w:ind w:left="6368" w:hanging="216"/>
      </w:pPr>
      <w:rPr>
        <w:rFonts w:hint="default"/>
        <w:lang w:val="en-US" w:eastAsia="en-US" w:bidi="ar-SA"/>
      </w:rPr>
    </w:lvl>
    <w:lvl w:ilvl="7" w:tplc="13CE1182">
      <w:numFmt w:val="bullet"/>
      <w:lvlText w:val="•"/>
      <w:lvlJc w:val="left"/>
      <w:pPr>
        <w:ind w:left="7296" w:hanging="216"/>
      </w:pPr>
      <w:rPr>
        <w:rFonts w:hint="default"/>
        <w:lang w:val="en-US" w:eastAsia="en-US" w:bidi="ar-SA"/>
      </w:rPr>
    </w:lvl>
    <w:lvl w:ilvl="8" w:tplc="04E8A002">
      <w:numFmt w:val="bullet"/>
      <w:lvlText w:val="•"/>
      <w:lvlJc w:val="left"/>
      <w:pPr>
        <w:ind w:left="8224" w:hanging="216"/>
      </w:pPr>
      <w:rPr>
        <w:rFonts w:hint="default"/>
        <w:lang w:val="en-US" w:eastAsia="en-US" w:bidi="ar-SA"/>
      </w:rPr>
    </w:lvl>
  </w:abstractNum>
  <w:abstractNum w:abstractNumId="33">
    <w:nsid w:val="72F458C2"/>
    <w:multiLevelType w:val="hybridMultilevel"/>
    <w:tmpl w:val="A9F49E0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4">
    <w:nsid w:val="748D1E12"/>
    <w:multiLevelType w:val="hybridMultilevel"/>
    <w:tmpl w:val="1242E6A0"/>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5">
    <w:nsid w:val="75A641F8"/>
    <w:multiLevelType w:val="hybridMultilevel"/>
    <w:tmpl w:val="2AD8FA88"/>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6">
    <w:nsid w:val="75E64B6C"/>
    <w:multiLevelType w:val="hybridMultilevel"/>
    <w:tmpl w:val="43CC5968"/>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7">
    <w:nsid w:val="782B5A92"/>
    <w:multiLevelType w:val="multilevel"/>
    <w:tmpl w:val="A8F2DBF6"/>
    <w:lvl w:ilvl="0">
      <w:start w:val="1"/>
      <w:numFmt w:val="decimal"/>
      <w:lvlText w:val="%1."/>
      <w:lvlJc w:val="left"/>
      <w:pPr>
        <w:ind w:left="643" w:hanging="283"/>
      </w:pPr>
      <w:rPr>
        <w:rFonts w:ascii="Times New Roman" w:eastAsia="Times New Roman" w:hAnsi="Times New Roman" w:cs="Times New Roman" w:hint="default"/>
        <w:b/>
        <w:bCs/>
        <w:i w:val="0"/>
        <w:iCs w:val="0"/>
        <w:spacing w:val="0"/>
        <w:w w:val="99"/>
        <w:sz w:val="28"/>
        <w:szCs w:val="28"/>
        <w:lang w:val="en-US" w:eastAsia="en-US" w:bidi="ar-SA"/>
      </w:rPr>
    </w:lvl>
    <w:lvl w:ilvl="1">
      <w:start w:val="1"/>
      <w:numFmt w:val="decimal"/>
      <w:lvlText w:val="%1.%2"/>
      <w:lvlJc w:val="left"/>
      <w:pPr>
        <w:ind w:left="725" w:hanging="365"/>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1.%2.%3"/>
      <w:lvlJc w:val="left"/>
      <w:pPr>
        <w:ind w:left="903" w:hanging="543"/>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720" w:hanging="360"/>
      </w:pPr>
      <w:rPr>
        <w:rFonts w:ascii="Symbol" w:eastAsia="Symbol" w:hAnsi="Symbol" w:cs="Symbol" w:hint="default"/>
        <w:b w:val="0"/>
        <w:bCs w:val="0"/>
        <w:i w:val="0"/>
        <w:iCs w:val="0"/>
        <w:spacing w:val="0"/>
        <w:w w:val="100"/>
        <w:sz w:val="24"/>
        <w:szCs w:val="24"/>
        <w:lang w:val="en-US" w:eastAsia="en-US" w:bidi="ar-SA"/>
      </w:rPr>
    </w:lvl>
    <w:lvl w:ilvl="4">
      <w:numFmt w:val="bullet"/>
      <w:lvlText w:val="•"/>
      <w:lvlJc w:val="left"/>
      <w:pPr>
        <w:ind w:left="2262" w:hanging="360"/>
      </w:pPr>
      <w:rPr>
        <w:rFonts w:hint="default"/>
        <w:lang w:val="en-US" w:eastAsia="en-US" w:bidi="ar-SA"/>
      </w:rPr>
    </w:lvl>
    <w:lvl w:ilvl="5">
      <w:numFmt w:val="bullet"/>
      <w:lvlText w:val="•"/>
      <w:lvlJc w:val="left"/>
      <w:pPr>
        <w:ind w:left="3565" w:hanging="360"/>
      </w:pPr>
      <w:rPr>
        <w:rFonts w:hint="default"/>
        <w:lang w:val="en-US" w:eastAsia="en-US" w:bidi="ar-SA"/>
      </w:rPr>
    </w:lvl>
    <w:lvl w:ilvl="6">
      <w:numFmt w:val="bullet"/>
      <w:lvlText w:val="•"/>
      <w:lvlJc w:val="left"/>
      <w:pPr>
        <w:ind w:left="4868" w:hanging="360"/>
      </w:pPr>
      <w:rPr>
        <w:rFonts w:hint="default"/>
        <w:lang w:val="en-US" w:eastAsia="en-US" w:bidi="ar-SA"/>
      </w:rPr>
    </w:lvl>
    <w:lvl w:ilvl="7">
      <w:numFmt w:val="bullet"/>
      <w:lvlText w:val="•"/>
      <w:lvlJc w:val="left"/>
      <w:pPr>
        <w:ind w:left="6171" w:hanging="360"/>
      </w:pPr>
      <w:rPr>
        <w:rFonts w:hint="default"/>
        <w:lang w:val="en-US" w:eastAsia="en-US" w:bidi="ar-SA"/>
      </w:rPr>
    </w:lvl>
    <w:lvl w:ilvl="8">
      <w:numFmt w:val="bullet"/>
      <w:lvlText w:val="•"/>
      <w:lvlJc w:val="left"/>
      <w:pPr>
        <w:ind w:left="7474" w:hanging="360"/>
      </w:pPr>
      <w:rPr>
        <w:rFonts w:hint="default"/>
        <w:lang w:val="en-US" w:eastAsia="en-US" w:bidi="ar-SA"/>
      </w:rPr>
    </w:lvl>
  </w:abstractNum>
  <w:abstractNum w:abstractNumId="38">
    <w:nsid w:val="78FB074B"/>
    <w:multiLevelType w:val="multilevel"/>
    <w:tmpl w:val="07D0FBEC"/>
    <w:lvl w:ilvl="0">
      <w:start w:val="1"/>
      <w:numFmt w:val="decimal"/>
      <w:lvlText w:val="%1."/>
      <w:lvlJc w:val="left"/>
      <w:pPr>
        <w:ind w:left="576" w:hanging="216"/>
      </w:pPr>
      <w:rPr>
        <w:rFonts w:ascii="Calibri" w:eastAsia="Calibri" w:hAnsi="Calibri" w:cs="Calibri" w:hint="default"/>
        <w:b w:val="0"/>
        <w:bCs w:val="0"/>
        <w:i w:val="0"/>
        <w:iCs w:val="0"/>
        <w:spacing w:val="-2"/>
        <w:w w:val="100"/>
        <w:sz w:val="22"/>
        <w:szCs w:val="22"/>
        <w:lang w:val="en-US" w:eastAsia="en-US" w:bidi="ar-SA"/>
      </w:rPr>
    </w:lvl>
    <w:lvl w:ilvl="1">
      <w:start w:val="1"/>
      <w:numFmt w:val="decimal"/>
      <w:lvlText w:val="%1.%2"/>
      <w:lvlJc w:val="left"/>
      <w:pPr>
        <w:ind w:left="907" w:hanging="327"/>
      </w:pPr>
      <w:rPr>
        <w:rFonts w:ascii="Calibri" w:eastAsia="Calibri" w:hAnsi="Calibri" w:cs="Calibri" w:hint="default"/>
        <w:b w:val="0"/>
        <w:bCs w:val="0"/>
        <w:i w:val="0"/>
        <w:iCs w:val="0"/>
        <w:spacing w:val="-2"/>
        <w:w w:val="100"/>
        <w:sz w:val="22"/>
        <w:szCs w:val="22"/>
        <w:lang w:val="en-US" w:eastAsia="en-US" w:bidi="ar-SA"/>
      </w:rPr>
    </w:lvl>
    <w:lvl w:ilvl="2">
      <w:start w:val="1"/>
      <w:numFmt w:val="decimal"/>
      <w:lvlText w:val="%1.%2.%3"/>
      <w:lvlJc w:val="left"/>
      <w:pPr>
        <w:ind w:left="1296" w:hanging="494"/>
      </w:pPr>
      <w:rPr>
        <w:rFonts w:ascii="Calibri" w:eastAsia="Calibri" w:hAnsi="Calibri" w:cs="Calibri" w:hint="default"/>
        <w:b w:val="0"/>
        <w:bCs w:val="0"/>
        <w:i w:val="0"/>
        <w:iCs w:val="0"/>
        <w:spacing w:val="-2"/>
        <w:w w:val="100"/>
        <w:sz w:val="22"/>
        <w:szCs w:val="22"/>
        <w:lang w:val="en-US" w:eastAsia="en-US" w:bidi="ar-SA"/>
      </w:rPr>
    </w:lvl>
    <w:lvl w:ilvl="3">
      <w:numFmt w:val="bullet"/>
      <w:lvlText w:val="•"/>
      <w:lvlJc w:val="left"/>
      <w:pPr>
        <w:ind w:left="1340" w:hanging="494"/>
      </w:pPr>
      <w:rPr>
        <w:rFonts w:hint="default"/>
        <w:lang w:val="en-US" w:eastAsia="en-US" w:bidi="ar-SA"/>
      </w:rPr>
    </w:lvl>
    <w:lvl w:ilvl="4">
      <w:numFmt w:val="bullet"/>
      <w:lvlText w:val="•"/>
      <w:lvlJc w:val="left"/>
      <w:pPr>
        <w:ind w:left="2588" w:hanging="494"/>
      </w:pPr>
      <w:rPr>
        <w:rFonts w:hint="default"/>
        <w:lang w:val="en-US" w:eastAsia="en-US" w:bidi="ar-SA"/>
      </w:rPr>
    </w:lvl>
    <w:lvl w:ilvl="5">
      <w:numFmt w:val="bullet"/>
      <w:lvlText w:val="•"/>
      <w:lvlJc w:val="left"/>
      <w:pPr>
        <w:ind w:left="3837" w:hanging="494"/>
      </w:pPr>
      <w:rPr>
        <w:rFonts w:hint="default"/>
        <w:lang w:val="en-US" w:eastAsia="en-US" w:bidi="ar-SA"/>
      </w:rPr>
    </w:lvl>
    <w:lvl w:ilvl="6">
      <w:numFmt w:val="bullet"/>
      <w:lvlText w:val="•"/>
      <w:lvlJc w:val="left"/>
      <w:pPr>
        <w:ind w:left="5085" w:hanging="494"/>
      </w:pPr>
      <w:rPr>
        <w:rFonts w:hint="default"/>
        <w:lang w:val="en-US" w:eastAsia="en-US" w:bidi="ar-SA"/>
      </w:rPr>
    </w:lvl>
    <w:lvl w:ilvl="7">
      <w:numFmt w:val="bullet"/>
      <w:lvlText w:val="•"/>
      <w:lvlJc w:val="left"/>
      <w:pPr>
        <w:ind w:left="6334" w:hanging="494"/>
      </w:pPr>
      <w:rPr>
        <w:rFonts w:hint="default"/>
        <w:lang w:val="en-US" w:eastAsia="en-US" w:bidi="ar-SA"/>
      </w:rPr>
    </w:lvl>
    <w:lvl w:ilvl="8">
      <w:numFmt w:val="bullet"/>
      <w:lvlText w:val="•"/>
      <w:lvlJc w:val="left"/>
      <w:pPr>
        <w:ind w:left="7582" w:hanging="494"/>
      </w:pPr>
      <w:rPr>
        <w:rFonts w:hint="default"/>
        <w:lang w:val="en-US" w:eastAsia="en-US" w:bidi="ar-SA"/>
      </w:rPr>
    </w:lvl>
  </w:abstractNum>
  <w:abstractNum w:abstractNumId="39">
    <w:nsid w:val="7DFB6374"/>
    <w:multiLevelType w:val="hybridMultilevel"/>
    <w:tmpl w:val="47A26678"/>
    <w:lvl w:ilvl="0" w:tplc="936C2200">
      <w:numFmt w:val="bullet"/>
      <w:lvlText w:val=""/>
      <w:lvlJc w:val="left"/>
      <w:pPr>
        <w:ind w:left="720" w:hanging="360"/>
      </w:pPr>
      <w:rPr>
        <w:rFonts w:ascii="Symbol" w:eastAsia="Symbol" w:hAnsi="Symbol" w:cs="Symbol" w:hint="default"/>
        <w:b w:val="0"/>
        <w:bCs w:val="0"/>
        <w:i w:val="0"/>
        <w:iCs w:val="0"/>
        <w:spacing w:val="0"/>
        <w:w w:val="100"/>
        <w:sz w:val="24"/>
        <w:szCs w:val="24"/>
        <w:lang w:val="en-US" w:eastAsia="en-US" w:bidi="ar-SA"/>
      </w:rPr>
    </w:lvl>
    <w:lvl w:ilvl="1" w:tplc="B2283964">
      <w:numFmt w:val="bullet"/>
      <w:lvlText w:val="•"/>
      <w:lvlJc w:val="left"/>
      <w:pPr>
        <w:ind w:left="1656" w:hanging="360"/>
      </w:pPr>
      <w:rPr>
        <w:rFonts w:hint="default"/>
        <w:lang w:val="en-US" w:eastAsia="en-US" w:bidi="ar-SA"/>
      </w:rPr>
    </w:lvl>
    <w:lvl w:ilvl="2" w:tplc="30E40674">
      <w:numFmt w:val="bullet"/>
      <w:lvlText w:val="•"/>
      <w:lvlJc w:val="left"/>
      <w:pPr>
        <w:ind w:left="2592" w:hanging="360"/>
      </w:pPr>
      <w:rPr>
        <w:rFonts w:hint="default"/>
        <w:lang w:val="en-US" w:eastAsia="en-US" w:bidi="ar-SA"/>
      </w:rPr>
    </w:lvl>
    <w:lvl w:ilvl="3" w:tplc="F62C81AC">
      <w:numFmt w:val="bullet"/>
      <w:lvlText w:val="•"/>
      <w:lvlJc w:val="left"/>
      <w:pPr>
        <w:ind w:left="3528" w:hanging="360"/>
      </w:pPr>
      <w:rPr>
        <w:rFonts w:hint="default"/>
        <w:lang w:val="en-US" w:eastAsia="en-US" w:bidi="ar-SA"/>
      </w:rPr>
    </w:lvl>
    <w:lvl w:ilvl="4" w:tplc="3620C398">
      <w:numFmt w:val="bullet"/>
      <w:lvlText w:val="•"/>
      <w:lvlJc w:val="left"/>
      <w:pPr>
        <w:ind w:left="4464" w:hanging="360"/>
      </w:pPr>
      <w:rPr>
        <w:rFonts w:hint="default"/>
        <w:lang w:val="en-US" w:eastAsia="en-US" w:bidi="ar-SA"/>
      </w:rPr>
    </w:lvl>
    <w:lvl w:ilvl="5" w:tplc="2BE2FDE2">
      <w:numFmt w:val="bullet"/>
      <w:lvlText w:val="•"/>
      <w:lvlJc w:val="left"/>
      <w:pPr>
        <w:ind w:left="5400" w:hanging="360"/>
      </w:pPr>
      <w:rPr>
        <w:rFonts w:hint="default"/>
        <w:lang w:val="en-US" w:eastAsia="en-US" w:bidi="ar-SA"/>
      </w:rPr>
    </w:lvl>
    <w:lvl w:ilvl="6" w:tplc="6E88F8D8">
      <w:numFmt w:val="bullet"/>
      <w:lvlText w:val="•"/>
      <w:lvlJc w:val="left"/>
      <w:pPr>
        <w:ind w:left="6336" w:hanging="360"/>
      </w:pPr>
      <w:rPr>
        <w:rFonts w:hint="default"/>
        <w:lang w:val="en-US" w:eastAsia="en-US" w:bidi="ar-SA"/>
      </w:rPr>
    </w:lvl>
    <w:lvl w:ilvl="7" w:tplc="0598142C">
      <w:numFmt w:val="bullet"/>
      <w:lvlText w:val="•"/>
      <w:lvlJc w:val="left"/>
      <w:pPr>
        <w:ind w:left="7272" w:hanging="360"/>
      </w:pPr>
      <w:rPr>
        <w:rFonts w:hint="default"/>
        <w:lang w:val="en-US" w:eastAsia="en-US" w:bidi="ar-SA"/>
      </w:rPr>
    </w:lvl>
    <w:lvl w:ilvl="8" w:tplc="47C6E8F0">
      <w:numFmt w:val="bullet"/>
      <w:lvlText w:val="•"/>
      <w:lvlJc w:val="left"/>
      <w:pPr>
        <w:ind w:left="8208" w:hanging="360"/>
      </w:pPr>
      <w:rPr>
        <w:rFonts w:hint="default"/>
        <w:lang w:val="en-US" w:eastAsia="en-US" w:bidi="ar-SA"/>
      </w:rPr>
    </w:lvl>
  </w:abstractNum>
  <w:num w:numId="1">
    <w:abstractNumId w:val="3"/>
  </w:num>
  <w:num w:numId="2">
    <w:abstractNumId w:val="39"/>
  </w:num>
  <w:num w:numId="3">
    <w:abstractNumId w:val="31"/>
  </w:num>
  <w:num w:numId="4">
    <w:abstractNumId w:val="24"/>
  </w:num>
  <w:num w:numId="5">
    <w:abstractNumId w:val="15"/>
  </w:num>
  <w:num w:numId="6">
    <w:abstractNumId w:val="19"/>
  </w:num>
  <w:num w:numId="7">
    <w:abstractNumId w:val="5"/>
  </w:num>
  <w:num w:numId="8">
    <w:abstractNumId w:val="22"/>
  </w:num>
  <w:num w:numId="9">
    <w:abstractNumId w:val="37"/>
  </w:num>
  <w:num w:numId="10">
    <w:abstractNumId w:val="27"/>
  </w:num>
  <w:num w:numId="11">
    <w:abstractNumId w:val="32"/>
  </w:num>
  <w:num w:numId="12">
    <w:abstractNumId w:val="38"/>
  </w:num>
  <w:num w:numId="13">
    <w:abstractNumId w:val="16"/>
  </w:num>
  <w:num w:numId="14">
    <w:abstractNumId w:val="4"/>
  </w:num>
  <w:num w:numId="15">
    <w:abstractNumId w:val="18"/>
  </w:num>
  <w:num w:numId="16">
    <w:abstractNumId w:val="13"/>
  </w:num>
  <w:num w:numId="17">
    <w:abstractNumId w:val="33"/>
  </w:num>
  <w:num w:numId="18">
    <w:abstractNumId w:val="36"/>
  </w:num>
  <w:num w:numId="19">
    <w:abstractNumId w:val="6"/>
  </w:num>
  <w:num w:numId="20">
    <w:abstractNumId w:val="8"/>
  </w:num>
  <w:num w:numId="21">
    <w:abstractNumId w:val="20"/>
  </w:num>
  <w:num w:numId="22">
    <w:abstractNumId w:val="14"/>
  </w:num>
  <w:num w:numId="23">
    <w:abstractNumId w:val="28"/>
  </w:num>
  <w:num w:numId="24">
    <w:abstractNumId w:val="35"/>
  </w:num>
  <w:num w:numId="25">
    <w:abstractNumId w:val="34"/>
  </w:num>
  <w:num w:numId="26">
    <w:abstractNumId w:val="7"/>
  </w:num>
  <w:num w:numId="27">
    <w:abstractNumId w:val="29"/>
  </w:num>
  <w:num w:numId="28">
    <w:abstractNumId w:val="0"/>
  </w:num>
  <w:num w:numId="29">
    <w:abstractNumId w:val="17"/>
  </w:num>
  <w:num w:numId="30">
    <w:abstractNumId w:val="1"/>
  </w:num>
  <w:num w:numId="31">
    <w:abstractNumId w:val="30"/>
  </w:num>
  <w:num w:numId="32">
    <w:abstractNumId w:val="21"/>
  </w:num>
  <w:num w:numId="33">
    <w:abstractNumId w:val="2"/>
  </w:num>
  <w:num w:numId="34">
    <w:abstractNumId w:val="10"/>
  </w:num>
  <w:num w:numId="35">
    <w:abstractNumId w:val="25"/>
  </w:num>
  <w:num w:numId="36">
    <w:abstractNumId w:val="11"/>
  </w:num>
  <w:num w:numId="37">
    <w:abstractNumId w:val="26"/>
  </w:num>
  <w:num w:numId="38">
    <w:abstractNumId w:val="23"/>
  </w:num>
  <w:num w:numId="39">
    <w:abstractNumId w:val="9"/>
  </w:num>
  <w:num w:numId="4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955A7"/>
    <w:rsid w:val="00055BA4"/>
    <w:rsid w:val="00194F49"/>
    <w:rsid w:val="001E2FD5"/>
    <w:rsid w:val="003B4899"/>
    <w:rsid w:val="00462750"/>
    <w:rsid w:val="00514232"/>
    <w:rsid w:val="00577E6E"/>
    <w:rsid w:val="00645E8A"/>
    <w:rsid w:val="00647849"/>
    <w:rsid w:val="007673A5"/>
    <w:rsid w:val="007A6464"/>
    <w:rsid w:val="0083184C"/>
    <w:rsid w:val="00845094"/>
    <w:rsid w:val="009513E7"/>
    <w:rsid w:val="00AA1C12"/>
    <w:rsid w:val="00B35DFE"/>
    <w:rsid w:val="00B639C9"/>
    <w:rsid w:val="00D955A7"/>
    <w:rsid w:val="00F4749A"/>
    <w:rsid w:val="00FB5D3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839A9C48-0432-495B-BE35-738A5D1977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link w:val="Heading1Char"/>
    <w:uiPriority w:val="1"/>
    <w:qFormat/>
    <w:pPr>
      <w:spacing w:before="58"/>
      <w:ind w:left="642" w:hanging="282"/>
      <w:outlineLvl w:val="0"/>
    </w:pPr>
    <w:rPr>
      <w:b/>
      <w:bCs/>
      <w:sz w:val="28"/>
      <w:szCs w:val="28"/>
    </w:rPr>
  </w:style>
  <w:style w:type="paragraph" w:styleId="Heading2">
    <w:name w:val="heading 2"/>
    <w:basedOn w:val="Normal"/>
    <w:link w:val="Heading2Char"/>
    <w:uiPriority w:val="1"/>
    <w:qFormat/>
    <w:pPr>
      <w:ind w:left="724" w:hanging="364"/>
      <w:jc w:val="both"/>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40"/>
      <w:ind w:left="574" w:hanging="214"/>
    </w:pPr>
    <w:rPr>
      <w:rFonts w:ascii="Calibri" w:eastAsia="Calibri" w:hAnsi="Calibri" w:cs="Calibri"/>
    </w:rPr>
  </w:style>
  <w:style w:type="paragraph" w:styleId="TOC2">
    <w:name w:val="toc 2"/>
    <w:basedOn w:val="Normal"/>
    <w:uiPriority w:val="1"/>
    <w:qFormat/>
    <w:pPr>
      <w:spacing w:before="140"/>
      <w:ind w:left="905" w:hanging="324"/>
    </w:pPr>
    <w:rPr>
      <w:rFonts w:ascii="Calibri" w:eastAsia="Calibri" w:hAnsi="Calibri" w:cs="Calibri"/>
    </w:rPr>
  </w:style>
  <w:style w:type="paragraph" w:styleId="TOC3">
    <w:name w:val="toc 3"/>
    <w:basedOn w:val="Normal"/>
    <w:uiPriority w:val="1"/>
    <w:qFormat/>
    <w:pPr>
      <w:spacing w:before="139"/>
      <w:ind w:left="1292" w:hanging="490"/>
    </w:pPr>
    <w:rPr>
      <w:rFonts w:ascii="Calibri" w:eastAsia="Calibri" w:hAnsi="Calibri" w:cs="Calibri"/>
    </w:rPr>
  </w:style>
  <w:style w:type="paragraph" w:styleId="BodyText">
    <w:name w:val="Body Text"/>
    <w:basedOn w:val="Normal"/>
    <w:link w:val="BodyTextChar"/>
    <w:uiPriority w:val="1"/>
    <w:qFormat/>
    <w:pPr>
      <w:ind w:left="720"/>
    </w:pPr>
    <w:rPr>
      <w:sz w:val="24"/>
      <w:szCs w:val="24"/>
    </w:rPr>
  </w:style>
  <w:style w:type="paragraph" w:styleId="Title">
    <w:name w:val="Title"/>
    <w:basedOn w:val="Normal"/>
    <w:uiPriority w:val="1"/>
    <w:qFormat/>
    <w:pPr>
      <w:ind w:left="412" w:right="420"/>
      <w:jc w:val="center"/>
    </w:pPr>
    <w:rPr>
      <w:b/>
      <w:bCs/>
      <w:sz w:val="40"/>
      <w:szCs w:val="40"/>
    </w:rPr>
  </w:style>
  <w:style w:type="paragraph" w:styleId="ListParagraph">
    <w:name w:val="List Paragraph"/>
    <w:basedOn w:val="Normal"/>
    <w:uiPriority w:val="1"/>
    <w:qFormat/>
    <w:pPr>
      <w:ind w:left="720" w:hanging="360"/>
    </w:pPr>
  </w:style>
  <w:style w:type="paragraph" w:customStyle="1" w:styleId="TableParagraph">
    <w:name w:val="Table Paragraph"/>
    <w:basedOn w:val="Normal"/>
    <w:uiPriority w:val="1"/>
    <w:qFormat/>
    <w:pPr>
      <w:ind w:left="451"/>
      <w:jc w:val="center"/>
    </w:pPr>
  </w:style>
  <w:style w:type="character" w:customStyle="1" w:styleId="Heading1Char">
    <w:name w:val="Heading 1 Char"/>
    <w:basedOn w:val="DefaultParagraphFont"/>
    <w:link w:val="Heading1"/>
    <w:uiPriority w:val="1"/>
    <w:rsid w:val="00B639C9"/>
    <w:rPr>
      <w:rFonts w:ascii="Times New Roman" w:eastAsia="Times New Roman" w:hAnsi="Times New Roman" w:cs="Times New Roman"/>
      <w:b/>
      <w:bCs/>
      <w:sz w:val="28"/>
      <w:szCs w:val="28"/>
    </w:rPr>
  </w:style>
  <w:style w:type="character" w:customStyle="1" w:styleId="Heading2Char">
    <w:name w:val="Heading 2 Char"/>
    <w:basedOn w:val="DefaultParagraphFont"/>
    <w:link w:val="Heading2"/>
    <w:uiPriority w:val="1"/>
    <w:rsid w:val="00B639C9"/>
    <w:rPr>
      <w:rFonts w:ascii="Times New Roman" w:eastAsia="Times New Roman" w:hAnsi="Times New Roman" w:cs="Times New Roman"/>
      <w:b/>
      <w:bCs/>
      <w:sz w:val="24"/>
      <w:szCs w:val="24"/>
    </w:rPr>
  </w:style>
  <w:style w:type="character" w:customStyle="1" w:styleId="BodyTextChar">
    <w:name w:val="Body Text Char"/>
    <w:basedOn w:val="DefaultParagraphFont"/>
    <w:link w:val="BodyText"/>
    <w:uiPriority w:val="1"/>
    <w:rsid w:val="00B639C9"/>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FB5D32"/>
    <w:pPr>
      <w:tabs>
        <w:tab w:val="center" w:pos="4513"/>
        <w:tab w:val="right" w:pos="9026"/>
      </w:tabs>
    </w:pPr>
  </w:style>
  <w:style w:type="character" w:customStyle="1" w:styleId="HeaderChar">
    <w:name w:val="Header Char"/>
    <w:basedOn w:val="DefaultParagraphFont"/>
    <w:link w:val="Header"/>
    <w:uiPriority w:val="99"/>
    <w:rsid w:val="00FB5D32"/>
    <w:rPr>
      <w:rFonts w:ascii="Times New Roman" w:eastAsia="Times New Roman" w:hAnsi="Times New Roman" w:cs="Times New Roman"/>
    </w:rPr>
  </w:style>
  <w:style w:type="paragraph" w:styleId="Footer">
    <w:name w:val="footer"/>
    <w:basedOn w:val="Normal"/>
    <w:link w:val="FooterChar"/>
    <w:uiPriority w:val="99"/>
    <w:unhideWhenUsed/>
    <w:rsid w:val="00FB5D32"/>
    <w:pPr>
      <w:tabs>
        <w:tab w:val="center" w:pos="4513"/>
        <w:tab w:val="right" w:pos="9026"/>
      </w:tabs>
    </w:pPr>
  </w:style>
  <w:style w:type="character" w:customStyle="1" w:styleId="FooterChar">
    <w:name w:val="Footer Char"/>
    <w:basedOn w:val="DefaultParagraphFont"/>
    <w:link w:val="Footer"/>
    <w:uiPriority w:val="99"/>
    <w:rsid w:val="00FB5D32"/>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jpe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www.aclweb.org/anthology/2020.emnlp-demos.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86FF26-2A5A-43E3-87D0-7DB9E23A71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21</Pages>
  <Words>4670</Words>
  <Characters>26624</Characters>
  <Application>Microsoft Office Word</Application>
  <DocSecurity>0</DocSecurity>
  <Lines>221</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31232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Anannya Chaudhary</dc:creator>
  <cp:lastModifiedBy>dell</cp:lastModifiedBy>
  <cp:revision>2</cp:revision>
  <dcterms:created xsi:type="dcterms:W3CDTF">2025-05-08T07:46:00Z</dcterms:created>
  <dcterms:modified xsi:type="dcterms:W3CDTF">2025-05-08T07:46:00Z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2025-05-07T00:00:00Z</vt:filetime>
  </property>
  <property fmtid="{D5CDD505-2E9C-101B-9397-08002B2CF9AE}" pid="3" name="Creator">
    <vt:lpwstr>Microsoft® Word 2016</vt:lpwstr>
  </property>
  <property fmtid="{D5CDD505-2E9C-101B-9397-08002B2CF9AE}" pid="4" name="LastSaved">
    <vt:filetime>2025-05-07T00:00:00Z</vt:filetime>
  </property>
  <property fmtid="{D5CDD505-2E9C-101B-9397-08002B2CF9AE}" pid="5" name="Producer">
    <vt:lpwstr>www.ilovepdf.com</vt:lpwstr>
  </property>
</Properties>
</file>