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4"/>
        </w:rPr>
        <w:t>SAMARTH CHAVDA</w:t>
      </w:r>
    </w:p>
    <w:p>
      <w:pPr>
        <w:spacing w:before="0" w:after="120"/>
        <w:jc w:val="center"/>
      </w:pPr>
      <w:r>
        <w:rPr>
          <w:color w:val="334155"/>
          <w:sz w:val="19"/>
        </w:rPr>
        <w:t>✉  chavdasamarth007@gmail.com</w:t>
      </w:r>
      <w:r>
        <w:rPr>
          <w:color w:val="64748B"/>
          <w:sz w:val="19"/>
        </w:rPr>
        <w:t xml:space="preserve">   |   </w:t>
      </w:r>
      <w:r>
        <w:rPr>
          <w:color w:val="334155"/>
          <w:sz w:val="19"/>
        </w:rPr>
        <w:t>☏  +91-8128420287</w:t>
      </w:r>
      <w:r>
        <w:rPr>
          <w:color w:val="64748B"/>
          <w:sz w:val="19"/>
        </w:rPr>
        <w:t xml:space="preserve">   |   </w:t>
      </w:r>
      <w:r>
        <w:rPr>
          <w:color w:val="2563EB"/>
          <w:sz w:val="19"/>
          <w:u w:val="none"/>
        </w:rPr>
        <w:t>LinkedIn</w:t>
      </w:r>
      <w:r>
        <w:rPr>
          <w:color w:val="64748B"/>
          <w:sz w:val="19"/>
        </w:rPr>
        <w:t xml:space="preserve">   |   </w:t>
      </w:r>
      <w:r>
        <w:rPr>
          <w:color w:val="2563EB"/>
          <w:sz w:val="19"/>
          <w:u w:val="none"/>
        </w:rPr>
        <w:t>GitHub</w:t>
      </w:r>
      <w:r>
        <w:rPr>
          <w:color w:val="64748B"/>
          <w:sz w:val="19"/>
        </w:rPr>
        <w:t xml:space="preserve">   |   </w:t>
      </w:r>
      <w:r>
        <w:rPr>
          <w:color w:val="2563EB"/>
          <w:sz w:val="19"/>
          <w:u w:val="none"/>
        </w:rPr>
        <w:t>Portfolio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b/>
          <w:color w:val="0F172A"/>
          <w:sz w:val="23"/>
        </w:rPr>
        <w:t>PROFILE SUMMARY</w:t>
      </w:r>
    </w:p>
    <w:p>
      <w:pPr>
        <w:spacing w:before="40" w:after="80" w:line="276" w:lineRule="auto"/>
      </w:pPr>
      <w:r>
        <w:rPr>
          <w:sz w:val="19"/>
        </w:rPr>
        <w:t>Software Developer specializing in Odoo 19 and full-stack web development, currently completing a Computer Engineering degree. Hands-on experience building AI-integrated, production-deployed applications including CodeCampus AI (Gemini API, FastAPI, PostgreSQL), an AI WhatsApp Business Automation platform (OpenAI GPT-4o-mini, WhatsApp Business API, Docker), and a specialized Financial &amp; Stock Market Advisory CRM with Client Portal. Actively working as an Odoo 19 Python Developer at Relution Company — developing modules, customizing ERP workflows, and implementing business logic using the Odoo ORM framework. Strong proficiency in Python, TypeScript, React, and REST API development.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b/>
          <w:color w:val="0F172A"/>
          <w:sz w:val="23"/>
        </w:rPr>
        <w:t>EXPERIENCE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Full-Stack &amp; Odoo Software Developer Intern</w:t>
      </w:r>
      <w:r>
        <w:rPr>
          <w:b/>
          <w:color w:val="334155"/>
          <w:sz w:val="20"/>
        </w:rPr>
        <w:t xml:space="preserve"> | Reliution Company Pvt. Ltd. – Rajkot, India</w:t>
      </w:r>
      <w:r>
        <w:rPr>
          <w:i/>
          <w:color w:val="64748B"/>
          <w:sz w:val="19"/>
        </w:rPr>
        <w:t xml:space="preserve">   (April 2026 – Present)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Full-Stack CRM Architecture: </w:t>
      </w:r>
      <w:r>
        <w:rPr>
          <w:color w:val="1E293B"/>
          <w:sz w:val="19"/>
        </w:rPr>
        <w:t>Architected and developed a full-stack CRM and Client Portal using React, Node.js (Express), and PostgreSQL, streamlining lead tracking, service requests, and client onboarding workflows.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Enterprise Document Vault &amp; Security: </w:t>
      </w:r>
      <w:r>
        <w:rPr>
          <w:color w:val="1E293B"/>
          <w:sz w:val="19"/>
        </w:rPr>
        <w:t>Built an enterprise-grade document vault with multi-factor authentication (TOTP/MFA), granular RBAC, and audit logging to securely store, verify, and manage confidential client files.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WhatsApp Cloud API Automation: </w:t>
      </w:r>
      <w:r>
        <w:rPr>
          <w:color w:val="1E293B"/>
          <w:sz w:val="19"/>
        </w:rPr>
        <w:t>Integrated WhatsApp Business API automated messaging pipelines for real-time customer outreach, templated notifications, and birthday/event communications.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Modular Odoo ERP Engineering: </w:t>
      </w:r>
      <w:r>
        <w:rPr>
          <w:color w:val="1E293B"/>
          <w:sz w:val="19"/>
        </w:rPr>
        <w:t>Engineered custom modular ERP components within Odoo 19 using Python to adapt CRM pipelines and Sales workflows to business operations.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Performance &amp; Deployment Optimization: </w:t>
      </w:r>
      <w:r>
        <w:rPr>
          <w:color w:val="1E293B"/>
          <w:sz w:val="19"/>
        </w:rPr>
        <w:t>Optimized deployment workflows with SSG pre-rendering, implemented rate limiting and Helmet security headers, and resolved dependency bottlenecks across release test cycles.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b/>
          <w:color w:val="0F172A"/>
          <w:sz w:val="23"/>
        </w:rPr>
        <w:t>MAJOR PROJECTS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Stock Market &amp; Wealth Advisory CRM with Client Portal</w:t>
      </w:r>
      <w:r>
        <w:rPr>
          <w:color w:val="2563EB"/>
          <w:sz w:val="19"/>
        </w:rPr>
        <w:t xml:space="preserve">   |   GitHub   |   Live Demo</w:t>
      </w:r>
    </w:p>
    <w:p>
      <w:pPr>
        <w:spacing w:before="0" w:after="40"/>
      </w:pPr>
      <w:r>
        <w:rPr>
          <w:i/>
          <w:color w:val="64748B"/>
          <w:sz w:val="18"/>
        </w:rPr>
        <w:t>Tech Stack: React.js, Node.js (Express), PostgreSQL, REST APIs, ChatterPillar WhatsApp API, AES-256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Stock Market &amp; Financial Advisory Domain: </w:t>
      </w:r>
      <w:r>
        <w:rPr>
          <w:color w:val="1E293B"/>
          <w:sz w:val="19"/>
        </w:rPr>
        <w:t>Architected an enterprise-ready financial CRM designed for stock market advisory operations, supporting Equity, Demat Accounts, Mutual Funds, IPOs, PMS, and Unique Client Code (UCC) investor management.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Physical Share Demat &amp; IEPF Recovery Engine: </w:t>
      </w:r>
      <w:r>
        <w:rPr>
          <w:color w:val="1E293B"/>
          <w:sz w:val="19"/>
        </w:rPr>
        <w:t>Built specialized workflows handling physical paper share certificate dematerialization, RTA signature mismatch resolutions, duplicate share issuance, and IEPF (Investor Education and Protection Fund) unclaimed share/dividend recovery.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Client Portal &amp; Encrypted Document Vault: </w:t>
      </w:r>
      <w:r>
        <w:rPr>
          <w:color w:val="1E293B"/>
          <w:sz w:val="19"/>
        </w:rPr>
        <w:t>Engineered an isolated self-service client portal for retail investors to securely submit regulatory documents (PAN, Aadhaar, Specimen Signature, Bank Proof) with server-side AES-256 encryption and IDOR defense.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ChatterPillar WhatsApp Integration: </w:t>
      </w:r>
      <w:r>
        <w:rPr>
          <w:color w:val="1E293B"/>
          <w:sz w:val="19"/>
        </w:rPr>
        <w:t>Connected ChatterPillar WhatsApp Cloud API for official template synchronization, dynamic variable substitution, and personalized birthday greeting workflows without background schedulers.</w:t>
      </w:r>
    </w:p>
    <w:p>
      <w:pPr>
        <w:pStyle w:val="ListBullet"/>
        <w:spacing w:before="0" w:after="50" w:line="269" w:lineRule="auto"/>
        <w:ind w:left="360"/>
      </w:pPr>
      <w:r>
        <w:rPr>
          <w:b/>
          <w:color w:val="0F172A"/>
          <w:sz w:val="19"/>
        </w:rPr>
        <w:t xml:space="preserve">Security &amp; Regulatory Compliance: </w:t>
      </w:r>
      <w:r>
        <w:rPr>
          <w:color w:val="1E293B"/>
          <w:sz w:val="19"/>
        </w:rPr>
        <w:t>Implemented fine-grained RBAC permission matrix, TOTP MFA, rate limiting, and automated notification audit trails tailored for financial advisory standards.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AI WhatsApp Business Automation</w:t>
      </w:r>
      <w:r>
        <w:rPr>
          <w:color w:val="2563EB"/>
          <w:sz w:val="19"/>
        </w:rPr>
        <w:t xml:space="preserve">   |   GitHub   |   Live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Engineered a production-ready, full-stack business automation platform by integrating OpenAI GPT-4o-mini with the WhatsApp Business API, enabling 24/7 intelligent customer support with context-aware automated responses.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Architected a scalable FastAPI backend with RESTful API design, real-time webhook processing, and a modular service layer cleanly separating AI inference, chatbot logic, and core business operations.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Designed a normalized PostgreSQL schema using SQLAlchemy ORM with optimized indexing to support multi-tenant client, lead, and conversation data at scale; containerized the full application stack using Docker.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Delivered a responsive React 19 frontend (Tailwind CSS, Axios) with dedicated modules for Dashboard Analytics, Lead Management, Client Management, and real-time Chat — providing businesses with complete visibility into customer interactions.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StudyPoint</w:t>
      </w:r>
      <w:r>
        <w:rPr>
          <w:color w:val="2563EB"/>
          <w:sz w:val="19"/>
        </w:rPr>
        <w:t xml:space="preserve">   |   GitHub   |   Live Demo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MERN-based study platform with secure login, role-based access control, and admin dashboard for organized content management for students and educators.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Supports course uploads, student management, and interactive UI with a clean, structured learning experience.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Online Document Repository</w:t>
      </w:r>
      <w:r>
        <w:rPr>
          <w:color w:val="2563EB"/>
          <w:sz w:val="19"/>
        </w:rPr>
        <w:t xml:space="preserve">   |   GitHub</w:t>
      </w:r>
    </w:p>
    <w:p>
      <w:pPr>
        <w:pStyle w:val="ListBullet"/>
        <w:spacing w:before="0" w:after="50" w:line="269" w:lineRule="auto"/>
        <w:ind w:left="360"/>
      </w:pPr>
      <w:r>
        <w:rPr>
          <w:color w:val="1E293B"/>
          <w:sz w:val="19"/>
        </w:rPr>
        <w:t>MERN application enabling document sharing between faculty and students with task assignment, file uploads, multi-level approval workflow, and real-time notifications.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b/>
          <w:color w:val="0F172A"/>
          <w:sz w:val="23"/>
        </w:rPr>
        <w:t>TECHNICAL SKILLS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Languages: </w:t>
      </w:r>
      <w:r>
        <w:rPr>
          <w:color w:val="1E293B"/>
          <w:sz w:val="19"/>
        </w:rPr>
        <w:t>JavaScript, Python, Java, HTML, CSS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Frameworks: </w:t>
      </w:r>
      <w:r>
        <w:rPr>
          <w:color w:val="1E293B"/>
          <w:sz w:val="19"/>
        </w:rPr>
        <w:t>React.js, Node.js, Express.js, FastAPI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AI &amp; APIs: </w:t>
      </w:r>
      <w:r>
        <w:rPr>
          <w:color w:val="1E293B"/>
          <w:sz w:val="19"/>
        </w:rPr>
        <w:t>OpenAI GPT API, Google Gemini API, WhatsApp Business API (ChatterPillar), REST APIs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ERP / Odoo: </w:t>
      </w:r>
      <w:r>
        <w:rPr>
          <w:color w:val="1E293B"/>
          <w:sz w:val="19"/>
        </w:rPr>
        <w:t>Odoo 19 — Module Development, ORM, CRM, Sales, ERP Workflows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Databases: </w:t>
      </w:r>
      <w:r>
        <w:rPr>
          <w:color w:val="1E293B"/>
          <w:sz w:val="19"/>
        </w:rPr>
        <w:t>PostgreSQL, MongoDB, MySQL</w:t>
      </w:r>
    </w:p>
    <w:p>
      <w:pPr>
        <w:spacing w:before="20" w:after="30" w:line="264" w:lineRule="auto"/>
      </w:pPr>
      <w:r>
        <w:rPr>
          <w:b/>
          <w:color w:val="0F172A"/>
          <w:sz w:val="19"/>
        </w:rPr>
        <w:t xml:space="preserve">DevOps &amp; Tools: </w:t>
      </w:r>
      <w:r>
        <w:rPr>
          <w:color w:val="1E293B"/>
          <w:sz w:val="19"/>
        </w:rPr>
        <w:t>Git, GitHub, Docker, VS Code, Vercel, Render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b/>
          <w:color w:val="0F172A"/>
          <w:sz w:val="23"/>
        </w:rPr>
        <w:t>EDUCATION</w:t>
      </w:r>
    </w:p>
    <w:p>
      <w:pPr>
        <w:keepNext/>
        <w:spacing w:before="80" w:after="40"/>
      </w:pPr>
      <w:r>
        <w:rPr>
          <w:b/>
          <w:color w:val="0F172A"/>
          <w:sz w:val="21"/>
        </w:rPr>
        <w:t>Marwadi University, Rajkot</w:t>
      </w:r>
      <w:r>
        <w:rPr>
          <w:b/>
          <w:color w:val="334155"/>
          <w:sz w:val="20"/>
        </w:rPr>
        <w:t xml:space="preserve"> | B.Tech in Computer Engineering</w:t>
      </w:r>
      <w:r>
        <w:rPr>
          <w:i/>
          <w:color w:val="64748B"/>
          <w:sz w:val="19"/>
        </w:rPr>
        <w:t xml:space="preserve">   (2022 – June 2026)</w:t>
      </w:r>
    </w:p>
    <w:p>
      <w:pPr>
        <w:spacing w:before="0" w:after="40"/>
      </w:pPr>
      <w:r>
        <w:rPr>
          <w:b/>
          <w:color w:val="334155"/>
          <w:sz w:val="19"/>
        </w:rPr>
        <w:t>CGPA: 6.52 / 10</w:t>
        <w:br/>
      </w:r>
      <w:r>
        <w:rPr>
          <w:color w:val="64748B"/>
          <w:sz w:val="18"/>
        </w:rPr>
        <w:t>Relevant Courses: Artificial Intelligence · Machine Learning · DBMS · Operating Systems · Web Technology · OOP (Java)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