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45A" w:rsidRDefault="0078745A" w:rsidP="0078745A">
      <w:pPr>
        <w:pStyle w:val="BodyText"/>
        <w:ind w:left="100" w:right="112"/>
        <w:jc w:val="both"/>
      </w:pPr>
      <w:r>
        <w:t xml:space="preserve">In conjunction with National Fire Safety Week, the </w:t>
      </w:r>
      <w:proofErr w:type="spellStart"/>
      <w:r>
        <w:t>Willowfork</w:t>
      </w:r>
      <w:proofErr w:type="spellEnd"/>
      <w:r>
        <w:t xml:space="preserve"> Fire Department will hold Open Houses at both of its fire stations on Saturday, October 14th from 1 p.m. to 4 p.m. </w:t>
      </w:r>
      <w:proofErr w:type="spellStart"/>
      <w:r>
        <w:t>Willowfork</w:t>
      </w:r>
      <w:proofErr w:type="spellEnd"/>
      <w:r>
        <w:t xml:space="preserve"> Station #1 is located at 24655 Westheimer Parkway, and </w:t>
      </w:r>
      <w:proofErr w:type="spellStart"/>
      <w:r>
        <w:t>Willowfork</w:t>
      </w:r>
      <w:proofErr w:type="spellEnd"/>
      <w:r>
        <w:t xml:space="preserve"> Station #2 is located at 26950 Cinco Ranch Boulevard. The public is invited to tour the stations, view the firefighting equipment and apparatus, and meet their local firefighters. There will also be activities for the younger visitors, including a Junior Firefighter Obstacle Course and fun fire safety giveaways. In addition, information will be provided on the theme for this year’s nationwide Fire Safety Week </w:t>
      </w:r>
      <w:proofErr w:type="gramStart"/>
      <w:r>
        <w:t>…“</w:t>
      </w:r>
      <w:proofErr w:type="gramEnd"/>
      <w:r>
        <w:t>Every Second</w:t>
      </w:r>
      <w:r>
        <w:rPr>
          <w:spacing w:val="7"/>
        </w:rPr>
        <w:t xml:space="preserve"> </w:t>
      </w:r>
      <w:r>
        <w:t>Counts: Plan 2 Ways Out.”</w:t>
      </w:r>
    </w:p>
    <w:p w:rsidR="0078745A" w:rsidRDefault="0078745A" w:rsidP="0078745A">
      <w:pPr>
        <w:pStyle w:val="BodyText"/>
      </w:pPr>
    </w:p>
    <w:p w:rsidR="0078745A" w:rsidRDefault="0078745A" w:rsidP="0078745A">
      <w:pPr>
        <w:pStyle w:val="BodyText"/>
        <w:spacing w:line="252" w:lineRule="exact"/>
        <w:ind w:left="100"/>
        <w:jc w:val="both"/>
      </w:pPr>
      <w:r>
        <w:t xml:space="preserve">The </w:t>
      </w:r>
      <w:proofErr w:type="spellStart"/>
      <w:r>
        <w:t>Willowfork</w:t>
      </w:r>
      <w:proofErr w:type="spellEnd"/>
      <w:r>
        <w:t xml:space="preserve"> Fire Department is operated by Fort Bend County Emergency Services District #2. Administrative offices are located at 24655 Westheimer Parkway, Katy, TX  77494. You can learn more about the </w:t>
      </w:r>
      <w:proofErr w:type="spellStart"/>
      <w:r>
        <w:t>Willowfork</w:t>
      </w:r>
      <w:proofErr w:type="spellEnd"/>
      <w:r>
        <w:t xml:space="preserve"> Fire Department by visiting its website: </w:t>
      </w:r>
      <w:hyperlink r:id="rId4" w:history="1">
        <w:r>
          <w:rPr>
            <w:rStyle w:val="Hyperlink"/>
          </w:rPr>
          <w:t>www.willowforkfire.com.</w:t>
        </w:r>
      </w:hyperlink>
    </w:p>
    <w:p w:rsidR="0078745A" w:rsidRDefault="0078745A" w:rsidP="0078745A">
      <w:pPr>
        <w:pStyle w:val="BodyText"/>
        <w:rPr>
          <w:sz w:val="20"/>
          <w:szCs w:val="20"/>
        </w:rPr>
      </w:pPr>
    </w:p>
    <w:p w:rsidR="0078745A" w:rsidRDefault="0078745A" w:rsidP="0078745A">
      <w:pPr>
        <w:pStyle w:val="BodyText"/>
        <w:rPr>
          <w:sz w:val="20"/>
          <w:szCs w:val="20"/>
        </w:rPr>
      </w:pPr>
    </w:p>
    <w:p w:rsidR="0078745A" w:rsidRDefault="0078745A" w:rsidP="0078745A">
      <w:pPr>
        <w:pStyle w:val="BodyText"/>
        <w:rPr>
          <w:b/>
          <w:bCs/>
          <w:sz w:val="18"/>
          <w:szCs w:val="18"/>
        </w:rPr>
      </w:pPr>
      <w:r>
        <w:rPr>
          <w:noProof/>
        </w:rPr>
        <w:drawing>
          <wp:anchor distT="0" distB="0" distL="114300" distR="114300" simplePos="0" relativeHeight="251661312" behindDoc="1" locked="0" layoutInCell="1" allowOverlap="1">
            <wp:simplePos x="0" y="0"/>
            <wp:positionH relativeFrom="page">
              <wp:posOffset>2450465</wp:posOffset>
            </wp:positionH>
            <wp:positionV relativeFrom="paragraph">
              <wp:posOffset>90805</wp:posOffset>
            </wp:positionV>
            <wp:extent cx="3370580" cy="156845"/>
            <wp:effectExtent l="0" t="0" r="0" b="0"/>
            <wp:wrapNone/>
            <wp:docPr id="4" name="Picture 4" descr="STATION #1 LOCATED AT 24655 WESTHEIMER PARK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ON #1 LOCATED AT 24655 WESTHEIMER PARKW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0580" cy="156845"/>
                    </a:xfrm>
                    <a:prstGeom prst="rect">
                      <a:avLst/>
                    </a:prstGeom>
                    <a:noFill/>
                  </pic:spPr>
                </pic:pic>
              </a:graphicData>
            </a:graphic>
            <wp14:sizeRelH relativeFrom="page">
              <wp14:pctWidth>0</wp14:pctWidth>
            </wp14:sizeRelH>
            <wp14:sizeRelV relativeFrom="page">
              <wp14:pctHeight>0</wp14:pctHeight>
            </wp14:sizeRelV>
          </wp:anchor>
        </w:drawing>
      </w:r>
      <w:r>
        <w:rPr>
          <w:sz w:val="20"/>
          <w:szCs w:val="20"/>
        </w:rPr>
        <w:t>                                     </w:t>
      </w:r>
      <w:r>
        <w:rPr>
          <w:sz w:val="20"/>
          <w:szCs w:val="20"/>
        </w:rPr>
        <w:t xml:space="preserve">  </w:t>
      </w:r>
      <w:r>
        <w:rPr>
          <w:sz w:val="20"/>
          <w:szCs w:val="20"/>
        </w:rPr>
        <w:t xml:space="preserve">           </w:t>
      </w:r>
      <w:r>
        <w:rPr>
          <w:b/>
          <w:bCs/>
          <w:sz w:val="18"/>
          <w:szCs w:val="18"/>
        </w:rPr>
        <w:t xml:space="preserve">             </w:t>
      </w:r>
    </w:p>
    <w:p w:rsidR="0078745A" w:rsidRDefault="0078745A" w:rsidP="0078745A">
      <w:pPr>
        <w:pStyle w:val="BodyText"/>
        <w:spacing w:before="4"/>
        <w:rPr>
          <w:sz w:val="26"/>
          <w:szCs w:val="26"/>
        </w:rPr>
      </w:pPr>
      <w:r>
        <w:rPr>
          <w:noProof/>
        </w:rPr>
        <w:drawing>
          <wp:anchor distT="0" distB="0" distL="0" distR="0" simplePos="0" relativeHeight="251660288" behindDoc="0" locked="0" layoutInCell="1" allowOverlap="1">
            <wp:simplePos x="0" y="0"/>
            <wp:positionH relativeFrom="page">
              <wp:posOffset>1819275</wp:posOffset>
            </wp:positionH>
            <wp:positionV relativeFrom="paragraph">
              <wp:posOffset>217805</wp:posOffset>
            </wp:positionV>
            <wp:extent cx="4324350" cy="2640965"/>
            <wp:effectExtent l="0" t="0" r="0" b="698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oup 2"/>
                    <pic:cNvPicPr>
                      <a:picLocks noChangeArrowheads="1"/>
                    </pic:cNvPicPr>
                  </pic:nvPicPr>
                  <pic:blipFill>
                    <a:blip r:embed="rId6">
                      <a:extLst>
                        <a:ext uri="{28A0092B-C50C-407E-A947-70E740481C1C}">
                          <a14:useLocalDpi xmlns:a14="http://schemas.microsoft.com/office/drawing/2010/main" val="0"/>
                        </a:ext>
                      </a:extLst>
                    </a:blip>
                    <a:srcRect b="-96"/>
                    <a:stretch>
                      <a:fillRect/>
                    </a:stretch>
                  </pic:blipFill>
                  <pic:spPr bwMode="auto">
                    <a:xfrm>
                      <a:off x="0" y="0"/>
                      <a:ext cx="4324350" cy="2640965"/>
                    </a:xfrm>
                    <a:prstGeom prst="rect">
                      <a:avLst/>
                    </a:prstGeom>
                    <a:noFill/>
                  </pic:spPr>
                </pic:pic>
              </a:graphicData>
            </a:graphic>
            <wp14:sizeRelH relativeFrom="page">
              <wp14:pctWidth>0</wp14:pctWidth>
            </wp14:sizeRelH>
            <wp14:sizeRelV relativeFrom="page">
              <wp14:pctHeight>0</wp14:pctHeight>
            </wp14:sizeRelV>
          </wp:anchor>
        </w:drawing>
      </w:r>
    </w:p>
    <w:p w:rsidR="0078745A" w:rsidRDefault="0078745A" w:rsidP="0078745A">
      <w:pPr>
        <w:pStyle w:val="BodyText"/>
        <w:ind w:left="2880"/>
        <w:rPr>
          <w:b/>
          <w:bCs/>
          <w:sz w:val="18"/>
          <w:szCs w:val="18"/>
        </w:rPr>
      </w:pPr>
      <w:r>
        <w:rPr>
          <w:b/>
          <w:bCs/>
          <w:sz w:val="18"/>
          <w:szCs w:val="18"/>
        </w:rPr>
        <w:t>         </w:t>
      </w:r>
    </w:p>
    <w:p w:rsidR="0078745A" w:rsidRDefault="0078745A" w:rsidP="0078745A">
      <w:pPr>
        <w:pStyle w:val="BodyText"/>
        <w:rPr>
          <w:sz w:val="26"/>
          <w:szCs w:val="26"/>
        </w:rPr>
      </w:pPr>
      <w:r>
        <w:rPr>
          <w:b/>
          <w:bCs/>
          <w:sz w:val="18"/>
          <w:szCs w:val="18"/>
        </w:rPr>
        <w:t xml:space="preserve">                                     </w:t>
      </w:r>
      <w:r>
        <w:rPr>
          <w:b/>
          <w:bCs/>
          <w:sz w:val="18"/>
          <w:szCs w:val="18"/>
        </w:rPr>
        <w:t xml:space="preserve">  </w:t>
      </w:r>
      <w:r>
        <w:rPr>
          <w:b/>
          <w:bCs/>
          <w:sz w:val="18"/>
          <w:szCs w:val="18"/>
        </w:rPr>
        <w:t xml:space="preserve"> </w:t>
      </w:r>
      <w:r>
        <w:rPr>
          <w:b/>
          <w:bCs/>
          <w:sz w:val="18"/>
          <w:szCs w:val="18"/>
        </w:rPr>
        <w:t>Station # 2 located at 26950 Cinco Ranch Blvd, Katy, TX 77494</w:t>
      </w:r>
    </w:p>
    <w:p w:rsidR="0078745A" w:rsidRDefault="0078745A" w:rsidP="0078745A">
      <w:bookmarkStart w:id="0" w:name="_GoBack"/>
      <w:bookmarkEnd w:id="0"/>
      <w:r>
        <w:rPr>
          <w:noProof/>
        </w:rPr>
        <w:drawing>
          <wp:anchor distT="0" distB="0" distL="0" distR="0" simplePos="0" relativeHeight="251659264" behindDoc="0" locked="0" layoutInCell="1" allowOverlap="1">
            <wp:simplePos x="0" y="0"/>
            <wp:positionH relativeFrom="page">
              <wp:posOffset>1894840</wp:posOffset>
            </wp:positionH>
            <wp:positionV relativeFrom="paragraph">
              <wp:posOffset>241935</wp:posOffset>
            </wp:positionV>
            <wp:extent cx="4076065" cy="2540635"/>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065" cy="2540635"/>
                    </a:xfrm>
                    <a:prstGeom prst="rect">
                      <a:avLst/>
                    </a:prstGeom>
                    <a:noFill/>
                  </pic:spPr>
                </pic:pic>
              </a:graphicData>
            </a:graphic>
            <wp14:sizeRelH relativeFrom="page">
              <wp14:pctWidth>0</wp14:pctWidth>
            </wp14:sizeRelH>
            <wp14:sizeRelV relativeFrom="page">
              <wp14:pctHeight>0</wp14:pctHeight>
            </wp14:sizeRelV>
          </wp:anchor>
        </w:drawing>
      </w:r>
    </w:p>
    <w:p w:rsidR="0078745A" w:rsidRDefault="0078745A" w:rsidP="0078745A"/>
    <w:p w:rsidR="00783653" w:rsidRDefault="0078745A" w:rsidP="0078745A">
      <w:r>
        <w:rPr>
          <w:rFonts w:ascii="Times New Roman" w:hAnsi="Times New Roman" w:cs="Times New Roman"/>
          <w:sz w:val="24"/>
          <w:szCs w:val="24"/>
        </w:rPr>
        <w:br/>
      </w:r>
    </w:p>
    <w:sectPr w:rsidR="00783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45A"/>
    <w:rsid w:val="002B13E2"/>
    <w:rsid w:val="00783653"/>
    <w:rsid w:val="0078745A"/>
    <w:rsid w:val="00C0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2B4D"/>
  <w15:chartTrackingRefBased/>
  <w15:docId w15:val="{2C7301A3-6C47-47CD-826B-408A1DBA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45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745A"/>
    <w:rPr>
      <w:color w:val="0563C1"/>
      <w:u w:val="single"/>
    </w:rPr>
  </w:style>
  <w:style w:type="paragraph" w:styleId="BodyText">
    <w:name w:val="Body Text"/>
    <w:basedOn w:val="Normal"/>
    <w:link w:val="BodyTextChar"/>
    <w:uiPriority w:val="1"/>
    <w:semiHidden/>
    <w:unhideWhenUsed/>
    <w:rsid w:val="0078745A"/>
    <w:pPr>
      <w:autoSpaceDE w:val="0"/>
      <w:autoSpaceDN w:val="0"/>
    </w:pPr>
    <w:rPr>
      <w:rFonts w:ascii="Arial" w:hAnsi="Arial" w:cs="Arial"/>
    </w:rPr>
  </w:style>
  <w:style w:type="character" w:customStyle="1" w:styleId="BodyTextChar">
    <w:name w:val="Body Text Char"/>
    <w:basedOn w:val="DefaultParagraphFont"/>
    <w:link w:val="BodyText"/>
    <w:uiPriority w:val="1"/>
    <w:semiHidden/>
    <w:rsid w:val="0078745A"/>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45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hyperlink" Target="http://www.willowforkfir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Manager</dc:creator>
  <cp:keywords/>
  <dc:description/>
  <cp:lastModifiedBy>Business Manager</cp:lastModifiedBy>
  <cp:revision>1</cp:revision>
  <dcterms:created xsi:type="dcterms:W3CDTF">2017-09-14T14:04:00Z</dcterms:created>
  <dcterms:modified xsi:type="dcterms:W3CDTF">2017-09-14T14:08:00Z</dcterms:modified>
</cp:coreProperties>
</file>