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DCC22" w14:textId="3DB07DC6" w:rsidR="002174BF" w:rsidRDefault="002174BF" w:rsidP="002174BF">
      <w:pPr>
        <w:spacing w:after="0"/>
      </w:pPr>
      <w:r w:rsidRPr="002174BF">
        <w:rPr>
          <w:b/>
          <w:bCs/>
          <w:u w:val="single"/>
        </w:rPr>
        <w:t>Project Summary</w:t>
      </w:r>
      <w:r>
        <w:t xml:space="preserve">: </w:t>
      </w:r>
      <w:proofErr w:type="spellStart"/>
      <w:r>
        <w:t>ph_resume_ext</w:t>
      </w:r>
      <w:proofErr w:type="spellEnd"/>
    </w:p>
    <w:p w14:paraId="5AED1109" w14:textId="77777777" w:rsidR="002174BF" w:rsidRDefault="002174BF" w:rsidP="002174BF">
      <w:pPr>
        <w:spacing w:after="0"/>
      </w:pPr>
    </w:p>
    <w:p w14:paraId="53B37A8F" w14:textId="71A3D31B" w:rsidR="002174BF" w:rsidRDefault="002174BF" w:rsidP="002174BF">
      <w:pPr>
        <w:spacing w:after="0"/>
      </w:pPr>
      <w:proofErr w:type="spellStart"/>
      <w:r>
        <w:t>p</w:t>
      </w:r>
      <w:r>
        <w:t>h_resume_ext</w:t>
      </w:r>
      <w:proofErr w:type="spellEnd"/>
      <w:r>
        <w:t xml:space="preserve"> is a modular Python project designed for automated extraction, processing, and evaluation of resume data using LLMs and </w:t>
      </w:r>
      <w:proofErr w:type="spellStart"/>
      <w:r>
        <w:t>CrewAI</w:t>
      </w:r>
      <w:proofErr w:type="spellEnd"/>
      <w:r>
        <w:t>. It supports DOCX and PDF formats, leverages custom tools and agents, and outputs standardized JSON for downstream analytics or HR workflows. The project includes an evaluation pipeline to compare extracted results with golden records for accuracy.</w:t>
      </w:r>
    </w:p>
    <w:p w14:paraId="27719632" w14:textId="77777777" w:rsidR="002174BF" w:rsidRDefault="002174BF" w:rsidP="002174BF">
      <w:pPr>
        <w:spacing w:after="0"/>
      </w:pPr>
    </w:p>
    <w:p w14:paraId="4B9BB243" w14:textId="600463DA" w:rsidR="002174BF" w:rsidRPr="002174BF" w:rsidRDefault="002174BF" w:rsidP="002174BF">
      <w:pPr>
        <w:spacing w:after="0"/>
        <w:rPr>
          <w:b/>
          <w:bCs/>
          <w:u w:val="single"/>
        </w:rPr>
      </w:pPr>
      <w:r w:rsidRPr="002174BF">
        <w:rPr>
          <w:b/>
          <w:bCs/>
          <w:u w:val="single"/>
        </w:rPr>
        <w:t>Key Features</w:t>
      </w:r>
    </w:p>
    <w:p w14:paraId="2F1293BA" w14:textId="77777777" w:rsidR="002174BF" w:rsidRDefault="002174BF" w:rsidP="002174BF">
      <w:pPr>
        <w:spacing w:after="0"/>
      </w:pPr>
      <w:r>
        <w:t>- Automated extraction of structured data from resumes (DOCX, PDF)</w:t>
      </w:r>
    </w:p>
    <w:p w14:paraId="76BA02CF" w14:textId="77777777" w:rsidR="002174BF" w:rsidRDefault="002174BF" w:rsidP="002174BF">
      <w:pPr>
        <w:spacing w:after="0"/>
      </w:pPr>
      <w:r>
        <w:t>- LLM-powered content extraction and cleaning</w:t>
      </w:r>
    </w:p>
    <w:p w14:paraId="590AC0E6" w14:textId="77777777" w:rsidR="002174BF" w:rsidRDefault="002174BF" w:rsidP="002174BF">
      <w:pPr>
        <w:spacing w:after="0"/>
      </w:pPr>
      <w:r>
        <w:t xml:space="preserve">- Modular </w:t>
      </w:r>
      <w:proofErr w:type="spellStart"/>
      <w:r>
        <w:t>CrewAI</w:t>
      </w:r>
      <w:proofErr w:type="spellEnd"/>
      <w:r>
        <w:t xml:space="preserve"> agent/task/crew design</w:t>
      </w:r>
    </w:p>
    <w:p w14:paraId="0C972195" w14:textId="77777777" w:rsidR="002174BF" w:rsidRDefault="002174BF" w:rsidP="002174BF">
      <w:pPr>
        <w:spacing w:after="0"/>
      </w:pPr>
      <w:r>
        <w:t>- Standardized JSON output for each resume</w:t>
      </w:r>
    </w:p>
    <w:p w14:paraId="1CF0056E" w14:textId="77777777" w:rsidR="002174BF" w:rsidRDefault="002174BF" w:rsidP="002174BF">
      <w:pPr>
        <w:spacing w:after="0"/>
      </w:pPr>
      <w:r>
        <w:t>- Evaluation scripts to measure extraction accuracy against golden records</w:t>
      </w:r>
    </w:p>
    <w:p w14:paraId="3F0D1E8F" w14:textId="77777777" w:rsidR="002174BF" w:rsidRDefault="002174BF" w:rsidP="002174BF">
      <w:pPr>
        <w:spacing w:after="0"/>
      </w:pPr>
    </w:p>
    <w:p w14:paraId="755A265E" w14:textId="673596FE" w:rsidR="002174BF" w:rsidRDefault="002174BF" w:rsidP="002174BF">
      <w:pPr>
        <w:spacing w:after="0"/>
      </w:pPr>
      <w:r w:rsidRPr="002174BF">
        <w:rPr>
          <w:b/>
          <w:bCs/>
          <w:u w:val="single"/>
        </w:rPr>
        <w:t>Evaluation Results</w:t>
      </w:r>
      <w:r>
        <w:t xml:space="preserve"> (from evaluation_results.csv)</w:t>
      </w:r>
    </w:p>
    <w:tbl>
      <w:tblPr>
        <w:tblStyle w:val="TableGrid"/>
        <w:tblW w:w="0" w:type="auto"/>
        <w:tblLook w:val="04A0" w:firstRow="1" w:lastRow="0" w:firstColumn="1" w:lastColumn="0" w:noHBand="0" w:noVBand="1"/>
      </w:tblPr>
      <w:tblGrid>
        <w:gridCol w:w="2547"/>
        <w:gridCol w:w="992"/>
        <w:gridCol w:w="992"/>
        <w:gridCol w:w="901"/>
        <w:gridCol w:w="1320"/>
        <w:gridCol w:w="1301"/>
        <w:gridCol w:w="1297"/>
      </w:tblGrid>
      <w:tr w:rsidR="002174BF" w14:paraId="59AE0999" w14:textId="77777777" w:rsidTr="002174BF">
        <w:tc>
          <w:tcPr>
            <w:tcW w:w="2547" w:type="dxa"/>
            <w:vAlign w:val="center"/>
          </w:tcPr>
          <w:p w14:paraId="5ABB5806" w14:textId="07FD4E15" w:rsidR="002174BF" w:rsidRPr="002174BF" w:rsidRDefault="002174BF" w:rsidP="002174BF">
            <w:r w:rsidRPr="002174BF">
              <w:rPr>
                <w:rFonts w:ascii="Segoe UI" w:hAnsi="Segoe UI" w:cs="Segoe UI"/>
                <w:b/>
                <w:bCs/>
                <w:sz w:val="20"/>
                <w:szCs w:val="20"/>
              </w:rPr>
              <w:t>Resume</w:t>
            </w:r>
          </w:p>
        </w:tc>
        <w:tc>
          <w:tcPr>
            <w:tcW w:w="992" w:type="dxa"/>
            <w:vAlign w:val="center"/>
          </w:tcPr>
          <w:p w14:paraId="602CB4A5" w14:textId="1BA9358D" w:rsidR="002174BF" w:rsidRPr="002174BF" w:rsidRDefault="002174BF" w:rsidP="002174BF">
            <w:r w:rsidRPr="002174BF">
              <w:rPr>
                <w:rFonts w:ascii="Segoe UI" w:hAnsi="Segoe UI" w:cs="Segoe UI"/>
                <w:b/>
                <w:bCs/>
                <w:sz w:val="20"/>
                <w:szCs w:val="20"/>
              </w:rPr>
              <w:t>First Name</w:t>
            </w:r>
          </w:p>
        </w:tc>
        <w:tc>
          <w:tcPr>
            <w:tcW w:w="992" w:type="dxa"/>
            <w:vAlign w:val="center"/>
          </w:tcPr>
          <w:p w14:paraId="2E1B0F4F" w14:textId="4578255C" w:rsidR="002174BF" w:rsidRPr="002174BF" w:rsidRDefault="002174BF" w:rsidP="002174BF">
            <w:r w:rsidRPr="002174BF">
              <w:rPr>
                <w:rFonts w:ascii="Segoe UI" w:hAnsi="Segoe UI" w:cs="Segoe UI"/>
                <w:b/>
                <w:bCs/>
                <w:sz w:val="20"/>
                <w:szCs w:val="20"/>
              </w:rPr>
              <w:t>Last Name</w:t>
            </w:r>
          </w:p>
        </w:tc>
        <w:tc>
          <w:tcPr>
            <w:tcW w:w="901" w:type="dxa"/>
            <w:vAlign w:val="center"/>
          </w:tcPr>
          <w:p w14:paraId="5F271CB8" w14:textId="2D3E0AAC" w:rsidR="002174BF" w:rsidRPr="002174BF" w:rsidRDefault="002174BF" w:rsidP="002174BF">
            <w:r w:rsidRPr="002174BF">
              <w:rPr>
                <w:rFonts w:ascii="Segoe UI" w:hAnsi="Segoe UI" w:cs="Segoe UI"/>
                <w:b/>
                <w:bCs/>
                <w:sz w:val="20"/>
                <w:szCs w:val="20"/>
              </w:rPr>
              <w:t>Email</w:t>
            </w:r>
          </w:p>
        </w:tc>
        <w:tc>
          <w:tcPr>
            <w:tcW w:w="1320" w:type="dxa"/>
            <w:vAlign w:val="center"/>
          </w:tcPr>
          <w:p w14:paraId="7A85A292" w14:textId="402C3091" w:rsidR="002174BF" w:rsidRPr="002174BF" w:rsidRDefault="002174BF" w:rsidP="002174BF">
            <w:r w:rsidRPr="002174BF">
              <w:rPr>
                <w:rFonts w:ascii="Segoe UI" w:hAnsi="Segoe UI" w:cs="Segoe UI"/>
                <w:b/>
                <w:bCs/>
                <w:sz w:val="20"/>
                <w:szCs w:val="20"/>
              </w:rPr>
              <w:t>Skills Precision</w:t>
            </w:r>
          </w:p>
        </w:tc>
        <w:tc>
          <w:tcPr>
            <w:tcW w:w="1301" w:type="dxa"/>
            <w:vAlign w:val="center"/>
          </w:tcPr>
          <w:p w14:paraId="73BAB22C" w14:textId="7A4FFA79" w:rsidR="002174BF" w:rsidRPr="002174BF" w:rsidRDefault="002174BF" w:rsidP="002174BF">
            <w:r w:rsidRPr="002174BF">
              <w:rPr>
                <w:rFonts w:ascii="Segoe UI" w:hAnsi="Segoe UI" w:cs="Segoe UI"/>
                <w:b/>
                <w:bCs/>
                <w:sz w:val="20"/>
                <w:szCs w:val="20"/>
              </w:rPr>
              <w:t>Skills Recall</w:t>
            </w:r>
          </w:p>
        </w:tc>
        <w:tc>
          <w:tcPr>
            <w:tcW w:w="1297" w:type="dxa"/>
            <w:vAlign w:val="center"/>
          </w:tcPr>
          <w:p w14:paraId="5C523AFE" w14:textId="6948DEF4" w:rsidR="002174BF" w:rsidRPr="002174BF" w:rsidRDefault="002174BF" w:rsidP="002174BF">
            <w:r w:rsidRPr="002174BF">
              <w:rPr>
                <w:rFonts w:ascii="Segoe UI" w:hAnsi="Segoe UI" w:cs="Segoe UI"/>
                <w:b/>
                <w:bCs/>
                <w:sz w:val="20"/>
                <w:szCs w:val="20"/>
              </w:rPr>
              <w:t>Skills F1</w:t>
            </w:r>
          </w:p>
        </w:tc>
      </w:tr>
      <w:tr w:rsidR="002174BF" w14:paraId="6EE1AE8C" w14:textId="77777777" w:rsidTr="002174BF">
        <w:tc>
          <w:tcPr>
            <w:tcW w:w="2547" w:type="dxa"/>
            <w:vAlign w:val="center"/>
          </w:tcPr>
          <w:p w14:paraId="04B31EEF" w14:textId="2B9E1F2B" w:rsidR="002174BF" w:rsidRPr="002174BF" w:rsidRDefault="002174BF" w:rsidP="002174BF">
            <w:r w:rsidRPr="002174BF">
              <w:rPr>
                <w:rFonts w:ascii="Segoe UI" w:hAnsi="Segoe UI" w:cs="Segoe UI"/>
                <w:sz w:val="20"/>
                <w:szCs w:val="20"/>
              </w:rPr>
              <w:t>elegant-</w:t>
            </w:r>
            <w:proofErr w:type="spellStart"/>
            <w:r w:rsidRPr="002174BF">
              <w:rPr>
                <w:rFonts w:ascii="Segoe UI" w:hAnsi="Segoe UI" w:cs="Segoe UI"/>
                <w:sz w:val="20"/>
                <w:szCs w:val="20"/>
              </w:rPr>
              <w:t>ms</w:t>
            </w:r>
            <w:proofErr w:type="spellEnd"/>
            <w:r w:rsidRPr="002174BF">
              <w:rPr>
                <w:rFonts w:ascii="Segoe UI" w:hAnsi="Segoe UI" w:cs="Segoe UI"/>
                <w:sz w:val="20"/>
                <w:szCs w:val="20"/>
              </w:rPr>
              <w:t>-word-resume-template</w:t>
            </w:r>
          </w:p>
        </w:tc>
        <w:tc>
          <w:tcPr>
            <w:tcW w:w="992" w:type="dxa"/>
            <w:vAlign w:val="center"/>
          </w:tcPr>
          <w:p w14:paraId="66B65CF6" w14:textId="6C1E7701" w:rsidR="002174BF" w:rsidRPr="002174BF" w:rsidRDefault="002174BF" w:rsidP="002174BF">
            <w:r w:rsidRPr="002174BF">
              <w:rPr>
                <w:rFonts w:ascii="Segoe UI" w:hAnsi="Segoe UI" w:cs="Segoe UI"/>
                <w:sz w:val="20"/>
                <w:szCs w:val="20"/>
              </w:rPr>
              <w:t>1</w:t>
            </w:r>
          </w:p>
        </w:tc>
        <w:tc>
          <w:tcPr>
            <w:tcW w:w="992" w:type="dxa"/>
            <w:vAlign w:val="center"/>
          </w:tcPr>
          <w:p w14:paraId="7D1934A9" w14:textId="67C85F04" w:rsidR="002174BF" w:rsidRPr="002174BF" w:rsidRDefault="002174BF" w:rsidP="002174BF">
            <w:r w:rsidRPr="002174BF">
              <w:rPr>
                <w:rFonts w:ascii="Segoe UI" w:hAnsi="Segoe UI" w:cs="Segoe UI"/>
                <w:sz w:val="20"/>
                <w:szCs w:val="20"/>
              </w:rPr>
              <w:t>1</w:t>
            </w:r>
          </w:p>
        </w:tc>
        <w:tc>
          <w:tcPr>
            <w:tcW w:w="901" w:type="dxa"/>
            <w:vAlign w:val="center"/>
          </w:tcPr>
          <w:p w14:paraId="4B063BCB" w14:textId="0CF20DD3" w:rsidR="002174BF" w:rsidRPr="002174BF" w:rsidRDefault="002174BF" w:rsidP="002174BF">
            <w:r w:rsidRPr="002174BF">
              <w:rPr>
                <w:rFonts w:ascii="Segoe UI" w:hAnsi="Segoe UI" w:cs="Segoe UI"/>
                <w:sz w:val="20"/>
                <w:szCs w:val="20"/>
              </w:rPr>
              <w:t>1</w:t>
            </w:r>
          </w:p>
        </w:tc>
        <w:tc>
          <w:tcPr>
            <w:tcW w:w="1320" w:type="dxa"/>
            <w:vAlign w:val="center"/>
          </w:tcPr>
          <w:p w14:paraId="4930B316" w14:textId="3D09044F" w:rsidR="002174BF" w:rsidRPr="002174BF" w:rsidRDefault="002174BF" w:rsidP="002174BF">
            <w:r w:rsidRPr="002174BF">
              <w:rPr>
                <w:rFonts w:ascii="Segoe UI" w:hAnsi="Segoe UI" w:cs="Segoe UI"/>
                <w:sz w:val="20"/>
                <w:szCs w:val="20"/>
              </w:rPr>
              <w:t>1.0</w:t>
            </w:r>
          </w:p>
        </w:tc>
        <w:tc>
          <w:tcPr>
            <w:tcW w:w="1301" w:type="dxa"/>
            <w:vAlign w:val="center"/>
          </w:tcPr>
          <w:p w14:paraId="6C5332C0" w14:textId="1DF72E6E" w:rsidR="002174BF" w:rsidRPr="002174BF" w:rsidRDefault="002174BF" w:rsidP="002174BF">
            <w:r w:rsidRPr="002174BF">
              <w:rPr>
                <w:rFonts w:ascii="Segoe UI" w:hAnsi="Segoe UI" w:cs="Segoe UI"/>
                <w:sz w:val="20"/>
                <w:szCs w:val="20"/>
              </w:rPr>
              <w:t>1.0</w:t>
            </w:r>
          </w:p>
        </w:tc>
        <w:tc>
          <w:tcPr>
            <w:tcW w:w="1297" w:type="dxa"/>
            <w:vAlign w:val="center"/>
          </w:tcPr>
          <w:p w14:paraId="4ECECED5" w14:textId="2EBD02BC" w:rsidR="002174BF" w:rsidRPr="002174BF" w:rsidRDefault="002174BF" w:rsidP="002174BF">
            <w:r w:rsidRPr="002174BF">
              <w:rPr>
                <w:rFonts w:ascii="Segoe UI" w:hAnsi="Segoe UI" w:cs="Segoe UI"/>
                <w:sz w:val="20"/>
                <w:szCs w:val="20"/>
              </w:rPr>
              <w:t>1.0</w:t>
            </w:r>
          </w:p>
        </w:tc>
      </w:tr>
      <w:tr w:rsidR="002174BF" w14:paraId="5E3DE938" w14:textId="77777777" w:rsidTr="002174BF">
        <w:tc>
          <w:tcPr>
            <w:tcW w:w="2547" w:type="dxa"/>
            <w:vAlign w:val="center"/>
          </w:tcPr>
          <w:p w14:paraId="62F223A6" w14:textId="241EB8CC" w:rsidR="002174BF" w:rsidRPr="002174BF" w:rsidRDefault="002174BF" w:rsidP="002174BF">
            <w:r w:rsidRPr="002174BF">
              <w:rPr>
                <w:rFonts w:ascii="Segoe UI" w:hAnsi="Segoe UI" w:cs="Segoe UI"/>
                <w:sz w:val="20"/>
                <w:szCs w:val="20"/>
              </w:rPr>
              <w:t>entry-level-data-scientist-resume-example</w:t>
            </w:r>
          </w:p>
        </w:tc>
        <w:tc>
          <w:tcPr>
            <w:tcW w:w="992" w:type="dxa"/>
            <w:vAlign w:val="center"/>
          </w:tcPr>
          <w:p w14:paraId="7E4E7BA1" w14:textId="49A41D0F" w:rsidR="002174BF" w:rsidRPr="002174BF" w:rsidRDefault="002174BF" w:rsidP="002174BF">
            <w:r w:rsidRPr="002174BF">
              <w:rPr>
                <w:rFonts w:ascii="Segoe UI" w:hAnsi="Segoe UI" w:cs="Segoe UI"/>
                <w:sz w:val="20"/>
                <w:szCs w:val="20"/>
              </w:rPr>
              <w:t>1</w:t>
            </w:r>
          </w:p>
        </w:tc>
        <w:tc>
          <w:tcPr>
            <w:tcW w:w="992" w:type="dxa"/>
            <w:vAlign w:val="center"/>
          </w:tcPr>
          <w:p w14:paraId="23E9D802" w14:textId="37FBB612" w:rsidR="002174BF" w:rsidRPr="002174BF" w:rsidRDefault="002174BF" w:rsidP="002174BF">
            <w:r w:rsidRPr="002174BF">
              <w:rPr>
                <w:rFonts w:ascii="Segoe UI" w:hAnsi="Segoe UI" w:cs="Segoe UI"/>
                <w:sz w:val="20"/>
                <w:szCs w:val="20"/>
              </w:rPr>
              <w:t>1</w:t>
            </w:r>
          </w:p>
        </w:tc>
        <w:tc>
          <w:tcPr>
            <w:tcW w:w="901" w:type="dxa"/>
            <w:vAlign w:val="center"/>
          </w:tcPr>
          <w:p w14:paraId="5D109CC4" w14:textId="4E84A069" w:rsidR="002174BF" w:rsidRPr="002174BF" w:rsidRDefault="002174BF" w:rsidP="002174BF">
            <w:r w:rsidRPr="002174BF">
              <w:rPr>
                <w:rFonts w:ascii="Segoe UI" w:hAnsi="Segoe UI" w:cs="Segoe UI"/>
                <w:sz w:val="20"/>
                <w:szCs w:val="20"/>
              </w:rPr>
              <w:t>1</w:t>
            </w:r>
          </w:p>
        </w:tc>
        <w:tc>
          <w:tcPr>
            <w:tcW w:w="1320" w:type="dxa"/>
            <w:vAlign w:val="center"/>
          </w:tcPr>
          <w:p w14:paraId="615AF573" w14:textId="510ACE1C" w:rsidR="002174BF" w:rsidRPr="002174BF" w:rsidRDefault="002174BF" w:rsidP="002174BF">
            <w:r w:rsidRPr="002174BF">
              <w:rPr>
                <w:rFonts w:ascii="Segoe UI" w:hAnsi="Segoe UI" w:cs="Segoe UI"/>
                <w:sz w:val="20"/>
                <w:szCs w:val="20"/>
              </w:rPr>
              <w:t>1.0</w:t>
            </w:r>
          </w:p>
        </w:tc>
        <w:tc>
          <w:tcPr>
            <w:tcW w:w="1301" w:type="dxa"/>
            <w:vAlign w:val="center"/>
          </w:tcPr>
          <w:p w14:paraId="79872C58" w14:textId="2691EC94" w:rsidR="002174BF" w:rsidRPr="002174BF" w:rsidRDefault="002174BF" w:rsidP="002174BF">
            <w:r w:rsidRPr="002174BF">
              <w:rPr>
                <w:rFonts w:ascii="Segoe UI" w:hAnsi="Segoe UI" w:cs="Segoe UI"/>
                <w:sz w:val="20"/>
                <w:szCs w:val="20"/>
              </w:rPr>
              <w:t>1.0</w:t>
            </w:r>
          </w:p>
        </w:tc>
        <w:tc>
          <w:tcPr>
            <w:tcW w:w="1297" w:type="dxa"/>
            <w:vAlign w:val="center"/>
          </w:tcPr>
          <w:p w14:paraId="51BD1791" w14:textId="472DAC87" w:rsidR="002174BF" w:rsidRPr="002174BF" w:rsidRDefault="002174BF" w:rsidP="002174BF">
            <w:r w:rsidRPr="002174BF">
              <w:rPr>
                <w:rFonts w:ascii="Segoe UI" w:hAnsi="Segoe UI" w:cs="Segoe UI"/>
                <w:sz w:val="20"/>
                <w:szCs w:val="20"/>
              </w:rPr>
              <w:t>1.0</w:t>
            </w:r>
          </w:p>
        </w:tc>
      </w:tr>
      <w:tr w:rsidR="002174BF" w14:paraId="377E5F6C" w14:textId="77777777" w:rsidTr="002174BF">
        <w:tc>
          <w:tcPr>
            <w:tcW w:w="2547" w:type="dxa"/>
            <w:vAlign w:val="center"/>
          </w:tcPr>
          <w:p w14:paraId="0828F77E" w14:textId="3E408AD0" w:rsidR="002174BF" w:rsidRPr="002174BF" w:rsidRDefault="002174BF" w:rsidP="002174BF">
            <w:r w:rsidRPr="002174BF">
              <w:rPr>
                <w:rFonts w:ascii="Segoe UI" w:hAnsi="Segoe UI" w:cs="Segoe UI"/>
                <w:sz w:val="20"/>
                <w:szCs w:val="20"/>
              </w:rPr>
              <w:t>official-</w:t>
            </w:r>
            <w:proofErr w:type="spellStart"/>
            <w:r w:rsidRPr="002174BF">
              <w:rPr>
                <w:rFonts w:ascii="Segoe UI" w:hAnsi="Segoe UI" w:cs="Segoe UI"/>
                <w:sz w:val="20"/>
                <w:szCs w:val="20"/>
              </w:rPr>
              <w:t>ms</w:t>
            </w:r>
            <w:proofErr w:type="spellEnd"/>
            <w:r w:rsidRPr="002174BF">
              <w:rPr>
                <w:rFonts w:ascii="Segoe UI" w:hAnsi="Segoe UI" w:cs="Segoe UI"/>
                <w:sz w:val="20"/>
                <w:szCs w:val="20"/>
              </w:rPr>
              <w:t>-word-resume-template</w:t>
            </w:r>
          </w:p>
        </w:tc>
        <w:tc>
          <w:tcPr>
            <w:tcW w:w="992" w:type="dxa"/>
            <w:vAlign w:val="center"/>
          </w:tcPr>
          <w:p w14:paraId="26AB50B3" w14:textId="4D1A2A40" w:rsidR="002174BF" w:rsidRPr="002174BF" w:rsidRDefault="002174BF" w:rsidP="002174BF">
            <w:r w:rsidRPr="002174BF">
              <w:rPr>
                <w:rFonts w:ascii="Segoe UI" w:hAnsi="Segoe UI" w:cs="Segoe UI"/>
                <w:sz w:val="20"/>
                <w:szCs w:val="20"/>
              </w:rPr>
              <w:t>1</w:t>
            </w:r>
          </w:p>
        </w:tc>
        <w:tc>
          <w:tcPr>
            <w:tcW w:w="992" w:type="dxa"/>
            <w:vAlign w:val="center"/>
          </w:tcPr>
          <w:p w14:paraId="1543B826" w14:textId="7FD3A72C" w:rsidR="002174BF" w:rsidRPr="002174BF" w:rsidRDefault="002174BF" w:rsidP="002174BF">
            <w:r w:rsidRPr="002174BF">
              <w:rPr>
                <w:rFonts w:ascii="Segoe UI" w:hAnsi="Segoe UI" w:cs="Segoe UI"/>
                <w:sz w:val="20"/>
                <w:szCs w:val="20"/>
              </w:rPr>
              <w:t>1</w:t>
            </w:r>
          </w:p>
        </w:tc>
        <w:tc>
          <w:tcPr>
            <w:tcW w:w="901" w:type="dxa"/>
            <w:vAlign w:val="center"/>
          </w:tcPr>
          <w:p w14:paraId="61FC4A77" w14:textId="75C13F96" w:rsidR="002174BF" w:rsidRPr="002174BF" w:rsidRDefault="002174BF" w:rsidP="002174BF">
            <w:r w:rsidRPr="002174BF">
              <w:rPr>
                <w:rFonts w:ascii="Segoe UI" w:hAnsi="Segoe UI" w:cs="Segoe UI"/>
                <w:sz w:val="20"/>
                <w:szCs w:val="20"/>
              </w:rPr>
              <w:t>1</w:t>
            </w:r>
          </w:p>
        </w:tc>
        <w:tc>
          <w:tcPr>
            <w:tcW w:w="1320" w:type="dxa"/>
            <w:vAlign w:val="center"/>
          </w:tcPr>
          <w:p w14:paraId="26C1AE12" w14:textId="11B16065" w:rsidR="002174BF" w:rsidRPr="002174BF" w:rsidRDefault="002174BF" w:rsidP="002174BF">
            <w:r w:rsidRPr="002174BF">
              <w:rPr>
                <w:rFonts w:ascii="Segoe UI" w:hAnsi="Segoe UI" w:cs="Segoe UI"/>
                <w:sz w:val="20"/>
                <w:szCs w:val="20"/>
              </w:rPr>
              <w:t>1.0</w:t>
            </w:r>
          </w:p>
        </w:tc>
        <w:tc>
          <w:tcPr>
            <w:tcW w:w="1301" w:type="dxa"/>
            <w:vAlign w:val="center"/>
          </w:tcPr>
          <w:p w14:paraId="6F3F9F29" w14:textId="5CCBC2C1" w:rsidR="002174BF" w:rsidRPr="002174BF" w:rsidRDefault="002174BF" w:rsidP="002174BF">
            <w:r w:rsidRPr="002174BF">
              <w:rPr>
                <w:rFonts w:ascii="Segoe UI" w:hAnsi="Segoe UI" w:cs="Segoe UI"/>
                <w:sz w:val="20"/>
                <w:szCs w:val="20"/>
              </w:rPr>
              <w:t>1.0</w:t>
            </w:r>
          </w:p>
        </w:tc>
        <w:tc>
          <w:tcPr>
            <w:tcW w:w="1297" w:type="dxa"/>
            <w:vAlign w:val="center"/>
          </w:tcPr>
          <w:p w14:paraId="76C9D1B1" w14:textId="0FFB4B92" w:rsidR="002174BF" w:rsidRPr="002174BF" w:rsidRDefault="002174BF" w:rsidP="002174BF">
            <w:r w:rsidRPr="002174BF">
              <w:rPr>
                <w:rFonts w:ascii="Segoe UI" w:hAnsi="Segoe UI" w:cs="Segoe UI"/>
                <w:sz w:val="20"/>
                <w:szCs w:val="20"/>
              </w:rPr>
              <w:t>1.0</w:t>
            </w:r>
          </w:p>
        </w:tc>
      </w:tr>
      <w:tr w:rsidR="002174BF" w14:paraId="16AE5BA9" w14:textId="77777777" w:rsidTr="002174BF">
        <w:tc>
          <w:tcPr>
            <w:tcW w:w="2547" w:type="dxa"/>
            <w:vAlign w:val="center"/>
          </w:tcPr>
          <w:p w14:paraId="061F9046" w14:textId="368ED145" w:rsidR="002174BF" w:rsidRPr="002174BF" w:rsidRDefault="002174BF" w:rsidP="002174BF">
            <w:r w:rsidRPr="002174BF">
              <w:rPr>
                <w:rFonts w:ascii="Segoe UI" w:hAnsi="Segoe UI" w:cs="Segoe UI"/>
                <w:sz w:val="20"/>
                <w:szCs w:val="20"/>
              </w:rPr>
              <w:t>senior-data-scientist-resume-example</w:t>
            </w:r>
          </w:p>
        </w:tc>
        <w:tc>
          <w:tcPr>
            <w:tcW w:w="992" w:type="dxa"/>
            <w:vAlign w:val="center"/>
          </w:tcPr>
          <w:p w14:paraId="03EE7F56" w14:textId="1FFF0482" w:rsidR="002174BF" w:rsidRPr="002174BF" w:rsidRDefault="002174BF" w:rsidP="002174BF">
            <w:r w:rsidRPr="002174BF">
              <w:rPr>
                <w:rFonts w:ascii="Segoe UI" w:hAnsi="Segoe UI" w:cs="Segoe UI"/>
                <w:sz w:val="20"/>
                <w:szCs w:val="20"/>
              </w:rPr>
              <w:t>1</w:t>
            </w:r>
          </w:p>
        </w:tc>
        <w:tc>
          <w:tcPr>
            <w:tcW w:w="992" w:type="dxa"/>
            <w:vAlign w:val="center"/>
          </w:tcPr>
          <w:p w14:paraId="6F97B8AB" w14:textId="155CAACC" w:rsidR="002174BF" w:rsidRPr="002174BF" w:rsidRDefault="002174BF" w:rsidP="002174BF">
            <w:r w:rsidRPr="002174BF">
              <w:rPr>
                <w:rFonts w:ascii="Segoe UI" w:hAnsi="Segoe UI" w:cs="Segoe UI"/>
                <w:sz w:val="20"/>
                <w:szCs w:val="20"/>
              </w:rPr>
              <w:t>1</w:t>
            </w:r>
          </w:p>
        </w:tc>
        <w:tc>
          <w:tcPr>
            <w:tcW w:w="901" w:type="dxa"/>
            <w:vAlign w:val="center"/>
          </w:tcPr>
          <w:p w14:paraId="2A945B54" w14:textId="1F111719" w:rsidR="002174BF" w:rsidRPr="002174BF" w:rsidRDefault="002174BF" w:rsidP="002174BF">
            <w:r w:rsidRPr="002174BF">
              <w:rPr>
                <w:rFonts w:ascii="Segoe UI" w:hAnsi="Segoe UI" w:cs="Segoe UI"/>
                <w:sz w:val="20"/>
                <w:szCs w:val="20"/>
              </w:rPr>
              <w:t>1</w:t>
            </w:r>
          </w:p>
        </w:tc>
        <w:tc>
          <w:tcPr>
            <w:tcW w:w="1320" w:type="dxa"/>
            <w:vAlign w:val="center"/>
          </w:tcPr>
          <w:p w14:paraId="18806BE0" w14:textId="6DAFDC64" w:rsidR="002174BF" w:rsidRPr="002174BF" w:rsidRDefault="002174BF" w:rsidP="002174BF">
            <w:r w:rsidRPr="002174BF">
              <w:rPr>
                <w:rFonts w:ascii="Segoe UI" w:hAnsi="Segoe UI" w:cs="Segoe UI"/>
                <w:sz w:val="20"/>
                <w:szCs w:val="20"/>
              </w:rPr>
              <w:t>0.5</w:t>
            </w:r>
          </w:p>
        </w:tc>
        <w:tc>
          <w:tcPr>
            <w:tcW w:w="1301" w:type="dxa"/>
            <w:vAlign w:val="center"/>
          </w:tcPr>
          <w:p w14:paraId="11B7395C" w14:textId="0EA6DF05" w:rsidR="002174BF" w:rsidRPr="002174BF" w:rsidRDefault="002174BF" w:rsidP="002174BF">
            <w:r w:rsidRPr="002174BF">
              <w:rPr>
                <w:rFonts w:ascii="Segoe UI" w:hAnsi="Segoe UI" w:cs="Segoe UI"/>
                <w:sz w:val="20"/>
                <w:szCs w:val="20"/>
              </w:rPr>
              <w:t>0.75</w:t>
            </w:r>
          </w:p>
        </w:tc>
        <w:tc>
          <w:tcPr>
            <w:tcW w:w="1297" w:type="dxa"/>
            <w:vAlign w:val="center"/>
          </w:tcPr>
          <w:p w14:paraId="3D202EC0" w14:textId="32C66B81" w:rsidR="002174BF" w:rsidRPr="002174BF" w:rsidRDefault="002174BF" w:rsidP="002174BF">
            <w:r w:rsidRPr="002174BF">
              <w:rPr>
                <w:rFonts w:ascii="Segoe UI" w:hAnsi="Segoe UI" w:cs="Segoe UI"/>
                <w:sz w:val="20"/>
                <w:szCs w:val="20"/>
              </w:rPr>
              <w:t>0.6</w:t>
            </w:r>
          </w:p>
        </w:tc>
      </w:tr>
      <w:tr w:rsidR="002174BF" w14:paraId="09C9B604" w14:textId="77777777" w:rsidTr="002174BF">
        <w:tc>
          <w:tcPr>
            <w:tcW w:w="2547" w:type="dxa"/>
            <w:vAlign w:val="center"/>
          </w:tcPr>
          <w:p w14:paraId="39FF290D" w14:textId="0116FF8C" w:rsidR="002174BF" w:rsidRPr="002174BF" w:rsidRDefault="002174BF" w:rsidP="002174BF">
            <w:r w:rsidRPr="002174BF">
              <w:rPr>
                <w:rFonts w:ascii="Segoe UI" w:hAnsi="Segoe UI" w:cs="Segoe UI"/>
                <w:sz w:val="20"/>
                <w:szCs w:val="20"/>
              </w:rPr>
              <w:t>standout-</w:t>
            </w:r>
            <w:proofErr w:type="spellStart"/>
            <w:r w:rsidRPr="002174BF">
              <w:rPr>
                <w:rFonts w:ascii="Segoe UI" w:hAnsi="Segoe UI" w:cs="Segoe UI"/>
                <w:sz w:val="20"/>
                <w:szCs w:val="20"/>
              </w:rPr>
              <w:t>ms</w:t>
            </w:r>
            <w:proofErr w:type="spellEnd"/>
            <w:r w:rsidRPr="002174BF">
              <w:rPr>
                <w:rFonts w:ascii="Segoe UI" w:hAnsi="Segoe UI" w:cs="Segoe UI"/>
                <w:sz w:val="20"/>
                <w:szCs w:val="20"/>
              </w:rPr>
              <w:t>-word-resume-template</w:t>
            </w:r>
          </w:p>
        </w:tc>
        <w:tc>
          <w:tcPr>
            <w:tcW w:w="992" w:type="dxa"/>
            <w:vAlign w:val="center"/>
          </w:tcPr>
          <w:p w14:paraId="0CD6BC94" w14:textId="6A563C81" w:rsidR="002174BF" w:rsidRPr="002174BF" w:rsidRDefault="002174BF" w:rsidP="002174BF">
            <w:r w:rsidRPr="002174BF">
              <w:rPr>
                <w:rFonts w:ascii="Segoe UI" w:hAnsi="Segoe UI" w:cs="Segoe UI"/>
                <w:sz w:val="20"/>
                <w:szCs w:val="20"/>
              </w:rPr>
              <w:t>1</w:t>
            </w:r>
          </w:p>
        </w:tc>
        <w:tc>
          <w:tcPr>
            <w:tcW w:w="992" w:type="dxa"/>
            <w:vAlign w:val="center"/>
          </w:tcPr>
          <w:p w14:paraId="250D3FFA" w14:textId="095C05DF" w:rsidR="002174BF" w:rsidRPr="002174BF" w:rsidRDefault="002174BF" w:rsidP="002174BF">
            <w:r w:rsidRPr="002174BF">
              <w:rPr>
                <w:rFonts w:ascii="Segoe UI" w:hAnsi="Segoe UI" w:cs="Segoe UI"/>
                <w:sz w:val="20"/>
                <w:szCs w:val="20"/>
              </w:rPr>
              <w:t>1</w:t>
            </w:r>
          </w:p>
        </w:tc>
        <w:tc>
          <w:tcPr>
            <w:tcW w:w="901" w:type="dxa"/>
            <w:vAlign w:val="center"/>
          </w:tcPr>
          <w:p w14:paraId="085C14DE" w14:textId="2A59F542" w:rsidR="002174BF" w:rsidRPr="002174BF" w:rsidRDefault="002174BF" w:rsidP="002174BF">
            <w:r w:rsidRPr="002174BF">
              <w:rPr>
                <w:rFonts w:ascii="Segoe UI" w:hAnsi="Segoe UI" w:cs="Segoe UI"/>
                <w:sz w:val="20"/>
                <w:szCs w:val="20"/>
              </w:rPr>
              <w:t>1</w:t>
            </w:r>
          </w:p>
        </w:tc>
        <w:tc>
          <w:tcPr>
            <w:tcW w:w="1320" w:type="dxa"/>
            <w:vAlign w:val="center"/>
          </w:tcPr>
          <w:p w14:paraId="4F994138" w14:textId="5822B61F" w:rsidR="002174BF" w:rsidRPr="002174BF" w:rsidRDefault="002174BF" w:rsidP="002174BF">
            <w:r w:rsidRPr="002174BF">
              <w:rPr>
                <w:rFonts w:ascii="Segoe UI" w:hAnsi="Segoe UI" w:cs="Segoe UI"/>
                <w:sz w:val="20"/>
                <w:szCs w:val="20"/>
              </w:rPr>
              <w:t>0.71</w:t>
            </w:r>
          </w:p>
        </w:tc>
        <w:tc>
          <w:tcPr>
            <w:tcW w:w="1301" w:type="dxa"/>
            <w:vAlign w:val="center"/>
          </w:tcPr>
          <w:p w14:paraId="4567E081" w14:textId="46B1B899" w:rsidR="002174BF" w:rsidRPr="002174BF" w:rsidRDefault="002174BF" w:rsidP="002174BF">
            <w:r w:rsidRPr="002174BF">
              <w:rPr>
                <w:rFonts w:ascii="Segoe UI" w:hAnsi="Segoe UI" w:cs="Segoe UI"/>
                <w:sz w:val="20"/>
                <w:szCs w:val="20"/>
              </w:rPr>
              <w:t>0.71</w:t>
            </w:r>
          </w:p>
        </w:tc>
        <w:tc>
          <w:tcPr>
            <w:tcW w:w="1297" w:type="dxa"/>
            <w:vAlign w:val="center"/>
          </w:tcPr>
          <w:p w14:paraId="3D1C8290" w14:textId="2B03B0A8" w:rsidR="002174BF" w:rsidRPr="002174BF" w:rsidRDefault="002174BF" w:rsidP="002174BF">
            <w:r w:rsidRPr="002174BF">
              <w:rPr>
                <w:rFonts w:ascii="Segoe UI" w:hAnsi="Segoe UI" w:cs="Segoe UI"/>
                <w:sz w:val="20"/>
                <w:szCs w:val="20"/>
              </w:rPr>
              <w:t>0.71</w:t>
            </w:r>
          </w:p>
        </w:tc>
      </w:tr>
    </w:tbl>
    <w:p w14:paraId="42C5E2A2" w14:textId="77777777" w:rsidR="002174BF" w:rsidRDefault="002174BF" w:rsidP="002174BF">
      <w:pPr>
        <w:spacing w:after="0"/>
      </w:pPr>
    </w:p>
    <w:p w14:paraId="3C943A2B" w14:textId="027FE229" w:rsidR="002174BF" w:rsidRPr="002174BF" w:rsidRDefault="002174BF" w:rsidP="002174BF">
      <w:pPr>
        <w:spacing w:after="0"/>
        <w:rPr>
          <w:b/>
          <w:bCs/>
          <w:u w:val="single"/>
        </w:rPr>
      </w:pPr>
      <w:r w:rsidRPr="002174BF">
        <w:rPr>
          <w:b/>
          <w:bCs/>
          <w:u w:val="single"/>
        </w:rPr>
        <w:t>Interpretation:</w:t>
      </w:r>
    </w:p>
    <w:p w14:paraId="1D884AE1" w14:textId="77777777" w:rsidR="002174BF" w:rsidRDefault="002174BF" w:rsidP="002174BF">
      <w:pPr>
        <w:spacing w:after="0"/>
      </w:pPr>
      <w:r>
        <w:t xml:space="preserve">  - Most resumes achieved perfect extraction (F1 = 1.0) for names, email, and skills.</w:t>
      </w:r>
    </w:p>
    <w:p w14:paraId="10AD699D" w14:textId="72601404" w:rsidR="002174BF" w:rsidRDefault="002174BF" w:rsidP="002174BF">
      <w:pPr>
        <w:spacing w:after="0"/>
      </w:pPr>
      <w:r>
        <w:t xml:space="preserve">  - Some resumes (e.g., senior-data-scientist, standout) had slightly lower skills extraction F1, indicating partial matches.</w:t>
      </w:r>
    </w:p>
    <w:p w14:paraId="771987C5" w14:textId="7FABC633" w:rsidR="0067606C" w:rsidRDefault="000E5EA7" w:rsidP="002174BF">
      <w:pPr>
        <w:spacing w:after="0"/>
      </w:pPr>
      <w:r>
        <w:t xml:space="preserve">  - Reason</w:t>
      </w:r>
      <w:r w:rsidR="00441AAC">
        <w:t>s</w:t>
      </w:r>
      <w:r>
        <w:t xml:space="preserve"> for partial matches </w:t>
      </w:r>
      <w:r w:rsidR="00441AAC">
        <w:t>are line breaks and extra spaces only. Content is extracted complete</w:t>
      </w:r>
      <w:r w:rsidR="009B2228">
        <w:t>.</w:t>
      </w:r>
    </w:p>
    <w:p w14:paraId="67B977A3" w14:textId="77777777" w:rsidR="002174BF" w:rsidRDefault="002174BF" w:rsidP="002174BF">
      <w:pPr>
        <w:spacing w:after="0"/>
      </w:pPr>
    </w:p>
    <w:p w14:paraId="512F8C9E" w14:textId="79F3132A" w:rsidR="002174BF" w:rsidRPr="002174BF" w:rsidRDefault="002174BF" w:rsidP="002174BF">
      <w:pPr>
        <w:spacing w:after="0"/>
        <w:rPr>
          <w:b/>
          <w:bCs/>
          <w:u w:val="single"/>
        </w:rPr>
      </w:pPr>
      <w:r w:rsidRPr="002174BF">
        <w:rPr>
          <w:b/>
          <w:bCs/>
          <w:u w:val="single"/>
        </w:rPr>
        <w:t>Conclusion</w:t>
      </w:r>
    </w:p>
    <w:p w14:paraId="4B9DBD2F" w14:textId="28327286" w:rsidR="002174BF" w:rsidRPr="002174BF" w:rsidRDefault="002174BF" w:rsidP="002174BF">
      <w:pPr>
        <w:spacing w:after="0"/>
      </w:pPr>
      <w:r>
        <w:t>The project demonstrates high accuracy in extracting key resume fields, with minor improvements possible in skills extraction for certain templates. The modular design allows for easy extension and adaptation to new formats or extraction requirements.</w:t>
      </w:r>
    </w:p>
    <w:sectPr w:rsidR="002174BF" w:rsidRPr="00217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BF"/>
    <w:rsid w:val="000E5EA7"/>
    <w:rsid w:val="002174BF"/>
    <w:rsid w:val="00441AAC"/>
    <w:rsid w:val="00595764"/>
    <w:rsid w:val="0067606C"/>
    <w:rsid w:val="00843C1A"/>
    <w:rsid w:val="009B22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875F7"/>
  <w15:chartTrackingRefBased/>
  <w15:docId w15:val="{90E015A1-6163-41A7-B9DC-4B9AAD98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4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4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4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4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4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4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4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4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4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4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4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4BF"/>
    <w:rPr>
      <w:rFonts w:eastAsiaTheme="majorEastAsia" w:cstheme="majorBidi"/>
      <w:color w:val="272727" w:themeColor="text1" w:themeTint="D8"/>
    </w:rPr>
  </w:style>
  <w:style w:type="paragraph" w:styleId="Title">
    <w:name w:val="Title"/>
    <w:basedOn w:val="Normal"/>
    <w:next w:val="Normal"/>
    <w:link w:val="TitleChar"/>
    <w:uiPriority w:val="10"/>
    <w:qFormat/>
    <w:rsid w:val="0021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4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4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4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4BF"/>
    <w:pPr>
      <w:spacing w:before="160"/>
      <w:jc w:val="center"/>
    </w:pPr>
    <w:rPr>
      <w:i/>
      <w:iCs/>
      <w:color w:val="404040" w:themeColor="text1" w:themeTint="BF"/>
    </w:rPr>
  </w:style>
  <w:style w:type="character" w:customStyle="1" w:styleId="QuoteChar">
    <w:name w:val="Quote Char"/>
    <w:basedOn w:val="DefaultParagraphFont"/>
    <w:link w:val="Quote"/>
    <w:uiPriority w:val="29"/>
    <w:rsid w:val="002174BF"/>
    <w:rPr>
      <w:i/>
      <w:iCs/>
      <w:color w:val="404040" w:themeColor="text1" w:themeTint="BF"/>
    </w:rPr>
  </w:style>
  <w:style w:type="paragraph" w:styleId="ListParagraph">
    <w:name w:val="List Paragraph"/>
    <w:basedOn w:val="Normal"/>
    <w:uiPriority w:val="34"/>
    <w:qFormat/>
    <w:rsid w:val="002174BF"/>
    <w:pPr>
      <w:ind w:left="720"/>
      <w:contextualSpacing/>
    </w:pPr>
  </w:style>
  <w:style w:type="character" w:styleId="IntenseEmphasis">
    <w:name w:val="Intense Emphasis"/>
    <w:basedOn w:val="DefaultParagraphFont"/>
    <w:uiPriority w:val="21"/>
    <w:qFormat/>
    <w:rsid w:val="002174BF"/>
    <w:rPr>
      <w:i/>
      <w:iCs/>
      <w:color w:val="0F4761" w:themeColor="accent1" w:themeShade="BF"/>
    </w:rPr>
  </w:style>
  <w:style w:type="paragraph" w:styleId="IntenseQuote">
    <w:name w:val="Intense Quote"/>
    <w:basedOn w:val="Normal"/>
    <w:next w:val="Normal"/>
    <w:link w:val="IntenseQuoteChar"/>
    <w:uiPriority w:val="30"/>
    <w:qFormat/>
    <w:rsid w:val="00217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4BF"/>
    <w:rPr>
      <w:i/>
      <w:iCs/>
      <w:color w:val="0F4761" w:themeColor="accent1" w:themeShade="BF"/>
    </w:rPr>
  </w:style>
  <w:style w:type="character" w:styleId="IntenseReference">
    <w:name w:val="Intense Reference"/>
    <w:basedOn w:val="DefaultParagraphFont"/>
    <w:uiPriority w:val="32"/>
    <w:qFormat/>
    <w:rsid w:val="002174BF"/>
    <w:rPr>
      <w:b/>
      <w:bCs/>
      <w:smallCaps/>
      <w:color w:val="0F4761" w:themeColor="accent1" w:themeShade="BF"/>
      <w:spacing w:val="5"/>
    </w:rPr>
  </w:style>
  <w:style w:type="table" w:styleId="TableGrid">
    <w:name w:val="Table Grid"/>
    <w:basedOn w:val="TableNormal"/>
    <w:uiPriority w:val="39"/>
    <w:rsid w:val="0021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Agarwal</dc:creator>
  <cp:keywords/>
  <dc:description/>
  <cp:lastModifiedBy>Samarth Agarwal</cp:lastModifiedBy>
  <cp:revision>6</cp:revision>
  <dcterms:created xsi:type="dcterms:W3CDTF">2025-08-29T05:04:00Z</dcterms:created>
  <dcterms:modified xsi:type="dcterms:W3CDTF">2025-08-29T05:18:00Z</dcterms:modified>
</cp:coreProperties>
</file>