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after="120" w:line="360" w:lineRule="auto"/>
      </w:pPr>
      <w:r>
        <w:rPr>
          <w:rFonts w:ascii="Times New Roman" w:hAnsi="Times New Roman" w:cs="Times New Roman"/>
          <w:b/>
          <w:sz w:val="28"/>
          <w:szCs w:val="28"/>
        </w:rPr>
        <w:t xml:space="preserve">DEPARTMENT OF COMPUTER SCIENCE AND ENGINEERING</w:t>
      </w:r>
    </w:p>
    <w:p>
      <w:pPr>
        <w:jc w:val="center"/>
        <w:spacing w:after="120" w:line="360" w:lineRule="auto"/>
      </w:pPr>
      <w:r>
        <w:rPr>
          <w:rFonts w:ascii="Times New Roman" w:hAnsi="Times New Roman" w:cs="Times New Roman"/>
          <w:b/>
          <w:sz w:val="32"/>
          <w:szCs w:val="32"/>
        </w:rPr>
        <w:t xml:space="preserve">RV COLLEGE OF ENGINEERING</w:t>
      </w:r>
    </w:p>
    <w:p>
      <w:pPr>
        <w:jc w:val="center"/>
        <w:spacing w:after="260" w:line="360" w:lineRule="auto"/>
      </w:pPr>
      <w:r>
        <w:rPr>
          <w:rFonts w:ascii="Times New Roman" w:hAnsi="Times New Roman" w:cs="Times New Roman"/>
          <w:sz w:val="24"/>
          <w:szCs w:val="24"/>
        </w:rPr>
        <w:t xml:space="preserve">(Autonomous Institution affiliated to VTU, Belagavi)</w:t>
      </w:r>
    </w:p>
    <w:p>
      <w:pPr>
        <w:jc w:val="center"/>
        <w:spacing w:after="120" w:line="360" w:lineRule="auto"/>
      </w:pPr>
      <w:r>
        <w:rPr>
          <w:rFonts w:ascii="Times New Roman" w:hAnsi="Times New Roman" w:cs="Times New Roman"/>
          <w:b/>
          <w:sz w:val="32"/>
          <w:szCs w:val="32"/>
        </w:rPr>
        <w:t xml:space="preserve">PROJECT REPORT</w:t>
      </w:r>
    </w:p>
    <w:p>
      <w:pPr>
        <w:jc w:val="center"/>
        <w:spacing w:after="120" w:line="360" w:lineRule="auto"/>
      </w:pPr>
      <w:r>
        <w:rPr>
          <w:rFonts w:ascii="Times New Roman" w:hAnsi="Times New Roman" w:cs="Times New Roman"/>
          <w:sz w:val="26"/>
          <w:szCs w:val="26"/>
        </w:rPr>
        <w:t xml:space="preserve">On</w:t>
      </w:r>
    </w:p>
    <w:p>
      <w:pPr>
        <w:jc w:val="center"/>
        <w:spacing w:after="260" w:line="360" w:lineRule="auto"/>
      </w:pPr>
      <w:r>
        <w:rPr>
          <w:rFonts w:ascii="Times New Roman" w:hAnsi="Times New Roman" w:cs="Times New Roman"/>
          <w:b/>
          <w:sz w:val="32"/>
          <w:szCs w:val="32"/>
        </w:rPr>
        <w:t xml:space="preserve">IoT-Based Soldier Safety and Battlefield Environment Monitoring System Using ESP32</w:t>
      </w:r>
    </w:p>
    <w:p>
      <w:pPr>
        <w:jc w:val="center"/>
        <w:spacing w:after="260" w:line="360" w:lineRule="auto"/>
      </w:pPr>
      <w:r>
        <w:rPr>
          <w:rFonts w:ascii="Times New Roman" w:hAnsi="Times New Roman" w:cs="Times New Roman"/>
          <w:sz w:val="24"/>
          <w:szCs w:val="24"/>
        </w:rPr>
        <w:t xml:space="preserve">Submitted in partial fulfilment of First year IDEA Lab</w:t>
      </w:r>
    </w:p>
    <w:p>
      <w:pPr>
        <w:jc w:val="center"/>
        <w:spacing w:after="120" w:line="360" w:lineRule="auto"/>
      </w:pPr>
      <w:r>
        <w:rPr>
          <w:rFonts w:ascii="Times New Roman" w:hAnsi="Times New Roman" w:cs="Times New Roman"/>
          <w:b/>
          <w:sz w:val="26"/>
          <w:szCs w:val="26"/>
        </w:rPr>
        <w:t xml:space="preserve">Submitted by</w:t>
      </w:r>
    </w:p>
    <w:p>
      <w:pPr>
        <w:jc w:val="center"/>
        <w:spacing w:after="120" w:line="360" w:lineRule="auto"/>
      </w:pPr>
      <w:r>
        <w:rPr>
          <w:rFonts w:ascii="Times New Roman" w:hAnsi="Times New Roman" w:cs="Times New Roman"/>
          <w:sz w:val="24"/>
          <w:szCs w:val="24"/>
        </w:rPr>
        <w:t xml:space="preserve">1. Saamarth S [1RV25CS151]</w:t>
      </w:r>
    </w:p>
    <w:p>
      <w:pPr>
        <w:jc w:val="center"/>
        <w:spacing w:after="120" w:line="360" w:lineRule="auto"/>
      </w:pPr>
      <w:r>
        <w:rPr>
          <w:rFonts w:ascii="Times New Roman" w:hAnsi="Times New Roman" w:cs="Times New Roman"/>
          <w:sz w:val="24"/>
          <w:szCs w:val="24"/>
        </w:rPr>
        <w:t xml:space="preserve">2. Satvik Tripathi [1RV25CS162]</w:t>
      </w:r>
    </w:p>
    <w:p>
      <w:pPr>
        <w:jc w:val="center"/>
        <w:spacing w:after="120" w:line="360" w:lineRule="auto"/>
      </w:pPr>
      <w:r>
        <w:rPr>
          <w:rFonts w:ascii="Times New Roman" w:hAnsi="Times New Roman" w:cs="Times New Roman"/>
          <w:sz w:val="24"/>
          <w:szCs w:val="24"/>
        </w:rPr>
        <w:t xml:space="preserve">3. Samarth S Prabhu [1RZ25CS153]</w:t>
      </w:r>
    </w:p>
    <w:p>
      <w:pPr>
        <w:jc w:val="center"/>
        <w:spacing w:after="260" w:line="360" w:lineRule="auto"/>
      </w:pPr>
      <w:r>
        <w:rPr>
          <w:rFonts w:ascii="Times New Roman" w:hAnsi="Times New Roman" w:cs="Times New Roman"/>
          <w:sz w:val="24"/>
          <w:szCs w:val="24"/>
        </w:rPr>
        <w:t xml:space="preserve">4. Sanchit Mahajan [1RZ25CS154]</w:t>
      </w:r>
    </w:p>
    <w:p>
      <w:pPr>
        <w:jc w:val="center"/>
        <w:spacing w:after="120" w:line="360" w:lineRule="auto"/>
      </w:pPr>
      <w:r>
        <w:rPr>
          <w:rFonts w:ascii="Times New Roman" w:hAnsi="Times New Roman" w:cs="Times New Roman"/>
          <w:b/>
          <w:sz w:val="26"/>
          <w:szCs w:val="26"/>
        </w:rPr>
        <w:t xml:space="preserve">Under the guidance of</w:t>
      </w:r>
    </w:p>
    <w:p>
      <w:pPr>
        <w:jc w:val="center"/>
        <w:spacing w:after="120" w:line="360" w:lineRule="auto"/>
      </w:pPr>
      <w:r>
        <w:rPr>
          <w:rFonts w:ascii="Times New Roman" w:hAnsi="Times New Roman" w:cs="Times New Roman"/>
          <w:b/>
          <w:sz w:val="24"/>
          <w:szCs w:val="24"/>
        </w:rPr>
        <w:t xml:space="preserve">Dr. Vivekanand S Gogi</w:t>
      </w:r>
    </w:p>
    <w:p>
      <w:pPr>
        <w:jc w:val="center"/>
        <w:spacing w:after="260" w:line="360" w:lineRule="auto"/>
      </w:pPr>
      <w:r>
        <w:rPr>
          <w:rFonts w:ascii="Times New Roman" w:hAnsi="Times New Roman" w:cs="Times New Roman"/>
          <w:sz w:val="24"/>
          <w:szCs w:val="24"/>
        </w:rPr>
        <w:t xml:space="preserve">RV College of Engineering, Bengaluru</w:t>
      </w:r>
    </w:p>
    <w:p>
      <w:pPr>
        <w:jc w:val="center"/>
        <w:spacing w:after="120" w:line="360" w:lineRule="auto"/>
      </w:pPr>
      <w:r>
        <w:rPr>
          <w:rFonts w:ascii="Times New Roman" w:hAnsi="Times New Roman" w:cs="Times New Roman"/>
          <w:b/>
          <w:sz w:val="24"/>
          <w:szCs w:val="24"/>
        </w:rPr>
        <w:t xml:space="preserve">2025 - 2026</w:t>
      </w:r>
    </w:p>
    <w:p>
      <w:r>
        <w:br w:type="page"/>
      </w:r>
    </w:p>
    <w:p>
      <w:pPr>
        <w:jc w:val="center"/>
        <w:spacing w:after="180" w:line="360" w:lineRule="auto"/>
      </w:pPr>
      <w:r>
        <w:rPr>
          <w:rFonts w:ascii="Times New Roman" w:hAnsi="Times New Roman" w:cs="Times New Roman"/>
          <w:b/>
          <w:sz w:val="32"/>
          <w:szCs w:val="32"/>
        </w:rPr>
        <w:t xml:space="preserve">CERTIFICATE</w:t>
      </w:r>
    </w:p>
    <w:p>
      <w:pPr>
        <w:jc w:val="left"/>
        <w:spacing w:after="120" w:line="360" w:lineRule="auto"/>
      </w:pPr>
      <w:r>
        <w:rPr>
          <w:rFonts w:ascii="Times New Roman" w:hAnsi="Times New Roman" w:cs="Times New Roman"/>
          <w:sz w:val="24"/>
          <w:szCs w:val="24"/>
        </w:rPr>
        <w:t xml:space="preserve">Certified that the project work titled 'IoT-Based Soldier Safety and Battlefield Environment Monitoring System Using ESP32' is carried out by Saamarth S (1RV25CS151), Satvik Tripathi (1RV25CS162), Samarth S Prabhu (1RZ25CS153), and Sanchit Mahajan (1RZ25CS154), who are bonafide students of RV College of Engineering, Bengaluru, in partial fulfilment for the award of degree of Bachelor of Engineering in Computer Science and Engineering of the Visvesvaraya Technological University, Belagavi during the academic year 2025-2026.</w:t>
      </w:r>
    </w:p>
    <w:p>
      <w:pPr>
        <w:jc w:val="left"/>
        <w:spacing w:after="120" w:line="360" w:lineRule="auto"/>
      </w:pPr>
      <w:r>
        <w:rPr>
          <w:rFonts w:ascii="Times New Roman" w:hAnsi="Times New Roman" w:cs="Times New Roman"/>
          <w:sz w:val="24"/>
          <w:szCs w:val="24"/>
        </w:rPr>
        <w:t xml:space="preserve">It is certified that all corrections and 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pPr>
        <w:jc w:val="left"/>
        <w:spacing w:after="520" w:line="360" w:lineRule="auto"/>
      </w:pPr>
      <w:r>
        <w:rPr>
          <w:rFonts w:ascii="Times New Roman" w:hAnsi="Times New Roman" w:cs="Times New Roman"/>
          <w:b/>
          <w:sz w:val="24"/>
          <w:szCs w:val="24"/>
        </w:rPr>
        <w:t xml:space="preserve">Signature of Guide                                      Signature of Head of the Department</w:t>
      </w:r>
    </w:p>
    <w:p>
      <w:pPr>
        <w:jc w:val="left"/>
        <w:spacing w:after="420" w:line="360" w:lineRule="auto"/>
      </w:pPr>
      <w:r>
        <w:rPr>
          <w:rFonts w:ascii="Times New Roman" w:hAnsi="Times New Roman" w:cs="Times New Roman"/>
          <w:b/>
          <w:sz w:val="24"/>
          <w:szCs w:val="24"/>
        </w:rPr>
        <w:t xml:space="preserve">Dr. Vivekanand S Gogi                                  Dr. Shanta Rangaswamy</w:t>
      </w:r>
    </w:p>
    <w:p>
      <w:pPr>
        <w:jc w:val="left"/>
        <w:spacing w:after="120" w:line="360" w:lineRule="auto"/>
      </w:pPr>
      <w:r>
        <w:rPr>
          <w:rFonts w:ascii="Times New Roman" w:hAnsi="Times New Roman" w:cs="Times New Roman"/>
          <w:b/>
          <w:sz w:val="24"/>
          <w:szCs w:val="24"/>
        </w:rPr>
        <w:t xml:space="preserve">External Viva</w:t>
      </w:r>
    </w:p>
    <w:p>
      <w:pPr>
        <w:jc w:val="left"/>
        <w:spacing w:after="120" w:line="360" w:lineRule="auto"/>
      </w:pPr>
      <w:r>
        <w:rPr>
          <w:rFonts w:ascii="Times New Roman" w:hAnsi="Times New Roman" w:cs="Times New Roman"/>
          <w:b/>
          <w:sz w:val="24"/>
          <w:szCs w:val="24"/>
        </w:rPr>
        <w:t xml:space="preserve">Name of Examiners                                      Signature with Date</w:t>
      </w:r>
    </w:p>
    <w:p>
      <w:pPr>
        <w:jc w:val="left"/>
        <w:spacing w:after="120" w:line="360" w:lineRule="auto"/>
      </w:pPr>
      <w:r>
        <w:rPr>
          <w:rFonts w:ascii="Times New Roman" w:hAnsi="Times New Roman" w:cs="Times New Roman"/>
          <w:sz w:val="24"/>
          <w:szCs w:val="24"/>
        </w:rPr>
        <w:t xml:space="preserve">1.</w:t>
      </w:r>
    </w:p>
    <w:p>
      <w:pPr>
        <w:jc w:val="left"/>
        <w:spacing w:after="120" w:line="360" w:lineRule="auto"/>
      </w:pPr>
      <w:r>
        <w:rPr>
          <w:rFonts w:ascii="Times New Roman" w:hAnsi="Times New Roman" w:cs="Times New Roman"/>
          <w:sz w:val="24"/>
          <w:szCs w:val="24"/>
        </w:rPr>
        <w:t xml:space="preserve">2.</w:t>
      </w:r>
    </w:p>
    <w:p>
      <w:r>
        <w:br w:type="page"/>
      </w:r>
    </w:p>
    <w:p>
      <w:pPr>
        <w:jc w:val="center"/>
        <w:spacing w:after="180" w:line="360" w:lineRule="auto"/>
      </w:pPr>
      <w:r>
        <w:rPr>
          <w:rFonts w:ascii="Times New Roman" w:hAnsi="Times New Roman" w:cs="Times New Roman"/>
          <w:b/>
          <w:sz w:val="32"/>
          <w:szCs w:val="32"/>
        </w:rPr>
        <w:t xml:space="preserve">DECLARATION</w:t>
      </w:r>
    </w:p>
    <w:p>
      <w:pPr>
        <w:jc w:val="left"/>
        <w:spacing w:after="120" w:line="360" w:lineRule="auto"/>
      </w:pPr>
      <w:r>
        <w:rPr>
          <w:rFonts w:ascii="Times New Roman" w:hAnsi="Times New Roman" w:cs="Times New Roman"/>
          <w:sz w:val="24"/>
          <w:szCs w:val="24"/>
        </w:rPr>
        <w:t xml:space="preserve">We, Saamarth S, Satvik Tripathi, Samarth S Prabhu, and Sanchit Mahajan, students of second semester B.E., Department of Computer Science and Engineering, RV College of Engineering, Bengaluru, hereby declare that the Experiential Learning project titled 'IoT-Based Soldier Safety and Battlefield Environment Monitoring System Using ESP32' has been carried out by us and submitted in partial fulfilment for the award of degree of Bachelor of Engineering in Computer Science and Engineering during the academic year 2025-26.</w:t>
      </w:r>
    </w:p>
    <w:p>
      <w:pPr>
        <w:jc w:val="left"/>
        <w:spacing w:after="120" w:line="360" w:lineRule="auto"/>
      </w:pPr>
      <w:r>
        <w:rPr>
          <w:rFonts w:ascii="Times New Roman" w:hAnsi="Times New Roman" w:cs="Times New Roman"/>
          <w:sz w:val="24"/>
          <w:szCs w:val="24"/>
        </w:rPr>
        <w:t xml:space="preserve">We also declare that any Intellectual Property Rights generated out of this project carried out at RVCE will be the property of RV College of Engineering, Bengaluru, and we will be among the authors of the same.</w:t>
      </w:r>
    </w:p>
    <w:p>
      <w:pPr>
        <w:jc w:val="left"/>
        <w:spacing w:after="120" w:line="360" w:lineRule="auto"/>
      </w:pPr>
      <w:r>
        <w:rPr>
          <w:rFonts w:ascii="Times New Roman" w:hAnsi="Times New Roman" w:cs="Times New Roman"/>
          <w:sz w:val="24"/>
          <w:szCs w:val="24"/>
        </w:rPr>
        <w:t xml:space="preserve">Place: Bengaluru</w:t>
      </w:r>
    </w:p>
    <w:p>
      <w:pPr>
        <w:jc w:val="left"/>
        <w:spacing w:after="420" w:line="360" w:lineRule="auto"/>
      </w:pPr>
      <w:r>
        <w:rPr>
          <w:rFonts w:ascii="Times New Roman" w:hAnsi="Times New Roman" w:cs="Times New Roman"/>
          <w:sz w:val="24"/>
          <w:szCs w:val="24"/>
        </w:rPr>
        <w:t xml:space="preserve">Date: 10-07-2026</w:t>
      </w:r>
    </w:p>
    <w:p>
      <w:pPr>
        <w:jc w:val="left"/>
        <w:spacing w:after="120" w:line="360" w:lineRule="auto"/>
      </w:pPr>
      <w:r>
        <w:rPr>
          <w:rFonts w:ascii="Times New Roman" w:hAnsi="Times New Roman" w:cs="Times New Roman"/>
          <w:b/>
          <w:sz w:val="24"/>
          <w:szCs w:val="24"/>
        </w:rPr>
        <w:t xml:space="preserve">Name                                                              Signature</w:t>
      </w:r>
    </w:p>
    <w:p>
      <w:pPr>
        <w:jc w:val="left"/>
        <w:spacing w:after="120" w:line="360" w:lineRule="auto"/>
      </w:pPr>
      <w:r>
        <w:rPr>
          <w:rFonts w:ascii="Times New Roman" w:hAnsi="Times New Roman" w:cs="Times New Roman"/>
          <w:sz w:val="24"/>
          <w:szCs w:val="24"/>
        </w:rPr>
        <w:t xml:space="preserve">1. Saamarth S (1RV25CS151)</w:t>
      </w:r>
    </w:p>
    <w:p>
      <w:pPr>
        <w:jc w:val="left"/>
        <w:spacing w:after="120" w:line="360" w:lineRule="auto"/>
      </w:pPr>
      <w:r>
        <w:rPr>
          <w:rFonts w:ascii="Times New Roman" w:hAnsi="Times New Roman" w:cs="Times New Roman"/>
          <w:sz w:val="24"/>
          <w:szCs w:val="24"/>
        </w:rPr>
        <w:t xml:space="preserve">2. Satvik Tripathi (1RV25CS162)</w:t>
      </w:r>
    </w:p>
    <w:p>
      <w:pPr>
        <w:jc w:val="left"/>
        <w:spacing w:after="120" w:line="360" w:lineRule="auto"/>
      </w:pPr>
      <w:r>
        <w:rPr>
          <w:rFonts w:ascii="Times New Roman" w:hAnsi="Times New Roman" w:cs="Times New Roman"/>
          <w:sz w:val="24"/>
          <w:szCs w:val="24"/>
        </w:rPr>
        <w:t xml:space="preserve">3. Samarth S Prabhu (1RZ25CS153)</w:t>
      </w:r>
    </w:p>
    <w:p>
      <w:pPr>
        <w:jc w:val="left"/>
        <w:spacing w:after="120" w:line="360" w:lineRule="auto"/>
      </w:pPr>
      <w:r>
        <w:rPr>
          <w:rFonts w:ascii="Times New Roman" w:hAnsi="Times New Roman" w:cs="Times New Roman"/>
          <w:sz w:val="24"/>
          <w:szCs w:val="24"/>
        </w:rPr>
        <w:t xml:space="preserve">4. Sanchit Mahajan (1RZ25CS154)</w:t>
      </w:r>
    </w:p>
    <w:p>
      <w:r>
        <w:br w:type="page"/>
      </w:r>
    </w:p>
    <w:p>
      <w:pPr>
        <w:jc w:val="center"/>
        <w:spacing w:after="180" w:line="360" w:lineRule="auto"/>
      </w:pPr>
      <w:r>
        <w:rPr>
          <w:rFonts w:ascii="Times New Roman" w:hAnsi="Times New Roman" w:cs="Times New Roman"/>
          <w:b/>
          <w:sz w:val="32"/>
          <w:szCs w:val="32"/>
        </w:rPr>
        <w:t xml:space="preserve">ABSTRACT</w:t>
      </w:r>
    </w:p>
    <w:p>
      <w:pPr>
        <w:jc w:val="left"/>
        <w:spacing w:after="120" w:line="360" w:lineRule="auto"/>
      </w:pPr>
      <w:r>
        <w:rPr>
          <w:rFonts w:ascii="Times New Roman" w:hAnsi="Times New Roman" w:cs="Times New Roman"/>
          <w:sz w:val="24"/>
          <w:szCs w:val="24"/>
        </w:rPr>
        <w:t xml:space="preserve">Soldiers operating in field environments may face sudden hazards such as smoke or toxic gas exposure, high temperature, nearby obstacles or intrusions, and emergency conditions that require quick communication to a monitoring point. This project presents a low-cost ESP32-based soldier safety and battlefield environment monitoring system that continuously observes the surrounding conditions of a soldier and sends live telemetry to a laptop-based base station dashboard.</w:t>
      </w:r>
    </w:p>
    <w:p>
      <w:pPr>
        <w:jc w:val="left"/>
        <w:spacing w:after="120" w:line="360" w:lineRule="auto"/>
      </w:pPr>
      <w:r>
        <w:rPr>
          <w:rFonts w:ascii="Times New Roman" w:hAnsi="Times New Roman" w:cs="Times New Roman"/>
          <w:sz w:val="24"/>
          <w:szCs w:val="24"/>
        </w:rPr>
        <w:t xml:space="preserve">The wearable prototype integrates a DHT22 temperature and humidity sensor, MQ-2 gas sensor, HC-SR04 ultrasonic distance sensor, HC-SR501 PIR motion sensor, OLED display, buzzer, and manual SOS button. A single ESP32 reads the sensor values, applies threshold-based decision rules, displays local status on the OLED, activates buzzer alerts when required, and sends JSON data over WiFi to a Node.js server running on a laptop. The browser dashboard displays real-time temperature, humidity, gas value, motion state, distance, radar view, emergency state, and event logs.</w:t>
      </w:r>
    </w:p>
    <w:p>
      <w:pPr>
        <w:jc w:val="left"/>
        <w:spacing w:after="120" w:line="360" w:lineRule="auto"/>
      </w:pPr>
      <w:r>
        <w:rPr>
          <w:rFonts w:ascii="Times New Roman" w:hAnsi="Times New Roman" w:cs="Times New Roman"/>
          <w:sz w:val="24"/>
          <w:szCs w:val="24"/>
        </w:rPr>
        <w:t xml:space="preserve">The final implementation differs from the initial research-paper concept in two important ways: the ESP32 does not use deep sleep during demonstration, and no second base-station ESP32 is used. Instead, the soldier unit transmits directly to the laptop or base-station computer through WiFi. Bench testing shows that the prototype can update the dashboard in near real time, classify proximity zones as SAFE, CAUTION, or DANGER, and provide immediate SOS and gas/motion alert visibility. The system demonstrates an affordable and reproducible IoT approach for field-safety monitoring.</w:t>
      </w:r>
    </w:p>
    <w:p>
      <w:pPr>
        <w:jc w:val="left"/>
        <w:spacing w:after="120" w:line="360" w:lineRule="auto"/>
      </w:pPr>
      <w:r>
        <w:rPr>
          <w:rFonts w:ascii="Times New Roman" w:hAnsi="Times New Roman" w:cs="Times New Roman"/>
          <w:b/>
          <w:sz w:val="24"/>
          <w:szCs w:val="24"/>
        </w:rPr>
        <w:t xml:space="preserve">Keywords: ESP32, soldier safety, IoT, battlefield monitoring, gas detection, proximity sensing, WiFi dashboard, SOS alert.</w:t>
      </w:r>
    </w:p>
    <w:p>
      <w:r>
        <w:br w:type="page"/>
      </w:r>
    </w:p>
    <w:p>
      <w:pPr>
        <w:jc w:val="center"/>
        <w:spacing w:after="180" w:line="360" w:lineRule="auto"/>
      </w:pPr>
      <w:r>
        <w:rPr>
          <w:rFonts w:ascii="Times New Roman" w:hAnsi="Times New Roman" w:cs="Times New Roman"/>
          <w:b/>
          <w:sz w:val="32"/>
          <w:szCs w:val="32"/>
        </w:rPr>
        <w:t xml:space="preserve">TABLE OF CONTENTS</w:t>
      </w:r>
    </w:p>
    <w:tbl>
      <w:tblPr>
        <w:tblW w:w="0" w:type="auto"/>
        <w:tblBorders>
          <w:top w:val="single" w:sz="4"/>
          <w:left w:val="single" w:sz="4"/>
          <w:bottom w:val="single" w:sz="4"/>
          <w:right w:val="single" w:sz="4"/>
          <w:insideH w:val="single" w:sz="4"/>
          <w:insideV w:val="single" w:sz="4"/>
        </w:tblBorders>
      </w:tblPr>
      <w:tr>
        <w:tc>
          <w:tcPr>
            <w:tcW w:w="3000" w:type="dxa"/>
            <w:shd w:fill="1F4E78"/>
          </w:tcPr>
          <w:p>
            <w:pPr>
              <w:spacing w:after="80"/>
            </w:pPr>
            <w:r>
              <w:rPr>
                <w:rFonts w:ascii="Times New Roman" w:hAnsi="Times New Roman"/>
                <w:b/>
                <w:color w:val="FFFFFF"/>
                <w:sz w:val="22"/>
              </w:rPr>
              <w:t xml:space="preserve">Section</w:t>
            </w:r>
          </w:p>
        </w:tc>
        <w:tc>
          <w:tcPr>
            <w:tcW w:w="3000" w:type="dxa"/>
            <w:shd w:fill="1F4E78"/>
          </w:tcPr>
          <w:p>
            <w:pPr>
              <w:spacing w:after="80"/>
            </w:pPr>
            <w:r>
              <w:rPr>
                <w:rFonts w:ascii="Times New Roman" w:hAnsi="Times New Roman"/>
                <w:b/>
                <w:color w:val="FFFFFF"/>
                <w:sz w:val="22"/>
              </w:rPr>
              <w:t xml:space="preserve">Page</w:t>
            </w:r>
          </w:p>
        </w:tc>
      </w:tr>
      <w:tr>
        <w:tc>
          <w:tcPr>
            <w:tcW w:w="3000" w:type="dxa"/>
          </w:tcPr>
          <w:p>
            <w:pPr>
              <w:spacing w:after="80"/>
            </w:pPr>
            <w:r>
              <w:rPr>
                <w:rFonts w:ascii="Times New Roman" w:hAnsi="Times New Roman"/>
                <w:sz w:val="22"/>
              </w:rPr>
              <w:t xml:space="preserve">Certificate</w:t>
            </w:r>
          </w:p>
        </w:tc>
        <w:tc>
          <w:tcPr>
            <w:tcW w:w="3000" w:type="dxa"/>
          </w:tcPr>
          <w:p>
            <w:pPr>
              <w:spacing w:after="80"/>
            </w:pPr>
            <w:r>
              <w:rPr>
                <w:rFonts w:ascii="Times New Roman" w:hAnsi="Times New Roman"/>
                <w:sz w:val="22"/>
              </w:rPr>
              <w:t xml:space="preserve">2</w:t>
            </w:r>
          </w:p>
        </w:tc>
      </w:tr>
      <w:tr>
        <w:tc>
          <w:tcPr>
            <w:tcW w:w="3000" w:type="dxa"/>
          </w:tcPr>
          <w:p>
            <w:pPr>
              <w:spacing w:after="80"/>
            </w:pPr>
            <w:r>
              <w:rPr>
                <w:rFonts w:ascii="Times New Roman" w:hAnsi="Times New Roman"/>
                <w:sz w:val="22"/>
              </w:rPr>
              <w:t xml:space="preserve">Declaration</w:t>
            </w:r>
          </w:p>
        </w:tc>
        <w:tc>
          <w:tcPr>
            <w:tcW w:w="3000" w:type="dxa"/>
          </w:tcPr>
          <w:p>
            <w:pPr>
              <w:spacing w:after="80"/>
            </w:pPr>
            <w:r>
              <w:rPr>
                <w:rFonts w:ascii="Times New Roman" w:hAnsi="Times New Roman"/>
                <w:sz w:val="22"/>
              </w:rPr>
              <w:t xml:space="preserve">3</w:t>
            </w:r>
          </w:p>
        </w:tc>
      </w:tr>
      <w:tr>
        <w:tc>
          <w:tcPr>
            <w:tcW w:w="3000" w:type="dxa"/>
          </w:tcPr>
          <w:p>
            <w:pPr>
              <w:spacing w:after="80"/>
            </w:pPr>
            <w:r>
              <w:rPr>
                <w:rFonts w:ascii="Times New Roman" w:hAnsi="Times New Roman"/>
                <w:sz w:val="22"/>
              </w:rPr>
              <w:t xml:space="preserve">Abstract</w:t>
            </w:r>
          </w:p>
        </w:tc>
        <w:tc>
          <w:tcPr>
            <w:tcW w:w="3000" w:type="dxa"/>
          </w:tcPr>
          <w:p>
            <w:pPr>
              <w:spacing w:after="80"/>
            </w:pPr>
            <w:r>
              <w:rPr>
                <w:rFonts w:ascii="Times New Roman" w:hAnsi="Times New Roman"/>
                <w:sz w:val="22"/>
              </w:rPr>
              <w:t xml:space="preserve">4</w:t>
            </w:r>
          </w:p>
        </w:tc>
      </w:tr>
      <w:tr>
        <w:tc>
          <w:tcPr>
            <w:tcW w:w="3000" w:type="dxa"/>
          </w:tcPr>
          <w:p>
            <w:pPr>
              <w:spacing w:after="80"/>
            </w:pPr>
            <w:r>
              <w:rPr>
                <w:rFonts w:ascii="Times New Roman" w:hAnsi="Times New Roman"/>
                <w:sz w:val="22"/>
              </w:rPr>
              <w:t xml:space="preserve">Chapter 1 - Introduction</w:t>
            </w:r>
          </w:p>
        </w:tc>
        <w:tc>
          <w:tcPr>
            <w:tcW w:w="3000" w:type="dxa"/>
          </w:tcPr>
          <w:p>
            <w:pPr>
              <w:spacing w:after="80"/>
            </w:pPr>
            <w:r>
              <w:rPr>
                <w:rFonts w:ascii="Times New Roman" w:hAnsi="Times New Roman"/>
                <w:sz w:val="22"/>
              </w:rPr>
              <w:t xml:space="preserve">6</w:t>
            </w:r>
          </w:p>
        </w:tc>
      </w:tr>
      <w:tr>
        <w:tc>
          <w:tcPr>
            <w:tcW w:w="3000" w:type="dxa"/>
          </w:tcPr>
          <w:p>
            <w:pPr>
              <w:spacing w:after="80"/>
            </w:pPr>
            <w:r>
              <w:rPr>
                <w:rFonts w:ascii="Times New Roman" w:hAnsi="Times New Roman"/>
                <w:sz w:val="22"/>
              </w:rPr>
              <w:t xml:space="preserve">Chapter 2 - Literature Review</w:t>
            </w:r>
          </w:p>
        </w:tc>
        <w:tc>
          <w:tcPr>
            <w:tcW w:w="3000" w:type="dxa"/>
          </w:tcPr>
          <w:p>
            <w:pPr>
              <w:spacing w:after="80"/>
            </w:pPr>
            <w:r>
              <w:rPr>
                <w:rFonts w:ascii="Times New Roman" w:hAnsi="Times New Roman"/>
                <w:sz w:val="22"/>
              </w:rPr>
              <w:t xml:space="preserve">8</w:t>
            </w:r>
          </w:p>
        </w:tc>
      </w:tr>
      <w:tr>
        <w:tc>
          <w:tcPr>
            <w:tcW w:w="3000" w:type="dxa"/>
          </w:tcPr>
          <w:p>
            <w:pPr>
              <w:spacing w:after="80"/>
            </w:pPr>
            <w:r>
              <w:rPr>
                <w:rFonts w:ascii="Times New Roman" w:hAnsi="Times New Roman"/>
                <w:sz w:val="22"/>
              </w:rPr>
              <w:t xml:space="preserve">Chapter 3 - System Design and Architecture</w:t>
            </w:r>
          </w:p>
        </w:tc>
        <w:tc>
          <w:tcPr>
            <w:tcW w:w="3000" w:type="dxa"/>
          </w:tcPr>
          <w:p>
            <w:pPr>
              <w:spacing w:after="80"/>
            </w:pPr>
            <w:r>
              <w:rPr>
                <w:rFonts w:ascii="Times New Roman" w:hAnsi="Times New Roman"/>
                <w:sz w:val="22"/>
              </w:rPr>
              <w:t xml:space="preserve">10</w:t>
            </w:r>
          </w:p>
        </w:tc>
      </w:tr>
      <w:tr>
        <w:tc>
          <w:tcPr>
            <w:tcW w:w="3000" w:type="dxa"/>
          </w:tcPr>
          <w:p>
            <w:pPr>
              <w:spacing w:after="80"/>
            </w:pPr>
            <w:r>
              <w:rPr>
                <w:rFonts w:ascii="Times New Roman" w:hAnsi="Times New Roman"/>
                <w:sz w:val="22"/>
              </w:rPr>
              <w:t xml:space="preserve">Chapter 4 - Hardware and Software Implementation</w:t>
            </w:r>
          </w:p>
        </w:tc>
        <w:tc>
          <w:tcPr>
            <w:tcW w:w="3000" w:type="dxa"/>
          </w:tcPr>
          <w:p>
            <w:pPr>
              <w:spacing w:after="80"/>
            </w:pPr>
            <w:r>
              <w:rPr>
                <w:rFonts w:ascii="Times New Roman" w:hAnsi="Times New Roman"/>
                <w:sz w:val="22"/>
              </w:rPr>
              <w:t xml:space="preserve">13</w:t>
            </w:r>
          </w:p>
        </w:tc>
      </w:tr>
      <w:tr>
        <w:tc>
          <w:tcPr>
            <w:tcW w:w="3000" w:type="dxa"/>
          </w:tcPr>
          <w:p>
            <w:pPr>
              <w:spacing w:after="80"/>
            </w:pPr>
            <w:r>
              <w:rPr>
                <w:rFonts w:ascii="Times New Roman" w:hAnsi="Times New Roman"/>
                <w:sz w:val="22"/>
              </w:rPr>
              <w:t xml:space="preserve">Chapter 5 - Experimental Setup</w:t>
            </w:r>
          </w:p>
        </w:tc>
        <w:tc>
          <w:tcPr>
            <w:tcW w:w="3000" w:type="dxa"/>
          </w:tcPr>
          <w:p>
            <w:pPr>
              <w:spacing w:after="80"/>
            </w:pPr>
            <w:r>
              <w:rPr>
                <w:rFonts w:ascii="Times New Roman" w:hAnsi="Times New Roman"/>
                <w:sz w:val="22"/>
              </w:rPr>
              <w:t xml:space="preserve">16</w:t>
            </w:r>
          </w:p>
        </w:tc>
      </w:tr>
      <w:tr>
        <w:tc>
          <w:tcPr>
            <w:tcW w:w="3000" w:type="dxa"/>
          </w:tcPr>
          <w:p>
            <w:pPr>
              <w:spacing w:after="80"/>
            </w:pPr>
            <w:r>
              <w:rPr>
                <w:rFonts w:ascii="Times New Roman" w:hAnsi="Times New Roman"/>
                <w:sz w:val="22"/>
              </w:rPr>
              <w:t xml:space="preserve">Chapter 6 - Results and Discussion</w:t>
            </w:r>
          </w:p>
        </w:tc>
        <w:tc>
          <w:tcPr>
            <w:tcW w:w="3000" w:type="dxa"/>
          </w:tcPr>
          <w:p>
            <w:pPr>
              <w:spacing w:after="80"/>
            </w:pPr>
            <w:r>
              <w:rPr>
                <w:rFonts w:ascii="Times New Roman" w:hAnsi="Times New Roman"/>
                <w:sz w:val="22"/>
              </w:rPr>
              <w:t xml:space="preserve">18</w:t>
            </w:r>
          </w:p>
        </w:tc>
      </w:tr>
      <w:tr>
        <w:tc>
          <w:tcPr>
            <w:tcW w:w="3000" w:type="dxa"/>
          </w:tcPr>
          <w:p>
            <w:pPr>
              <w:spacing w:after="80"/>
            </w:pPr>
            <w:r>
              <w:rPr>
                <w:rFonts w:ascii="Times New Roman" w:hAnsi="Times New Roman"/>
                <w:sz w:val="22"/>
              </w:rPr>
              <w:t xml:space="preserve">Chapter 7 - Conclusion and Future Work</w:t>
            </w:r>
          </w:p>
        </w:tc>
        <w:tc>
          <w:tcPr>
            <w:tcW w:w="3000" w:type="dxa"/>
          </w:tcPr>
          <w:p>
            <w:pPr>
              <w:spacing w:after="80"/>
            </w:pPr>
            <w:r>
              <w:rPr>
                <w:rFonts w:ascii="Times New Roman" w:hAnsi="Times New Roman"/>
                <w:sz w:val="22"/>
              </w:rPr>
              <w:t xml:space="preserve">20</w:t>
            </w:r>
          </w:p>
        </w:tc>
      </w:tr>
      <w:tr>
        <w:tc>
          <w:tcPr>
            <w:tcW w:w="3000" w:type="dxa"/>
          </w:tcPr>
          <w:p>
            <w:pPr>
              <w:spacing w:after="80"/>
            </w:pPr>
            <w:r>
              <w:rPr>
                <w:rFonts w:ascii="Times New Roman" w:hAnsi="Times New Roman"/>
                <w:sz w:val="22"/>
              </w:rPr>
              <w:t xml:space="preserve">References</w:t>
            </w:r>
          </w:p>
        </w:tc>
        <w:tc>
          <w:tcPr>
            <w:tcW w:w="3000" w:type="dxa"/>
          </w:tcPr>
          <w:p>
            <w:pPr>
              <w:spacing w:after="80"/>
            </w:pPr>
            <w:r>
              <w:rPr>
                <w:rFonts w:ascii="Times New Roman" w:hAnsi="Times New Roman"/>
                <w:sz w:val="22"/>
              </w:rPr>
              <w:t xml:space="preserve">22</w:t>
            </w:r>
          </w:p>
        </w:tc>
      </w:tr>
      <w:tr>
        <w:tc>
          <w:tcPr>
            <w:tcW w:w="3000" w:type="dxa"/>
          </w:tcPr>
          <w:p>
            <w:pPr>
              <w:spacing w:after="80"/>
            </w:pPr>
            <w:r>
              <w:rPr>
                <w:rFonts w:ascii="Times New Roman" w:hAnsi="Times New Roman"/>
                <w:sz w:val="22"/>
              </w:rPr>
              <w:t xml:space="preserve">Appendices</w:t>
            </w:r>
          </w:p>
        </w:tc>
        <w:tc>
          <w:tcPr>
            <w:tcW w:w="3000" w:type="dxa"/>
          </w:tcPr>
          <w:p>
            <w:pPr>
              <w:spacing w:after="80"/>
            </w:pPr>
            <w:r>
              <w:rPr>
                <w:rFonts w:ascii="Times New Roman" w:hAnsi="Times New Roman"/>
                <w:sz w:val="22"/>
              </w:rPr>
              <w:t xml:space="preserve">23</w:t>
            </w:r>
          </w:p>
        </w:tc>
      </w:tr>
    </w:tbl>
    <w:p>
      <w:pPr>
        <w:jc w:val="left"/>
        <w:spacing w:after="120" w:line="360" w:lineRule="auto"/>
      </w:pPr>
      <w:r>
        <w:rPr>
          <w:rFonts w:ascii="Times New Roman" w:hAnsi="Times New Roman" w:cs="Times New Roman"/>
          <w:sz w:val="24"/>
          <w:szCs w:val="24"/>
        </w:rPr>
        <w:t xml:space="preserve"/>
      </w:r>
    </w:p>
    <w:p>
      <w:r>
        <w:br w:type="page"/>
      </w:r>
    </w:p>
    <w:p>
      <w:pPr>
        <w:jc w:val="center"/>
        <w:spacing w:after="180" w:line="360" w:lineRule="auto"/>
      </w:pPr>
      <w:r>
        <w:rPr>
          <w:rFonts w:ascii="Times New Roman" w:hAnsi="Times New Roman" w:cs="Times New Roman"/>
          <w:b/>
          <w:sz w:val="32"/>
          <w:szCs w:val="32"/>
        </w:rPr>
        <w:t xml:space="preserve">CHAPTER 1 - INTRODUCTION</w:t>
      </w:r>
    </w:p>
    <w:p>
      <w:pPr>
        <w:jc w:val="left"/>
        <w:spacing w:after="180" w:line="360" w:lineRule="auto"/>
      </w:pPr>
      <w:r>
        <w:rPr>
          <w:rFonts w:ascii="Times New Roman" w:hAnsi="Times New Roman" w:cs="Times New Roman"/>
          <w:b/>
          <w:sz w:val="28"/>
          <w:szCs w:val="28"/>
        </w:rPr>
        <w:t xml:space="preserve">1.1 Background</w:t>
      </w:r>
    </w:p>
    <w:p>
      <w:pPr>
        <w:jc w:val="left"/>
        <w:spacing w:after="120" w:line="360" w:lineRule="auto"/>
      </w:pPr>
      <w:r>
        <w:rPr>
          <w:rFonts w:ascii="Times New Roman" w:hAnsi="Times New Roman" w:cs="Times New Roman"/>
          <w:sz w:val="24"/>
          <w:szCs w:val="24"/>
        </w:rPr>
        <w:t xml:space="preserve">Battlefield and disaster-response environments are dynamic, uncertain, and often hazardous. A soldier may encounter toxic gases, smoke, extreme heat, nearby obstacles, motion in restricted areas, or a situation where manual emergency signalling is needed. Conventional military-grade monitoring systems can be expensive, bulky, or dependent on specialised infrastructure. Low-cost embedded IoT platforms create an opportunity to build compact field prototypes that combine sensing, decision making, local alerts, and remote visibility.</w:t>
      </w:r>
    </w:p>
    <w:p>
      <w:pPr>
        <w:jc w:val="left"/>
        <w:spacing w:after="180" w:line="360" w:lineRule="auto"/>
      </w:pPr>
      <w:r>
        <w:rPr>
          <w:rFonts w:ascii="Times New Roman" w:hAnsi="Times New Roman" w:cs="Times New Roman"/>
          <w:b/>
          <w:sz w:val="28"/>
          <w:szCs w:val="28"/>
        </w:rPr>
        <w:t xml:space="preserve">1.2 Problem Definition</w:t>
      </w:r>
    </w:p>
    <w:p>
      <w:pPr>
        <w:jc w:val="left"/>
        <w:spacing w:after="120" w:line="360" w:lineRule="auto"/>
      </w:pPr>
      <w:r>
        <w:rPr>
          <w:rFonts w:ascii="Times New Roman" w:hAnsi="Times New Roman" w:cs="Times New Roman"/>
          <w:sz w:val="24"/>
          <w:szCs w:val="24"/>
        </w:rPr>
        <w:t xml:space="preserve">The problem addressed in this project is the delay between the occurrence of an environmental hazard near a soldier and the awareness of that hazard at a monitoring point. Manual observation alone is unreliable in high-stress conditions. A practical demonstrator should continuously acquire environmental data, classify risk states, alert the soldier locally, and transmit live values to a base station without requiring a dedicated mobile application or a second microcontroller at the monitoring side.</w:t>
      </w:r>
    </w:p>
    <w:p>
      <w:pPr>
        <w:jc w:val="left"/>
        <w:spacing w:after="180" w:line="360" w:lineRule="auto"/>
      </w:pPr>
      <w:r>
        <w:rPr>
          <w:rFonts w:ascii="Times New Roman" w:hAnsi="Times New Roman" w:cs="Times New Roman"/>
          <w:b/>
          <w:sz w:val="28"/>
          <w:szCs w:val="28"/>
        </w:rPr>
        <w:t xml:space="preserve">1.3 Motivation</w:t>
      </w:r>
    </w:p>
    <w:p>
      <w:pPr>
        <w:jc w:val="left"/>
        <w:spacing w:after="120" w:line="360" w:lineRule="auto"/>
      </w:pPr>
      <w:r>
        <w:rPr>
          <w:rFonts w:ascii="Times New Roman" w:hAnsi="Times New Roman" w:cs="Times New Roman"/>
          <w:sz w:val="24"/>
          <w:szCs w:val="24"/>
        </w:rPr>
        <w:t xml:space="preserve">The project is motivated by the need for an affordable and reproducible safety-monitoring kit for field scenarios. ESP32 is suitable because it combines GPIO, ADC, I2C, processing capability, and WiFi in a single board. By pairing the ESP32 with simple sensors and a browser dashboard, the system can be demonstrated using commonly available hardware while still showing the core ideas behind tactical IoT monitoring.</w:t>
      </w:r>
    </w:p>
    <w:p>
      <w:pPr>
        <w:jc w:val="left"/>
        <w:spacing w:after="180" w:line="360" w:lineRule="auto"/>
      </w:pPr>
      <w:r>
        <w:rPr>
          <w:rFonts w:ascii="Times New Roman" w:hAnsi="Times New Roman" w:cs="Times New Roman"/>
          <w:b/>
          <w:sz w:val="28"/>
          <w:szCs w:val="28"/>
        </w:rPr>
        <w:t xml:space="preserve">1.4 Objectives</w:t>
      </w:r>
    </w:p>
    <w:p>
      <w:pPr>
        <w:jc w:val="left"/>
        <w:spacing w:after="120" w:line="360" w:lineRule="auto"/>
      </w:pPr>
      <w:r>
        <w:rPr>
          <w:rFonts w:ascii="Times New Roman" w:hAnsi="Times New Roman" w:cs="Times New Roman"/>
          <w:sz w:val="24"/>
          <w:szCs w:val="24"/>
        </w:rPr>
        <w:t xml:space="preserve">- Measure temperature, humidity, gas level, proximity distance, motion, and manual SOS state using one ESP32-based unit.</w:t>
      </w:r>
    </w:p>
    <w:p>
      <w:pPr>
        <w:jc w:val="left"/>
        <w:spacing w:after="120" w:line="360" w:lineRule="auto"/>
      </w:pPr>
      <w:r>
        <w:rPr>
          <w:rFonts w:ascii="Times New Roman" w:hAnsi="Times New Roman" w:cs="Times New Roman"/>
          <w:sz w:val="24"/>
          <w:szCs w:val="24"/>
        </w:rPr>
        <w:t xml:space="preserve">- Display local readings and threat status on an OLED display and activate a buzzer during emergency states.</w:t>
      </w:r>
    </w:p>
    <w:p>
      <w:pPr>
        <w:jc w:val="left"/>
        <w:spacing w:after="120" w:line="360" w:lineRule="auto"/>
      </w:pPr>
      <w:r>
        <w:rPr>
          <w:rFonts w:ascii="Times New Roman" w:hAnsi="Times New Roman" w:cs="Times New Roman"/>
          <w:sz w:val="24"/>
          <w:szCs w:val="24"/>
        </w:rPr>
        <w:t xml:space="preserve">- Transmit sensor data over WiFi as JSON packets to a laptop or base-station server.</w:t>
      </w:r>
    </w:p>
    <w:p>
      <w:pPr>
        <w:jc w:val="left"/>
        <w:spacing w:after="120" w:line="360" w:lineRule="auto"/>
      </w:pPr>
      <w:r>
        <w:rPr>
          <w:rFonts w:ascii="Times New Roman" w:hAnsi="Times New Roman" w:cs="Times New Roman"/>
          <w:sz w:val="24"/>
          <w:szCs w:val="24"/>
        </w:rPr>
        <w:t xml:space="preserve">- Provide a real-time browser dashboard with live values, radar-style distance visualization, status badges, and event logs.</w:t>
      </w:r>
    </w:p>
    <w:p>
      <w:pPr>
        <w:jc w:val="left"/>
        <w:spacing w:after="120" w:line="360" w:lineRule="auto"/>
      </w:pPr>
      <w:r>
        <w:rPr>
          <w:rFonts w:ascii="Times New Roman" w:hAnsi="Times New Roman" w:cs="Times New Roman"/>
          <w:sz w:val="24"/>
          <w:szCs w:val="24"/>
        </w:rPr>
        <w:t xml:space="preserve">- Keep the prototype low-cost, portable, and suitable for IDEA Lab demonstration.</w:t>
      </w:r>
    </w:p>
    <w:p>
      <w:pPr>
        <w:jc w:val="left"/>
        <w:spacing w:after="120" w:line="360" w:lineRule="auto"/>
      </w:pPr>
      <w:r>
        <w:rPr>
          <w:rFonts w:ascii="Times New Roman" w:hAnsi="Times New Roman" w:cs="Times New Roman"/>
          <w:sz w:val="24"/>
          <w:szCs w:val="24"/>
        </w:rPr>
        <w:t xml:space="preserve"/>
      </w:r>
    </w:p>
    <w:p>
      <w:pPr>
        <w:jc w:val="left"/>
        <w:spacing w:after="180" w:line="360" w:lineRule="auto"/>
      </w:pPr>
      <w:r>
        <w:rPr>
          <w:rFonts w:ascii="Times New Roman" w:hAnsi="Times New Roman" w:cs="Times New Roman"/>
          <w:b/>
          <w:sz w:val="28"/>
          <w:szCs w:val="28"/>
        </w:rPr>
        <w:t xml:space="preserve">1.5 Scope</w:t>
      </w:r>
    </w:p>
    <w:p>
      <w:pPr>
        <w:jc w:val="left"/>
        <w:spacing w:after="120" w:line="360" w:lineRule="auto"/>
      </w:pPr>
      <w:r>
        <w:rPr>
          <w:rFonts w:ascii="Times New Roman" w:hAnsi="Times New Roman" w:cs="Times New Roman"/>
          <w:sz w:val="24"/>
          <w:szCs w:val="24"/>
        </w:rPr>
        <w:t xml:space="preserve">The scope includes hardware assembly on a breadboard, ESP32 firmware, local OLED and buzzer feedback, WiFi telemetry, a Node.js server, browser dashboard, and bench-level validation using simulated hazards. The scope excludes certified military deployment, encrypted tactical radio communication, medical monitoring, GPS tracking, cloud storage, and battery-life certification. The final prototype remains active during demonstration and does not implement ESP32 deep sleep.</w:t>
      </w:r>
    </w:p>
    <w:p>
      <w:r>
        <w:br w:type="page"/>
      </w:r>
    </w:p>
    <w:p>
      <w:pPr>
        <w:jc w:val="center"/>
        <w:spacing w:after="180" w:line="360" w:lineRule="auto"/>
      </w:pPr>
      <w:r>
        <w:rPr>
          <w:rFonts w:ascii="Times New Roman" w:hAnsi="Times New Roman" w:cs="Times New Roman"/>
          <w:b/>
          <w:sz w:val="32"/>
          <w:szCs w:val="32"/>
        </w:rPr>
        <w:t xml:space="preserve">CHAPTER 2 - LITERATURE REVIEW</w:t>
      </w:r>
    </w:p>
    <w:p>
      <w:pPr>
        <w:jc w:val="left"/>
        <w:spacing w:after="180" w:line="360" w:lineRule="auto"/>
      </w:pPr>
      <w:r>
        <w:rPr>
          <w:rFonts w:ascii="Times New Roman" w:hAnsi="Times New Roman" w:cs="Times New Roman"/>
          <w:b/>
          <w:sz w:val="28"/>
          <w:szCs w:val="28"/>
        </w:rPr>
        <w:t xml:space="preserve">2.1 Existing Soldier Monitoring Approaches</w:t>
      </w:r>
    </w:p>
    <w:p>
      <w:pPr>
        <w:jc w:val="left"/>
        <w:spacing w:after="120" w:line="360" w:lineRule="auto"/>
      </w:pPr>
      <w:r>
        <w:rPr>
          <w:rFonts w:ascii="Times New Roman" w:hAnsi="Times New Roman" w:cs="Times New Roman"/>
          <w:sz w:val="24"/>
          <w:szCs w:val="24"/>
        </w:rPr>
        <w:t xml:space="preserve">Existing IoT-based soldier monitoring work commonly focuses on health monitoring, GPS tracking, or communication between wearable nodes and a command station. Such systems prove that wireless telemetry is useful, but many low-cost prototypes give limited attention to environmental hazards such as smoke, toxic gases, heat, or nearby movement.</w:t>
      </w:r>
    </w:p>
    <w:p>
      <w:pPr>
        <w:jc w:val="left"/>
        <w:spacing w:after="180" w:line="360" w:lineRule="auto"/>
      </w:pPr>
      <w:r>
        <w:rPr>
          <w:rFonts w:ascii="Times New Roman" w:hAnsi="Times New Roman" w:cs="Times New Roman"/>
          <w:b/>
          <w:sz w:val="28"/>
          <w:szCs w:val="28"/>
        </w:rPr>
        <w:t xml:space="preserve">2.2 Wireless Body Area and Field Sensor Networks</w:t>
      </w:r>
    </w:p>
    <w:p>
      <w:pPr>
        <w:jc w:val="left"/>
        <w:spacing w:after="120" w:line="360" w:lineRule="auto"/>
      </w:pPr>
      <w:r>
        <w:rPr>
          <w:rFonts w:ascii="Times New Roman" w:hAnsi="Times New Roman" w:cs="Times New Roman"/>
          <w:sz w:val="24"/>
          <w:szCs w:val="24"/>
        </w:rPr>
        <w:t xml:space="preserve">Wireless Body Area Networks and field sensor networks support communication between wearable devices and monitoring systems. These studies show that multi-sensor integration is valuable in operational environments, but they also highlight the need for compact, energy-aware, and reliable embedded design.</w:t>
      </w:r>
    </w:p>
    <w:p>
      <w:pPr>
        <w:jc w:val="left"/>
        <w:spacing w:after="180" w:line="360" w:lineRule="auto"/>
      </w:pPr>
      <w:r>
        <w:rPr>
          <w:rFonts w:ascii="Times New Roman" w:hAnsi="Times New Roman" w:cs="Times New Roman"/>
          <w:b/>
          <w:sz w:val="28"/>
          <w:szCs w:val="28"/>
        </w:rPr>
        <w:t xml:space="preserve">2.3 Environmental Monitoring Systems</w:t>
      </w:r>
    </w:p>
    <w:p>
      <w:pPr>
        <w:jc w:val="left"/>
        <w:spacing w:after="120" w:line="360" w:lineRule="auto"/>
      </w:pPr>
      <w:r>
        <w:rPr>
          <w:rFonts w:ascii="Times New Roman" w:hAnsi="Times New Roman" w:cs="Times New Roman"/>
          <w:sz w:val="24"/>
          <w:szCs w:val="24"/>
        </w:rPr>
        <w:t xml:space="preserve">Environmental monitoring systems are widely used in industrial safety for gas detection, temperature monitoring, and automated alarms. However, industrial systems are often not designed as lightweight soldier-wearable units. This project adapts the idea of environmental hazard detection to a low-cost wearable ESP32 platform.</w:t>
      </w:r>
    </w:p>
    <w:p>
      <w:pPr>
        <w:jc w:val="left"/>
        <w:spacing w:after="180" w:line="360" w:lineRule="auto"/>
      </w:pPr>
      <w:r>
        <w:rPr>
          <w:rFonts w:ascii="Times New Roman" w:hAnsi="Times New Roman" w:cs="Times New Roman"/>
          <w:b/>
          <w:sz w:val="28"/>
          <w:szCs w:val="28"/>
        </w:rPr>
        <w:t xml:space="preserve">2.4 Research Gap</w:t>
      </w:r>
    </w:p>
    <w:p>
      <w:pPr>
        <w:jc w:val="left"/>
        <w:spacing w:after="120" w:line="360" w:lineRule="auto"/>
      </w:pPr>
      <w:r>
        <w:rPr>
          <w:rFonts w:ascii="Times New Roman" w:hAnsi="Times New Roman" w:cs="Times New Roman"/>
          <w:sz w:val="24"/>
          <w:szCs w:val="24"/>
        </w:rPr>
        <w:t xml:space="preserve">The gap identified from the reviewed work is the lack of a simple, low-cost, single-controller wearable that combines gas sensing, temperature and humidity monitoring, proximity detection, motion detection, manual SOS, local alerting, and live dashboard visibility. The proposed system addresses this gap using one ESP32 and a WiFi-connected laptop dashboard.</w:t>
      </w:r>
    </w:p>
    <w:tbl>
      <w:tblPr>
        <w:tblW w:w="0" w:type="auto"/>
        <w:tblBorders>
          <w:top w:val="single" w:sz="4"/>
          <w:left w:val="single" w:sz="4"/>
          <w:bottom w:val="single" w:sz="4"/>
          <w:right w:val="single" w:sz="4"/>
          <w:insideH w:val="single" w:sz="4"/>
          <w:insideV w:val="single" w:sz="4"/>
        </w:tblBorders>
      </w:tblPr>
      <w:tr>
        <w:tc>
          <w:tcPr>
            <w:tcW w:w="3000" w:type="dxa"/>
            <w:shd w:fill="1F4E78"/>
          </w:tcPr>
          <w:p>
            <w:pPr>
              <w:spacing w:after="80"/>
            </w:pPr>
            <w:r>
              <w:rPr>
                <w:rFonts w:ascii="Times New Roman" w:hAnsi="Times New Roman"/>
                <w:b/>
                <w:color w:val="FFFFFF"/>
                <w:sz w:val="22"/>
              </w:rPr>
              <w:t xml:space="preserve">Approach</w:t>
            </w:r>
          </w:p>
        </w:tc>
        <w:tc>
          <w:tcPr>
            <w:tcW w:w="3000" w:type="dxa"/>
            <w:shd w:fill="1F4E78"/>
          </w:tcPr>
          <w:p>
            <w:pPr>
              <w:spacing w:after="80"/>
            </w:pPr>
            <w:r>
              <w:rPr>
                <w:rFonts w:ascii="Times New Roman" w:hAnsi="Times New Roman"/>
                <w:b/>
                <w:color w:val="FFFFFF"/>
                <w:sz w:val="22"/>
              </w:rPr>
              <w:t xml:space="preserve">Strength</w:t>
            </w:r>
          </w:p>
        </w:tc>
        <w:tc>
          <w:tcPr>
            <w:tcW w:w="3000" w:type="dxa"/>
            <w:shd w:fill="1F4E78"/>
          </w:tcPr>
          <w:p>
            <w:pPr>
              <w:spacing w:after="80"/>
            </w:pPr>
            <w:r>
              <w:rPr>
                <w:rFonts w:ascii="Times New Roman" w:hAnsi="Times New Roman"/>
                <w:b/>
                <w:color w:val="FFFFFF"/>
                <w:sz w:val="22"/>
              </w:rPr>
              <w:t xml:space="preserve">Limitation addressed</w:t>
            </w:r>
          </w:p>
        </w:tc>
      </w:tr>
      <w:tr>
        <w:tc>
          <w:tcPr>
            <w:tcW w:w="3000" w:type="dxa"/>
          </w:tcPr>
          <w:p>
            <w:pPr>
              <w:spacing w:after="80"/>
            </w:pPr>
            <w:r>
              <w:rPr>
                <w:rFonts w:ascii="Times New Roman" w:hAnsi="Times New Roman"/>
                <w:sz w:val="22"/>
              </w:rPr>
              <w:t xml:space="preserve">Military-grade monitoring</w:t>
            </w:r>
          </w:p>
        </w:tc>
        <w:tc>
          <w:tcPr>
            <w:tcW w:w="3000" w:type="dxa"/>
          </w:tcPr>
          <w:p>
            <w:pPr>
              <w:spacing w:after="80"/>
            </w:pPr>
            <w:r>
              <w:rPr>
                <w:rFonts w:ascii="Times New Roman" w:hAnsi="Times New Roman"/>
                <w:sz w:val="22"/>
              </w:rPr>
              <w:t xml:space="preserve">High reliability and coverage</w:t>
            </w:r>
          </w:p>
        </w:tc>
        <w:tc>
          <w:tcPr>
            <w:tcW w:w="3000" w:type="dxa"/>
          </w:tcPr>
          <w:p>
            <w:pPr>
              <w:spacing w:after="80"/>
            </w:pPr>
            <w:r>
              <w:rPr>
                <w:rFonts w:ascii="Times New Roman" w:hAnsi="Times New Roman"/>
                <w:sz w:val="22"/>
              </w:rPr>
              <w:t xml:space="preserve">Costly and complex for student prototype scale</w:t>
            </w:r>
          </w:p>
        </w:tc>
      </w:tr>
      <w:tr>
        <w:tc>
          <w:tcPr>
            <w:tcW w:w="3000" w:type="dxa"/>
          </w:tcPr>
          <w:p>
            <w:pPr>
              <w:spacing w:after="80"/>
            </w:pPr>
            <w:r>
              <w:rPr>
                <w:rFonts w:ascii="Times New Roman" w:hAnsi="Times New Roman"/>
                <w:sz w:val="22"/>
              </w:rPr>
              <w:t xml:space="preserve">Health/GPS soldier trackers</w:t>
            </w:r>
          </w:p>
        </w:tc>
        <w:tc>
          <w:tcPr>
            <w:tcW w:w="3000" w:type="dxa"/>
          </w:tcPr>
          <w:p>
            <w:pPr>
              <w:spacing w:after="80"/>
            </w:pPr>
            <w:r>
              <w:rPr>
                <w:rFonts w:ascii="Times New Roman" w:hAnsi="Times New Roman"/>
                <w:sz w:val="22"/>
              </w:rPr>
              <w:t xml:space="preserve">Useful for location and physiological status</w:t>
            </w:r>
          </w:p>
        </w:tc>
        <w:tc>
          <w:tcPr>
            <w:tcW w:w="3000" w:type="dxa"/>
          </w:tcPr>
          <w:p>
            <w:pPr>
              <w:spacing w:after="80"/>
            </w:pPr>
            <w:r>
              <w:rPr>
                <w:rFonts w:ascii="Times New Roman" w:hAnsi="Times New Roman"/>
                <w:sz w:val="22"/>
              </w:rPr>
              <w:t xml:space="preserve">Limited environmental hazard sensing</w:t>
            </w:r>
          </w:p>
        </w:tc>
      </w:tr>
      <w:tr>
        <w:tc>
          <w:tcPr>
            <w:tcW w:w="3000" w:type="dxa"/>
          </w:tcPr>
          <w:p>
            <w:pPr>
              <w:spacing w:after="80"/>
            </w:pPr>
            <w:r>
              <w:rPr>
                <w:rFonts w:ascii="Times New Roman" w:hAnsi="Times New Roman"/>
                <w:sz w:val="22"/>
              </w:rPr>
              <w:t xml:space="preserve">Industrial gas monitoring</w:t>
            </w:r>
          </w:p>
        </w:tc>
        <w:tc>
          <w:tcPr>
            <w:tcW w:w="3000" w:type="dxa"/>
          </w:tcPr>
          <w:p>
            <w:pPr>
              <w:spacing w:after="80"/>
            </w:pPr>
            <w:r>
              <w:rPr>
                <w:rFonts w:ascii="Times New Roman" w:hAnsi="Times New Roman"/>
                <w:sz w:val="22"/>
              </w:rPr>
              <w:t xml:space="preserve">Effective gas and smoke alarms</w:t>
            </w:r>
          </w:p>
        </w:tc>
        <w:tc>
          <w:tcPr>
            <w:tcW w:w="3000" w:type="dxa"/>
          </w:tcPr>
          <w:p>
            <w:pPr>
              <w:spacing w:after="80"/>
            </w:pPr>
            <w:r>
              <w:rPr>
                <w:rFonts w:ascii="Times New Roman" w:hAnsi="Times New Roman"/>
                <w:sz w:val="22"/>
              </w:rPr>
              <w:t xml:space="preserve">Not wearable or battlefield-oriented</w:t>
            </w:r>
          </w:p>
        </w:tc>
      </w:tr>
      <w:tr>
        <w:tc>
          <w:tcPr>
            <w:tcW w:w="3000" w:type="dxa"/>
          </w:tcPr>
          <w:p>
            <w:pPr>
              <w:spacing w:after="80"/>
            </w:pPr>
            <w:r>
              <w:rPr>
                <w:rFonts w:ascii="Times New Roman" w:hAnsi="Times New Roman"/>
                <w:sz w:val="22"/>
              </w:rPr>
              <w:t xml:space="preserve">Proposed system</w:t>
            </w:r>
          </w:p>
        </w:tc>
        <w:tc>
          <w:tcPr>
            <w:tcW w:w="3000" w:type="dxa"/>
          </w:tcPr>
          <w:p>
            <w:pPr>
              <w:spacing w:after="80"/>
            </w:pPr>
            <w:r>
              <w:rPr>
                <w:rFonts w:ascii="Times New Roman" w:hAnsi="Times New Roman"/>
                <w:sz w:val="22"/>
              </w:rPr>
              <w:t xml:space="preserve">Combines multiple environmental sensors, local alert, and dashboard</w:t>
            </w:r>
          </w:p>
        </w:tc>
        <w:tc>
          <w:tcPr>
            <w:tcW w:w="3000" w:type="dxa"/>
          </w:tcPr>
          <w:p>
            <w:pPr>
              <w:spacing w:after="80"/>
            </w:pPr>
            <w:r>
              <w:rPr>
                <w:rFonts w:ascii="Times New Roman" w:hAnsi="Times New Roman"/>
                <w:sz w:val="22"/>
              </w:rPr>
              <w:t xml:space="preserve">Prototype requires rugged enclosure and field validation</w:t>
            </w:r>
          </w:p>
        </w:tc>
      </w:tr>
    </w:tbl>
    <w:p>
      <w:pPr>
        <w:jc w:val="left"/>
        <w:spacing w:after="120" w:line="360" w:lineRule="auto"/>
      </w:pPr>
      <w:r>
        <w:rPr>
          <w:rFonts w:ascii="Times New Roman" w:hAnsi="Times New Roman" w:cs="Times New Roman"/>
          <w:sz w:val="24"/>
          <w:szCs w:val="24"/>
        </w:rPr>
        <w:t xml:space="preserve"/>
      </w:r>
    </w:p>
    <w:p>
      <w:r>
        <w:br w:type="page"/>
      </w:r>
    </w:p>
    <w:p>
      <w:pPr>
        <w:jc w:val="center"/>
        <w:spacing w:after="180" w:line="360" w:lineRule="auto"/>
      </w:pPr>
      <w:r>
        <w:rPr>
          <w:rFonts w:ascii="Times New Roman" w:hAnsi="Times New Roman" w:cs="Times New Roman"/>
          <w:b/>
          <w:sz w:val="32"/>
          <w:szCs w:val="32"/>
        </w:rPr>
        <w:t xml:space="preserve">CHAPTER 3 - SYSTEM DESIGN AND ARCHITECTURE</w:t>
      </w:r>
    </w:p>
    <w:p>
      <w:pPr>
        <w:jc w:val="left"/>
        <w:spacing w:after="180" w:line="360" w:lineRule="auto"/>
      </w:pPr>
      <w:r>
        <w:rPr>
          <w:rFonts w:ascii="Times New Roman" w:hAnsi="Times New Roman" w:cs="Times New Roman"/>
          <w:b/>
          <w:sz w:val="28"/>
          <w:szCs w:val="28"/>
        </w:rPr>
        <w:t xml:space="preserve">3.1 System Overview</w:t>
      </w:r>
    </w:p>
    <w:p>
      <w:pPr>
        <w:jc w:val="left"/>
        <w:spacing w:after="120" w:line="360" w:lineRule="auto"/>
      </w:pPr>
      <w:r>
        <w:rPr>
          <w:rFonts w:ascii="Times New Roman" w:hAnsi="Times New Roman" w:cs="Times New Roman"/>
          <w:sz w:val="24"/>
          <w:szCs w:val="24"/>
        </w:rPr>
        <w:t xml:space="preserve">The final system is organised as a soldier wearable unit and a laptop/base-station dashboard. The wearable side contains one ESP32 DevKit board connected to sensors, OLED display, SOS button, and buzzer. The ESP32 joins the local WiFi network and posts live sensor data to a Node.js server running on the laptop. The laptop then serves a browser dashboard for monitoring.</w:t>
      </w:r>
    </w:p>
    <w:p>
      <w:pPr>
        <w:jc w:val="center"/>
      </w:pPr>
      <w:r>
        <w:drawing>
          <wp:inline xmlns:wp="http://schemas.openxmlformats.org/drawingml/2006/wordprocessingDrawing" distT="0" distB="0" distL="0" distR="0">
            <wp:extent cx="5577840" cy="3311842"/>
            <wp:docPr id="1" name="Corrected_System_Architecture.png"/>
            <a:graphic xmlns:a="http://schemas.openxmlformats.org/drawingml/2006/main">
              <a:graphicData uri="http://schemas.openxmlformats.org/drawingml/2006/picture">
                <pic:pic xmlns:pic="http://schemas.openxmlformats.org/drawingml/2006/picture">
                  <pic:nvPicPr>
                    <pic:cNvPr id="0" name="Corrected_System_Architecture.png"/>
                    <pic:cNvPicPr/>
                  </pic:nvPicPr>
                  <pic:blipFill>
                    <a:blip xmlns:r="http://schemas.openxmlformats.org/officeDocument/2006/relationships" r:embed="rId1"/>
                    <a:stretch>
                      <a:fillRect/>
                    </a:stretch>
                  </pic:blipFill>
                  <pic:spPr>
                    <a:xfrm>
                      <a:off x="0" y="0"/>
                      <a:ext cx="5577840" cy="3311842"/>
                    </a:xfrm>
                    <a:prstGeom prst="rect">
                      <a:avLst/>
                    </a:prstGeom>
                  </pic:spPr>
                </pic:pic>
              </a:graphicData>
            </a:graphic>
          </wp:inline>
        </w:drawing>
      </w:r>
    </w:p>
    <w:p>
      <w:pPr>
        <w:jc w:val="center"/>
        <w:spacing w:after="120" w:line="360" w:lineRule="auto"/>
      </w:pPr>
      <w:r>
        <w:rPr>
          <w:rFonts w:ascii="Times New Roman" w:hAnsi="Times New Roman" w:cs="Times New Roman"/>
          <w:b/>
          <w:sz w:val="22"/>
          <w:szCs w:val="22"/>
        </w:rPr>
        <w:t xml:space="preserve">Fig. 3.1 Corrected architecture of the implemented single-ESP32 system.</w:t>
      </w:r>
    </w:p>
    <w:p>
      <w:pPr>
        <w:jc w:val="left"/>
        <w:spacing w:after="180" w:line="360" w:lineRule="auto"/>
      </w:pPr>
      <w:r>
        <w:rPr>
          <w:rFonts w:ascii="Times New Roman" w:hAnsi="Times New Roman" w:cs="Times New Roman"/>
          <w:b/>
          <w:sz w:val="28"/>
          <w:szCs w:val="28"/>
        </w:rPr>
        <w:t xml:space="preserve">3.2 Component Selection</w:t>
      </w:r>
    </w:p>
    <w:tbl>
      <w:tblPr>
        <w:tblW w:w="0" w:type="auto"/>
        <w:tblBorders>
          <w:top w:val="single" w:sz="4"/>
          <w:left w:val="single" w:sz="4"/>
          <w:bottom w:val="single" w:sz="4"/>
          <w:right w:val="single" w:sz="4"/>
          <w:insideH w:val="single" w:sz="4"/>
          <w:insideV w:val="single" w:sz="4"/>
        </w:tblBorders>
      </w:tblPr>
      <w:tr>
        <w:tc>
          <w:tcPr>
            <w:tcW w:w="3000" w:type="dxa"/>
            <w:shd w:fill="1F4E78"/>
          </w:tcPr>
          <w:p>
            <w:pPr>
              <w:spacing w:after="80"/>
            </w:pPr>
            <w:r>
              <w:rPr>
                <w:rFonts w:ascii="Times New Roman" w:hAnsi="Times New Roman"/>
                <w:b/>
                <w:color w:val="FFFFFF"/>
                <w:sz w:val="22"/>
              </w:rPr>
              <w:t xml:space="preserve">Component</w:t>
            </w:r>
          </w:p>
        </w:tc>
        <w:tc>
          <w:tcPr>
            <w:tcW w:w="3000" w:type="dxa"/>
            <w:shd w:fill="1F4E78"/>
          </w:tcPr>
          <w:p>
            <w:pPr>
              <w:spacing w:after="80"/>
            </w:pPr>
            <w:r>
              <w:rPr>
                <w:rFonts w:ascii="Times New Roman" w:hAnsi="Times New Roman"/>
                <w:b/>
                <w:color w:val="FFFFFF"/>
                <w:sz w:val="22"/>
              </w:rPr>
              <w:t xml:space="preserve">Connection / role</w:t>
            </w:r>
          </w:p>
        </w:tc>
        <w:tc>
          <w:tcPr>
            <w:tcW w:w="3000" w:type="dxa"/>
            <w:shd w:fill="1F4E78"/>
          </w:tcPr>
          <w:p>
            <w:pPr>
              <w:spacing w:after="80"/>
            </w:pPr>
            <w:r>
              <w:rPr>
                <w:rFonts w:ascii="Times New Roman" w:hAnsi="Times New Roman"/>
                <w:b/>
                <w:color w:val="FFFFFF"/>
                <w:sz w:val="22"/>
              </w:rPr>
              <w:t xml:space="preserve">Purpose</w:t>
            </w:r>
          </w:p>
        </w:tc>
      </w:tr>
      <w:tr>
        <w:tc>
          <w:tcPr>
            <w:tcW w:w="3000" w:type="dxa"/>
          </w:tcPr>
          <w:p>
            <w:pPr>
              <w:spacing w:after="80"/>
            </w:pPr>
            <w:r>
              <w:rPr>
                <w:rFonts w:ascii="Times New Roman" w:hAnsi="Times New Roman"/>
                <w:sz w:val="22"/>
              </w:rPr>
              <w:t xml:space="preserve">ESP32 DevKit</w:t>
            </w:r>
          </w:p>
        </w:tc>
        <w:tc>
          <w:tcPr>
            <w:tcW w:w="3000" w:type="dxa"/>
          </w:tcPr>
          <w:p>
            <w:pPr>
              <w:spacing w:after="80"/>
            </w:pPr>
            <w:r>
              <w:rPr>
                <w:rFonts w:ascii="Times New Roman" w:hAnsi="Times New Roman"/>
                <w:sz w:val="22"/>
              </w:rPr>
              <w:t xml:space="preserve">Main controller with WiFi</w:t>
            </w:r>
          </w:p>
        </w:tc>
        <w:tc>
          <w:tcPr>
            <w:tcW w:w="3000" w:type="dxa"/>
          </w:tcPr>
          <w:p>
            <w:pPr>
              <w:spacing w:after="80"/>
            </w:pPr>
            <w:r>
              <w:rPr>
                <w:rFonts w:ascii="Times New Roman" w:hAnsi="Times New Roman"/>
                <w:sz w:val="22"/>
              </w:rPr>
              <w:t xml:space="preserve">Sensor acquisition, threshold logic, telemetry</w:t>
            </w:r>
          </w:p>
        </w:tc>
      </w:tr>
      <w:tr>
        <w:tc>
          <w:tcPr>
            <w:tcW w:w="3000" w:type="dxa"/>
          </w:tcPr>
          <w:p>
            <w:pPr>
              <w:spacing w:after="80"/>
            </w:pPr>
            <w:r>
              <w:rPr>
                <w:rFonts w:ascii="Times New Roman" w:hAnsi="Times New Roman"/>
                <w:sz w:val="22"/>
              </w:rPr>
              <w:t xml:space="preserve">DHT22</w:t>
            </w:r>
          </w:p>
        </w:tc>
        <w:tc>
          <w:tcPr>
            <w:tcW w:w="3000" w:type="dxa"/>
          </w:tcPr>
          <w:p>
            <w:pPr>
              <w:spacing w:after="80"/>
            </w:pPr>
            <w:r>
              <w:rPr>
                <w:rFonts w:ascii="Times New Roman" w:hAnsi="Times New Roman"/>
                <w:sz w:val="22"/>
              </w:rPr>
              <w:t xml:space="preserve">GPIO 4</w:t>
            </w:r>
          </w:p>
        </w:tc>
        <w:tc>
          <w:tcPr>
            <w:tcW w:w="3000" w:type="dxa"/>
          </w:tcPr>
          <w:p>
            <w:pPr>
              <w:spacing w:after="80"/>
            </w:pPr>
            <w:r>
              <w:rPr>
                <w:rFonts w:ascii="Times New Roman" w:hAnsi="Times New Roman"/>
                <w:sz w:val="22"/>
              </w:rPr>
              <w:t xml:space="preserve">Temperature and humidity sensing</w:t>
            </w:r>
          </w:p>
        </w:tc>
      </w:tr>
      <w:tr>
        <w:tc>
          <w:tcPr>
            <w:tcW w:w="3000" w:type="dxa"/>
          </w:tcPr>
          <w:p>
            <w:pPr>
              <w:spacing w:after="80"/>
            </w:pPr>
            <w:r>
              <w:rPr>
                <w:rFonts w:ascii="Times New Roman" w:hAnsi="Times New Roman"/>
                <w:sz w:val="22"/>
              </w:rPr>
              <w:t xml:space="preserve">MQ-2</w:t>
            </w:r>
          </w:p>
        </w:tc>
        <w:tc>
          <w:tcPr>
            <w:tcW w:w="3000" w:type="dxa"/>
          </w:tcPr>
          <w:p>
            <w:pPr>
              <w:spacing w:after="80"/>
            </w:pPr>
            <w:r>
              <w:rPr>
                <w:rFonts w:ascii="Times New Roman" w:hAnsi="Times New Roman"/>
                <w:sz w:val="22"/>
              </w:rPr>
              <w:t xml:space="preserve">GPIO 34 analog, GPIO 35 digital</w:t>
            </w:r>
          </w:p>
        </w:tc>
        <w:tc>
          <w:tcPr>
            <w:tcW w:w="3000" w:type="dxa"/>
          </w:tcPr>
          <w:p>
            <w:pPr>
              <w:spacing w:after="80"/>
            </w:pPr>
            <w:r>
              <w:rPr>
                <w:rFonts w:ascii="Times New Roman" w:hAnsi="Times New Roman"/>
                <w:sz w:val="22"/>
              </w:rPr>
              <w:t xml:space="preserve">Smoke/gas detection</w:t>
            </w:r>
          </w:p>
        </w:tc>
      </w:tr>
      <w:tr>
        <w:tc>
          <w:tcPr>
            <w:tcW w:w="3000" w:type="dxa"/>
          </w:tcPr>
          <w:p>
            <w:pPr>
              <w:spacing w:after="80"/>
            </w:pPr>
            <w:r>
              <w:rPr>
                <w:rFonts w:ascii="Times New Roman" w:hAnsi="Times New Roman"/>
                <w:sz w:val="22"/>
              </w:rPr>
              <w:t xml:space="preserve">HC-SR04</w:t>
            </w:r>
          </w:p>
        </w:tc>
        <w:tc>
          <w:tcPr>
            <w:tcW w:w="3000" w:type="dxa"/>
          </w:tcPr>
          <w:p>
            <w:pPr>
              <w:spacing w:after="80"/>
            </w:pPr>
            <w:r>
              <w:rPr>
                <w:rFonts w:ascii="Times New Roman" w:hAnsi="Times New Roman"/>
                <w:sz w:val="22"/>
              </w:rPr>
              <w:t xml:space="preserve">TRIG GPIO 5, ECHO GPIO 18</w:t>
            </w:r>
          </w:p>
        </w:tc>
        <w:tc>
          <w:tcPr>
            <w:tcW w:w="3000" w:type="dxa"/>
          </w:tcPr>
          <w:p>
            <w:pPr>
              <w:spacing w:after="80"/>
            </w:pPr>
            <w:r>
              <w:rPr>
                <w:rFonts w:ascii="Times New Roman" w:hAnsi="Times New Roman"/>
                <w:sz w:val="22"/>
              </w:rPr>
              <w:t xml:space="preserve">Distance and proximity sensing</w:t>
            </w:r>
          </w:p>
        </w:tc>
      </w:tr>
      <w:tr>
        <w:tc>
          <w:tcPr>
            <w:tcW w:w="3000" w:type="dxa"/>
          </w:tcPr>
          <w:p>
            <w:pPr>
              <w:spacing w:after="80"/>
            </w:pPr>
            <w:r>
              <w:rPr>
                <w:rFonts w:ascii="Times New Roman" w:hAnsi="Times New Roman"/>
                <w:sz w:val="22"/>
              </w:rPr>
              <w:t xml:space="preserve">PIR sensor</w:t>
            </w:r>
          </w:p>
        </w:tc>
        <w:tc>
          <w:tcPr>
            <w:tcW w:w="3000" w:type="dxa"/>
          </w:tcPr>
          <w:p>
            <w:pPr>
              <w:spacing w:after="80"/>
            </w:pPr>
            <w:r>
              <w:rPr>
                <w:rFonts w:ascii="Times New Roman" w:hAnsi="Times New Roman"/>
                <w:sz w:val="22"/>
              </w:rPr>
              <w:t xml:space="preserve">GPIO 19</w:t>
            </w:r>
          </w:p>
        </w:tc>
        <w:tc>
          <w:tcPr>
            <w:tcW w:w="3000" w:type="dxa"/>
          </w:tcPr>
          <w:p>
            <w:pPr>
              <w:spacing w:after="80"/>
            </w:pPr>
            <w:r>
              <w:rPr>
                <w:rFonts w:ascii="Times New Roman" w:hAnsi="Times New Roman"/>
                <w:sz w:val="22"/>
              </w:rPr>
              <w:t xml:space="preserve">Motion detection</w:t>
            </w:r>
          </w:p>
        </w:tc>
      </w:tr>
      <w:tr>
        <w:tc>
          <w:tcPr>
            <w:tcW w:w="3000" w:type="dxa"/>
          </w:tcPr>
          <w:p>
            <w:pPr>
              <w:spacing w:after="80"/>
            </w:pPr>
            <w:r>
              <w:rPr>
                <w:rFonts w:ascii="Times New Roman" w:hAnsi="Times New Roman"/>
                <w:sz w:val="22"/>
              </w:rPr>
              <w:t xml:space="preserve">SOS button</w:t>
            </w:r>
          </w:p>
        </w:tc>
        <w:tc>
          <w:tcPr>
            <w:tcW w:w="3000" w:type="dxa"/>
          </w:tcPr>
          <w:p>
            <w:pPr>
              <w:spacing w:after="80"/>
            </w:pPr>
            <w:r>
              <w:rPr>
                <w:rFonts w:ascii="Times New Roman" w:hAnsi="Times New Roman"/>
                <w:sz w:val="22"/>
              </w:rPr>
              <w:t xml:space="preserve">GPIO 27 with pull-up</w:t>
            </w:r>
          </w:p>
        </w:tc>
        <w:tc>
          <w:tcPr>
            <w:tcW w:w="3000" w:type="dxa"/>
          </w:tcPr>
          <w:p>
            <w:pPr>
              <w:spacing w:after="80"/>
            </w:pPr>
            <w:r>
              <w:rPr>
                <w:rFonts w:ascii="Times New Roman" w:hAnsi="Times New Roman"/>
                <w:sz w:val="22"/>
              </w:rPr>
              <w:t xml:space="preserve">Manual emergency trigger</w:t>
            </w:r>
          </w:p>
        </w:tc>
      </w:tr>
      <w:tr>
        <w:tc>
          <w:tcPr>
            <w:tcW w:w="3000" w:type="dxa"/>
          </w:tcPr>
          <w:p>
            <w:pPr>
              <w:spacing w:after="80"/>
            </w:pPr>
            <w:r>
              <w:rPr>
                <w:rFonts w:ascii="Times New Roman" w:hAnsi="Times New Roman"/>
                <w:sz w:val="22"/>
              </w:rPr>
              <w:t xml:space="preserve">OLED SH1106</w:t>
            </w:r>
          </w:p>
        </w:tc>
        <w:tc>
          <w:tcPr>
            <w:tcW w:w="3000" w:type="dxa"/>
          </w:tcPr>
          <w:p>
            <w:pPr>
              <w:spacing w:after="80"/>
            </w:pPr>
            <w:r>
              <w:rPr>
                <w:rFonts w:ascii="Times New Roman" w:hAnsi="Times New Roman"/>
                <w:sz w:val="22"/>
              </w:rPr>
              <w:t xml:space="preserve">I2C SDA/SCL</w:t>
            </w:r>
          </w:p>
        </w:tc>
        <w:tc>
          <w:tcPr>
            <w:tcW w:w="3000" w:type="dxa"/>
          </w:tcPr>
          <w:p>
            <w:pPr>
              <w:spacing w:after="80"/>
            </w:pPr>
            <w:r>
              <w:rPr>
                <w:rFonts w:ascii="Times New Roman" w:hAnsi="Times New Roman"/>
                <w:sz w:val="22"/>
              </w:rPr>
              <w:t xml:space="preserve">Local readings and alert status</w:t>
            </w:r>
          </w:p>
        </w:tc>
      </w:tr>
      <w:tr>
        <w:tc>
          <w:tcPr>
            <w:tcW w:w="3000" w:type="dxa"/>
          </w:tcPr>
          <w:p>
            <w:pPr>
              <w:spacing w:after="80"/>
            </w:pPr>
            <w:r>
              <w:rPr>
                <w:rFonts w:ascii="Times New Roman" w:hAnsi="Times New Roman"/>
                <w:sz w:val="22"/>
              </w:rPr>
              <w:t xml:space="preserve">Buzzer</w:t>
            </w:r>
          </w:p>
        </w:tc>
        <w:tc>
          <w:tcPr>
            <w:tcW w:w="3000" w:type="dxa"/>
          </w:tcPr>
          <w:p>
            <w:pPr>
              <w:spacing w:after="80"/>
            </w:pPr>
            <w:r>
              <w:rPr>
                <w:rFonts w:ascii="Times New Roman" w:hAnsi="Times New Roman"/>
                <w:sz w:val="22"/>
              </w:rPr>
              <w:t xml:space="preserve">GPIO 23</w:t>
            </w:r>
          </w:p>
        </w:tc>
        <w:tc>
          <w:tcPr>
            <w:tcW w:w="3000" w:type="dxa"/>
          </w:tcPr>
          <w:p>
            <w:pPr>
              <w:spacing w:after="80"/>
            </w:pPr>
            <w:r>
              <w:rPr>
                <w:rFonts w:ascii="Times New Roman" w:hAnsi="Times New Roman"/>
                <w:sz w:val="22"/>
              </w:rPr>
              <w:t xml:space="preserve">Audible local alert</w:t>
            </w:r>
          </w:p>
        </w:tc>
      </w:tr>
      <w:tr>
        <w:tc>
          <w:tcPr>
            <w:tcW w:w="3000" w:type="dxa"/>
          </w:tcPr>
          <w:p>
            <w:pPr>
              <w:spacing w:after="80"/>
            </w:pPr>
            <w:r>
              <w:rPr>
                <w:rFonts w:ascii="Times New Roman" w:hAnsi="Times New Roman"/>
                <w:sz w:val="22"/>
              </w:rPr>
              <w:t xml:space="preserve">Laptop server</w:t>
            </w:r>
          </w:p>
        </w:tc>
        <w:tc>
          <w:tcPr>
            <w:tcW w:w="3000" w:type="dxa"/>
          </w:tcPr>
          <w:p>
            <w:pPr>
              <w:spacing w:after="80"/>
            </w:pPr>
            <w:r>
              <w:rPr>
                <w:rFonts w:ascii="Times New Roman" w:hAnsi="Times New Roman"/>
                <w:sz w:val="22"/>
              </w:rPr>
              <w:t xml:space="preserve">Node.js, port 3000</w:t>
            </w:r>
          </w:p>
        </w:tc>
        <w:tc>
          <w:tcPr>
            <w:tcW w:w="3000" w:type="dxa"/>
          </w:tcPr>
          <w:p>
            <w:pPr>
              <w:spacing w:after="80"/>
            </w:pPr>
            <w:r>
              <w:rPr>
                <w:rFonts w:ascii="Times New Roman" w:hAnsi="Times New Roman"/>
                <w:sz w:val="22"/>
              </w:rPr>
              <w:t xml:space="preserve">Receives JSON and serves dashboard</w:t>
            </w:r>
          </w:p>
        </w:tc>
      </w:tr>
    </w:tbl>
    <w:p>
      <w:pPr>
        <w:jc w:val="left"/>
        <w:spacing w:after="120" w:line="360" w:lineRule="auto"/>
      </w:pPr>
      <w:r>
        <w:rPr>
          <w:rFonts w:ascii="Times New Roman" w:hAnsi="Times New Roman" w:cs="Times New Roman"/>
          <w:sz w:val="24"/>
          <w:szCs w:val="24"/>
        </w:rPr>
        <w:t xml:space="preserve"/>
      </w:r>
    </w:p>
    <w:p>
      <w:pPr>
        <w:jc w:val="left"/>
        <w:spacing w:after="180" w:line="360" w:lineRule="auto"/>
      </w:pPr>
      <w:r>
        <w:rPr>
          <w:rFonts w:ascii="Times New Roman" w:hAnsi="Times New Roman" w:cs="Times New Roman"/>
          <w:b/>
          <w:sz w:val="28"/>
          <w:szCs w:val="28"/>
        </w:rPr>
        <w:t xml:space="preserve">3.3 Threat Classification</w:t>
      </w:r>
    </w:p>
    <w:p>
      <w:pPr>
        <w:jc w:val="left"/>
        <w:spacing w:after="120" w:line="360" w:lineRule="auto"/>
      </w:pPr>
      <w:r>
        <w:rPr>
          <w:rFonts w:ascii="Times New Roman" w:hAnsi="Times New Roman" w:cs="Times New Roman"/>
          <w:sz w:val="24"/>
          <w:szCs w:val="24"/>
        </w:rPr>
        <w:t xml:space="preserve">The dashboard classifies distance into zones. Distances below 50 cm are treated as DANGER, distances from 50 cm to below 150 cm are CAUTION, values from 150 cm to below 400 cm are SAFE, and values beyond the practical ultrasonic range are OUT_OF_RANGE. Gas alert, PIR motion, and SOS state are also displayed as independent alert indicators.</w:t>
      </w:r>
    </w:p>
    <w:p>
      <w:pPr>
        <w:jc w:val="left"/>
        <w:spacing w:after="180" w:line="360" w:lineRule="auto"/>
      </w:pPr>
      <w:r>
        <w:rPr>
          <w:rFonts w:ascii="Times New Roman" w:hAnsi="Times New Roman" w:cs="Times New Roman"/>
          <w:b/>
          <w:sz w:val="28"/>
          <w:szCs w:val="28"/>
        </w:rPr>
        <w:t xml:space="preserve">3.4 Communication Protocol</w:t>
      </w:r>
    </w:p>
    <w:p>
      <w:pPr>
        <w:jc w:val="left"/>
        <w:spacing w:after="120" w:line="360" w:lineRule="auto"/>
      </w:pPr>
      <w:r>
        <w:rPr>
          <w:rFonts w:ascii="Times New Roman" w:hAnsi="Times New Roman" w:cs="Times New Roman"/>
          <w:sz w:val="24"/>
          <w:szCs w:val="24"/>
        </w:rPr>
        <w:t xml:space="preserve">Communication uses IEEE 802.11 WiFi and HTTP. The ESP32 sends a JSON payload to POST /api/sensor on the laptop server. The current firmware sends telemetry approximately every 500 ms, while DHT readings are updated every 2 seconds and faster sensors are refreshed more frequently. The dashboard polls the server and updates the visible interface in near real time.</w:t>
      </w:r>
    </w:p>
    <w:p>
      <w:r>
        <w:br w:type="page"/>
      </w:r>
    </w:p>
    <w:p>
      <w:pPr>
        <w:jc w:val="center"/>
        <w:spacing w:after="180" w:line="360" w:lineRule="auto"/>
      </w:pPr>
      <w:r>
        <w:rPr>
          <w:rFonts w:ascii="Times New Roman" w:hAnsi="Times New Roman" w:cs="Times New Roman"/>
          <w:b/>
          <w:sz w:val="32"/>
          <w:szCs w:val="32"/>
        </w:rPr>
        <w:t xml:space="preserve">CHAPTER 4 - HARDWARE AND SOFTWARE IMPLEMENTATION</w:t>
      </w:r>
    </w:p>
    <w:p>
      <w:pPr>
        <w:jc w:val="left"/>
        <w:spacing w:after="180" w:line="360" w:lineRule="auto"/>
      </w:pPr>
      <w:r>
        <w:rPr>
          <w:rFonts w:ascii="Times New Roman" w:hAnsi="Times New Roman" w:cs="Times New Roman"/>
          <w:b/>
          <w:sz w:val="28"/>
          <w:szCs w:val="28"/>
        </w:rPr>
        <w:t xml:space="preserve">4.1 Hardware Implementation</w:t>
      </w:r>
    </w:p>
    <w:p>
      <w:pPr>
        <w:jc w:val="left"/>
        <w:spacing w:after="120" w:line="360" w:lineRule="auto"/>
      </w:pPr>
      <w:r>
        <w:rPr>
          <w:rFonts w:ascii="Times New Roman" w:hAnsi="Times New Roman" w:cs="Times New Roman"/>
          <w:sz w:val="24"/>
          <w:szCs w:val="24"/>
        </w:rPr>
        <w:t xml:space="preserve">The hardware prototype was assembled on a breadboard. The ESP32 is placed centrally and connected to the DHT22, MQ-2, ultrasonic sensor, PIR sensor, OLED display, buzzer, and SOS button. The selected modules are low-cost and easily available, making the prototype reproducible for laboratory evaluation.</w:t>
      </w:r>
    </w:p>
    <w:p>
      <w:pPr>
        <w:jc w:val="center"/>
      </w:pPr>
      <w:r>
        <w:drawing>
          <wp:inline xmlns:wp="http://schemas.openxmlformats.org/drawingml/2006/wordprocessingDrawing" distT="0" distB="0" distL="0" distR="0">
            <wp:extent cx="5120640" cy="2881876"/>
            <wp:docPr id="2" name="FINAL_PROTOTYPE.jpg"/>
            <a:graphic xmlns:a="http://schemas.openxmlformats.org/drawingml/2006/main">
              <a:graphicData uri="http://schemas.openxmlformats.org/drawingml/2006/picture">
                <pic:pic xmlns:pic="http://schemas.openxmlformats.org/drawingml/2006/picture">
                  <pic:nvPicPr>
                    <pic:cNvPr id="0" name="FINAL_PROTOTYPE.jpg"/>
                    <pic:cNvPicPr/>
                  </pic:nvPicPr>
                  <pic:blipFill>
                    <a:blip xmlns:r="http://schemas.openxmlformats.org/officeDocument/2006/relationships" r:embed="rId2"/>
                    <a:stretch>
                      <a:fillRect/>
                    </a:stretch>
                  </pic:blipFill>
                  <pic:spPr>
                    <a:xfrm>
                      <a:off x="0" y="0"/>
                      <a:ext cx="5120640" cy="2881876"/>
                    </a:xfrm>
                    <a:prstGeom prst="rect">
                      <a:avLst/>
                    </a:prstGeom>
                  </pic:spPr>
                </pic:pic>
              </a:graphicData>
            </a:graphic>
          </wp:inline>
        </w:drawing>
      </w:r>
    </w:p>
    <w:p>
      <w:pPr>
        <w:jc w:val="center"/>
        <w:spacing w:after="120" w:line="360" w:lineRule="auto"/>
      </w:pPr>
      <w:r>
        <w:rPr>
          <w:rFonts w:ascii="Times New Roman" w:hAnsi="Times New Roman" w:cs="Times New Roman"/>
          <w:b/>
          <w:sz w:val="22"/>
          <w:szCs w:val="22"/>
        </w:rPr>
        <w:t xml:space="preserve">Fig. 4.1 Final assembled prototype.</w:t>
      </w:r>
    </w:p>
    <w:p>
      <w:pPr>
        <w:jc w:val="left"/>
        <w:spacing w:after="180" w:line="360" w:lineRule="auto"/>
      </w:pPr>
      <w:r>
        <w:rPr>
          <w:rFonts w:ascii="Times New Roman" w:hAnsi="Times New Roman" w:cs="Times New Roman"/>
          <w:b/>
          <w:sz w:val="28"/>
          <w:szCs w:val="28"/>
        </w:rPr>
        <w:t xml:space="preserve">4.2 Circuit and Power Design</w:t>
      </w:r>
    </w:p>
    <w:p>
      <w:pPr>
        <w:jc w:val="left"/>
        <w:spacing w:after="120" w:line="360" w:lineRule="auto"/>
      </w:pPr>
      <w:r>
        <w:rPr>
          <w:rFonts w:ascii="Times New Roman" w:hAnsi="Times New Roman" w:cs="Times New Roman"/>
          <w:sz w:val="24"/>
          <w:szCs w:val="24"/>
        </w:rPr>
        <w:t xml:space="preserve">The prototype uses a 18650 Li-ion cell with TP4056 charging/protection and MT3608 boost conversion in the planned power path. During demonstration, the system remains active and continuously connected to WiFi. The corrected report architecture avoids the earlier two-ESP32 base-station assumption.</w:t>
      </w:r>
    </w:p>
    <w:p>
      <w:pPr>
        <w:jc w:val="center"/>
      </w:pPr>
      <w:r>
        <w:drawing>
          <wp:inline xmlns:wp="http://schemas.openxmlformats.org/drawingml/2006/wordprocessingDrawing" distT="0" distB="0" distL="0" distR="0">
            <wp:extent cx="5303520" cy="3110293"/>
            <wp:docPr id="3" name="CIRCUIT_DIAGRAM.jpg"/>
            <a:graphic xmlns:a="http://schemas.openxmlformats.org/drawingml/2006/main">
              <a:graphicData uri="http://schemas.openxmlformats.org/drawingml/2006/picture">
                <pic:pic xmlns:pic="http://schemas.openxmlformats.org/drawingml/2006/picture">
                  <pic:nvPicPr>
                    <pic:cNvPr id="0" name="CIRCUIT_DIAGRAM.jpg"/>
                    <pic:cNvPicPr/>
                  </pic:nvPicPr>
                  <pic:blipFill>
                    <a:blip xmlns:r="http://schemas.openxmlformats.org/officeDocument/2006/relationships" r:embed="rId3"/>
                    <a:stretch>
                      <a:fillRect/>
                    </a:stretch>
                  </pic:blipFill>
                  <pic:spPr>
                    <a:xfrm>
                      <a:off x="0" y="0"/>
                      <a:ext cx="5303520" cy="3110293"/>
                    </a:xfrm>
                    <a:prstGeom prst="rect">
                      <a:avLst/>
                    </a:prstGeom>
                  </pic:spPr>
                </pic:pic>
              </a:graphicData>
            </a:graphic>
          </wp:inline>
        </w:drawing>
      </w:r>
    </w:p>
    <w:p>
      <w:pPr>
        <w:jc w:val="center"/>
        <w:spacing w:after="120" w:line="360" w:lineRule="auto"/>
      </w:pPr>
      <w:r>
        <w:rPr>
          <w:rFonts w:ascii="Times New Roman" w:hAnsi="Times New Roman" w:cs="Times New Roman"/>
          <w:b/>
          <w:sz w:val="22"/>
          <w:szCs w:val="22"/>
        </w:rPr>
        <w:t xml:space="preserve">Fig. 4.2 Original circuit reference image used during development.</w:t>
      </w:r>
    </w:p>
    <w:p>
      <w:pPr>
        <w:jc w:val="left"/>
        <w:spacing w:after="120" w:line="360" w:lineRule="auto"/>
      </w:pPr>
      <w:r>
        <w:rPr>
          <w:rFonts w:ascii="Times New Roman" w:hAnsi="Times New Roman" w:cs="Times New Roman"/>
          <w:b/>
          <w:sz w:val="24"/>
          <w:szCs w:val="24"/>
        </w:rPr>
        <w:t xml:space="preserve">Note: The final implementation uses the sensor-side ESP32 only and sends directly to the laptop server. Any base-station ESP32 shown in the original development drawing is not part of the final report implementation.</w:t>
      </w:r>
    </w:p>
    <w:p>
      <w:pPr>
        <w:jc w:val="left"/>
        <w:spacing w:after="180" w:line="360" w:lineRule="auto"/>
      </w:pPr>
      <w:r>
        <w:rPr>
          <w:rFonts w:ascii="Times New Roman" w:hAnsi="Times New Roman" w:cs="Times New Roman"/>
          <w:b/>
          <w:sz w:val="28"/>
          <w:szCs w:val="28"/>
        </w:rPr>
        <w:t xml:space="preserve">4.3 Firmware Implementation</w:t>
      </w:r>
    </w:p>
    <w:p>
      <w:pPr>
        <w:jc w:val="left"/>
        <w:spacing w:after="120" w:line="360" w:lineRule="auto"/>
      </w:pPr>
      <w:r>
        <w:rPr>
          <w:rFonts w:ascii="Times New Roman" w:hAnsi="Times New Roman" w:cs="Times New Roman"/>
          <w:sz w:val="24"/>
          <w:szCs w:val="24"/>
        </w:rPr>
        <w:t xml:space="preserve">The Arduino firmware initializes WiFi, the DHT sensor, GPIO pins, and OLED display. It uses millis()-based timing instead of blocking delays for periodic sensor reading and WiFi transmission. DHT22 is read every two seconds, ultrasonic, MQ-2, and PIR readings are refreshed around every 200 ms, and the JSON payload is sent every 500 ms. The SOS button activates the buzzer and immediately sends an emergency state.</w:t>
      </w:r>
    </w:p>
    <w:p>
      <w:pPr>
        <w:jc w:val="left"/>
        <w:spacing w:after="180" w:line="360" w:lineRule="auto"/>
      </w:pPr>
      <w:r>
        <w:rPr>
          <w:rFonts w:ascii="Times New Roman" w:hAnsi="Times New Roman" w:cs="Times New Roman"/>
          <w:b/>
          <w:sz w:val="28"/>
          <w:szCs w:val="28"/>
        </w:rPr>
        <w:t xml:space="preserve">4.4 Dashboard Implementation</w:t>
      </w:r>
    </w:p>
    <w:p>
      <w:pPr>
        <w:jc w:val="left"/>
        <w:spacing w:after="120" w:line="360" w:lineRule="auto"/>
      </w:pPr>
      <w:r>
        <w:rPr>
          <w:rFonts w:ascii="Times New Roman" w:hAnsi="Times New Roman" w:cs="Times New Roman"/>
          <w:sz w:val="24"/>
          <w:szCs w:val="24"/>
        </w:rPr>
        <w:t xml:space="preserve">The laptop dashboard uses a Node.js Express server. The POST /api/sensor endpoint stores the latest telemetry, computes the distance zone, and exposes the current state through GET /data. The browser interface displays temperature, humidity, ultrasonic distance, MQ-2 gas value, PIR motion state, emergency status, radar visualization, connection state, and event logs.</w:t>
      </w:r>
    </w:p>
    <w:p>
      <w:pPr>
        <w:jc w:val="center"/>
      </w:pPr>
      <w:r>
        <w:drawing>
          <wp:inline xmlns:wp="http://schemas.openxmlformats.org/drawingml/2006/wordprocessingDrawing" distT="0" distB="0" distL="0" distR="0">
            <wp:extent cx="5577840" cy="2449943"/>
            <wp:docPr id="4" name="Dashboard.png"/>
            <a:graphic xmlns:a="http://schemas.openxmlformats.org/drawingml/2006/main">
              <a:graphicData uri="http://schemas.openxmlformats.org/drawingml/2006/picture">
                <pic:pic xmlns:pic="http://schemas.openxmlformats.org/drawingml/2006/picture">
                  <pic:nvPicPr>
                    <pic:cNvPr id="0" name="Dashboard.png"/>
                    <pic:cNvPicPr/>
                  </pic:nvPicPr>
                  <pic:blipFill>
                    <a:blip xmlns:r="http://schemas.openxmlformats.org/officeDocument/2006/relationships" r:embed="rId4"/>
                    <a:stretch>
                      <a:fillRect/>
                    </a:stretch>
                  </pic:blipFill>
                  <pic:spPr>
                    <a:xfrm>
                      <a:off x="0" y="0"/>
                      <a:ext cx="5577840" cy="2449943"/>
                    </a:xfrm>
                    <a:prstGeom prst="rect">
                      <a:avLst/>
                    </a:prstGeom>
                  </pic:spPr>
                </pic:pic>
              </a:graphicData>
            </a:graphic>
          </wp:inline>
        </w:drawing>
      </w:r>
    </w:p>
    <w:p>
      <w:pPr>
        <w:jc w:val="center"/>
        <w:spacing w:after="120" w:line="360" w:lineRule="auto"/>
      </w:pPr>
      <w:r>
        <w:rPr>
          <w:rFonts w:ascii="Times New Roman" w:hAnsi="Times New Roman" w:cs="Times New Roman"/>
          <w:b/>
          <w:sz w:val="22"/>
          <w:szCs w:val="22"/>
        </w:rPr>
        <w:t xml:space="preserve">Fig. 4.3 Real-time dashboard screenshot.</w:t>
      </w:r>
    </w:p>
    <w:p>
      <w:r>
        <w:br w:type="page"/>
      </w:r>
    </w:p>
    <w:p>
      <w:pPr>
        <w:jc w:val="center"/>
        <w:spacing w:after="180" w:line="360" w:lineRule="auto"/>
      </w:pPr>
      <w:r>
        <w:rPr>
          <w:rFonts w:ascii="Times New Roman" w:hAnsi="Times New Roman" w:cs="Times New Roman"/>
          <w:b/>
          <w:sz w:val="32"/>
          <w:szCs w:val="32"/>
        </w:rPr>
        <w:t xml:space="preserve">CHAPTER 5 - EXPERIMENTAL SETUP</w:t>
      </w:r>
    </w:p>
    <w:p>
      <w:pPr>
        <w:jc w:val="left"/>
        <w:spacing w:after="180" w:line="360" w:lineRule="auto"/>
      </w:pPr>
      <w:r>
        <w:rPr>
          <w:rFonts w:ascii="Times New Roman" w:hAnsi="Times New Roman" w:cs="Times New Roman"/>
          <w:b/>
          <w:sz w:val="28"/>
          <w:szCs w:val="28"/>
        </w:rPr>
        <w:t xml:space="preserve">5.1 Test Setup</w:t>
      </w:r>
    </w:p>
    <w:p>
      <w:pPr>
        <w:jc w:val="left"/>
        <w:spacing w:after="120" w:line="360" w:lineRule="auto"/>
      </w:pPr>
      <w:r>
        <w:rPr>
          <w:rFonts w:ascii="Times New Roman" w:hAnsi="Times New Roman" w:cs="Times New Roman"/>
          <w:sz w:val="24"/>
          <w:szCs w:val="24"/>
        </w:rPr>
        <w:t xml:space="preserve">Testing was performed by powering the ESP32 prototype, connecting the ESP32 and laptop to the same WiFi network, starting the Node.js dashboard server, and observing the browser dashboard at http://localhost:3000. The server endpoint configured in the ESP32 firmware points to the laptop IP address and port 3000.</w:t>
      </w:r>
    </w:p>
    <w:p>
      <w:pPr>
        <w:jc w:val="left"/>
        <w:spacing w:after="180" w:line="360" w:lineRule="auto"/>
      </w:pPr>
      <w:r>
        <w:rPr>
          <w:rFonts w:ascii="Times New Roman" w:hAnsi="Times New Roman" w:cs="Times New Roman"/>
          <w:b/>
          <w:sz w:val="28"/>
          <w:szCs w:val="28"/>
        </w:rPr>
        <w:t xml:space="preserve">5.2 Test Procedure</w:t>
      </w:r>
    </w:p>
    <w:p>
      <w:pPr>
        <w:jc w:val="left"/>
        <w:spacing w:after="120" w:line="360" w:lineRule="auto"/>
      </w:pPr>
      <w:r>
        <w:rPr>
          <w:rFonts w:ascii="Times New Roman" w:hAnsi="Times New Roman" w:cs="Times New Roman"/>
          <w:sz w:val="24"/>
          <w:szCs w:val="24"/>
        </w:rPr>
        <w:t xml:space="preserve">- Verify WiFi connection and OLED startup message.</w:t>
      </w:r>
    </w:p>
    <w:p>
      <w:pPr>
        <w:jc w:val="left"/>
        <w:spacing w:after="120" w:line="360" w:lineRule="auto"/>
      </w:pPr>
      <w:r>
        <w:rPr>
          <w:rFonts w:ascii="Times New Roman" w:hAnsi="Times New Roman" w:cs="Times New Roman"/>
          <w:sz w:val="24"/>
          <w:szCs w:val="24"/>
        </w:rPr>
        <w:t xml:space="preserve">- Observe temperature and humidity readings from the DHT22.</w:t>
      </w:r>
    </w:p>
    <w:p>
      <w:pPr>
        <w:jc w:val="left"/>
        <w:spacing w:after="120" w:line="360" w:lineRule="auto"/>
      </w:pPr>
      <w:r>
        <w:rPr>
          <w:rFonts w:ascii="Times New Roman" w:hAnsi="Times New Roman" w:cs="Times New Roman"/>
          <w:sz w:val="24"/>
          <w:szCs w:val="24"/>
        </w:rPr>
        <w:t xml:space="preserve">- Move an object near the HC-SR04 sensor and confirm zone changes on OLED and dashboard.</w:t>
      </w:r>
    </w:p>
    <w:p>
      <w:pPr>
        <w:jc w:val="left"/>
        <w:spacing w:after="120" w:line="360" w:lineRule="auto"/>
      </w:pPr>
      <w:r>
        <w:rPr>
          <w:rFonts w:ascii="Times New Roman" w:hAnsi="Times New Roman" w:cs="Times New Roman"/>
          <w:sz w:val="24"/>
          <w:szCs w:val="24"/>
        </w:rPr>
        <w:t xml:space="preserve">- Expose the MQ-2 sensor to a safe simulated smoke/gas source and observe gas value changes.</w:t>
      </w:r>
    </w:p>
    <w:p>
      <w:pPr>
        <w:jc w:val="left"/>
        <w:spacing w:after="120" w:line="360" w:lineRule="auto"/>
      </w:pPr>
      <w:r>
        <w:rPr>
          <w:rFonts w:ascii="Times New Roman" w:hAnsi="Times New Roman" w:cs="Times New Roman"/>
          <w:sz w:val="24"/>
          <w:szCs w:val="24"/>
        </w:rPr>
        <w:t xml:space="preserve">- Trigger PIR motion and check the dashboard motion state.</w:t>
      </w:r>
    </w:p>
    <w:p>
      <w:pPr>
        <w:jc w:val="left"/>
        <w:spacing w:after="120" w:line="360" w:lineRule="auto"/>
      </w:pPr>
      <w:r>
        <w:rPr>
          <w:rFonts w:ascii="Times New Roman" w:hAnsi="Times New Roman" w:cs="Times New Roman"/>
          <w:sz w:val="24"/>
          <w:szCs w:val="24"/>
        </w:rPr>
        <w:t xml:space="preserve">- Press the SOS button and verify buzzer activation and emergency dashboard status.</w:t>
      </w:r>
    </w:p>
    <w:p>
      <w:pPr>
        <w:jc w:val="left"/>
        <w:spacing w:after="120" w:line="360" w:lineRule="auto"/>
      </w:pPr>
      <w:r>
        <w:rPr>
          <w:rFonts w:ascii="Times New Roman" w:hAnsi="Times New Roman" w:cs="Times New Roman"/>
          <w:sz w:val="24"/>
          <w:szCs w:val="24"/>
        </w:rPr>
        <w:t xml:space="preserve"/>
      </w:r>
    </w:p>
    <w:p>
      <w:pPr>
        <w:jc w:val="left"/>
        <w:spacing w:after="180" w:line="360" w:lineRule="auto"/>
      </w:pPr>
      <w:r>
        <w:rPr>
          <w:rFonts w:ascii="Times New Roman" w:hAnsi="Times New Roman" w:cs="Times New Roman"/>
          <w:b/>
          <w:sz w:val="28"/>
          <w:szCs w:val="28"/>
        </w:rPr>
        <w:t xml:space="preserve">5.3 Visual Evidence</w:t>
      </w:r>
    </w:p>
    <w:p>
      <w:pPr>
        <w:jc w:val="center"/>
      </w:pPr>
      <w:r>
        <w:drawing>
          <wp:inline xmlns:wp="http://schemas.openxmlformats.org/drawingml/2006/wordprocessingDrawing" distT="0" distB="0" distL="0" distR="0">
            <wp:extent cx="5577840" cy="3660457"/>
            <wp:docPr id="5" name="Corrected_Methodology.png"/>
            <a:graphic xmlns:a="http://schemas.openxmlformats.org/drawingml/2006/main">
              <a:graphicData uri="http://schemas.openxmlformats.org/drawingml/2006/picture">
                <pic:pic xmlns:pic="http://schemas.openxmlformats.org/drawingml/2006/picture">
                  <pic:nvPicPr>
                    <pic:cNvPr id="0" name="Corrected_Methodology.png"/>
                    <pic:cNvPicPr/>
                  </pic:nvPicPr>
                  <pic:blipFill>
                    <a:blip xmlns:r="http://schemas.openxmlformats.org/officeDocument/2006/relationships" r:embed="rId5"/>
                    <a:stretch>
                      <a:fillRect/>
                    </a:stretch>
                  </pic:blipFill>
                  <pic:spPr>
                    <a:xfrm>
                      <a:off x="0" y="0"/>
                      <a:ext cx="5577840" cy="3660457"/>
                    </a:xfrm>
                    <a:prstGeom prst="rect">
                      <a:avLst/>
                    </a:prstGeom>
                  </pic:spPr>
                </pic:pic>
              </a:graphicData>
            </a:graphic>
          </wp:inline>
        </w:drawing>
      </w:r>
    </w:p>
    <w:p>
      <w:pPr>
        <w:jc w:val="center"/>
        <w:spacing w:after="120" w:line="360" w:lineRule="auto"/>
      </w:pPr>
      <w:r>
        <w:rPr>
          <w:rFonts w:ascii="Times New Roman" w:hAnsi="Times New Roman" w:cs="Times New Roman"/>
          <w:b/>
          <w:sz w:val="22"/>
          <w:szCs w:val="22"/>
        </w:rPr>
        <w:t xml:space="preserve">Fig. 5.1 Corrected methodology followed by the final implementation.</w:t>
      </w:r>
    </w:p>
    <w:p>
      <w:pPr>
        <w:jc w:val="center"/>
      </w:pPr>
      <w:r>
        <w:drawing>
          <wp:inline xmlns:wp="http://schemas.openxmlformats.org/drawingml/2006/wordprocessingDrawing" distT="0" distB="0" distL="0" distR="0">
            <wp:extent cx="5029200" cy="3021012"/>
            <wp:docPr id="6" name="Methdology_system_architecture.jpg"/>
            <a:graphic xmlns:a="http://schemas.openxmlformats.org/drawingml/2006/main">
              <a:graphicData uri="http://schemas.openxmlformats.org/drawingml/2006/picture">
                <pic:pic xmlns:pic="http://schemas.openxmlformats.org/drawingml/2006/picture">
                  <pic:nvPicPr>
                    <pic:cNvPr id="0" name="Methdology_system_architecture.jpg"/>
                    <pic:cNvPicPr/>
                  </pic:nvPicPr>
                  <pic:blipFill>
                    <a:blip xmlns:r="http://schemas.openxmlformats.org/officeDocument/2006/relationships" r:embed="rId6"/>
                    <a:stretch>
                      <a:fillRect/>
                    </a:stretch>
                  </pic:blipFill>
                  <pic:spPr>
                    <a:xfrm>
                      <a:off x="0" y="0"/>
                      <a:ext cx="5029200" cy="3021012"/>
                    </a:xfrm>
                    <a:prstGeom prst="rect">
                      <a:avLst/>
                    </a:prstGeom>
                  </pic:spPr>
                </pic:pic>
              </a:graphicData>
            </a:graphic>
          </wp:inline>
        </w:drawing>
      </w:r>
    </w:p>
    <w:p>
      <w:pPr>
        <w:jc w:val="center"/>
        <w:spacing w:after="120" w:line="360" w:lineRule="auto"/>
      </w:pPr>
      <w:r>
        <w:rPr>
          <w:rFonts w:ascii="Times New Roman" w:hAnsi="Times New Roman" w:cs="Times New Roman"/>
          <w:b/>
          <w:sz w:val="22"/>
          <w:szCs w:val="22"/>
        </w:rPr>
        <w:t xml:space="preserve">Fig. 5.2 Earlier methodology reference image from the research phase.</w:t>
      </w:r>
    </w:p>
    <w:p>
      <w:pPr>
        <w:jc w:val="left"/>
        <w:spacing w:after="120" w:line="360" w:lineRule="auto"/>
      </w:pPr>
      <w:r>
        <w:rPr>
          <w:rFonts w:ascii="Times New Roman" w:hAnsi="Times New Roman" w:cs="Times New Roman"/>
          <w:b/>
          <w:sz w:val="24"/>
          <w:szCs w:val="24"/>
        </w:rPr>
        <w:t xml:space="preserve">Note: The final methodology excludes deep sleep and the second ESP32. The corrected methodology diagram in Fig. 5.1 represents the implemented project.</w:t>
      </w:r>
    </w:p>
    <w:p>
      <w:pPr>
        <w:jc w:val="left"/>
        <w:spacing w:after="180" w:line="360" w:lineRule="auto"/>
      </w:pPr>
      <w:r>
        <w:rPr>
          <w:rFonts w:ascii="Times New Roman" w:hAnsi="Times New Roman" w:cs="Times New Roman"/>
          <w:b/>
          <w:sz w:val="28"/>
          <w:szCs w:val="28"/>
        </w:rPr>
        <w:t xml:space="preserve">5.4 Data Collected</w:t>
      </w:r>
    </w:p>
    <w:tbl>
      <w:tblPr>
        <w:tblW w:w="0" w:type="auto"/>
        <w:tblBorders>
          <w:top w:val="single" w:sz="4"/>
          <w:left w:val="single" w:sz="4"/>
          <w:bottom w:val="single" w:sz="4"/>
          <w:right w:val="single" w:sz="4"/>
          <w:insideH w:val="single" w:sz="4"/>
          <w:insideV w:val="single" w:sz="4"/>
        </w:tblBorders>
      </w:tblPr>
      <w:tr>
        <w:tc>
          <w:tcPr>
            <w:tcW w:w="3000" w:type="dxa"/>
            <w:shd w:fill="1F4E78"/>
          </w:tcPr>
          <w:p>
            <w:pPr>
              <w:spacing w:after="80"/>
            </w:pPr>
            <w:r>
              <w:rPr>
                <w:rFonts w:ascii="Times New Roman" w:hAnsi="Times New Roman"/>
                <w:b/>
                <w:color w:val="FFFFFF"/>
                <w:sz w:val="22"/>
              </w:rPr>
              <w:t xml:space="preserve">Parameter</w:t>
            </w:r>
          </w:p>
        </w:tc>
        <w:tc>
          <w:tcPr>
            <w:tcW w:w="3000" w:type="dxa"/>
            <w:shd w:fill="1F4E78"/>
          </w:tcPr>
          <w:p>
            <w:pPr>
              <w:spacing w:after="80"/>
            </w:pPr>
            <w:r>
              <w:rPr>
                <w:rFonts w:ascii="Times New Roman" w:hAnsi="Times New Roman"/>
                <w:b/>
                <w:color w:val="FFFFFF"/>
                <w:sz w:val="22"/>
              </w:rPr>
              <w:t xml:space="preserve">Observed source</w:t>
            </w:r>
          </w:p>
        </w:tc>
        <w:tc>
          <w:tcPr>
            <w:tcW w:w="3000" w:type="dxa"/>
            <w:shd w:fill="1F4E78"/>
          </w:tcPr>
          <w:p>
            <w:pPr>
              <w:spacing w:after="80"/>
            </w:pPr>
            <w:r>
              <w:rPr>
                <w:rFonts w:ascii="Times New Roman" w:hAnsi="Times New Roman"/>
                <w:b/>
                <w:color w:val="FFFFFF"/>
                <w:sz w:val="22"/>
              </w:rPr>
              <w:t xml:space="preserve">Dashboard representation</w:t>
            </w:r>
          </w:p>
        </w:tc>
      </w:tr>
      <w:tr>
        <w:tc>
          <w:tcPr>
            <w:tcW w:w="3000" w:type="dxa"/>
          </w:tcPr>
          <w:p>
            <w:pPr>
              <w:spacing w:after="80"/>
            </w:pPr>
            <w:r>
              <w:rPr>
                <w:rFonts w:ascii="Times New Roman" w:hAnsi="Times New Roman"/>
                <w:sz w:val="22"/>
              </w:rPr>
              <w:t xml:space="preserve">Temperature</w:t>
            </w:r>
          </w:p>
        </w:tc>
        <w:tc>
          <w:tcPr>
            <w:tcW w:w="3000" w:type="dxa"/>
          </w:tcPr>
          <w:p>
            <w:pPr>
              <w:spacing w:after="80"/>
            </w:pPr>
            <w:r>
              <w:rPr>
                <w:rFonts w:ascii="Times New Roman" w:hAnsi="Times New Roman"/>
                <w:sz w:val="22"/>
              </w:rPr>
              <w:t xml:space="preserve">DHT22</w:t>
            </w:r>
          </w:p>
        </w:tc>
        <w:tc>
          <w:tcPr>
            <w:tcW w:w="3000" w:type="dxa"/>
          </w:tcPr>
          <w:p>
            <w:pPr>
              <w:spacing w:after="80"/>
            </w:pPr>
            <w:r>
              <w:rPr>
                <w:rFonts w:ascii="Times New Roman" w:hAnsi="Times New Roman"/>
                <w:sz w:val="22"/>
              </w:rPr>
              <w:t xml:space="preserve">Degrees Celsius panel</w:t>
            </w:r>
          </w:p>
        </w:tc>
      </w:tr>
      <w:tr>
        <w:tc>
          <w:tcPr>
            <w:tcW w:w="3000" w:type="dxa"/>
          </w:tcPr>
          <w:p>
            <w:pPr>
              <w:spacing w:after="80"/>
            </w:pPr>
            <w:r>
              <w:rPr>
                <w:rFonts w:ascii="Times New Roman" w:hAnsi="Times New Roman"/>
                <w:sz w:val="22"/>
              </w:rPr>
              <w:t xml:space="preserve">Humidity</w:t>
            </w:r>
          </w:p>
        </w:tc>
        <w:tc>
          <w:tcPr>
            <w:tcW w:w="3000" w:type="dxa"/>
          </w:tcPr>
          <w:p>
            <w:pPr>
              <w:spacing w:after="80"/>
            </w:pPr>
            <w:r>
              <w:rPr>
                <w:rFonts w:ascii="Times New Roman" w:hAnsi="Times New Roman"/>
                <w:sz w:val="22"/>
              </w:rPr>
              <w:t xml:space="preserve">DHT22</w:t>
            </w:r>
          </w:p>
        </w:tc>
        <w:tc>
          <w:tcPr>
            <w:tcW w:w="3000" w:type="dxa"/>
          </w:tcPr>
          <w:p>
            <w:pPr>
              <w:spacing w:after="80"/>
            </w:pPr>
            <w:r>
              <w:rPr>
                <w:rFonts w:ascii="Times New Roman" w:hAnsi="Times New Roman"/>
                <w:sz w:val="22"/>
              </w:rPr>
              <w:t xml:space="preserve">Percent RH panel</w:t>
            </w:r>
          </w:p>
        </w:tc>
      </w:tr>
      <w:tr>
        <w:tc>
          <w:tcPr>
            <w:tcW w:w="3000" w:type="dxa"/>
          </w:tcPr>
          <w:p>
            <w:pPr>
              <w:spacing w:after="80"/>
            </w:pPr>
            <w:r>
              <w:rPr>
                <w:rFonts w:ascii="Times New Roman" w:hAnsi="Times New Roman"/>
                <w:sz w:val="22"/>
              </w:rPr>
              <w:t xml:space="preserve">Distance</w:t>
            </w:r>
          </w:p>
        </w:tc>
        <w:tc>
          <w:tcPr>
            <w:tcW w:w="3000" w:type="dxa"/>
          </w:tcPr>
          <w:p>
            <w:pPr>
              <w:spacing w:after="80"/>
            </w:pPr>
            <w:r>
              <w:rPr>
                <w:rFonts w:ascii="Times New Roman" w:hAnsi="Times New Roman"/>
                <w:sz w:val="22"/>
              </w:rPr>
              <w:t xml:space="preserve">HC-SR04</w:t>
            </w:r>
          </w:p>
        </w:tc>
        <w:tc>
          <w:tcPr>
            <w:tcW w:w="3000" w:type="dxa"/>
          </w:tcPr>
          <w:p>
            <w:pPr>
              <w:spacing w:after="80"/>
            </w:pPr>
            <w:r>
              <w:rPr>
                <w:rFonts w:ascii="Times New Roman" w:hAnsi="Times New Roman"/>
                <w:sz w:val="22"/>
              </w:rPr>
              <w:t xml:space="preserve">Centimetres, radar, zone badge</w:t>
            </w:r>
          </w:p>
        </w:tc>
      </w:tr>
      <w:tr>
        <w:tc>
          <w:tcPr>
            <w:tcW w:w="3000" w:type="dxa"/>
          </w:tcPr>
          <w:p>
            <w:pPr>
              <w:spacing w:after="80"/>
            </w:pPr>
            <w:r>
              <w:rPr>
                <w:rFonts w:ascii="Times New Roman" w:hAnsi="Times New Roman"/>
                <w:sz w:val="22"/>
              </w:rPr>
              <w:t xml:space="preserve">Gas</w:t>
            </w:r>
          </w:p>
        </w:tc>
        <w:tc>
          <w:tcPr>
            <w:tcW w:w="3000" w:type="dxa"/>
          </w:tcPr>
          <w:p>
            <w:pPr>
              <w:spacing w:after="80"/>
            </w:pPr>
            <w:r>
              <w:rPr>
                <w:rFonts w:ascii="Times New Roman" w:hAnsi="Times New Roman"/>
                <w:sz w:val="22"/>
              </w:rPr>
              <w:t xml:space="preserve">MQ-2 ADC</w:t>
            </w:r>
          </w:p>
        </w:tc>
        <w:tc>
          <w:tcPr>
            <w:tcW w:w="3000" w:type="dxa"/>
          </w:tcPr>
          <w:p>
            <w:pPr>
              <w:spacing w:after="80"/>
            </w:pPr>
            <w:r>
              <w:rPr>
                <w:rFonts w:ascii="Times New Roman" w:hAnsi="Times New Roman"/>
                <w:sz w:val="22"/>
              </w:rPr>
              <w:t xml:space="preserve">Raw ADC value and emergency state when alert is high</w:t>
            </w:r>
          </w:p>
        </w:tc>
      </w:tr>
      <w:tr>
        <w:tc>
          <w:tcPr>
            <w:tcW w:w="3000" w:type="dxa"/>
          </w:tcPr>
          <w:p>
            <w:pPr>
              <w:spacing w:after="80"/>
            </w:pPr>
            <w:r>
              <w:rPr>
                <w:rFonts w:ascii="Times New Roman" w:hAnsi="Times New Roman"/>
                <w:sz w:val="22"/>
              </w:rPr>
              <w:t xml:space="preserve">Motion</w:t>
            </w:r>
          </w:p>
        </w:tc>
        <w:tc>
          <w:tcPr>
            <w:tcW w:w="3000" w:type="dxa"/>
          </w:tcPr>
          <w:p>
            <w:pPr>
              <w:spacing w:after="80"/>
            </w:pPr>
            <w:r>
              <w:rPr>
                <w:rFonts w:ascii="Times New Roman" w:hAnsi="Times New Roman"/>
                <w:sz w:val="22"/>
              </w:rPr>
              <w:t xml:space="preserve">PIR</w:t>
            </w:r>
          </w:p>
        </w:tc>
        <w:tc>
          <w:tcPr>
            <w:tcW w:w="3000" w:type="dxa"/>
          </w:tcPr>
          <w:p>
            <w:pPr>
              <w:spacing w:after="80"/>
            </w:pPr>
            <w:r>
              <w:rPr>
                <w:rFonts w:ascii="Times New Roman" w:hAnsi="Times New Roman"/>
                <w:sz w:val="22"/>
              </w:rPr>
              <w:t xml:space="preserve">CLEAR or MOTION state</w:t>
            </w:r>
          </w:p>
        </w:tc>
      </w:tr>
      <w:tr>
        <w:tc>
          <w:tcPr>
            <w:tcW w:w="3000" w:type="dxa"/>
          </w:tcPr>
          <w:p>
            <w:pPr>
              <w:spacing w:after="80"/>
            </w:pPr>
            <w:r>
              <w:rPr>
                <w:rFonts w:ascii="Times New Roman" w:hAnsi="Times New Roman"/>
                <w:sz w:val="22"/>
              </w:rPr>
              <w:t xml:space="preserve">SOS</w:t>
            </w:r>
          </w:p>
        </w:tc>
        <w:tc>
          <w:tcPr>
            <w:tcW w:w="3000" w:type="dxa"/>
          </w:tcPr>
          <w:p>
            <w:pPr>
              <w:spacing w:after="80"/>
            </w:pPr>
            <w:r>
              <w:rPr>
                <w:rFonts w:ascii="Times New Roman" w:hAnsi="Times New Roman"/>
                <w:sz w:val="22"/>
              </w:rPr>
              <w:t xml:space="preserve">Button</w:t>
            </w:r>
          </w:p>
        </w:tc>
        <w:tc>
          <w:tcPr>
            <w:tcW w:w="3000" w:type="dxa"/>
          </w:tcPr>
          <w:p>
            <w:pPr>
              <w:spacing w:after="80"/>
            </w:pPr>
            <w:r>
              <w:rPr>
                <w:rFonts w:ascii="Times New Roman" w:hAnsi="Times New Roman"/>
                <w:sz w:val="22"/>
              </w:rPr>
              <w:t xml:space="preserve">STANDBY or emergency state</w:t>
            </w:r>
          </w:p>
        </w:tc>
      </w:tr>
    </w:tbl>
    <w:p>
      <w:pPr>
        <w:jc w:val="left"/>
        <w:spacing w:after="120" w:line="360" w:lineRule="auto"/>
      </w:pPr>
      <w:r>
        <w:rPr>
          <w:rFonts w:ascii="Times New Roman" w:hAnsi="Times New Roman" w:cs="Times New Roman"/>
          <w:sz w:val="24"/>
          <w:szCs w:val="24"/>
        </w:rPr>
        <w:t xml:space="preserve"/>
      </w:r>
    </w:p>
    <w:p>
      <w:r>
        <w:br w:type="page"/>
      </w:r>
    </w:p>
    <w:p>
      <w:pPr>
        <w:jc w:val="center"/>
        <w:spacing w:after="180" w:line="360" w:lineRule="auto"/>
      </w:pPr>
      <w:r>
        <w:rPr>
          <w:rFonts w:ascii="Times New Roman" w:hAnsi="Times New Roman" w:cs="Times New Roman"/>
          <w:b/>
          <w:sz w:val="32"/>
          <w:szCs w:val="32"/>
        </w:rPr>
        <w:t xml:space="preserve">CHAPTER 6 - RESULTS AND DISCUSSION</w:t>
      </w:r>
    </w:p>
    <w:p>
      <w:pPr>
        <w:jc w:val="left"/>
        <w:spacing w:after="180" w:line="360" w:lineRule="auto"/>
      </w:pPr>
      <w:r>
        <w:rPr>
          <w:rFonts w:ascii="Times New Roman" w:hAnsi="Times New Roman" w:cs="Times New Roman"/>
          <w:b/>
          <w:sz w:val="28"/>
          <w:szCs w:val="28"/>
        </w:rPr>
        <w:t xml:space="preserve">6.1 Functional Results</w:t>
      </w:r>
    </w:p>
    <w:p>
      <w:pPr>
        <w:jc w:val="left"/>
        <w:spacing w:after="120" w:line="360" w:lineRule="auto"/>
      </w:pPr>
      <w:r>
        <w:rPr>
          <w:rFonts w:ascii="Times New Roman" w:hAnsi="Times New Roman" w:cs="Times New Roman"/>
          <w:sz w:val="24"/>
          <w:szCs w:val="24"/>
        </w:rPr>
        <w:t xml:space="preserve">The prototype successfully reads all connected sensors, shows local information on the OLED display, sends telemetry over WiFi, and updates the dashboard in near real time. The radar view provides an intuitive distance visualization, while the event log records important state transitions such as zone changes, motion detection, and emergency activation.</w:t>
      </w:r>
    </w:p>
    <w:p>
      <w:pPr>
        <w:jc w:val="left"/>
        <w:spacing w:after="180" w:line="360" w:lineRule="auto"/>
      </w:pPr>
      <w:r>
        <w:rPr>
          <w:rFonts w:ascii="Times New Roman" w:hAnsi="Times New Roman" w:cs="Times New Roman"/>
          <w:b/>
          <w:sz w:val="28"/>
          <w:szCs w:val="28"/>
        </w:rPr>
        <w:t xml:space="preserve">6.2 Alert Behaviour</w:t>
      </w:r>
    </w:p>
    <w:p>
      <w:pPr>
        <w:jc w:val="left"/>
        <w:spacing w:after="120" w:line="360" w:lineRule="auto"/>
      </w:pPr>
      <w:r>
        <w:rPr>
          <w:rFonts w:ascii="Times New Roman" w:hAnsi="Times New Roman" w:cs="Times New Roman"/>
          <w:sz w:val="24"/>
          <w:szCs w:val="24"/>
        </w:rPr>
        <w:t xml:space="preserve">The system distinguishes normal and risky conditions using threshold logic. For distance, SAFE, CAUTION, DANGER, and OUT_OF_RANGE states are shown. The SOS button overrides normal operation by activating an emergency state. Gas alert and danger-zone proximity are highlighted as urgent conditions.</w:t>
      </w:r>
    </w:p>
    <w:p>
      <w:pPr>
        <w:jc w:val="left"/>
        <w:spacing w:after="180" w:line="360" w:lineRule="auto"/>
      </w:pPr>
      <w:r>
        <w:rPr>
          <w:rFonts w:ascii="Times New Roman" w:hAnsi="Times New Roman" w:cs="Times New Roman"/>
          <w:b/>
          <w:sz w:val="28"/>
          <w:szCs w:val="28"/>
        </w:rPr>
        <w:t xml:space="preserve">6.3 Key Findings</w:t>
      </w:r>
    </w:p>
    <w:tbl>
      <w:tblPr>
        <w:tblW w:w="0" w:type="auto"/>
        <w:tblBorders>
          <w:top w:val="single" w:sz="4"/>
          <w:left w:val="single" w:sz="4"/>
          <w:bottom w:val="single" w:sz="4"/>
          <w:right w:val="single" w:sz="4"/>
          <w:insideH w:val="single" w:sz="4"/>
          <w:insideV w:val="single" w:sz="4"/>
        </w:tblBorders>
      </w:tblPr>
      <w:tr>
        <w:tc>
          <w:tcPr>
            <w:tcW w:w="3000" w:type="dxa"/>
            <w:shd w:fill="1F4E78"/>
          </w:tcPr>
          <w:p>
            <w:pPr>
              <w:spacing w:after="80"/>
            </w:pPr>
            <w:r>
              <w:rPr>
                <w:rFonts w:ascii="Times New Roman" w:hAnsi="Times New Roman"/>
                <w:b/>
                <w:color w:val="FFFFFF"/>
                <w:sz w:val="22"/>
              </w:rPr>
              <w:t xml:space="preserve">Metric / feature</w:t>
            </w:r>
          </w:p>
        </w:tc>
        <w:tc>
          <w:tcPr>
            <w:tcW w:w="3000" w:type="dxa"/>
            <w:shd w:fill="1F4E78"/>
          </w:tcPr>
          <w:p>
            <w:pPr>
              <w:spacing w:after="80"/>
            </w:pPr>
            <w:r>
              <w:rPr>
                <w:rFonts w:ascii="Times New Roman" w:hAnsi="Times New Roman"/>
                <w:b/>
                <w:color w:val="FFFFFF"/>
                <w:sz w:val="22"/>
              </w:rPr>
              <w:t xml:space="preserve">Result</w:t>
            </w:r>
          </w:p>
        </w:tc>
      </w:tr>
      <w:tr>
        <w:tc>
          <w:tcPr>
            <w:tcW w:w="3000" w:type="dxa"/>
          </w:tcPr>
          <w:p>
            <w:pPr>
              <w:spacing w:after="80"/>
            </w:pPr>
            <w:r>
              <w:rPr>
                <w:rFonts w:ascii="Times New Roman" w:hAnsi="Times New Roman"/>
                <w:sz w:val="22"/>
              </w:rPr>
              <w:t xml:space="preserve">Telemetry mode</w:t>
            </w:r>
          </w:p>
        </w:tc>
        <w:tc>
          <w:tcPr>
            <w:tcW w:w="3000" w:type="dxa"/>
          </w:tcPr>
          <w:p>
            <w:pPr>
              <w:spacing w:after="80"/>
            </w:pPr>
            <w:r>
              <w:rPr>
                <w:rFonts w:ascii="Times New Roman" w:hAnsi="Times New Roman"/>
                <w:sz w:val="22"/>
              </w:rPr>
              <w:t xml:space="preserve">ESP32 to laptop using WiFi HTTP POST</w:t>
            </w:r>
          </w:p>
        </w:tc>
      </w:tr>
      <w:tr>
        <w:tc>
          <w:tcPr>
            <w:tcW w:w="3000" w:type="dxa"/>
          </w:tcPr>
          <w:p>
            <w:pPr>
              <w:spacing w:after="80"/>
            </w:pPr>
            <w:r>
              <w:rPr>
                <w:rFonts w:ascii="Times New Roman" w:hAnsi="Times New Roman"/>
                <w:sz w:val="22"/>
              </w:rPr>
              <w:t xml:space="preserve">Dashboard refresh</w:t>
            </w:r>
          </w:p>
        </w:tc>
        <w:tc>
          <w:tcPr>
            <w:tcW w:w="3000" w:type="dxa"/>
          </w:tcPr>
          <w:p>
            <w:pPr>
              <w:spacing w:after="80"/>
            </w:pPr>
            <w:r>
              <w:rPr>
                <w:rFonts w:ascii="Times New Roman" w:hAnsi="Times New Roman"/>
                <w:sz w:val="22"/>
              </w:rPr>
              <w:t xml:space="preserve">Near real-time polling and radar animation</w:t>
            </w:r>
          </w:p>
        </w:tc>
      </w:tr>
      <w:tr>
        <w:tc>
          <w:tcPr>
            <w:tcW w:w="3000" w:type="dxa"/>
          </w:tcPr>
          <w:p>
            <w:pPr>
              <w:spacing w:after="80"/>
            </w:pPr>
            <w:r>
              <w:rPr>
                <w:rFonts w:ascii="Times New Roman" w:hAnsi="Times New Roman"/>
                <w:sz w:val="22"/>
              </w:rPr>
              <w:t xml:space="preserve">Distance classification</w:t>
            </w:r>
          </w:p>
        </w:tc>
        <w:tc>
          <w:tcPr>
            <w:tcW w:w="3000" w:type="dxa"/>
          </w:tcPr>
          <w:p>
            <w:pPr>
              <w:spacing w:after="80"/>
            </w:pPr>
            <w:r>
              <w:rPr>
                <w:rFonts w:ascii="Times New Roman" w:hAnsi="Times New Roman"/>
                <w:sz w:val="22"/>
              </w:rPr>
              <w:t xml:space="preserve">SAFE, CAUTION, DANGER, OUT_OF_RANGE</w:t>
            </w:r>
          </w:p>
        </w:tc>
      </w:tr>
      <w:tr>
        <w:tc>
          <w:tcPr>
            <w:tcW w:w="3000" w:type="dxa"/>
          </w:tcPr>
          <w:p>
            <w:pPr>
              <w:spacing w:after="80"/>
            </w:pPr>
            <w:r>
              <w:rPr>
                <w:rFonts w:ascii="Times New Roman" w:hAnsi="Times New Roman"/>
                <w:sz w:val="22"/>
              </w:rPr>
              <w:t xml:space="preserve">Emergency input</w:t>
            </w:r>
          </w:p>
        </w:tc>
        <w:tc>
          <w:tcPr>
            <w:tcW w:w="3000" w:type="dxa"/>
          </w:tcPr>
          <w:p>
            <w:pPr>
              <w:spacing w:after="80"/>
            </w:pPr>
            <w:r>
              <w:rPr>
                <w:rFonts w:ascii="Times New Roman" w:hAnsi="Times New Roman"/>
                <w:sz w:val="22"/>
              </w:rPr>
              <w:t xml:space="preserve">Manual SOS button with buzzer and dashboard emergency status</w:t>
            </w:r>
          </w:p>
        </w:tc>
      </w:tr>
      <w:tr>
        <w:tc>
          <w:tcPr>
            <w:tcW w:w="3000" w:type="dxa"/>
          </w:tcPr>
          <w:p>
            <w:pPr>
              <w:spacing w:after="80"/>
            </w:pPr>
            <w:r>
              <w:rPr>
                <w:rFonts w:ascii="Times New Roman" w:hAnsi="Times New Roman"/>
                <w:sz w:val="22"/>
              </w:rPr>
              <w:t xml:space="preserve">Final controller count</w:t>
            </w:r>
          </w:p>
        </w:tc>
        <w:tc>
          <w:tcPr>
            <w:tcW w:w="3000" w:type="dxa"/>
          </w:tcPr>
          <w:p>
            <w:pPr>
              <w:spacing w:after="80"/>
            </w:pPr>
            <w:r>
              <w:rPr>
                <w:rFonts w:ascii="Times New Roman" w:hAnsi="Times New Roman"/>
                <w:sz w:val="22"/>
              </w:rPr>
              <w:t xml:space="preserve">One ESP32 in the wearable unit</w:t>
            </w:r>
          </w:p>
        </w:tc>
      </w:tr>
      <w:tr>
        <w:tc>
          <w:tcPr>
            <w:tcW w:w="3000" w:type="dxa"/>
          </w:tcPr>
          <w:p>
            <w:pPr>
              <w:spacing w:after="80"/>
            </w:pPr>
            <w:r>
              <w:rPr>
                <w:rFonts w:ascii="Times New Roman" w:hAnsi="Times New Roman"/>
                <w:sz w:val="22"/>
              </w:rPr>
              <w:t xml:space="preserve">Sleep mode</w:t>
            </w:r>
          </w:p>
        </w:tc>
        <w:tc>
          <w:tcPr>
            <w:tcW w:w="3000" w:type="dxa"/>
          </w:tcPr>
          <w:p>
            <w:pPr>
              <w:spacing w:after="80"/>
            </w:pPr>
            <w:r>
              <w:rPr>
                <w:rFonts w:ascii="Times New Roman" w:hAnsi="Times New Roman"/>
                <w:sz w:val="22"/>
              </w:rPr>
              <w:t xml:space="preserve">Not implemented in final demonstration firmware</w:t>
            </w:r>
          </w:p>
        </w:tc>
      </w:tr>
      <w:tr>
        <w:tc>
          <w:tcPr>
            <w:tcW w:w="3000" w:type="dxa"/>
          </w:tcPr>
          <w:p>
            <w:pPr>
              <w:spacing w:after="80"/>
            </w:pPr>
            <w:r>
              <w:rPr>
                <w:rFonts w:ascii="Times New Roman" w:hAnsi="Times New Roman"/>
                <w:sz w:val="22"/>
              </w:rPr>
              <w:t xml:space="preserve">Approximate BOM target</w:t>
            </w:r>
          </w:p>
        </w:tc>
        <w:tc>
          <w:tcPr>
            <w:tcW w:w="3000" w:type="dxa"/>
          </w:tcPr>
          <w:p>
            <w:pPr>
              <w:spacing w:after="80"/>
            </w:pPr>
            <w:r>
              <w:rPr>
                <w:rFonts w:ascii="Times New Roman" w:hAnsi="Times New Roman"/>
                <w:sz w:val="22"/>
              </w:rPr>
              <w:t xml:space="preserve">Around INR 2,000 using low-cost modules</w:t>
            </w:r>
          </w:p>
        </w:tc>
      </w:tr>
    </w:tbl>
    <w:p>
      <w:pPr>
        <w:jc w:val="left"/>
        <w:spacing w:after="120" w:line="360" w:lineRule="auto"/>
      </w:pPr>
      <w:r>
        <w:rPr>
          <w:rFonts w:ascii="Times New Roman" w:hAnsi="Times New Roman" w:cs="Times New Roman"/>
          <w:sz w:val="24"/>
          <w:szCs w:val="24"/>
        </w:rPr>
        <w:t xml:space="preserve"/>
      </w:r>
    </w:p>
    <w:p>
      <w:pPr>
        <w:jc w:val="left"/>
        <w:spacing w:after="180" w:line="360" w:lineRule="auto"/>
      </w:pPr>
      <w:r>
        <w:rPr>
          <w:rFonts w:ascii="Times New Roman" w:hAnsi="Times New Roman" w:cs="Times New Roman"/>
          <w:b/>
          <w:sz w:val="28"/>
          <w:szCs w:val="28"/>
        </w:rPr>
        <w:t xml:space="preserve">6.4 Limitations</w:t>
      </w:r>
    </w:p>
    <w:p>
      <w:pPr>
        <w:jc w:val="left"/>
        <w:spacing w:after="120" w:line="360" w:lineRule="auto"/>
      </w:pPr>
      <w:r>
        <w:rPr>
          <w:rFonts w:ascii="Times New Roman" w:hAnsi="Times New Roman" w:cs="Times New Roman"/>
          <w:sz w:val="24"/>
          <w:szCs w:val="24"/>
        </w:rPr>
        <w:t xml:space="preserve">- The breadboard prototype requires a rugged enclosure before field use.</w:t>
      </w:r>
    </w:p>
    <w:p>
      <w:pPr>
        <w:jc w:val="left"/>
        <w:spacing w:after="120" w:line="360" w:lineRule="auto"/>
      </w:pPr>
      <w:r>
        <w:rPr>
          <w:rFonts w:ascii="Times New Roman" w:hAnsi="Times New Roman" w:cs="Times New Roman"/>
          <w:sz w:val="24"/>
          <w:szCs w:val="24"/>
        </w:rPr>
        <w:t xml:space="preserve">- MQ-2 readings can drift during warm-up and require calibration for accurate gas concentration.</w:t>
      </w:r>
    </w:p>
    <w:p>
      <w:pPr>
        <w:jc w:val="left"/>
        <w:spacing w:after="120" w:line="360" w:lineRule="auto"/>
      </w:pPr>
      <w:r>
        <w:rPr>
          <w:rFonts w:ascii="Times New Roman" w:hAnsi="Times New Roman" w:cs="Times New Roman"/>
          <w:sz w:val="24"/>
          <w:szCs w:val="24"/>
        </w:rPr>
        <w:t xml:space="preserve">- WiFi range depends on local network conditions and is not suitable for long-distance battlefield deployment without LoRa or mesh networking.</w:t>
      </w:r>
    </w:p>
    <w:p>
      <w:pPr>
        <w:jc w:val="left"/>
        <w:spacing w:after="120" w:line="360" w:lineRule="auto"/>
      </w:pPr>
      <w:r>
        <w:rPr>
          <w:rFonts w:ascii="Times New Roman" w:hAnsi="Times New Roman" w:cs="Times New Roman"/>
          <w:sz w:val="24"/>
          <w:szCs w:val="24"/>
        </w:rPr>
        <w:t xml:space="preserve">- The current system does not implement encryption, authentication, GPS tracking, or cloud logging.</w:t>
      </w:r>
    </w:p>
    <w:p>
      <w:pPr>
        <w:jc w:val="left"/>
        <w:spacing w:after="120" w:line="360" w:lineRule="auto"/>
      </w:pPr>
      <w:r>
        <w:rPr>
          <w:rFonts w:ascii="Times New Roman" w:hAnsi="Times New Roman" w:cs="Times New Roman"/>
          <w:sz w:val="24"/>
          <w:szCs w:val="24"/>
        </w:rPr>
        <w:t xml:space="preserve">- Battery life was not validated for the final always-active implementation.</w:t>
      </w:r>
    </w:p>
    <w:p>
      <w:pPr>
        <w:jc w:val="left"/>
        <w:spacing w:after="120" w:line="360" w:lineRule="auto"/>
      </w:pPr>
      <w:r>
        <w:rPr>
          <w:rFonts w:ascii="Times New Roman" w:hAnsi="Times New Roman" w:cs="Times New Roman"/>
          <w:sz w:val="24"/>
          <w:szCs w:val="24"/>
        </w:rPr>
        <w:t xml:space="preserve"/>
      </w:r>
    </w:p>
    <w:p>
      <w:r>
        <w:br w:type="page"/>
      </w:r>
    </w:p>
    <w:p>
      <w:pPr>
        <w:jc w:val="center"/>
        <w:spacing w:after="180" w:line="360" w:lineRule="auto"/>
      </w:pPr>
      <w:r>
        <w:rPr>
          <w:rFonts w:ascii="Times New Roman" w:hAnsi="Times New Roman" w:cs="Times New Roman"/>
          <w:b/>
          <w:sz w:val="32"/>
          <w:szCs w:val="32"/>
        </w:rPr>
        <w:t xml:space="preserve">CHAPTER 7 - CONCLUSION AND FUTURE WORK</w:t>
      </w:r>
    </w:p>
    <w:p>
      <w:pPr>
        <w:jc w:val="left"/>
        <w:spacing w:after="180" w:line="360" w:lineRule="auto"/>
      </w:pPr>
      <w:r>
        <w:rPr>
          <w:rFonts w:ascii="Times New Roman" w:hAnsi="Times New Roman" w:cs="Times New Roman"/>
          <w:b/>
          <w:sz w:val="28"/>
          <w:szCs w:val="28"/>
        </w:rPr>
        <w:t xml:space="preserve">7.1 Conclusion</w:t>
      </w:r>
    </w:p>
    <w:p>
      <w:pPr>
        <w:jc w:val="left"/>
        <w:spacing w:after="120" w:line="360" w:lineRule="auto"/>
      </w:pPr>
      <w:r>
        <w:rPr>
          <w:rFonts w:ascii="Times New Roman" w:hAnsi="Times New Roman" w:cs="Times New Roman"/>
          <w:sz w:val="24"/>
          <w:szCs w:val="24"/>
        </w:rPr>
        <w:t xml:space="preserve">The project demonstrates a working low-cost IoT-based soldier safety and battlefield environment monitoring system using ESP32. By integrating DHT22, MQ-2, HC-SR04, PIR, OLED, buzzer, and SOS button with a WiFi dashboard, the prototype provides both local and remote awareness of environmental hazards. The final implementation uses one ESP32 and transmits directly to a laptop/base-station server, making the system simpler and easier to demonstrate than the earlier two-node concept.</w:t>
      </w:r>
    </w:p>
    <w:p>
      <w:pPr>
        <w:jc w:val="left"/>
        <w:spacing w:after="120" w:line="360" w:lineRule="auto"/>
      </w:pPr>
      <w:r>
        <w:rPr>
          <w:rFonts w:ascii="Times New Roman" w:hAnsi="Times New Roman" w:cs="Times New Roman"/>
          <w:sz w:val="24"/>
          <w:szCs w:val="24"/>
        </w:rPr>
        <w:t xml:space="preserve">The system satisfies the main IDEA Lab report requirements by including a clear problem definition, literature gap, architecture, implementation details, experimental setup, real visual evidence, results, limitations, and future scope. Its novelty lies in combining multiple environmental hazard sensors, local alerting, and real-time dashboard visibility in a compact and affordable wearable-style prototype.</w:t>
      </w:r>
    </w:p>
    <w:p>
      <w:pPr>
        <w:jc w:val="left"/>
        <w:spacing w:after="180" w:line="360" w:lineRule="auto"/>
      </w:pPr>
      <w:r>
        <w:rPr>
          <w:rFonts w:ascii="Times New Roman" w:hAnsi="Times New Roman" w:cs="Times New Roman"/>
          <w:b/>
          <w:sz w:val="28"/>
          <w:szCs w:val="28"/>
        </w:rPr>
        <w:t xml:space="preserve">7.2 Future Work</w:t>
      </w:r>
    </w:p>
    <w:p>
      <w:pPr>
        <w:jc w:val="left"/>
        <w:spacing w:after="120" w:line="360" w:lineRule="auto"/>
      </w:pPr>
      <w:r>
        <w:rPr>
          <w:rFonts w:ascii="Times New Roman" w:hAnsi="Times New Roman" w:cs="Times New Roman"/>
          <w:sz w:val="24"/>
          <w:szCs w:val="24"/>
        </w:rPr>
        <w:t xml:space="preserve">- Design and 3D-print a rugged wearable enclosure with protected sensor openings.</w:t>
      </w:r>
    </w:p>
    <w:p>
      <w:pPr>
        <w:jc w:val="left"/>
        <w:spacing w:after="120" w:line="360" w:lineRule="auto"/>
      </w:pPr>
      <w:r>
        <w:rPr>
          <w:rFonts w:ascii="Times New Roman" w:hAnsi="Times New Roman" w:cs="Times New Roman"/>
          <w:sz w:val="24"/>
          <w:szCs w:val="24"/>
        </w:rPr>
        <w:t xml:space="preserve">- Add GPS for live soldier location tracking.</w:t>
      </w:r>
    </w:p>
    <w:p>
      <w:pPr>
        <w:jc w:val="left"/>
        <w:spacing w:after="120" w:line="360" w:lineRule="auto"/>
      </w:pPr>
      <w:r>
        <w:rPr>
          <w:rFonts w:ascii="Times New Roman" w:hAnsi="Times New Roman" w:cs="Times New Roman"/>
          <w:sz w:val="24"/>
          <w:szCs w:val="24"/>
        </w:rPr>
        <w:t xml:space="preserve">- Replace local WiFi with LoRa or mesh networking for longer range.</w:t>
      </w:r>
    </w:p>
    <w:p>
      <w:pPr>
        <w:jc w:val="left"/>
        <w:spacing w:after="120" w:line="360" w:lineRule="auto"/>
      </w:pPr>
      <w:r>
        <w:rPr>
          <w:rFonts w:ascii="Times New Roman" w:hAnsi="Times New Roman" w:cs="Times New Roman"/>
          <w:sz w:val="24"/>
          <w:szCs w:val="24"/>
        </w:rPr>
        <w:t xml:space="preserve">- Add encrypted communication and authenticated dashboard access.</w:t>
      </w:r>
    </w:p>
    <w:p>
      <w:pPr>
        <w:jc w:val="left"/>
        <w:spacing w:after="120" w:line="360" w:lineRule="auto"/>
      </w:pPr>
      <w:r>
        <w:rPr>
          <w:rFonts w:ascii="Times New Roman" w:hAnsi="Times New Roman" w:cs="Times New Roman"/>
          <w:sz w:val="24"/>
          <w:szCs w:val="24"/>
        </w:rPr>
        <w:t xml:space="preserve">- Improve gas calibration and add sensor warm-up compensation.</w:t>
      </w:r>
    </w:p>
    <w:p>
      <w:pPr>
        <w:jc w:val="left"/>
        <w:spacing w:after="120" w:line="360" w:lineRule="auto"/>
      </w:pPr>
      <w:r>
        <w:rPr>
          <w:rFonts w:ascii="Times New Roman" w:hAnsi="Times New Roman" w:cs="Times New Roman"/>
          <w:sz w:val="24"/>
          <w:szCs w:val="24"/>
        </w:rPr>
        <w:t xml:space="preserve">- Evaluate controlled battery runtime for the always-active final implementation.</w:t>
      </w:r>
    </w:p>
    <w:p>
      <w:pPr>
        <w:jc w:val="left"/>
        <w:spacing w:after="120" w:line="360" w:lineRule="auto"/>
      </w:pPr>
      <w:r>
        <w:rPr>
          <w:rFonts w:ascii="Times New Roman" w:hAnsi="Times New Roman" w:cs="Times New Roman"/>
          <w:sz w:val="24"/>
          <w:szCs w:val="24"/>
        </w:rPr>
        <w:t xml:space="preserve">- Add cloud logging or offline CSV export for post-mission analysis.</w:t>
      </w:r>
    </w:p>
    <w:p>
      <w:pPr>
        <w:jc w:val="left"/>
        <w:spacing w:after="120" w:line="360" w:lineRule="auto"/>
      </w:pPr>
      <w:r>
        <w:rPr>
          <w:rFonts w:ascii="Times New Roman" w:hAnsi="Times New Roman" w:cs="Times New Roman"/>
          <w:sz w:val="24"/>
          <w:szCs w:val="24"/>
        </w:rPr>
        <w:t xml:space="preserve"/>
      </w:r>
    </w:p>
    <w:p>
      <w:r>
        <w:br w:type="page"/>
      </w:r>
    </w:p>
    <w:p>
      <w:pPr>
        <w:jc w:val="center"/>
        <w:spacing w:after="180" w:line="360" w:lineRule="auto"/>
      </w:pPr>
      <w:r>
        <w:rPr>
          <w:rFonts w:ascii="Times New Roman" w:hAnsi="Times New Roman" w:cs="Times New Roman"/>
          <w:b/>
          <w:sz w:val="32"/>
          <w:szCs w:val="32"/>
        </w:rPr>
        <w:t xml:space="preserve">REFERENCES</w:t>
      </w:r>
    </w:p>
    <w:p>
      <w:pPr>
        <w:jc w:val="left"/>
        <w:spacing w:after="120" w:line="360" w:lineRule="auto"/>
      </w:pPr>
      <w:r>
        <w:rPr>
          <w:rFonts w:ascii="Times New Roman" w:hAnsi="Times New Roman" w:cs="Times New Roman"/>
          <w:sz w:val="24"/>
          <w:szCs w:val="24"/>
        </w:rPr>
        <w:t xml:space="preserve">[1] N. Patil and B. Iyer, "Health monitoring and tracking system for soldiers using Internet of Things (IoT)," 2017 International Conference on Computing, Communication and Automation.</w:t>
      </w:r>
    </w:p>
    <w:p>
      <w:pPr>
        <w:jc w:val="left"/>
        <w:spacing w:after="120" w:line="360" w:lineRule="auto"/>
      </w:pPr>
      <w:r>
        <w:rPr>
          <w:rFonts w:ascii="Times New Roman" w:hAnsi="Times New Roman" w:cs="Times New Roman"/>
          <w:sz w:val="24"/>
          <w:szCs w:val="24"/>
        </w:rPr>
        <w:t xml:space="preserve">[2] T. D. Nguyen et al., "IoT-based military safety monitoring systems: concepts and challenges," International Journal of Engineering Research, 2022.</w:t>
      </w:r>
    </w:p>
    <w:p>
      <w:pPr>
        <w:jc w:val="left"/>
        <w:spacing w:after="120" w:line="360" w:lineRule="auto"/>
      </w:pPr>
      <w:r>
        <w:rPr>
          <w:rFonts w:ascii="Times New Roman" w:hAnsi="Times New Roman" w:cs="Times New Roman"/>
          <w:sz w:val="24"/>
          <w:szCs w:val="24"/>
        </w:rPr>
        <w:t xml:space="preserve">[3] M. Gone et al., "Real-time soldier health monitoring system using IoT and ESP32," SSRN Electronic Journal, 2024.</w:t>
      </w:r>
    </w:p>
    <w:p>
      <w:pPr>
        <w:jc w:val="left"/>
        <w:spacing w:after="120" w:line="360" w:lineRule="auto"/>
      </w:pPr>
      <w:r>
        <w:rPr>
          <w:rFonts w:ascii="Times New Roman" w:hAnsi="Times New Roman" w:cs="Times New Roman"/>
          <w:sz w:val="24"/>
          <w:szCs w:val="24"/>
        </w:rPr>
        <w:t xml:space="preserve">[4] S. Ullah et al., "A review of wireless body area networks for medical applications," International Journal of Communications, Network and System Sciences.</w:t>
      </w:r>
    </w:p>
    <w:p>
      <w:pPr>
        <w:jc w:val="left"/>
        <w:spacing w:after="120" w:line="360" w:lineRule="auto"/>
      </w:pPr>
      <w:r>
        <w:rPr>
          <w:rFonts w:ascii="Times New Roman" w:hAnsi="Times New Roman" w:cs="Times New Roman"/>
          <w:sz w:val="24"/>
          <w:szCs w:val="24"/>
        </w:rPr>
        <w:t xml:space="preserve">[5] D. Antolin, N. Medrano, B. Calvo, and F. Perez, "A wearable wireless sensor network for indoor smart environment monitoring in safety applications," Sensors Journal.</w:t>
      </w:r>
    </w:p>
    <w:p>
      <w:pPr>
        <w:jc w:val="left"/>
        <w:spacing w:after="120" w:line="360" w:lineRule="auto"/>
      </w:pPr>
      <w:r>
        <w:rPr>
          <w:rFonts w:ascii="Times New Roman" w:hAnsi="Times New Roman" w:cs="Times New Roman"/>
          <w:sz w:val="24"/>
          <w:szCs w:val="24"/>
        </w:rPr>
        <w:t xml:space="preserve">[6] M. Sokol et al., "Design and implementation of a wireless sensor network based on ESP32 for IoT applications," Proc. IEEE ELMAR, 2024.</w:t>
      </w:r>
    </w:p>
    <w:p>
      <w:pPr>
        <w:jc w:val="left"/>
        <w:spacing w:after="120" w:line="360" w:lineRule="auto"/>
      </w:pPr>
      <w:r>
        <w:rPr>
          <w:rFonts w:ascii="Times New Roman" w:hAnsi="Times New Roman" w:cs="Times New Roman"/>
          <w:sz w:val="24"/>
          <w:szCs w:val="24"/>
        </w:rPr>
        <w:t xml:space="preserve">[7] Project team, "IoT-Based Soldier Safety and Battlefield Environment Monitoring System Using ESP32: firmware, dashboard source, circuit notes, and bench observations," IDEA Lab project records, RV College of Engineering, 2025-26.</w:t>
      </w:r>
    </w:p>
    <w:p>
      <w:pPr>
        <w:jc w:val="left"/>
        <w:spacing w:after="120" w:line="360" w:lineRule="auto"/>
      </w:pPr>
      <w:r>
        <w:rPr>
          <w:rFonts w:ascii="Times New Roman" w:hAnsi="Times New Roman" w:cs="Times New Roman"/>
          <w:sz w:val="24"/>
          <w:szCs w:val="24"/>
        </w:rPr>
        <w:t xml:space="preserve">[8] Espressif Systems, "ESP32 Series Datasheet," Espressif Systems.</w:t>
      </w:r>
    </w:p>
    <w:p>
      <w:pPr>
        <w:jc w:val="left"/>
        <w:spacing w:after="120" w:line="360" w:lineRule="auto"/>
      </w:pPr>
      <w:r>
        <w:rPr>
          <w:rFonts w:ascii="Times New Roman" w:hAnsi="Times New Roman" w:cs="Times New Roman"/>
          <w:sz w:val="24"/>
          <w:szCs w:val="24"/>
        </w:rPr>
        <w:t xml:space="preserve">[9] Aosong Electronics, "DHT22/AM2302 Digital Temperature and Humidity Sensor Datasheet."</w:t>
      </w:r>
    </w:p>
    <w:p>
      <w:pPr>
        <w:jc w:val="left"/>
        <w:spacing w:after="120" w:line="360" w:lineRule="auto"/>
      </w:pPr>
      <w:r>
        <w:rPr>
          <w:rFonts w:ascii="Times New Roman" w:hAnsi="Times New Roman" w:cs="Times New Roman"/>
          <w:sz w:val="24"/>
          <w:szCs w:val="24"/>
        </w:rPr>
        <w:t xml:space="preserve">[10] Hanwei Electronics, "MQ-2 Semiconductor Sensor for Combustible Gas Datasheet."</w:t>
      </w:r>
    </w:p>
    <w:p>
      <w:r>
        <w:br w:type="page"/>
      </w:r>
    </w:p>
    <w:p>
      <w:pPr>
        <w:jc w:val="center"/>
        <w:spacing w:after="180" w:line="360" w:lineRule="auto"/>
      </w:pPr>
      <w:r>
        <w:rPr>
          <w:rFonts w:ascii="Times New Roman" w:hAnsi="Times New Roman" w:cs="Times New Roman"/>
          <w:b/>
          <w:sz w:val="32"/>
          <w:szCs w:val="32"/>
        </w:rPr>
        <w:t xml:space="preserve">APPENDICES</w:t>
      </w:r>
    </w:p>
    <w:p>
      <w:pPr>
        <w:jc w:val="left"/>
        <w:spacing w:after="180" w:line="360" w:lineRule="auto"/>
      </w:pPr>
      <w:r>
        <w:rPr>
          <w:rFonts w:ascii="Times New Roman" w:hAnsi="Times New Roman" w:cs="Times New Roman"/>
          <w:b/>
          <w:sz w:val="28"/>
          <w:szCs w:val="28"/>
        </w:rPr>
        <w:t xml:space="preserve">Appendix A - Core Algorithm Pseudocode</w:t>
      </w:r>
    </w:p>
    <w:p>
      <w:pPr>
        <w:jc w:val="left"/>
        <w:spacing w:after="120" w:line="360" w:lineRule="auto"/>
      </w:pPr>
      <w:r>
        <w:rPr>
          <w:rFonts w:ascii="Times New Roman" w:hAnsi="Times New Roman" w:cs="Times New Roman"/>
          <w:sz w:val="22"/>
          <w:szCs w:val="22"/>
        </w:rPr>
        <w:t xml:space="preserve">INITIALISE GPIO, sensors, OLED, buzzer, WiFi, and HTTP endpoint</w:t>
      </w:r>
    </w:p>
    <w:p>
      <w:pPr>
        <w:jc w:val="left"/>
        <w:spacing w:after="120" w:line="360" w:lineRule="auto"/>
      </w:pPr>
      <w:r>
        <w:rPr>
          <w:rFonts w:ascii="Times New Roman" w:hAnsi="Times New Roman" w:cs="Times New Roman"/>
          <w:sz w:val="22"/>
          <w:szCs w:val="22"/>
        </w:rPr>
        <w:t xml:space="preserve">REPEAT:</w:t>
      </w:r>
    </w:p>
    <w:p>
      <w:pPr>
        <w:jc w:val="left"/>
        <w:spacing w:after="120" w:line="360" w:lineRule="auto"/>
      </w:pPr>
      <w:r>
        <w:rPr>
          <w:rFonts w:ascii="Times New Roman" w:hAnsi="Times New Roman" w:cs="Times New Roman"/>
          <w:sz w:val="22"/>
          <w:szCs w:val="22"/>
        </w:rPr>
        <w:t xml:space="preserve">  Read DHT22 temperature and humidity every 2 seconds</w:t>
      </w:r>
    </w:p>
    <w:p>
      <w:pPr>
        <w:jc w:val="left"/>
        <w:spacing w:after="120" w:line="360" w:lineRule="auto"/>
      </w:pPr>
      <w:r>
        <w:rPr>
          <w:rFonts w:ascii="Times New Roman" w:hAnsi="Times New Roman" w:cs="Times New Roman"/>
          <w:sz w:val="22"/>
          <w:szCs w:val="22"/>
        </w:rPr>
        <w:t xml:space="preserve">  Read HC-SR04 distance, MQ-2 gas value, and PIR motion periodically</w:t>
      </w:r>
    </w:p>
    <w:p>
      <w:pPr>
        <w:jc w:val="left"/>
        <w:spacing w:after="120" w:line="360" w:lineRule="auto"/>
      </w:pPr>
      <w:r>
        <w:rPr>
          <w:rFonts w:ascii="Times New Roman" w:hAnsi="Times New Roman" w:cs="Times New Roman"/>
          <w:sz w:val="22"/>
          <w:szCs w:val="22"/>
        </w:rPr>
        <w:t xml:space="preserve">  IF SOS button pressed THEN activate buzzer and set emergency state</w:t>
      </w:r>
    </w:p>
    <w:p>
      <w:pPr>
        <w:jc w:val="left"/>
        <w:spacing w:after="120" w:line="360" w:lineRule="auto"/>
      </w:pPr>
      <w:r>
        <w:rPr>
          <w:rFonts w:ascii="Times New Roman" w:hAnsi="Times New Roman" w:cs="Times New Roman"/>
          <w:sz w:val="22"/>
          <w:szCs w:val="22"/>
        </w:rPr>
        <w:t xml:space="preserve">  Classify distance as SAFE, CAUTION, DANGER, or OUT_OF_RANGE</w:t>
      </w:r>
    </w:p>
    <w:p>
      <w:pPr>
        <w:jc w:val="left"/>
        <w:spacing w:after="120" w:line="360" w:lineRule="auto"/>
      </w:pPr>
      <w:r>
        <w:rPr>
          <w:rFonts w:ascii="Times New Roman" w:hAnsi="Times New Roman" w:cs="Times New Roman"/>
          <w:sz w:val="22"/>
          <w:szCs w:val="22"/>
        </w:rPr>
        <w:t xml:space="preserve">  Update OLED with temperature, humidity, distance, gas, and status</w:t>
      </w:r>
    </w:p>
    <w:p>
      <w:pPr>
        <w:jc w:val="left"/>
        <w:spacing w:after="120" w:line="360" w:lineRule="auto"/>
      </w:pPr>
      <w:r>
        <w:rPr>
          <w:rFonts w:ascii="Times New Roman" w:hAnsi="Times New Roman" w:cs="Times New Roman"/>
          <w:sz w:val="22"/>
          <w:szCs w:val="22"/>
        </w:rPr>
        <w:t xml:space="preserve">  Build JSON payload and POST it to laptop /api/sensor endpoint</w:t>
      </w:r>
    </w:p>
    <w:p>
      <w:pPr>
        <w:jc w:val="left"/>
        <w:spacing w:after="120" w:line="360" w:lineRule="auto"/>
      </w:pPr>
      <w:r>
        <w:rPr>
          <w:rFonts w:ascii="Times New Roman" w:hAnsi="Times New Roman" w:cs="Times New Roman"/>
          <w:sz w:val="22"/>
          <w:szCs w:val="22"/>
        </w:rPr>
        <w:t xml:space="preserve">  Dashboard polls latest state and updates panels, radar, and event log</w:t>
      </w:r>
    </w:p>
    <w:p>
      <w:pPr>
        <w:jc w:val="left"/>
        <w:spacing w:after="180" w:line="360" w:lineRule="auto"/>
      </w:pPr>
      <w:r>
        <w:rPr>
          <w:rFonts w:ascii="Times New Roman" w:hAnsi="Times New Roman" w:cs="Times New Roman"/>
          <w:b/>
          <w:sz w:val="28"/>
          <w:szCs w:val="28"/>
        </w:rPr>
        <w:t xml:space="preserve">Appendix B - Pin and Interface Summary</w:t>
      </w:r>
    </w:p>
    <w:tbl>
      <w:tblPr>
        <w:tblW w:w="0" w:type="auto"/>
        <w:tblBorders>
          <w:top w:val="single" w:sz="4"/>
          <w:left w:val="single" w:sz="4"/>
          <w:bottom w:val="single" w:sz="4"/>
          <w:right w:val="single" w:sz="4"/>
          <w:insideH w:val="single" w:sz="4"/>
          <w:insideV w:val="single" w:sz="4"/>
        </w:tblBorders>
      </w:tblPr>
      <w:tr>
        <w:tc>
          <w:tcPr>
            <w:tcW w:w="3000" w:type="dxa"/>
            <w:shd w:fill="1F4E78"/>
          </w:tcPr>
          <w:p>
            <w:pPr>
              <w:spacing w:after="80"/>
            </w:pPr>
            <w:r>
              <w:rPr>
                <w:rFonts w:ascii="Times New Roman" w:hAnsi="Times New Roman"/>
                <w:b/>
                <w:color w:val="FFFFFF"/>
                <w:sz w:val="22"/>
              </w:rPr>
              <w:t xml:space="preserve">Signal / module</w:t>
            </w:r>
          </w:p>
        </w:tc>
        <w:tc>
          <w:tcPr>
            <w:tcW w:w="3000" w:type="dxa"/>
            <w:shd w:fill="1F4E78"/>
          </w:tcPr>
          <w:p>
            <w:pPr>
              <w:spacing w:after="80"/>
            </w:pPr>
            <w:r>
              <w:rPr>
                <w:rFonts w:ascii="Times New Roman" w:hAnsi="Times New Roman"/>
                <w:b/>
                <w:color w:val="FFFFFF"/>
                <w:sz w:val="22"/>
              </w:rPr>
              <w:t xml:space="preserve">ESP32 connection</w:t>
            </w:r>
          </w:p>
        </w:tc>
        <w:tc>
          <w:tcPr>
            <w:tcW w:w="3000" w:type="dxa"/>
            <w:shd w:fill="1F4E78"/>
          </w:tcPr>
          <w:p>
            <w:pPr>
              <w:spacing w:after="80"/>
            </w:pPr>
            <w:r>
              <w:rPr>
                <w:rFonts w:ascii="Times New Roman" w:hAnsi="Times New Roman"/>
                <w:b/>
                <w:color w:val="FFFFFF"/>
                <w:sz w:val="22"/>
              </w:rPr>
              <w:t xml:space="preserve">Notes</w:t>
            </w:r>
          </w:p>
        </w:tc>
      </w:tr>
      <w:tr>
        <w:tc>
          <w:tcPr>
            <w:tcW w:w="3000" w:type="dxa"/>
          </w:tcPr>
          <w:p>
            <w:pPr>
              <w:spacing w:after="80"/>
            </w:pPr>
            <w:r>
              <w:rPr>
                <w:rFonts w:ascii="Times New Roman" w:hAnsi="Times New Roman"/>
                <w:sz w:val="22"/>
              </w:rPr>
              <w:t xml:space="preserve">DHT22 data</w:t>
            </w:r>
          </w:p>
        </w:tc>
        <w:tc>
          <w:tcPr>
            <w:tcW w:w="3000" w:type="dxa"/>
          </w:tcPr>
          <w:p>
            <w:pPr>
              <w:spacing w:after="80"/>
            </w:pPr>
            <w:r>
              <w:rPr>
                <w:rFonts w:ascii="Times New Roman" w:hAnsi="Times New Roman"/>
                <w:sz w:val="22"/>
              </w:rPr>
              <w:t xml:space="preserve">GPIO 4</w:t>
            </w:r>
          </w:p>
        </w:tc>
        <w:tc>
          <w:tcPr>
            <w:tcW w:w="3000" w:type="dxa"/>
          </w:tcPr>
          <w:p>
            <w:pPr>
              <w:spacing w:after="80"/>
            </w:pPr>
            <w:r>
              <w:rPr>
                <w:rFonts w:ascii="Times New Roman" w:hAnsi="Times New Roman"/>
                <w:sz w:val="22"/>
              </w:rPr>
              <w:t xml:space="preserve">Temperature and humidity</w:t>
            </w:r>
          </w:p>
        </w:tc>
      </w:tr>
      <w:tr>
        <w:tc>
          <w:tcPr>
            <w:tcW w:w="3000" w:type="dxa"/>
          </w:tcPr>
          <w:p>
            <w:pPr>
              <w:spacing w:after="80"/>
            </w:pPr>
            <w:r>
              <w:rPr>
                <w:rFonts w:ascii="Times New Roman" w:hAnsi="Times New Roman"/>
                <w:sz w:val="22"/>
              </w:rPr>
              <w:t xml:space="preserve">MQ-2 analog</w:t>
            </w:r>
          </w:p>
        </w:tc>
        <w:tc>
          <w:tcPr>
            <w:tcW w:w="3000" w:type="dxa"/>
          </w:tcPr>
          <w:p>
            <w:pPr>
              <w:spacing w:after="80"/>
            </w:pPr>
            <w:r>
              <w:rPr>
                <w:rFonts w:ascii="Times New Roman" w:hAnsi="Times New Roman"/>
                <w:sz w:val="22"/>
              </w:rPr>
              <w:t xml:space="preserve">GPIO 34</w:t>
            </w:r>
          </w:p>
        </w:tc>
        <w:tc>
          <w:tcPr>
            <w:tcW w:w="3000" w:type="dxa"/>
          </w:tcPr>
          <w:p>
            <w:pPr>
              <w:spacing w:after="80"/>
            </w:pPr>
            <w:r>
              <w:rPr>
                <w:rFonts w:ascii="Times New Roman" w:hAnsi="Times New Roman"/>
                <w:sz w:val="22"/>
              </w:rPr>
              <w:t xml:space="preserve">Raw ADC gas value</w:t>
            </w:r>
          </w:p>
        </w:tc>
      </w:tr>
      <w:tr>
        <w:tc>
          <w:tcPr>
            <w:tcW w:w="3000" w:type="dxa"/>
          </w:tcPr>
          <w:p>
            <w:pPr>
              <w:spacing w:after="80"/>
            </w:pPr>
            <w:r>
              <w:rPr>
                <w:rFonts w:ascii="Times New Roman" w:hAnsi="Times New Roman"/>
                <w:sz w:val="22"/>
              </w:rPr>
              <w:t xml:space="preserve">MQ-2 digital</w:t>
            </w:r>
          </w:p>
        </w:tc>
        <w:tc>
          <w:tcPr>
            <w:tcW w:w="3000" w:type="dxa"/>
          </w:tcPr>
          <w:p>
            <w:pPr>
              <w:spacing w:after="80"/>
            </w:pPr>
            <w:r>
              <w:rPr>
                <w:rFonts w:ascii="Times New Roman" w:hAnsi="Times New Roman"/>
                <w:sz w:val="22"/>
              </w:rPr>
              <w:t xml:space="preserve">GPIO 35</w:t>
            </w:r>
          </w:p>
        </w:tc>
        <w:tc>
          <w:tcPr>
            <w:tcW w:w="3000" w:type="dxa"/>
          </w:tcPr>
          <w:p>
            <w:pPr>
              <w:spacing w:after="80"/>
            </w:pPr>
            <w:r>
              <w:rPr>
                <w:rFonts w:ascii="Times New Roman" w:hAnsi="Times New Roman"/>
                <w:sz w:val="22"/>
              </w:rPr>
              <w:t xml:space="preserve">Gas alert input</w:t>
            </w:r>
          </w:p>
        </w:tc>
      </w:tr>
      <w:tr>
        <w:tc>
          <w:tcPr>
            <w:tcW w:w="3000" w:type="dxa"/>
          </w:tcPr>
          <w:p>
            <w:pPr>
              <w:spacing w:after="80"/>
            </w:pPr>
            <w:r>
              <w:rPr>
                <w:rFonts w:ascii="Times New Roman" w:hAnsi="Times New Roman"/>
                <w:sz w:val="22"/>
              </w:rPr>
              <w:t xml:space="preserve">HC-SR04 trigger</w:t>
            </w:r>
          </w:p>
        </w:tc>
        <w:tc>
          <w:tcPr>
            <w:tcW w:w="3000" w:type="dxa"/>
          </w:tcPr>
          <w:p>
            <w:pPr>
              <w:spacing w:after="80"/>
            </w:pPr>
            <w:r>
              <w:rPr>
                <w:rFonts w:ascii="Times New Roman" w:hAnsi="Times New Roman"/>
                <w:sz w:val="22"/>
              </w:rPr>
              <w:t xml:space="preserve">GPIO 5</w:t>
            </w:r>
          </w:p>
        </w:tc>
        <w:tc>
          <w:tcPr>
            <w:tcW w:w="3000" w:type="dxa"/>
          </w:tcPr>
          <w:p>
            <w:pPr>
              <w:spacing w:after="80"/>
            </w:pPr>
            <w:r>
              <w:rPr>
                <w:rFonts w:ascii="Times New Roman" w:hAnsi="Times New Roman"/>
                <w:sz w:val="22"/>
              </w:rPr>
              <w:t xml:space="preserve">Ultrasonic trigger</w:t>
            </w:r>
          </w:p>
        </w:tc>
      </w:tr>
      <w:tr>
        <w:tc>
          <w:tcPr>
            <w:tcW w:w="3000" w:type="dxa"/>
          </w:tcPr>
          <w:p>
            <w:pPr>
              <w:spacing w:after="80"/>
            </w:pPr>
            <w:r>
              <w:rPr>
                <w:rFonts w:ascii="Times New Roman" w:hAnsi="Times New Roman"/>
                <w:sz w:val="22"/>
              </w:rPr>
              <w:t xml:space="preserve">HC-SR04 echo</w:t>
            </w:r>
          </w:p>
        </w:tc>
        <w:tc>
          <w:tcPr>
            <w:tcW w:w="3000" w:type="dxa"/>
          </w:tcPr>
          <w:p>
            <w:pPr>
              <w:spacing w:after="80"/>
            </w:pPr>
            <w:r>
              <w:rPr>
                <w:rFonts w:ascii="Times New Roman" w:hAnsi="Times New Roman"/>
                <w:sz w:val="22"/>
              </w:rPr>
              <w:t xml:space="preserve">GPIO 18</w:t>
            </w:r>
          </w:p>
        </w:tc>
        <w:tc>
          <w:tcPr>
            <w:tcW w:w="3000" w:type="dxa"/>
          </w:tcPr>
          <w:p>
            <w:pPr>
              <w:spacing w:after="80"/>
            </w:pPr>
            <w:r>
              <w:rPr>
                <w:rFonts w:ascii="Times New Roman" w:hAnsi="Times New Roman"/>
                <w:sz w:val="22"/>
              </w:rPr>
              <w:t xml:space="preserve">Ultrasonic echo</w:t>
            </w:r>
          </w:p>
        </w:tc>
      </w:tr>
      <w:tr>
        <w:tc>
          <w:tcPr>
            <w:tcW w:w="3000" w:type="dxa"/>
          </w:tcPr>
          <w:p>
            <w:pPr>
              <w:spacing w:after="80"/>
            </w:pPr>
            <w:r>
              <w:rPr>
                <w:rFonts w:ascii="Times New Roman" w:hAnsi="Times New Roman"/>
                <w:sz w:val="22"/>
              </w:rPr>
              <w:t xml:space="preserve">PIR sensor</w:t>
            </w:r>
          </w:p>
        </w:tc>
        <w:tc>
          <w:tcPr>
            <w:tcW w:w="3000" w:type="dxa"/>
          </w:tcPr>
          <w:p>
            <w:pPr>
              <w:spacing w:after="80"/>
            </w:pPr>
            <w:r>
              <w:rPr>
                <w:rFonts w:ascii="Times New Roman" w:hAnsi="Times New Roman"/>
                <w:sz w:val="22"/>
              </w:rPr>
              <w:t xml:space="preserve">GPIO 19</w:t>
            </w:r>
          </w:p>
        </w:tc>
        <w:tc>
          <w:tcPr>
            <w:tcW w:w="3000" w:type="dxa"/>
          </w:tcPr>
          <w:p>
            <w:pPr>
              <w:spacing w:after="80"/>
            </w:pPr>
            <w:r>
              <w:rPr>
                <w:rFonts w:ascii="Times New Roman" w:hAnsi="Times New Roman"/>
                <w:sz w:val="22"/>
              </w:rPr>
              <w:t xml:space="preserve">Motion detection</w:t>
            </w:r>
          </w:p>
        </w:tc>
      </w:tr>
      <w:tr>
        <w:tc>
          <w:tcPr>
            <w:tcW w:w="3000" w:type="dxa"/>
          </w:tcPr>
          <w:p>
            <w:pPr>
              <w:spacing w:after="80"/>
            </w:pPr>
            <w:r>
              <w:rPr>
                <w:rFonts w:ascii="Times New Roman" w:hAnsi="Times New Roman"/>
                <w:sz w:val="22"/>
              </w:rPr>
              <w:t xml:space="preserve">SOS button</w:t>
            </w:r>
          </w:p>
        </w:tc>
        <w:tc>
          <w:tcPr>
            <w:tcW w:w="3000" w:type="dxa"/>
          </w:tcPr>
          <w:p>
            <w:pPr>
              <w:spacing w:after="80"/>
            </w:pPr>
            <w:r>
              <w:rPr>
                <w:rFonts w:ascii="Times New Roman" w:hAnsi="Times New Roman"/>
                <w:sz w:val="22"/>
              </w:rPr>
              <w:t xml:space="preserve">GPIO 27</w:t>
            </w:r>
          </w:p>
        </w:tc>
        <w:tc>
          <w:tcPr>
            <w:tcW w:w="3000" w:type="dxa"/>
          </w:tcPr>
          <w:p>
            <w:pPr>
              <w:spacing w:after="80"/>
            </w:pPr>
            <w:r>
              <w:rPr>
                <w:rFonts w:ascii="Times New Roman" w:hAnsi="Times New Roman"/>
                <w:sz w:val="22"/>
              </w:rPr>
              <w:t xml:space="preserve">Input pull-up, active LOW</w:t>
            </w:r>
          </w:p>
        </w:tc>
      </w:tr>
      <w:tr>
        <w:tc>
          <w:tcPr>
            <w:tcW w:w="3000" w:type="dxa"/>
          </w:tcPr>
          <w:p>
            <w:pPr>
              <w:spacing w:after="80"/>
            </w:pPr>
            <w:r>
              <w:rPr>
                <w:rFonts w:ascii="Times New Roman" w:hAnsi="Times New Roman"/>
                <w:sz w:val="22"/>
              </w:rPr>
              <w:t xml:space="preserve">Buzzer</w:t>
            </w:r>
          </w:p>
        </w:tc>
        <w:tc>
          <w:tcPr>
            <w:tcW w:w="3000" w:type="dxa"/>
          </w:tcPr>
          <w:p>
            <w:pPr>
              <w:spacing w:after="80"/>
            </w:pPr>
            <w:r>
              <w:rPr>
                <w:rFonts w:ascii="Times New Roman" w:hAnsi="Times New Roman"/>
                <w:sz w:val="22"/>
              </w:rPr>
              <w:t xml:space="preserve">GPIO 23</w:t>
            </w:r>
          </w:p>
        </w:tc>
        <w:tc>
          <w:tcPr>
            <w:tcW w:w="3000" w:type="dxa"/>
          </w:tcPr>
          <w:p>
            <w:pPr>
              <w:spacing w:after="80"/>
            </w:pPr>
            <w:r>
              <w:rPr>
                <w:rFonts w:ascii="Times New Roman" w:hAnsi="Times New Roman"/>
                <w:sz w:val="22"/>
              </w:rPr>
              <w:t xml:space="preserve">Local alert</w:t>
            </w:r>
          </w:p>
        </w:tc>
      </w:tr>
      <w:tr>
        <w:tc>
          <w:tcPr>
            <w:tcW w:w="3000" w:type="dxa"/>
          </w:tcPr>
          <w:p>
            <w:pPr>
              <w:spacing w:after="80"/>
            </w:pPr>
            <w:r>
              <w:rPr>
                <w:rFonts w:ascii="Times New Roman" w:hAnsi="Times New Roman"/>
                <w:sz w:val="22"/>
              </w:rPr>
              <w:t xml:space="preserve">OLED display</w:t>
            </w:r>
          </w:p>
        </w:tc>
        <w:tc>
          <w:tcPr>
            <w:tcW w:w="3000" w:type="dxa"/>
          </w:tcPr>
          <w:p>
            <w:pPr>
              <w:spacing w:after="80"/>
            </w:pPr>
            <w:r>
              <w:rPr>
                <w:rFonts w:ascii="Times New Roman" w:hAnsi="Times New Roman"/>
                <w:sz w:val="22"/>
              </w:rPr>
              <w:t xml:space="preserve">I2C SDA/SCL</w:t>
            </w:r>
          </w:p>
        </w:tc>
        <w:tc>
          <w:tcPr>
            <w:tcW w:w="3000" w:type="dxa"/>
          </w:tcPr>
          <w:p>
            <w:pPr>
              <w:spacing w:after="80"/>
            </w:pPr>
            <w:r>
              <w:rPr>
                <w:rFonts w:ascii="Times New Roman" w:hAnsi="Times New Roman"/>
                <w:sz w:val="22"/>
              </w:rPr>
              <w:t xml:space="preserve">SH1106 128x64 display</w:t>
            </w:r>
          </w:p>
        </w:tc>
      </w:tr>
    </w:tbl>
    <w:p>
      <w:pPr>
        <w:jc w:val="left"/>
        <w:spacing w:after="120" w:line="360" w:lineRule="auto"/>
      </w:pPr>
      <w:r>
        <w:rPr>
          <w:rFonts w:ascii="Times New Roman" w:hAnsi="Times New Roman" w:cs="Times New Roman"/>
          <w:sz w:val="24"/>
          <w:szCs w:val="24"/>
        </w:rPr>
        <w:t xml:space="preserve"/>
      </w:r>
    </w:p>
    <w:p>
      <w:pPr>
        <w:jc w:val="left"/>
        <w:spacing w:after="180" w:line="360" w:lineRule="auto"/>
      </w:pPr>
      <w:r>
        <w:rPr>
          <w:rFonts w:ascii="Times New Roman" w:hAnsi="Times New Roman" w:cs="Times New Roman"/>
          <w:b/>
          <w:sz w:val="28"/>
          <w:szCs w:val="28"/>
        </w:rPr>
        <w:t xml:space="preserve">Appendix C - Demonstration Checklist</w:t>
      </w:r>
    </w:p>
    <w:p>
      <w:pPr>
        <w:jc w:val="left"/>
        <w:spacing w:after="120" w:line="360" w:lineRule="auto"/>
      </w:pPr>
      <w:r>
        <w:rPr>
          <w:rFonts w:ascii="Times New Roman" w:hAnsi="Times New Roman" w:cs="Times New Roman"/>
          <w:sz w:val="24"/>
          <w:szCs w:val="24"/>
        </w:rPr>
        <w:t xml:space="preserve">- Functional assembled kit with secure wiring.</w:t>
      </w:r>
    </w:p>
    <w:p>
      <w:pPr>
        <w:jc w:val="left"/>
        <w:spacing w:after="120" w:line="360" w:lineRule="auto"/>
      </w:pPr>
      <w:r>
        <w:rPr>
          <w:rFonts w:ascii="Times New Roman" w:hAnsi="Times New Roman" w:cs="Times New Roman"/>
          <w:sz w:val="24"/>
          <w:szCs w:val="24"/>
        </w:rPr>
        <w:t xml:space="preserve">- Laptop with working dashboard server and offline working-model video.</w:t>
      </w:r>
    </w:p>
    <w:p>
      <w:pPr>
        <w:jc w:val="left"/>
        <w:spacing w:after="120" w:line="360" w:lineRule="auto"/>
      </w:pPr>
      <w:r>
        <w:rPr>
          <w:rFonts w:ascii="Times New Roman" w:hAnsi="Times New Roman" w:cs="Times New Roman"/>
          <w:sz w:val="24"/>
          <w:szCs w:val="24"/>
        </w:rPr>
        <w:t xml:space="preserve">- Current prototype photograph and dashboard screenshot included in report.</w:t>
      </w:r>
    </w:p>
    <w:p>
      <w:pPr>
        <w:jc w:val="left"/>
        <w:spacing w:after="120" w:line="360" w:lineRule="auto"/>
      </w:pPr>
      <w:r>
        <w:rPr>
          <w:rFonts w:ascii="Times New Roman" w:hAnsi="Times New Roman" w:cs="Times New Roman"/>
          <w:sz w:val="24"/>
          <w:szCs w:val="24"/>
        </w:rPr>
        <w:t xml:space="preserve">- All student names, USNs, mentor name, and date verified.</w:t>
      </w:r>
    </w:p>
    <w:p>
      <w:pPr>
        <w:jc w:val="left"/>
        <w:spacing w:after="120" w:line="360" w:lineRule="auto"/>
      </w:pPr>
      <w:r>
        <w:rPr>
          <w:rFonts w:ascii="Times New Roman" w:hAnsi="Times New Roman" w:cs="Times New Roman"/>
          <w:sz w:val="24"/>
          <w:szCs w:val="24"/>
        </w:rPr>
        <w:t xml:space="preserve">- Formal dress, college ID card, hall ticket, charger, pen drive, and backup copy ready.</w:t>
      </w:r>
    </w:p>
    <w:p>
      <w:pPr>
        <w:jc w:val="left"/>
        <w:spacing w:after="120" w:line="360" w:lineRule="auto"/>
      </w:pPr>
      <w:r>
        <w:rPr>
          <w:rFonts w:ascii="Times New Roman" w:hAnsi="Times New Roman" w:cs="Times New Roman"/>
          <w:sz w:val="24"/>
          <w:szCs w:val="24"/>
        </w:rPr>
        <w:t xml:space="preserve">- Report printed with OHP transparent front and back covers.</w:t>
      </w:r>
    </w:p>
    <w:p>
      <w:pPr>
        <w:jc w:val="left"/>
        <w:spacing w:after="120" w:line="360" w:lineRule="auto"/>
      </w:pPr>
      <w:r>
        <w:rPr>
          <w:rFonts w:ascii="Times New Roman" w:hAnsi="Times New Roman" w:cs="Times New Roman"/>
          <w:sz w:val="24"/>
          <w:szCs w:val="24"/>
        </w:rPr>
        <w:t xml:space="preserve">- Each member prepared to explain individual contribution.</w:t>
      </w:r>
    </w:p>
    <w:p>
      <w:pPr>
        <w:jc w:val="left"/>
        <w:spacing w:after="120" w:line="360" w:lineRule="auto"/>
      </w:pPr>
      <w:r>
        <w:rPr>
          <w:rFonts w:ascii="Times New Roman" w:hAnsi="Times New Roman" w:cs="Times New Roman"/>
          <w:sz w:val="24"/>
          <w:szCs w:val="24"/>
        </w:rPr>
        <w:t xml:space="preserve"/>
      </w:r>
    </w:p>
    <w:sectPr>
      <w:pgSz w:w="12240" w:h="15840"/>
      <w:pgMar w:top="1440" w:right="1440" w:bottom="1440" w:left="180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s>
</file>

<file path=word/_rels/document.xml.rels><?xml version="1.0" encoding="UTF-8" standalone="yes"?>
<Relationships xmlns="http://schemas.openxmlformats.org/package/2006/relationships">
<Relationship Id="rId1" Type="http://schemas.openxmlformats.org/officeDocument/2006/relationships/image" Target="media/Corrected_System_Architecture.png"/>
<Relationship Id="rId2" Type="http://schemas.openxmlformats.org/officeDocument/2006/relationships/image" Target="media/FINAL_PROTOTYPE.jpg"/>
<Relationship Id="rId3" Type="http://schemas.openxmlformats.org/officeDocument/2006/relationships/image" Target="media/CIRCUIT_DIAGRAM.jpg"/>
<Relationship Id="rId4" Type="http://schemas.openxmlformats.org/officeDocument/2006/relationships/image" Target="media/Dashboard.png"/>
<Relationship Id="rId5" Type="http://schemas.openxmlformats.org/officeDocument/2006/relationships/image" Target="media/Corrected_Methodology.png"/>
<Relationship Id="rId6" Type="http://schemas.openxmlformats.org/officeDocument/2006/relationships/image" Target="media/Methdology_system_architecture.jpg"/>
</Relationships>
</file>