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42E1AFB2" w:rsidR="00895B0D" w:rsidRPr="00101287" w:rsidRDefault="00895B0D" w:rsidP="00895B0D">
      <w:pPr>
        <w:pStyle w:val="BodyText"/>
        <w:ind w:left="-630"/>
        <w:rPr>
          <w:rFonts w:ascii="Times New Roman" w:hAnsi="Times New Roman"/>
          <w:color w:val="FFFFFF" w:themeColor="background1"/>
          <w:szCs w:val="24"/>
        </w:rPr>
      </w:pPr>
    </w:p>
    <w:p w14:paraId="12C550A8" w14:textId="77777777" w:rsidR="00D40519" w:rsidRPr="00101287" w:rsidRDefault="00D40519" w:rsidP="00D40519">
      <w:pPr>
        <w:rPr>
          <w:color w:val="000000"/>
        </w:rPr>
      </w:pPr>
    </w:p>
    <w:p w14:paraId="36B4057D" w14:textId="77777777" w:rsidR="00D40519" w:rsidRPr="00101287" w:rsidRDefault="00D40519" w:rsidP="00D40519">
      <w:pPr>
        <w:rPr>
          <w:color w:val="000000"/>
        </w:rPr>
      </w:pPr>
    </w:p>
    <w:p w14:paraId="334358B0" w14:textId="32821162" w:rsidR="00D40519" w:rsidRPr="00101287" w:rsidRDefault="00D40519" w:rsidP="00D40519">
      <w:pPr>
        <w:pStyle w:val="Text"/>
      </w:pPr>
      <w:r w:rsidRPr="00101287">
        <w:rPr>
          <w:noProof/>
        </w:rPr>
        <w:drawing>
          <wp:anchor distT="0" distB="0" distL="114300" distR="114300" simplePos="0" relativeHeight="251658240" behindDoc="1" locked="0" layoutInCell="1" allowOverlap="1" wp14:anchorId="5D8EE11B" wp14:editId="0B4BFE71">
            <wp:simplePos x="0" y="0"/>
            <wp:positionH relativeFrom="page">
              <wp:posOffset>0</wp:posOffset>
            </wp:positionH>
            <wp:positionV relativeFrom="paragraph">
              <wp:posOffset>-1089660</wp:posOffset>
            </wp:positionV>
            <wp:extent cx="7764780" cy="4556760"/>
            <wp:effectExtent l="0" t="0" r="7620" b="0"/>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556760"/>
                    </a:xfrm>
                    <a:prstGeom prst="rect">
                      <a:avLst/>
                    </a:prstGeom>
                  </pic:spPr>
                </pic:pic>
              </a:graphicData>
            </a:graphic>
            <wp14:sizeRelH relativeFrom="page">
              <wp14:pctWidth>0</wp14:pctWidth>
            </wp14:sizeRelH>
            <wp14:sizeRelV relativeFrom="page">
              <wp14:pctHeight>0</wp14:pctHeight>
            </wp14:sizeRelV>
          </wp:anchor>
        </w:drawing>
      </w:r>
      <w:r w:rsidRPr="00101287">
        <w:rPr>
          <w:noProof/>
          <w:color w:val="000000"/>
        </w:rPr>
        <mc:AlternateContent>
          <mc:Choice Requires="wps">
            <w:drawing>
              <wp:anchor distT="0" distB="0" distL="114300" distR="114300" simplePos="0" relativeHeight="251658241" behindDoc="0" locked="0" layoutInCell="1" allowOverlap="1" wp14:anchorId="45418D11" wp14:editId="7ECDAB13">
                <wp:simplePos x="0" y="0"/>
                <wp:positionH relativeFrom="margin">
                  <wp:align>center</wp:align>
                </wp:positionH>
                <wp:positionV relativeFrom="paragraph">
                  <wp:posOffset>-914400</wp:posOffset>
                </wp:positionV>
                <wp:extent cx="7757160" cy="320040"/>
                <wp:effectExtent l="0" t="0" r="0" b="3810"/>
                <wp:wrapNone/>
                <wp:docPr id="3" name="Rectangle: Diagonal Corners Rounded 3"/>
                <wp:cNvGraphicFramePr/>
                <a:graphic xmlns:a="http://schemas.openxmlformats.org/drawingml/2006/main">
                  <a:graphicData uri="http://schemas.microsoft.com/office/word/2010/wordprocessingShape">
                    <wps:wsp>
                      <wps:cNvSpPr/>
                      <wps:spPr>
                        <a:xfrm>
                          <a:off x="0" y="0"/>
                          <a:ext cx="7757160" cy="32004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ctangle: Diagonal Corners Rounded 3" style="position:absolute;margin-left:0;margin-top:-1in;width:610.8pt;height:25.2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7757160,320040" o:spid="_x0000_s1026" fillcolor="#2b5189" stroked="f" strokeweight="2pt" path="m53341,l7757160,r,l7757160,266699v,29459,-23882,53341,-53341,53341l,320040r,l,53341c,23882,23882,,533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biwIAAGkFAAAOAAAAZHJzL2Uyb0RvYy54bWysVE1v2zAMvQ/YfxB0Xx1nSdMGdYqsRYcB&#10;RRu0HXpWZCkWIIuapMTJfv0o+SNZV+wwzAdZEslH8onk1fW+1mQnnFdgCpqfjSgRhkOpzKag31/u&#10;Pl1Q4gMzJdNgREEPwtPrxccPV42dizFUoEvhCIIYP29sQasQ7DzLPK9EzfwZWGFQKMHVLODRbbLS&#10;sQbRa52NR6PzrAFXWgdceI+3t62QLhK+lIKHRym9CEQXFGMLaXVpXcc1W1yx+cYxWynehcH+IYqa&#10;KYNOB6hbFhjZOvUHVK24Aw8ynHGoM5BScZFywGzy0ZtsnitmRcoFyfF2oMn/P1j+sHu2K4c0NNbP&#10;PW5jFnvp6vjH+Mg+kXUYyBL7QDhezmbTWX6OnHKUfca3mCQ2s6O1dT58FVCTuCmog60px7eKbZ7w&#10;WRJbbHfvA/pGo145uvWgVXmntE4Ht1nfaEd2DJ9w/GWaX1zGV0OT39S0icoGolkrjjfZMau0Cwct&#10;op42T0ISVWIe4xRJKjgx+GGcCxPyVlSxUrTupyP8eu+xRKNFiiUBRmSJ/gfsDqDXbEF67DbKTj+a&#10;ilSvg/Hob4G1xoNF8gwmDMa1MuDeA9CYVee51e9JaqmJLK2hPKwccdB2i7f8TuEL3jMfVsxhe+Cj&#10;Y8uHR1ykhqag0O0oqcD9fO8+6mPVopSSBtutoP7HljlBif5msJ4v8wnWDwnpMJnOxnhwp5L1qcRs&#10;6xvAcshxuFietlE/6H4rHdSvOBmW0SuKmOHou6A8uP5wE9oxgLOFi+UyqWFPWhbuzbPlETyyGuvy&#10;Zf/KnO3KOGADPEDfmmz+poZb3WhpYLkNIFUq8COvHd/Yz6lwutkTB8bpOWkdJ+TiFwAAAP//AwBQ&#10;SwMEFAAGAAgAAAAhAB64APDfAAAACgEAAA8AAABkcnMvZG93bnJldi54bWxMj0FPwzAMhe9I/IfI&#10;SNy2tGWqoDSdNiTGETbYzllj2orGqZKsK/x6vBPcbL+n5++Vy8n2YkQfOkcK0nkCAql2pqNGwcf7&#10;8+weRIiajO4doYJvDLCsrq9KXRh3pi2Ou9gIDqFQaAVtjEMhZahbtDrM3YDE2qfzVkdefSON12cO&#10;t73MkiSXVnfEH1o94FOL9dfuZBUMq/V0SIzfbMax+dm/vK6tfdsqdXszrR5BRJzinxku+IwOFTMd&#10;3YlMEL0CLhIVzNLFgqeLnmVpDuLIt4e7HGRVyv8Vql8AAAD//wMAUEsBAi0AFAAGAAgAAAAhALaD&#10;OJL+AAAA4QEAABMAAAAAAAAAAAAAAAAAAAAAAFtDb250ZW50X1R5cGVzXS54bWxQSwECLQAUAAYA&#10;CAAAACEAOP0h/9YAAACUAQAACwAAAAAAAAAAAAAAAAAvAQAAX3JlbHMvLnJlbHNQSwECLQAUAAYA&#10;CAAAACEAOfnrW4sCAABpBQAADgAAAAAAAAAAAAAAAAAuAgAAZHJzL2Uyb0RvYy54bWxQSwECLQAU&#10;AAYACAAAACEAHrgA8N8AAAAKAQAADwAAAAAAAAAAAAAAAADlBAAAZHJzL2Rvd25yZXYueG1sUEsF&#10;BgAAAAAEAAQA8wAAAPEFAAAAAA==&#10;" w14:anchorId="6602E9C8">
                <v:path arrowok="t" o:connecttype="custom" o:connectlocs="53341,0;7757160,0;7757160,0;7757160,266699;7703819,320040;0,320040;0,320040;0,53341;53341,0" o:connectangles="0,0,0,0,0,0,0,0,0"/>
                <w10:wrap anchorx="margin"/>
              </v:shape>
            </w:pict>
          </mc:Fallback>
        </mc:AlternateContent>
      </w:r>
    </w:p>
    <w:p w14:paraId="39AE2E55" w14:textId="77777777" w:rsidR="00D40519" w:rsidRPr="00101287" w:rsidRDefault="00D40519" w:rsidP="00D40519"/>
    <w:p w14:paraId="6A3436E9" w14:textId="77777777" w:rsidR="00D40519" w:rsidRPr="00101287" w:rsidRDefault="00D40519" w:rsidP="00D40519"/>
    <w:p w14:paraId="702B8626" w14:textId="77777777" w:rsidR="00D40519" w:rsidRPr="00101287" w:rsidRDefault="00D40519" w:rsidP="00D40519"/>
    <w:p w14:paraId="50C64329" w14:textId="77777777" w:rsidR="00D40519" w:rsidRPr="00101287" w:rsidRDefault="00D40519" w:rsidP="00D40519"/>
    <w:p w14:paraId="610B5056" w14:textId="77777777" w:rsidR="00D40519" w:rsidRPr="00101287" w:rsidRDefault="00D40519" w:rsidP="00D40519"/>
    <w:p w14:paraId="0A15E849" w14:textId="77777777" w:rsidR="00D40519" w:rsidRPr="00101287" w:rsidRDefault="00D40519" w:rsidP="00D40519"/>
    <w:p w14:paraId="057CE15C" w14:textId="77777777" w:rsidR="00D40519" w:rsidRPr="00101287" w:rsidRDefault="00D40519" w:rsidP="00D40519"/>
    <w:p w14:paraId="22DE39AD" w14:textId="77777777" w:rsidR="00D40519" w:rsidRPr="00101287" w:rsidRDefault="00D40519" w:rsidP="00D40519"/>
    <w:p w14:paraId="42575E9D" w14:textId="77777777" w:rsidR="00D40519" w:rsidRPr="00101287" w:rsidRDefault="00D40519" w:rsidP="00D40519"/>
    <w:p w14:paraId="2CD592CA" w14:textId="77777777" w:rsidR="00D40519" w:rsidRPr="00101287" w:rsidRDefault="00D40519" w:rsidP="00D40519"/>
    <w:p w14:paraId="186D1C7D" w14:textId="77777777" w:rsidR="00D40519" w:rsidRPr="00101287" w:rsidRDefault="00D40519" w:rsidP="00D40519"/>
    <w:p w14:paraId="2CEA975E" w14:textId="77777777" w:rsidR="00D40519" w:rsidRPr="00101287" w:rsidRDefault="00D40519" w:rsidP="00D40519"/>
    <w:p w14:paraId="3EBDAE37" w14:textId="77777777" w:rsidR="00D40519" w:rsidRPr="00101287" w:rsidRDefault="00D40519" w:rsidP="00D40519"/>
    <w:p w14:paraId="0DD14F3F" w14:textId="77777777" w:rsidR="00D40519" w:rsidRPr="00101287" w:rsidRDefault="00D40519" w:rsidP="00D40519"/>
    <w:p w14:paraId="31D9E081" w14:textId="77777777" w:rsidR="00D40519" w:rsidRPr="00101287" w:rsidRDefault="00D40519" w:rsidP="00D40519"/>
    <w:p w14:paraId="0E868CAF" w14:textId="77777777" w:rsidR="00D40519" w:rsidRPr="00101287" w:rsidRDefault="00D40519" w:rsidP="00D40519"/>
    <w:p w14:paraId="5ACFC48E" w14:textId="77777777" w:rsidR="00D40519" w:rsidRPr="00101287" w:rsidRDefault="00D40519" w:rsidP="00D40519"/>
    <w:p w14:paraId="6FB45127" w14:textId="43A20826" w:rsidR="00D40519" w:rsidRPr="00101287" w:rsidRDefault="00D40519" w:rsidP="00D40519"/>
    <w:p w14:paraId="739A2FA3" w14:textId="0D47248B" w:rsidR="00D40519" w:rsidRPr="00101287" w:rsidRDefault="00C13D61" w:rsidP="00D40519">
      <w:r w:rsidRPr="00101287">
        <w:rPr>
          <w:noProof/>
          <w:color w:val="000000"/>
        </w:rPr>
        <mc:AlternateContent>
          <mc:Choice Requires="wps">
            <w:drawing>
              <wp:anchor distT="0" distB="0" distL="114300" distR="114300" simplePos="0" relativeHeight="251658243" behindDoc="0" locked="0" layoutInCell="1" allowOverlap="1" wp14:anchorId="3328F94E" wp14:editId="0F73D5CC">
                <wp:simplePos x="0" y="0"/>
                <wp:positionH relativeFrom="margin">
                  <wp:posOffset>-342900</wp:posOffset>
                </wp:positionH>
                <wp:positionV relativeFrom="paragraph">
                  <wp:posOffset>221615</wp:posOffset>
                </wp:positionV>
                <wp:extent cx="6566535" cy="660400"/>
                <wp:effectExtent l="0" t="0" r="5715" b="6350"/>
                <wp:wrapNone/>
                <wp:docPr id="2077403663" name="Rectangle: Diagonal Corners Rounded 1607689532"/>
                <wp:cNvGraphicFramePr/>
                <a:graphic xmlns:a="http://schemas.openxmlformats.org/drawingml/2006/main">
                  <a:graphicData uri="http://schemas.microsoft.com/office/word/2010/wordprocessingShape">
                    <wps:wsp>
                      <wps:cNvSpPr/>
                      <wps:spPr>
                        <a:xfrm>
                          <a:off x="0" y="0"/>
                          <a:ext cx="6566535" cy="66040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30423" w14:textId="0182F909" w:rsidR="00F33DA4" w:rsidRPr="00D32063" w:rsidRDefault="00F33DA4" w:rsidP="00F33DA4">
                            <w:pPr>
                              <w:jc w:val="center"/>
                              <w:rPr>
                                <w:rFonts w:asciiTheme="minorHAnsi" w:hAnsiTheme="minorHAnsi" w:cstheme="minorHAnsi"/>
                                <w:b/>
                                <w:color w:val="FFFFFF" w:themeColor="background1"/>
                                <w:sz w:val="52"/>
                                <w:szCs w:val="48"/>
                              </w:rPr>
                            </w:pPr>
                            <w:r w:rsidRPr="00D32063">
                              <w:rPr>
                                <w:rFonts w:asciiTheme="minorHAnsi" w:hAnsiTheme="minorHAnsi" w:cstheme="minorHAnsi"/>
                                <w:b/>
                                <w:color w:val="FFFFFF" w:themeColor="background1"/>
                                <w:sz w:val="52"/>
                                <w:szCs w:val="48"/>
                              </w:rPr>
                              <w:t xml:space="preserve">Volume I – </w:t>
                            </w:r>
                            <w:r w:rsidR="00F02C1F" w:rsidRPr="00D32063">
                              <w:rPr>
                                <w:rFonts w:asciiTheme="minorHAnsi" w:hAnsiTheme="minorHAnsi" w:cstheme="minorHAnsi"/>
                                <w:b/>
                                <w:color w:val="FFFFFF" w:themeColor="background1"/>
                                <w:sz w:val="52"/>
                                <w:szCs w:val="48"/>
                              </w:rPr>
                              <w:t>Mandatory Requirements</w:t>
                            </w:r>
                          </w:p>
                          <w:p w14:paraId="589AA3A7" w14:textId="5099F773" w:rsidR="00D40519" w:rsidRPr="00D32063" w:rsidRDefault="00D40519" w:rsidP="000E3F9D">
                            <w:pPr>
                              <w:rPr>
                                <w:rFonts w:asciiTheme="minorHAnsi" w:hAnsiTheme="minorHAnsi" w:cstheme="minorHAnsi"/>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1607689532" o:spid="_x0000_s1026" style="position:absolute;margin-left:-27pt;margin-top:17.45pt;width:517.05pt;height: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660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1SkQIAAHQFAAAOAAAAZHJzL2Uyb0RvYy54bWysVE1v2zAMvQ/YfxB0X+14idcFdYqsRYYB&#10;RVu0HXpWZDkWIIuapMTOfv0o+SNdV+wwLAeFEslH8pnkxWXXKHIQ1knQBZ2dpZQIzaGUelfQ70+b&#10;D+eUOM90yRRoUdCjcPRy9f7dRWuWIoMaVCksQRDtlq0paO29WSaJ47VomDsDIzQqK7AN83i1u6S0&#10;rEX0RiVZmuZJC7Y0FrhwDl+veyVdRfyqEtzfVZUTnqiCYm4+njae23Amqwu23FlmasmHNNg/ZNEw&#10;qTHoBHXNPCN7K/+AaiS34KDyZxyaBKpKchFrwGpm6atqHmtmRKwFyXFmosn9P1h+e3g09xZpaI1b&#10;OhRDFV1lm/CP+ZEuknWcyBKdJxwf80WeLz4uKOGoy/N0nkY2k5O3sc5/FdCQIBTUwl6X2bVkuwf8&#10;LJEtdrhxHmOj02gcwjpQstxIpeLF7rZXypIDw0/4ZZPNsjx8NXT5zUzpYKwhuPXq8JKcqoqSPyoR&#10;7JR+EBWRJdaRxUxiw4kpDuNcaD/rVTUrRR9+keJvjB5aNHjEXCJgQK4w/oQ9AIyWPciI3Wc52AdX&#10;Eft1ck7/lljvPHnEyKD95NxIDfYtAIVVDZF7+5GknprAku+2HZoEcQvl8d4SC/3gOMM3Ej/mDXP+&#10;nlmcFJwpnH5/h0eloC0oDBIlNdifb70He2xg1FLS4uQV1P3YMysoUd80tvbn2XweRjVe5otPGV7s&#10;S832pUbvmyvAzpjhnjE8isHeq1GsLDTPuCTWISqqmOYYu6Dc2/Fy5fuNgGuGi/U6muF4GuZv9KPh&#10;ATwQHFr0qXtm1gwd7XEWbmGcUrZ81c69bfDUsN57qGTs9ROvA/U42rGHhjUUdsfLe7Q6LcvVLwAA&#10;AP//AwBQSwMEFAAGAAgAAAAhANVHyx7fAAAACgEAAA8AAABkcnMvZG93bnJldi54bWxMj0FOwzAQ&#10;RfdI3MEaJHatXVJQEuJUCIQqNkhtOYATD0nUeBzFbpPcnmEFy9E8/f9+sZtdL644hs6Ths1agUCq&#10;ve2o0fB1el+lIEI0ZE3vCTUsGGBX3t4UJrd+ogNej7ERHEIhNxraGIdcylC36ExY+wGJf99+dCby&#10;OTbSjmbicNfLB6WepDMdcUNrBnxtsT4fL07DkKn92dUn/5FMb3vVzJ/LUqHW93fzyzOIiHP8g+FX&#10;n9WhZKfKX8gG0WtYPW55S9SQbDMQDGSp2oComEzSDGRZyP8Tyh8AAAD//wMAUEsBAi0AFAAGAAgA&#10;AAAhALaDOJL+AAAA4QEAABMAAAAAAAAAAAAAAAAAAAAAAFtDb250ZW50X1R5cGVzXS54bWxQSwEC&#10;LQAUAAYACAAAACEAOP0h/9YAAACUAQAACwAAAAAAAAAAAAAAAAAvAQAAX3JlbHMvLnJlbHNQSwEC&#10;LQAUAAYACAAAACEAAArtUpECAAB0BQAADgAAAAAAAAAAAAAAAAAuAgAAZHJzL2Uyb0RvYy54bWxQ&#10;SwECLQAUAAYACAAAACEA1UfLHt8AAAAKAQAADwAAAAAAAAAAAAAAAADrBAAAZHJzL2Rvd25yZXYu&#10;eG1sUEsFBgAAAAAEAAQA8wAAAPcFAAAAAA==&#10;" adj="-11796480,,5400" path="m110069,l6566535,r,l6566535,550331v,60789,-49280,110069,-110069,110069l,660400r,l,110069c,49280,49280,,110069,xe" fillcolor="#bf2126" stroked="f" strokeweight="2pt">
                <v:stroke joinstyle="miter"/>
                <v:formulas/>
                <v:path arrowok="t" o:connecttype="custom" o:connectlocs="110069,0;6566535,0;6566535,0;6566535,550331;6456466,660400;0,660400;0,660400;0,110069;110069,0" o:connectangles="0,0,0,0,0,0,0,0,0" textboxrect="0,0,6566535,660400"/>
                <v:textbox>
                  <w:txbxContent>
                    <w:p w14:paraId="3C730423" w14:textId="0182F909" w:rsidR="00F33DA4" w:rsidRPr="00D32063" w:rsidRDefault="00F33DA4" w:rsidP="00F33DA4">
                      <w:pPr>
                        <w:jc w:val="center"/>
                        <w:rPr>
                          <w:rFonts w:asciiTheme="minorHAnsi" w:hAnsiTheme="minorHAnsi" w:cstheme="minorHAnsi"/>
                          <w:b/>
                          <w:color w:val="FFFFFF" w:themeColor="background1"/>
                          <w:sz w:val="52"/>
                          <w:szCs w:val="48"/>
                        </w:rPr>
                      </w:pPr>
                      <w:r w:rsidRPr="00D32063">
                        <w:rPr>
                          <w:rFonts w:asciiTheme="minorHAnsi" w:hAnsiTheme="minorHAnsi" w:cstheme="minorHAnsi"/>
                          <w:b/>
                          <w:color w:val="FFFFFF" w:themeColor="background1"/>
                          <w:sz w:val="52"/>
                          <w:szCs w:val="48"/>
                        </w:rPr>
                        <w:t xml:space="preserve">Volume I – </w:t>
                      </w:r>
                      <w:r w:rsidR="00F02C1F" w:rsidRPr="00D32063">
                        <w:rPr>
                          <w:rFonts w:asciiTheme="minorHAnsi" w:hAnsiTheme="minorHAnsi" w:cstheme="minorHAnsi"/>
                          <w:b/>
                          <w:color w:val="FFFFFF" w:themeColor="background1"/>
                          <w:sz w:val="52"/>
                          <w:szCs w:val="48"/>
                        </w:rPr>
                        <w:t>Mandatory Requirements</w:t>
                      </w:r>
                    </w:p>
                    <w:p w14:paraId="589AA3A7" w14:textId="5099F773" w:rsidR="00D40519" w:rsidRPr="00D32063" w:rsidRDefault="00D40519" w:rsidP="000E3F9D">
                      <w:pPr>
                        <w:rPr>
                          <w:rFonts w:asciiTheme="minorHAnsi" w:hAnsiTheme="minorHAnsi" w:cstheme="minorHAnsi"/>
                          <w:b/>
                          <w:color w:val="FFFFFF" w:themeColor="background1"/>
                          <w:sz w:val="32"/>
                          <w:szCs w:val="32"/>
                        </w:rPr>
                      </w:pPr>
                    </w:p>
                  </w:txbxContent>
                </v:textbox>
                <w10:wrap anchorx="margin"/>
              </v:shape>
            </w:pict>
          </mc:Fallback>
        </mc:AlternateContent>
      </w:r>
    </w:p>
    <w:p w14:paraId="7D2284C2" w14:textId="3B497CD7" w:rsidR="00D40519" w:rsidRPr="00101287" w:rsidRDefault="00D40519" w:rsidP="00D40519"/>
    <w:p w14:paraId="304C131E" w14:textId="79F74087" w:rsidR="00D40519" w:rsidRPr="00101287" w:rsidRDefault="00D40519" w:rsidP="00D40519">
      <w:pPr>
        <w:rPr>
          <w:color w:val="365F91" w:themeColor="accent1" w:themeShade="BF"/>
        </w:rPr>
      </w:pPr>
      <w:r w:rsidRPr="00101287">
        <w:rPr>
          <w:color w:val="365F91" w:themeColor="accent1" w:themeShade="BF"/>
        </w:rPr>
        <w:t xml:space="preserve">                                                                                                                   </w:t>
      </w:r>
    </w:p>
    <w:p w14:paraId="71863D7D" w14:textId="42D86C96" w:rsidR="00D40519" w:rsidRPr="00101287" w:rsidRDefault="00D40519" w:rsidP="00D40519">
      <w:pPr>
        <w:rPr>
          <w:color w:val="000000"/>
        </w:rPr>
      </w:pPr>
    </w:p>
    <w:p w14:paraId="45F1CB36" w14:textId="77777777" w:rsidR="00D40519" w:rsidRPr="00101287" w:rsidRDefault="00D40519" w:rsidP="00D40519">
      <w:pPr>
        <w:ind w:left="5040" w:firstLine="720"/>
      </w:pPr>
      <w:r w:rsidRPr="00101287">
        <w:rPr>
          <w:noProof/>
          <w:color w:val="000000"/>
        </w:rPr>
        <mc:AlternateContent>
          <mc:Choice Requires="wps">
            <w:drawing>
              <wp:anchor distT="0" distB="0" distL="114300" distR="114300" simplePos="0" relativeHeight="251658245" behindDoc="0" locked="0" layoutInCell="1" allowOverlap="1" wp14:anchorId="47B9C732" wp14:editId="3D1B9943">
                <wp:simplePos x="0" y="0"/>
                <wp:positionH relativeFrom="margin">
                  <wp:posOffset>-902970</wp:posOffset>
                </wp:positionH>
                <wp:positionV relativeFrom="paragraph">
                  <wp:posOffset>4567663</wp:posOffset>
                </wp:positionV>
                <wp:extent cx="7749540" cy="858520"/>
                <wp:effectExtent l="0" t="0" r="0" b="508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585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ctangle: Diagonal Corners Rounded 11" style="position:absolute;margin-left:-71.1pt;margin-top:359.65pt;width:610.2pt;height:67.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58520" o:spid="_x0000_s1026" fillcolor="#2b5189" stroked="f" strokeweight="2pt" path="m143090,l7749540,r,l7749540,715430v,79026,-64064,143090,-143090,143090l,858520r,l,143090c,64064,64064,,1430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iiwIAAGkFAAAOAAAAZHJzL2Uyb0RvYy54bWysVE1v2zAMvQ/YfxB0X50EyZoGdYqsRYcB&#10;RRu0HXpWZDkWIIsapcTJfv0o+SNdV+wwzAdZEslH8onk5dWhNmyv0GuwOR+fjThTVkKh7Tbn359v&#10;P80580HYQhiwKudH5fnV8uOHy8Yt1AQqMIVCRiDWLxqX8yoEt8gyLytVC38GTlkSloC1CHTEbVag&#10;aAi9NtlkNPqcNYCFQ5DKe7q9aYV8mfDLUsnwUJZeBWZyTrGFtGJaN3HNlpdisUXhKi27MMQ/RFEL&#10;bcnpAHUjgmA71H9A1VoieCjDmYQ6g7LUUqUcKJvx6E02T5VwKuVC5Hg30OT/H6y83z+5NRINjfML&#10;T9uYxaHEOv4pPnZIZB0HstQhMEmX5+fTi9mUOJUkm8/ms0liMztZO/Thq4KaxU3OEXa2mNxosX2k&#10;Z0lsif2dD+SbjHrl6NaD0cWtNiYdcLu5Nsj2gp5w8mU2nl/EVyOT39SMjcoWolkrjjfZKau0C0ej&#10;op6xj6pkuqA8JimSVHBq8COkVDaMW1ElCtW6n43o673HEo0WKZYEGJFL8j9gdwC9ZgvSY7dRdvrR&#10;VKV6HYxHfwusNR4skmewYTCutQV8D8BQVp3nVr8nqaUmsrSB4rhGhtB2i3fyVtML3gkf1gKpPejR&#10;qeXDAy2lgSbn0O04qwB/vncf9alqScpZQ+2Wc/9jJ1BxZr5ZqueL8TTWUkiH6eycionha8nmtcTu&#10;6mugchjTcHEybaN+MP22RKhfaDKsolcSCSvJd85lwP5wHdoxQLNFqtUqqVFPOhHu7JOTETyyGuvy&#10;+fAi0HVlHKgB7qFvTbF4U8OtbrS0sNoFKHUq8BOvHd/Uz6lwutkTB8brc9I6TcjlLwAAAP//AwBQ&#10;SwMEFAAGAAgAAAAhALCaDuLlAAAADQEAAA8AAABkcnMvZG93bnJldi54bWxMj8FuwjAMhu+T9g6R&#10;J+0GaUsZpauLJqRdxgEBk6bdQhPaaI3TNYF2e/qF0zja/vT7+4vVaFp2Ub3TlhDiaQRMUWWlphrh&#10;/fA6yYA5L0iK1pJC+FEOVuX9XSFyaQfaqcve1yyEkMsFQuN9l3PuqkYZ4aa2UxRuJ9sb4cPY11z2&#10;YgjhpuVJFD1xIzSFD43o1LpR1df+bBD058cmOex+Z8NaLt/SzffJ6O0W8fFhfHkG5tXo/2G46gd1&#10;KIPT0Z5JOtYiTOI0SQKLsIiXM2BXJFpkYXVEyObpHHhZ8NsW5R8AAAD//wMAUEsBAi0AFAAGAAgA&#10;AAAhALaDOJL+AAAA4QEAABMAAAAAAAAAAAAAAAAAAAAAAFtDb250ZW50X1R5cGVzXS54bWxQSwEC&#10;LQAUAAYACAAAACEAOP0h/9YAAACUAQAACwAAAAAAAAAAAAAAAAAvAQAAX3JlbHMvLnJlbHNQSwEC&#10;LQAUAAYACAAAACEAwl4V4osCAABpBQAADgAAAAAAAAAAAAAAAAAuAgAAZHJzL2Uyb0RvYy54bWxQ&#10;SwECLQAUAAYACAAAACEAsJoO4uUAAAANAQAADwAAAAAAAAAAAAAAAADlBAAAZHJzL2Rvd25yZXYu&#10;eG1sUEsFBgAAAAAEAAQA8wAAAPcFAAAAAA==&#10;" w14:anchorId="69832D80">
                <v:path arrowok="t" o:connecttype="custom" o:connectlocs="143090,0;7749540,0;7749540,0;7749540,715430;7606450,858520;0,858520;0,858520;0,143090;143090,0" o:connectangles="0,0,0,0,0,0,0,0,0"/>
                <w10:wrap anchorx="margin"/>
              </v:shape>
            </w:pict>
          </mc:Fallback>
        </mc:AlternateContent>
      </w:r>
    </w:p>
    <w:p w14:paraId="680DB88C" w14:textId="4DA38601" w:rsidR="00D40519" w:rsidRPr="00101287" w:rsidRDefault="00C13D61" w:rsidP="00D40519">
      <w:pPr>
        <w:sectPr w:rsidR="00D40519" w:rsidRPr="00101287" w:rsidSect="00066646">
          <w:headerReference w:type="default" r:id="rId12"/>
          <w:footerReference w:type="default" r:id="rId13"/>
          <w:pgSz w:w="12240" w:h="15840" w:code="1"/>
          <w:pgMar w:top="858" w:right="1440" w:bottom="1440" w:left="1440" w:header="808" w:footer="720" w:gutter="0"/>
          <w:cols w:space="720"/>
          <w:titlePg/>
          <w:docGrid w:linePitch="360"/>
        </w:sectPr>
      </w:pPr>
      <w:r w:rsidRPr="00101287">
        <w:rPr>
          <w:noProof/>
        </w:rPr>
        <mc:AlternateContent>
          <mc:Choice Requires="wps">
            <w:drawing>
              <wp:anchor distT="45720" distB="45720" distL="114300" distR="114300" simplePos="0" relativeHeight="251658242" behindDoc="1" locked="0" layoutInCell="1" allowOverlap="1" wp14:anchorId="03669F19" wp14:editId="45EC51CC">
                <wp:simplePos x="0" y="0"/>
                <wp:positionH relativeFrom="column">
                  <wp:posOffset>4333875</wp:posOffset>
                </wp:positionH>
                <wp:positionV relativeFrom="paragraph">
                  <wp:posOffset>2363470</wp:posOffset>
                </wp:positionV>
                <wp:extent cx="2239645" cy="1641475"/>
                <wp:effectExtent l="0" t="0" r="8255" b="0"/>
                <wp:wrapNone/>
                <wp:docPr id="2049111054" name="Text Box 204911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5BAA3830"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w:t>
                            </w:r>
                            <w:r w:rsidR="00255822">
                              <w:rPr>
                                <w:rFonts w:asciiTheme="minorHAnsi" w:hAnsiTheme="minorHAnsi" w:cstheme="minorHAnsi"/>
                                <w:b/>
                                <w:bCs/>
                                <w:sz w:val="20"/>
                              </w:rPr>
                              <w:t>STARS III</w:t>
                            </w:r>
                            <w:r>
                              <w:rPr>
                                <w:rFonts w:asciiTheme="minorHAnsi" w:hAnsiTheme="minorHAnsi" w:cstheme="minorHAnsi"/>
                                <w:b/>
                                <w:bCs/>
                                <w:sz w:val="20"/>
                              </w:rPr>
                              <w:t xml:space="preserve">: </w:t>
                            </w:r>
                            <w:r w:rsidRPr="003D40A0">
                              <w:rPr>
                                <w:rFonts w:asciiTheme="minorHAnsi" w:hAnsiTheme="minorHAnsi" w:cstheme="minorHAnsi"/>
                                <w:b/>
                                <w:bCs/>
                                <w:sz w:val="20"/>
                              </w:rPr>
                              <w:t>47QTC</w:t>
                            </w:r>
                            <w:r w:rsidR="00255822">
                              <w:rPr>
                                <w:rFonts w:asciiTheme="minorHAnsi" w:hAnsiTheme="minorHAnsi" w:cstheme="minorHAnsi"/>
                                <w:b/>
                                <w:bCs/>
                                <w:sz w:val="20"/>
                              </w:rPr>
                              <w:t>B</w:t>
                            </w:r>
                            <w:r w:rsidRPr="003D40A0">
                              <w:rPr>
                                <w:rFonts w:asciiTheme="minorHAnsi" w:hAnsiTheme="minorHAnsi" w:cstheme="minorHAnsi"/>
                                <w:b/>
                                <w:bCs/>
                                <w:sz w:val="20"/>
                              </w:rPr>
                              <w:t>2</w:t>
                            </w:r>
                            <w:r w:rsidR="00255822">
                              <w:rPr>
                                <w:rFonts w:asciiTheme="minorHAnsi" w:hAnsiTheme="minorHAnsi" w:cstheme="minorHAnsi"/>
                                <w:b/>
                                <w:bCs/>
                                <w:sz w:val="20"/>
                              </w:rPr>
                              <w:t>1</w:t>
                            </w:r>
                            <w:r w:rsidRPr="003D40A0">
                              <w:rPr>
                                <w:rFonts w:asciiTheme="minorHAnsi" w:hAnsiTheme="minorHAnsi" w:cstheme="minorHAnsi"/>
                                <w:b/>
                                <w:bCs/>
                                <w:sz w:val="20"/>
                              </w:rPr>
                              <w:t>D00</w:t>
                            </w:r>
                            <w:r w:rsidR="00255822">
                              <w:rPr>
                                <w:rFonts w:asciiTheme="minorHAnsi" w:hAnsiTheme="minorHAnsi" w:cstheme="minorHAnsi"/>
                                <w:b/>
                                <w:bCs/>
                                <w:sz w:val="20"/>
                              </w:rPr>
                              <w:t>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000000" w:rsidP="00D40519">
                            <w:pPr>
                              <w:rPr>
                                <w:rFonts w:asciiTheme="minorHAnsi" w:hAnsiTheme="minorHAnsi" w:cstheme="minorHAnsi"/>
                                <w:sz w:val="20"/>
                              </w:rPr>
                            </w:pPr>
                            <w:hyperlink r:id="rId14"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9F19" id="_x0000_t202" coordsize="21600,21600" o:spt="202" path="m,l,21600r21600,l21600,xe">
                <v:stroke joinstyle="miter"/>
                <v:path gradientshapeok="t" o:connecttype="rect"/>
              </v:shapetype>
              <v:shape id="Text Box 2049111054" o:spid="_x0000_s1027" type="#_x0000_t202" style="position:absolute;margin-left:341.25pt;margin-top:186.1pt;width:176.35pt;height:129.2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JqEgIAAP4DAAAOAAAAZHJzL2Uyb0RvYy54bWysU9tu2zAMfR+wfxD0vjj2nLQx4hRdugwD&#10;ugvQ7gNkWY6FyaImKbGzry8lu2nWvQ3TgyCK1CF5eLS+GTpFjsI6Cbqk6WxOidAcaqn3Jf3xuHt3&#10;TYnzTNdMgRYlPQlHbzZv36x7U4gMWlC1sARBtCt6U9LWe1MkieOt6JibgREanQ3Yjnk07T6pLesR&#10;vVNJNp8vkx5sbSxw4Rze3o1Ouon4TSO4/9Y0TniiSoq1+bjbuFdhTzZrVuwtM63kUxnsH6romNSY&#10;9Ax1xzwjByv/guokt+Cg8TMOXQJNI7mIPWA36fxVNw8tMyL2guQ4c6bJ/T9Y/vX4YL5b4ocPMOAA&#10;YxPO3AP/6YiGbcv0XtxaC30rWI2J00BZ0htXTE8D1a5wAaTqv0CNQ2YHDxFoaGwXWME+CaLjAE5n&#10;0sXgCcfLLHu/WuYLSjj60mWe5leLmIMVz8+Ndf6TgI6EQ0ktTjXCs+O986EcVjyHhGwOlKx3Uqlo&#10;2H21VZYcGSpgF9eE/keY0qQv6WqRLSKyhvA+iqOTHhWqZFfS63lYo2YCHR91HUM8k2o8YyVKT/wE&#10;SkZy/FANRNYTeYGuCuoTEmZhFCR+IDy0YH9T0qMYS+p+HZgVlKjPGklfpXke1BuNfHGVoWEvPdWl&#10;h2mOUCX1lIzHrY+KD3RouMXhNDLS9lLJVDKKLLI5fYig4ks7Rr18280TAAAA//8DAFBLAwQUAAYA&#10;CAAAACEAGUGyMN8AAAAMAQAADwAAAGRycy9kb3ducmV2LnhtbEyPwU6DQBCG7ya+w2ZMvBi7CAIV&#10;WRo10Xht7QMM7BSI7C5ht4W+vdOTvc3k//LPN+VmMYM40eR7ZxU8rSIQZBune9sq2P98Pq5B+IBW&#10;4+AsKTiTh011e1Niod1st3TahVZwifUFKuhCGAspfdORQb9yI1nODm4yGHidWqknnLncDDKOokwa&#10;7C1f6HCkj46a393RKDh8zw/py1x/hX2+fc7esc9rd1bq/m55ewURaAn/MFz0WR0qdqrd0WovBgXZ&#10;Ok4ZVZDkcQziQkRJylPNWRLlIKtSXj9R/QEAAP//AwBQSwECLQAUAAYACAAAACEAtoM4kv4AAADh&#10;AQAAEwAAAAAAAAAAAAAAAAAAAAAAW0NvbnRlbnRfVHlwZXNdLnhtbFBLAQItABQABgAIAAAAIQA4&#10;/SH/1gAAAJQBAAALAAAAAAAAAAAAAAAAAC8BAABfcmVscy8ucmVsc1BLAQItABQABgAIAAAAIQBI&#10;jDJqEgIAAP4DAAAOAAAAAAAAAAAAAAAAAC4CAABkcnMvZTJvRG9jLnhtbFBLAQItABQABgAIAAAA&#10;IQAZQbIw3wAAAAwBAAAPAAAAAAAAAAAAAAAAAGwEAABkcnMvZG93bnJldi54bWxQSwUGAAAAAAQA&#10;BADzAAAAeAUAAAAA&#10;" stroked="f">
                <v:textbo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5BAA3830"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w:t>
                      </w:r>
                      <w:r w:rsidR="00255822">
                        <w:rPr>
                          <w:rFonts w:asciiTheme="minorHAnsi" w:hAnsiTheme="minorHAnsi" w:cstheme="minorHAnsi"/>
                          <w:b/>
                          <w:bCs/>
                          <w:sz w:val="20"/>
                        </w:rPr>
                        <w:t>STARS III</w:t>
                      </w:r>
                      <w:r>
                        <w:rPr>
                          <w:rFonts w:asciiTheme="minorHAnsi" w:hAnsiTheme="minorHAnsi" w:cstheme="minorHAnsi"/>
                          <w:b/>
                          <w:bCs/>
                          <w:sz w:val="20"/>
                        </w:rPr>
                        <w:t xml:space="preserve">: </w:t>
                      </w:r>
                      <w:r w:rsidRPr="003D40A0">
                        <w:rPr>
                          <w:rFonts w:asciiTheme="minorHAnsi" w:hAnsiTheme="minorHAnsi" w:cstheme="minorHAnsi"/>
                          <w:b/>
                          <w:bCs/>
                          <w:sz w:val="20"/>
                        </w:rPr>
                        <w:t>47QTC</w:t>
                      </w:r>
                      <w:r w:rsidR="00255822">
                        <w:rPr>
                          <w:rFonts w:asciiTheme="minorHAnsi" w:hAnsiTheme="minorHAnsi" w:cstheme="minorHAnsi"/>
                          <w:b/>
                          <w:bCs/>
                          <w:sz w:val="20"/>
                        </w:rPr>
                        <w:t>B</w:t>
                      </w:r>
                      <w:r w:rsidRPr="003D40A0">
                        <w:rPr>
                          <w:rFonts w:asciiTheme="minorHAnsi" w:hAnsiTheme="minorHAnsi" w:cstheme="minorHAnsi"/>
                          <w:b/>
                          <w:bCs/>
                          <w:sz w:val="20"/>
                        </w:rPr>
                        <w:t>2</w:t>
                      </w:r>
                      <w:r w:rsidR="00255822">
                        <w:rPr>
                          <w:rFonts w:asciiTheme="minorHAnsi" w:hAnsiTheme="minorHAnsi" w:cstheme="minorHAnsi"/>
                          <w:b/>
                          <w:bCs/>
                          <w:sz w:val="20"/>
                        </w:rPr>
                        <w:t>1</w:t>
                      </w:r>
                      <w:r w:rsidRPr="003D40A0">
                        <w:rPr>
                          <w:rFonts w:asciiTheme="minorHAnsi" w:hAnsiTheme="minorHAnsi" w:cstheme="minorHAnsi"/>
                          <w:b/>
                          <w:bCs/>
                          <w:sz w:val="20"/>
                        </w:rPr>
                        <w:t>D00</w:t>
                      </w:r>
                      <w:r w:rsidR="00255822">
                        <w:rPr>
                          <w:rFonts w:asciiTheme="minorHAnsi" w:hAnsiTheme="minorHAnsi" w:cstheme="minorHAnsi"/>
                          <w:b/>
                          <w:bCs/>
                          <w:sz w:val="20"/>
                        </w:rPr>
                        <w:t>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000000" w:rsidP="00D40519">
                      <w:pPr>
                        <w:rPr>
                          <w:rFonts w:asciiTheme="minorHAnsi" w:hAnsiTheme="minorHAnsi" w:cstheme="minorHAnsi"/>
                          <w:sz w:val="20"/>
                        </w:rPr>
                      </w:pPr>
                      <w:hyperlink r:id="rId15"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00B06948" w:rsidRPr="00101287">
        <w:rPr>
          <w:noProof/>
        </w:rPr>
        <mc:AlternateContent>
          <mc:Choice Requires="wps">
            <w:drawing>
              <wp:anchor distT="45720" distB="45720" distL="114300" distR="114300" simplePos="0" relativeHeight="251658244" behindDoc="0" locked="0" layoutInCell="1" allowOverlap="1" wp14:anchorId="66D37FD8" wp14:editId="7C2EE9D4">
                <wp:simplePos x="0" y="0"/>
                <wp:positionH relativeFrom="margin">
                  <wp:posOffset>-344805</wp:posOffset>
                </wp:positionH>
                <wp:positionV relativeFrom="paragraph">
                  <wp:posOffset>172720</wp:posOffset>
                </wp:positionV>
                <wp:extent cx="6532245" cy="24053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2405380"/>
                        </a:xfrm>
                        <a:prstGeom prst="rect">
                          <a:avLst/>
                        </a:prstGeom>
                        <a:noFill/>
                        <a:ln w="9525">
                          <a:noFill/>
                          <a:miter lim="800000"/>
                          <a:headEnd/>
                          <a:tailEnd/>
                        </a:ln>
                      </wps:spPr>
                      <wps:txbx>
                        <w:txbxContent>
                          <w:p w14:paraId="5EE0DBFD"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Stealth Solutions, Inc. </w:t>
                            </w:r>
                          </w:p>
                          <w:p w14:paraId="73646E65"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Response</w:t>
                            </w:r>
                          </w:p>
                          <w:p w14:paraId="6EEC11B3"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to </w:t>
                            </w:r>
                          </w:p>
                          <w:p w14:paraId="6356DBEB" w14:textId="6DD133AF" w:rsidR="00F02C1F" w:rsidRDefault="00F02C1F" w:rsidP="00925FEE">
                            <w:pPr>
                              <w:jc w:val="center"/>
                              <w:rPr>
                                <w:rFonts w:asciiTheme="minorHAnsi" w:hAnsiTheme="minorHAnsi" w:cstheme="minorHAnsi"/>
                                <w:b/>
                                <w:sz w:val="32"/>
                                <w:szCs w:val="32"/>
                              </w:rPr>
                            </w:pPr>
                            <w:r w:rsidRPr="00F02C1F">
                              <w:rPr>
                                <w:rFonts w:asciiTheme="minorHAnsi" w:hAnsiTheme="minorHAnsi" w:cstheme="minorHAnsi"/>
                                <w:b/>
                                <w:sz w:val="32"/>
                                <w:szCs w:val="32"/>
                              </w:rPr>
                              <w:t>Internal Revenue Service</w:t>
                            </w:r>
                            <w:r>
                              <w:rPr>
                                <w:rFonts w:asciiTheme="minorHAnsi" w:hAnsiTheme="minorHAnsi" w:cstheme="minorHAnsi"/>
                                <w:b/>
                                <w:sz w:val="32"/>
                                <w:szCs w:val="32"/>
                              </w:rPr>
                              <w:t xml:space="preserve"> (IRS)</w:t>
                            </w:r>
                          </w:p>
                          <w:p w14:paraId="022546DA" w14:textId="77777777" w:rsidR="00F02C1F" w:rsidRDefault="00F02C1F" w:rsidP="00925FEE">
                            <w:pPr>
                              <w:jc w:val="center"/>
                              <w:rPr>
                                <w:rFonts w:asciiTheme="minorHAnsi" w:hAnsiTheme="minorHAnsi" w:cstheme="minorHAnsi"/>
                                <w:b/>
                                <w:sz w:val="32"/>
                                <w:szCs w:val="32"/>
                              </w:rPr>
                            </w:pPr>
                          </w:p>
                          <w:p w14:paraId="3BF69801" w14:textId="6C72CEC6" w:rsidR="00925FEE" w:rsidRDefault="00F02C1F" w:rsidP="00925FEE">
                            <w:pPr>
                              <w:jc w:val="center"/>
                              <w:rPr>
                                <w:rFonts w:asciiTheme="minorHAnsi" w:hAnsiTheme="minorHAnsi" w:cstheme="minorHAnsi"/>
                                <w:b/>
                                <w:sz w:val="32"/>
                                <w:szCs w:val="32"/>
                              </w:rPr>
                            </w:pPr>
                            <w:r w:rsidRPr="00F02C1F">
                              <w:rPr>
                                <w:rFonts w:asciiTheme="minorHAnsi" w:hAnsiTheme="minorHAnsi" w:cstheme="minorHAnsi"/>
                                <w:b/>
                                <w:sz w:val="32"/>
                                <w:szCs w:val="32"/>
                              </w:rPr>
                              <w:t>IT Accessibility and Section 508 Compliance Service</w:t>
                            </w:r>
                          </w:p>
                          <w:p w14:paraId="4F44F60E" w14:textId="77777777" w:rsidR="009C496C" w:rsidRDefault="00F02C1F" w:rsidP="0045039E">
                            <w:pPr>
                              <w:jc w:val="center"/>
                              <w:rPr>
                                <w:rFonts w:asciiTheme="minorHAnsi" w:hAnsiTheme="minorHAnsi" w:cstheme="minorHAnsi"/>
                                <w:b/>
                                <w:sz w:val="32"/>
                                <w:szCs w:val="32"/>
                              </w:rPr>
                            </w:pPr>
                            <w:r>
                              <w:rPr>
                                <w:rFonts w:asciiTheme="minorHAnsi" w:hAnsiTheme="minorHAnsi" w:cstheme="minorHAnsi"/>
                                <w:b/>
                                <w:sz w:val="32"/>
                                <w:szCs w:val="32"/>
                              </w:rPr>
                              <w:t>RFQ</w:t>
                            </w:r>
                            <w:r w:rsidR="0045039E" w:rsidRPr="0045039E">
                              <w:rPr>
                                <w:rFonts w:asciiTheme="minorHAnsi" w:hAnsiTheme="minorHAnsi" w:cstheme="minorHAnsi"/>
                                <w:b/>
                                <w:sz w:val="32"/>
                                <w:szCs w:val="32"/>
                              </w:rPr>
                              <w:t xml:space="preserve"> No: </w:t>
                            </w:r>
                            <w:r w:rsidRPr="00F02C1F">
                              <w:rPr>
                                <w:rFonts w:asciiTheme="minorHAnsi" w:hAnsiTheme="minorHAnsi" w:cstheme="minorHAnsi"/>
                                <w:b/>
                                <w:sz w:val="32"/>
                                <w:szCs w:val="32"/>
                              </w:rPr>
                              <w:t>2031ZB-24-Q-00006 A00002</w:t>
                            </w:r>
                          </w:p>
                          <w:p w14:paraId="22C78288" w14:textId="77777777" w:rsidR="009B2CB4" w:rsidRDefault="009B2CB4" w:rsidP="0045039E">
                            <w:pPr>
                              <w:jc w:val="center"/>
                              <w:rPr>
                                <w:rFonts w:asciiTheme="minorHAnsi" w:hAnsiTheme="minorHAnsi" w:cstheme="minorHAnsi"/>
                                <w:b/>
                                <w:sz w:val="32"/>
                                <w:szCs w:val="32"/>
                              </w:rPr>
                            </w:pPr>
                          </w:p>
                          <w:p w14:paraId="52BA8753" w14:textId="4714C603" w:rsidR="00B06948" w:rsidRDefault="00BA1EB1" w:rsidP="0045039E">
                            <w:pPr>
                              <w:jc w:val="center"/>
                              <w:rPr>
                                <w:rFonts w:asciiTheme="minorHAnsi" w:hAnsiTheme="minorHAnsi" w:cstheme="minorHAnsi"/>
                                <w:b/>
                                <w:sz w:val="32"/>
                                <w:szCs w:val="32"/>
                              </w:rPr>
                            </w:pPr>
                            <w:r>
                              <w:rPr>
                                <w:rFonts w:asciiTheme="minorHAnsi" w:hAnsiTheme="minorHAnsi" w:cstheme="minorHAnsi"/>
                                <w:b/>
                                <w:sz w:val="32"/>
                                <w:szCs w:val="32"/>
                              </w:rPr>
                              <w:t>August 15</w:t>
                            </w:r>
                            <w:r w:rsidR="0045039E" w:rsidRPr="0045039E">
                              <w:rPr>
                                <w:rFonts w:asciiTheme="minorHAnsi" w:hAnsiTheme="minorHAnsi" w:cstheme="minorHAnsi"/>
                                <w:b/>
                                <w:sz w:val="32"/>
                                <w:szCs w:val="32"/>
                              </w:rPr>
                              <w:t>, 202</w:t>
                            </w:r>
                            <w:r w:rsidR="006D0B1A">
                              <w:rPr>
                                <w:rFonts w:asciiTheme="minorHAnsi" w:hAnsiTheme="minorHAnsi" w:cstheme="minorHAnsi"/>
                                <w:b/>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7FD8" id="Text Box 10" o:spid="_x0000_s1028" type="#_x0000_t202" style="position:absolute;margin-left:-27.15pt;margin-top:13.6pt;width:514.35pt;height:189.4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Vj/gEAANUDAAAOAAAAZHJzL2Uyb0RvYy54bWysU11v2yAUfZ+0/4B4X+y4cZdacaquXadJ&#10;3YfU7gdgjGM04DIgsbNfvwt202h7q+YHxOX6Hu4597C5HrUiB+G8BFPT5SKnRBgOrTS7mv54un+3&#10;psQHZlqmwIiaHoWn19u3bzaDrUQBPahWOIIgxleDrWkfgq2yzPNeaOYXYIXBZAdOs4Ch22WtYwOi&#10;a5UVeX6ZDeBa64AL7/H0bkrSbcLvOsHDt67zIhBVU+wtpNWltYlrtt2waueY7SWf22Cv6EIzafDS&#10;E9QdC4zsnfwHSkvuwEMXFhx0Bl0nuUgckM0y/4vNY8+sSFxQHG9PMvn/B8u/Hh7td0fC+AFGHGAi&#10;4e0D8J+eGLjtmdmJG+dg6AVr8eJllCwbrK/m0ii1r3wEaYYv0OKQ2T5AAho7p6MqyJMgOg7geBJd&#10;jIFwPLwsL4piVVLCMVes8vJincaSseq53DofPgnQJG5q6nCqCZ4dHnyI7bDq+Zd4m4F7qVSarDJk&#10;qOlVWZSp4CyjZUDjKalrus7jN1khsvxo2lQcmFTTHi9QZqYdmU6cw9iMRLbYdayNKjTQHlEHB5PP&#10;8F3gpgf3m5IBPVZT/2vPnKBEfTao5dVytYqmTMGqfF9g4M4zzXmGGY5QNQ2UTNvbkIw8Ub5BzTuZ&#10;1HjpZG4ZvZNEmn0ezXkep79eXuP2DwAAAP//AwBQSwMEFAAGAAgAAAAhAJc/PoLeAAAACgEAAA8A&#10;AABkcnMvZG93bnJldi54bWxMj8FOwzAQRO9I/IO1SNxam+C2NGRTIRBXEIVW4ubG2yQiXkex24S/&#10;x5zguJqnmbfFZnKdONMQWs8IN3MFgrjytuUa4eP9eXYHIkTD1nSeCeGbAmzKy4vC5NaP/EbnbaxF&#10;KuGQG4Qmxj6XMlQNORPmvidO2dEPzsR0DrW0gxlTuetkptRSOtNyWmhMT48NVV/bk0PYvRw/91q9&#10;1k9u0Y9+UpLdWiJeX00P9yAiTfEPhl/9pA5lcjr4E9sgOoTZQt8mFCFbZSASsF5pDeKAoNVSgSwL&#10;+f+F8gcAAP//AwBQSwECLQAUAAYACAAAACEAtoM4kv4AAADhAQAAEwAAAAAAAAAAAAAAAAAAAAAA&#10;W0NvbnRlbnRfVHlwZXNdLnhtbFBLAQItABQABgAIAAAAIQA4/SH/1gAAAJQBAAALAAAAAAAAAAAA&#10;AAAAAC8BAABfcmVscy8ucmVsc1BLAQItABQABgAIAAAAIQBgzXVj/gEAANUDAAAOAAAAAAAAAAAA&#10;AAAAAC4CAABkcnMvZTJvRG9jLnhtbFBLAQItABQABgAIAAAAIQCXPz6C3gAAAAoBAAAPAAAAAAAA&#10;AAAAAAAAAFgEAABkcnMvZG93bnJldi54bWxQSwUGAAAAAAQABADzAAAAYwUAAAAA&#10;" filled="f" stroked="f">
                <v:textbox>
                  <w:txbxContent>
                    <w:p w14:paraId="5EE0DBFD"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Stealth Solutions, Inc. </w:t>
                      </w:r>
                    </w:p>
                    <w:p w14:paraId="73646E65"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Response</w:t>
                      </w:r>
                    </w:p>
                    <w:p w14:paraId="6EEC11B3"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to </w:t>
                      </w:r>
                    </w:p>
                    <w:p w14:paraId="6356DBEB" w14:textId="6DD133AF" w:rsidR="00F02C1F" w:rsidRDefault="00F02C1F" w:rsidP="00925FEE">
                      <w:pPr>
                        <w:jc w:val="center"/>
                        <w:rPr>
                          <w:rFonts w:asciiTheme="minorHAnsi" w:hAnsiTheme="minorHAnsi" w:cstheme="minorHAnsi"/>
                          <w:b/>
                          <w:sz w:val="32"/>
                          <w:szCs w:val="32"/>
                        </w:rPr>
                      </w:pPr>
                      <w:r w:rsidRPr="00F02C1F">
                        <w:rPr>
                          <w:rFonts w:asciiTheme="minorHAnsi" w:hAnsiTheme="minorHAnsi" w:cstheme="minorHAnsi"/>
                          <w:b/>
                          <w:sz w:val="32"/>
                          <w:szCs w:val="32"/>
                        </w:rPr>
                        <w:t>Internal Revenue Service</w:t>
                      </w:r>
                      <w:r>
                        <w:rPr>
                          <w:rFonts w:asciiTheme="minorHAnsi" w:hAnsiTheme="minorHAnsi" w:cstheme="minorHAnsi"/>
                          <w:b/>
                          <w:sz w:val="32"/>
                          <w:szCs w:val="32"/>
                        </w:rPr>
                        <w:t xml:space="preserve"> (IRS)</w:t>
                      </w:r>
                    </w:p>
                    <w:p w14:paraId="022546DA" w14:textId="77777777" w:rsidR="00F02C1F" w:rsidRDefault="00F02C1F" w:rsidP="00925FEE">
                      <w:pPr>
                        <w:jc w:val="center"/>
                        <w:rPr>
                          <w:rFonts w:asciiTheme="minorHAnsi" w:hAnsiTheme="minorHAnsi" w:cstheme="minorHAnsi"/>
                          <w:b/>
                          <w:sz w:val="32"/>
                          <w:szCs w:val="32"/>
                        </w:rPr>
                      </w:pPr>
                    </w:p>
                    <w:p w14:paraId="3BF69801" w14:textId="6C72CEC6" w:rsidR="00925FEE" w:rsidRDefault="00F02C1F" w:rsidP="00925FEE">
                      <w:pPr>
                        <w:jc w:val="center"/>
                        <w:rPr>
                          <w:rFonts w:asciiTheme="minorHAnsi" w:hAnsiTheme="minorHAnsi" w:cstheme="minorHAnsi"/>
                          <w:b/>
                          <w:sz w:val="32"/>
                          <w:szCs w:val="32"/>
                        </w:rPr>
                      </w:pPr>
                      <w:r w:rsidRPr="00F02C1F">
                        <w:rPr>
                          <w:rFonts w:asciiTheme="minorHAnsi" w:hAnsiTheme="minorHAnsi" w:cstheme="minorHAnsi"/>
                          <w:b/>
                          <w:sz w:val="32"/>
                          <w:szCs w:val="32"/>
                        </w:rPr>
                        <w:t>IT Accessibility and Section 508 Compliance Service</w:t>
                      </w:r>
                    </w:p>
                    <w:p w14:paraId="4F44F60E" w14:textId="77777777" w:rsidR="009C496C" w:rsidRDefault="00F02C1F" w:rsidP="0045039E">
                      <w:pPr>
                        <w:jc w:val="center"/>
                        <w:rPr>
                          <w:rFonts w:asciiTheme="minorHAnsi" w:hAnsiTheme="minorHAnsi" w:cstheme="minorHAnsi"/>
                          <w:b/>
                          <w:sz w:val="32"/>
                          <w:szCs w:val="32"/>
                        </w:rPr>
                      </w:pPr>
                      <w:r>
                        <w:rPr>
                          <w:rFonts w:asciiTheme="minorHAnsi" w:hAnsiTheme="minorHAnsi" w:cstheme="minorHAnsi"/>
                          <w:b/>
                          <w:sz w:val="32"/>
                          <w:szCs w:val="32"/>
                        </w:rPr>
                        <w:t>RFQ</w:t>
                      </w:r>
                      <w:r w:rsidR="0045039E" w:rsidRPr="0045039E">
                        <w:rPr>
                          <w:rFonts w:asciiTheme="minorHAnsi" w:hAnsiTheme="minorHAnsi" w:cstheme="minorHAnsi"/>
                          <w:b/>
                          <w:sz w:val="32"/>
                          <w:szCs w:val="32"/>
                        </w:rPr>
                        <w:t xml:space="preserve"> No: </w:t>
                      </w:r>
                      <w:r w:rsidRPr="00F02C1F">
                        <w:rPr>
                          <w:rFonts w:asciiTheme="minorHAnsi" w:hAnsiTheme="minorHAnsi" w:cstheme="minorHAnsi"/>
                          <w:b/>
                          <w:sz w:val="32"/>
                          <w:szCs w:val="32"/>
                        </w:rPr>
                        <w:t>2031ZB-24-Q-00006 A00002</w:t>
                      </w:r>
                    </w:p>
                    <w:p w14:paraId="22C78288" w14:textId="77777777" w:rsidR="009B2CB4" w:rsidRDefault="009B2CB4" w:rsidP="0045039E">
                      <w:pPr>
                        <w:jc w:val="center"/>
                        <w:rPr>
                          <w:rFonts w:asciiTheme="minorHAnsi" w:hAnsiTheme="minorHAnsi" w:cstheme="minorHAnsi"/>
                          <w:b/>
                          <w:sz w:val="32"/>
                          <w:szCs w:val="32"/>
                        </w:rPr>
                      </w:pPr>
                    </w:p>
                    <w:p w14:paraId="52BA8753" w14:textId="4714C603" w:rsidR="00B06948" w:rsidRDefault="00BA1EB1" w:rsidP="0045039E">
                      <w:pPr>
                        <w:jc w:val="center"/>
                        <w:rPr>
                          <w:rFonts w:asciiTheme="minorHAnsi" w:hAnsiTheme="minorHAnsi" w:cstheme="minorHAnsi"/>
                          <w:b/>
                          <w:sz w:val="32"/>
                          <w:szCs w:val="32"/>
                        </w:rPr>
                      </w:pPr>
                      <w:r>
                        <w:rPr>
                          <w:rFonts w:asciiTheme="minorHAnsi" w:hAnsiTheme="minorHAnsi" w:cstheme="minorHAnsi"/>
                          <w:b/>
                          <w:sz w:val="32"/>
                          <w:szCs w:val="32"/>
                        </w:rPr>
                        <w:t>August 15</w:t>
                      </w:r>
                      <w:r w:rsidR="0045039E" w:rsidRPr="0045039E">
                        <w:rPr>
                          <w:rFonts w:asciiTheme="minorHAnsi" w:hAnsiTheme="minorHAnsi" w:cstheme="minorHAnsi"/>
                          <w:b/>
                          <w:sz w:val="32"/>
                          <w:szCs w:val="32"/>
                        </w:rPr>
                        <w:t>, 202</w:t>
                      </w:r>
                      <w:r w:rsidR="006D0B1A">
                        <w:rPr>
                          <w:rFonts w:asciiTheme="minorHAnsi" w:hAnsiTheme="minorHAnsi" w:cstheme="minorHAnsi"/>
                          <w:b/>
                          <w:sz w:val="32"/>
                          <w:szCs w:val="32"/>
                        </w:rPr>
                        <w:t>4</w:t>
                      </w:r>
                    </w:p>
                  </w:txbxContent>
                </v:textbox>
                <w10:wrap type="square" anchorx="margin"/>
              </v:shape>
            </w:pict>
          </mc:Fallback>
        </mc:AlternateContent>
      </w:r>
      <w:r w:rsidR="00D40519" w:rsidRPr="00101287">
        <w:rPr>
          <w:noProof/>
        </w:rPr>
        <w:drawing>
          <wp:anchor distT="0" distB="0" distL="114300" distR="114300" simplePos="0" relativeHeight="251658246"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Times New Roman" w:hAnsi="Times New Roman"/>
          <w:bCs w:val="0"/>
          <w:noProof/>
          <w:kern w:val="0"/>
          <w:sz w:val="24"/>
          <w:szCs w:val="24"/>
        </w:rPr>
        <w:id w:val="542548439"/>
        <w:docPartObj>
          <w:docPartGallery w:val="Table of Contents"/>
          <w:docPartUnique/>
        </w:docPartObj>
      </w:sdtPr>
      <w:sdtContent>
        <w:p w14:paraId="48501F6F" w14:textId="0630EB69" w:rsidR="00B84CC8" w:rsidRPr="00101287" w:rsidRDefault="00B84CC8">
          <w:pPr>
            <w:pStyle w:val="TOCHeading"/>
            <w:rPr>
              <w:rFonts w:ascii="Times New Roman" w:hAnsi="Times New Roman"/>
              <w:sz w:val="24"/>
              <w:szCs w:val="24"/>
            </w:rPr>
          </w:pPr>
          <w:r w:rsidRPr="00101287">
            <w:rPr>
              <w:rFonts w:ascii="Times New Roman" w:hAnsi="Times New Roman"/>
              <w:sz w:val="24"/>
              <w:szCs w:val="24"/>
            </w:rPr>
            <w:t>Table of Contents</w:t>
          </w:r>
        </w:p>
        <w:p w14:paraId="087139C9" w14:textId="4E4F2EA8" w:rsidR="00BC1DCA" w:rsidRDefault="00E93358">
          <w:pPr>
            <w:pStyle w:val="TOC1"/>
            <w:rPr>
              <w:rFonts w:asciiTheme="minorHAnsi" w:eastAsiaTheme="minorEastAsia" w:hAnsiTheme="minorHAnsi" w:cstheme="minorBidi"/>
              <w:b w:val="0"/>
              <w:bCs w:val="0"/>
              <w:kern w:val="2"/>
              <w:sz w:val="24"/>
              <w:szCs w:val="24"/>
              <w14:ligatures w14:val="standardContextual"/>
            </w:rPr>
          </w:pPr>
          <w:r w:rsidRPr="00101287">
            <w:rPr>
              <w:rFonts w:ascii="Times New Roman" w:hAnsi="Times New Roman"/>
              <w:sz w:val="24"/>
              <w:szCs w:val="24"/>
            </w:rPr>
            <w:fldChar w:fldCharType="begin"/>
          </w:r>
          <w:r w:rsidR="00B84CC8" w:rsidRPr="00101287">
            <w:rPr>
              <w:rFonts w:ascii="Times New Roman" w:hAnsi="Times New Roman"/>
              <w:sz w:val="24"/>
              <w:szCs w:val="24"/>
            </w:rPr>
            <w:instrText>TOC \o "1-3" \h \z \u</w:instrText>
          </w:r>
          <w:r w:rsidRPr="00101287">
            <w:rPr>
              <w:rFonts w:ascii="Times New Roman" w:hAnsi="Times New Roman"/>
              <w:sz w:val="24"/>
              <w:szCs w:val="24"/>
            </w:rPr>
            <w:fldChar w:fldCharType="separate"/>
          </w:r>
          <w:hyperlink w:anchor="_Toc174575209" w:history="1">
            <w:r w:rsidR="00BC1DCA" w:rsidRPr="00320A17">
              <w:rPr>
                <w:rStyle w:val="Hyperlink"/>
                <w:rFonts w:ascii="Times New Roman" w:hAnsi="Times New Roman"/>
              </w:rPr>
              <w:t>1</w:t>
            </w:r>
            <w:r w:rsidR="00BC1DCA">
              <w:rPr>
                <w:rFonts w:asciiTheme="minorHAnsi" w:eastAsiaTheme="minorEastAsia" w:hAnsiTheme="minorHAnsi" w:cstheme="minorBidi"/>
                <w:b w:val="0"/>
                <w:bCs w:val="0"/>
                <w:kern w:val="2"/>
                <w:sz w:val="24"/>
                <w:szCs w:val="24"/>
                <w14:ligatures w14:val="standardContextual"/>
              </w:rPr>
              <w:tab/>
            </w:r>
            <w:r w:rsidR="00BC1DCA" w:rsidRPr="00320A17">
              <w:rPr>
                <w:rStyle w:val="Hyperlink"/>
                <w:rFonts w:ascii="Times New Roman" w:hAnsi="Times New Roman"/>
              </w:rPr>
              <w:t>508 Consulting Experience</w:t>
            </w:r>
            <w:r w:rsidR="00BC1DCA">
              <w:rPr>
                <w:webHidden/>
              </w:rPr>
              <w:tab/>
            </w:r>
            <w:r w:rsidR="00BC1DCA">
              <w:rPr>
                <w:webHidden/>
              </w:rPr>
              <w:fldChar w:fldCharType="begin"/>
            </w:r>
            <w:r w:rsidR="00BC1DCA">
              <w:rPr>
                <w:webHidden/>
              </w:rPr>
              <w:instrText xml:space="preserve"> PAGEREF _Toc174575209 \h </w:instrText>
            </w:r>
            <w:r w:rsidR="00BC1DCA">
              <w:rPr>
                <w:webHidden/>
              </w:rPr>
            </w:r>
            <w:r w:rsidR="00BC1DCA">
              <w:rPr>
                <w:webHidden/>
              </w:rPr>
              <w:fldChar w:fldCharType="separate"/>
            </w:r>
            <w:r w:rsidR="00BC1DCA">
              <w:rPr>
                <w:webHidden/>
              </w:rPr>
              <w:t>2</w:t>
            </w:r>
            <w:r w:rsidR="00BC1DCA">
              <w:rPr>
                <w:webHidden/>
              </w:rPr>
              <w:fldChar w:fldCharType="end"/>
            </w:r>
          </w:hyperlink>
        </w:p>
        <w:p w14:paraId="7AC2974D" w14:textId="1DDD8CE2" w:rsidR="00BC1DCA" w:rsidRDefault="00BC1DCA">
          <w:pPr>
            <w:pStyle w:val="TOC2"/>
            <w:rPr>
              <w:rFonts w:asciiTheme="minorHAnsi" w:eastAsiaTheme="minorEastAsia" w:hAnsiTheme="minorHAnsi" w:cstheme="minorBidi"/>
              <w:kern w:val="2"/>
              <w:sz w:val="24"/>
              <w14:ligatures w14:val="standardContextual"/>
            </w:rPr>
          </w:pPr>
          <w:hyperlink w:anchor="_Toc174575210" w:history="1">
            <w:r w:rsidRPr="00320A17">
              <w:rPr>
                <w:rStyle w:val="Hyperlink"/>
                <w:b/>
                <w:bCs/>
              </w:rPr>
              <w:t>1.1</w:t>
            </w:r>
            <w:r>
              <w:rPr>
                <w:rFonts w:asciiTheme="minorHAnsi" w:eastAsiaTheme="minorEastAsia" w:hAnsiTheme="minorHAnsi" w:cstheme="minorBidi"/>
                <w:kern w:val="2"/>
                <w:sz w:val="24"/>
                <w14:ligatures w14:val="standardContextual"/>
              </w:rPr>
              <w:tab/>
            </w:r>
            <w:r w:rsidRPr="00320A17">
              <w:rPr>
                <w:rStyle w:val="Hyperlink"/>
                <w:b/>
                <w:bCs/>
              </w:rPr>
              <w:t>Demonstrated Experience in IT Accessibility Compliance Programs</w:t>
            </w:r>
            <w:r>
              <w:rPr>
                <w:webHidden/>
              </w:rPr>
              <w:tab/>
            </w:r>
            <w:r>
              <w:rPr>
                <w:webHidden/>
              </w:rPr>
              <w:fldChar w:fldCharType="begin"/>
            </w:r>
            <w:r>
              <w:rPr>
                <w:webHidden/>
              </w:rPr>
              <w:instrText xml:space="preserve"> PAGEREF _Toc174575210 \h </w:instrText>
            </w:r>
            <w:r>
              <w:rPr>
                <w:webHidden/>
              </w:rPr>
            </w:r>
            <w:r>
              <w:rPr>
                <w:webHidden/>
              </w:rPr>
              <w:fldChar w:fldCharType="separate"/>
            </w:r>
            <w:r>
              <w:rPr>
                <w:webHidden/>
              </w:rPr>
              <w:t>2</w:t>
            </w:r>
            <w:r>
              <w:rPr>
                <w:webHidden/>
              </w:rPr>
              <w:fldChar w:fldCharType="end"/>
            </w:r>
          </w:hyperlink>
        </w:p>
        <w:p w14:paraId="16336986" w14:textId="2804D9F8" w:rsidR="00BC1DCA" w:rsidRDefault="00BC1DCA">
          <w:pPr>
            <w:pStyle w:val="TOC3"/>
            <w:rPr>
              <w:rFonts w:asciiTheme="minorHAnsi" w:eastAsiaTheme="minorEastAsia" w:hAnsiTheme="minorHAnsi" w:cstheme="minorBidi"/>
              <w:iCs w:val="0"/>
              <w:kern w:val="2"/>
              <w:sz w:val="24"/>
              <w14:ligatures w14:val="standardContextual"/>
            </w:rPr>
          </w:pPr>
          <w:hyperlink w:anchor="_Toc174575211" w:history="1">
            <w:r w:rsidRPr="00320A17">
              <w:rPr>
                <w:rStyle w:val="Hyperlink"/>
                <w:rFonts w:ascii="Times New Roman" w:hAnsi="Times New Roman"/>
                <w14:scene3d>
                  <w14:camera w14:prst="orthographicFront"/>
                  <w14:lightRig w14:rig="threePt" w14:dir="t">
                    <w14:rot w14:lat="0" w14:lon="0" w14:rev="0"/>
                  </w14:lightRig>
                </w14:scene3d>
              </w:rPr>
              <w:t>1.1.1</w:t>
            </w:r>
            <w:r>
              <w:rPr>
                <w:rFonts w:asciiTheme="minorHAnsi" w:eastAsiaTheme="minorEastAsia" w:hAnsiTheme="minorHAnsi" w:cstheme="minorBidi"/>
                <w:iCs w:val="0"/>
                <w:kern w:val="2"/>
                <w:sz w:val="24"/>
                <w14:ligatures w14:val="standardContextual"/>
              </w:rPr>
              <w:tab/>
            </w:r>
            <w:r w:rsidRPr="00320A17">
              <w:rPr>
                <w:rStyle w:val="Hyperlink"/>
                <w:rFonts w:ascii="Times New Roman" w:hAnsi="Times New Roman"/>
              </w:rPr>
              <w:t>U.S. Mint</w:t>
            </w:r>
            <w:r>
              <w:rPr>
                <w:webHidden/>
              </w:rPr>
              <w:tab/>
            </w:r>
            <w:r>
              <w:rPr>
                <w:webHidden/>
              </w:rPr>
              <w:fldChar w:fldCharType="begin"/>
            </w:r>
            <w:r>
              <w:rPr>
                <w:webHidden/>
              </w:rPr>
              <w:instrText xml:space="preserve"> PAGEREF _Toc174575211 \h </w:instrText>
            </w:r>
            <w:r>
              <w:rPr>
                <w:webHidden/>
              </w:rPr>
            </w:r>
            <w:r>
              <w:rPr>
                <w:webHidden/>
              </w:rPr>
              <w:fldChar w:fldCharType="separate"/>
            </w:r>
            <w:r>
              <w:rPr>
                <w:webHidden/>
              </w:rPr>
              <w:t>2</w:t>
            </w:r>
            <w:r>
              <w:rPr>
                <w:webHidden/>
              </w:rPr>
              <w:fldChar w:fldCharType="end"/>
            </w:r>
          </w:hyperlink>
        </w:p>
        <w:p w14:paraId="4D63F998" w14:textId="591F15DA" w:rsidR="00BC1DCA" w:rsidRDefault="00BC1DCA">
          <w:pPr>
            <w:pStyle w:val="TOC3"/>
            <w:rPr>
              <w:rFonts w:asciiTheme="minorHAnsi" w:eastAsiaTheme="minorEastAsia" w:hAnsiTheme="minorHAnsi" w:cstheme="minorBidi"/>
              <w:iCs w:val="0"/>
              <w:kern w:val="2"/>
              <w:sz w:val="24"/>
              <w14:ligatures w14:val="standardContextual"/>
            </w:rPr>
          </w:pPr>
          <w:hyperlink w:anchor="_Toc174575212" w:history="1">
            <w:r w:rsidRPr="00320A17">
              <w:rPr>
                <w:rStyle w:val="Hyperlink"/>
                <w:rFonts w:ascii="Times New Roman" w:hAnsi="Times New Roman"/>
                <w14:scene3d>
                  <w14:camera w14:prst="orthographicFront"/>
                  <w14:lightRig w14:rig="threePt" w14:dir="t">
                    <w14:rot w14:lat="0" w14:lon="0" w14:rev="0"/>
                  </w14:lightRig>
                </w14:scene3d>
              </w:rPr>
              <w:t>1.1.2</w:t>
            </w:r>
            <w:r>
              <w:rPr>
                <w:rFonts w:asciiTheme="minorHAnsi" w:eastAsiaTheme="minorEastAsia" w:hAnsiTheme="minorHAnsi" w:cstheme="minorBidi"/>
                <w:iCs w:val="0"/>
                <w:kern w:val="2"/>
                <w:sz w:val="24"/>
                <w14:ligatures w14:val="standardContextual"/>
              </w:rPr>
              <w:tab/>
            </w:r>
            <w:r w:rsidRPr="00320A17">
              <w:rPr>
                <w:rStyle w:val="Hyperlink"/>
                <w:rFonts w:ascii="Times New Roman" w:hAnsi="Times New Roman"/>
              </w:rPr>
              <w:t>DLA Project</w:t>
            </w:r>
            <w:r>
              <w:rPr>
                <w:webHidden/>
              </w:rPr>
              <w:tab/>
            </w:r>
            <w:r>
              <w:rPr>
                <w:webHidden/>
              </w:rPr>
              <w:fldChar w:fldCharType="begin"/>
            </w:r>
            <w:r>
              <w:rPr>
                <w:webHidden/>
              </w:rPr>
              <w:instrText xml:space="preserve"> PAGEREF _Toc174575212 \h </w:instrText>
            </w:r>
            <w:r>
              <w:rPr>
                <w:webHidden/>
              </w:rPr>
            </w:r>
            <w:r>
              <w:rPr>
                <w:webHidden/>
              </w:rPr>
              <w:fldChar w:fldCharType="separate"/>
            </w:r>
            <w:r>
              <w:rPr>
                <w:webHidden/>
              </w:rPr>
              <w:t>2</w:t>
            </w:r>
            <w:r>
              <w:rPr>
                <w:webHidden/>
              </w:rPr>
              <w:fldChar w:fldCharType="end"/>
            </w:r>
          </w:hyperlink>
        </w:p>
        <w:p w14:paraId="0F6B13BD" w14:textId="5D95858C" w:rsidR="00BC1DCA" w:rsidRDefault="00BC1DCA">
          <w:pPr>
            <w:pStyle w:val="TOC3"/>
            <w:rPr>
              <w:rFonts w:asciiTheme="minorHAnsi" w:eastAsiaTheme="minorEastAsia" w:hAnsiTheme="minorHAnsi" w:cstheme="minorBidi"/>
              <w:iCs w:val="0"/>
              <w:kern w:val="2"/>
              <w:sz w:val="24"/>
              <w14:ligatures w14:val="standardContextual"/>
            </w:rPr>
          </w:pPr>
          <w:hyperlink w:anchor="_Toc174575213" w:history="1">
            <w:r w:rsidRPr="00320A17">
              <w:rPr>
                <w:rStyle w:val="Hyperlink"/>
                <w:rFonts w:ascii="Times New Roman" w:hAnsi="Times New Roman"/>
                <w14:scene3d>
                  <w14:camera w14:prst="orthographicFront"/>
                  <w14:lightRig w14:rig="threePt" w14:dir="t">
                    <w14:rot w14:lat="0" w14:lon="0" w14:rev="0"/>
                  </w14:lightRig>
                </w14:scene3d>
              </w:rPr>
              <w:t>1.1.3</w:t>
            </w:r>
            <w:r>
              <w:rPr>
                <w:rFonts w:asciiTheme="minorHAnsi" w:eastAsiaTheme="minorEastAsia" w:hAnsiTheme="minorHAnsi" w:cstheme="minorBidi"/>
                <w:iCs w:val="0"/>
                <w:kern w:val="2"/>
                <w:sz w:val="24"/>
                <w14:ligatures w14:val="standardContextual"/>
              </w:rPr>
              <w:tab/>
            </w:r>
            <w:r w:rsidRPr="00320A17">
              <w:rPr>
                <w:rStyle w:val="Hyperlink"/>
                <w:rFonts w:ascii="Times New Roman" w:hAnsi="Times New Roman"/>
              </w:rPr>
              <w:t>USDA Project</w:t>
            </w:r>
            <w:r>
              <w:rPr>
                <w:webHidden/>
              </w:rPr>
              <w:tab/>
            </w:r>
            <w:r>
              <w:rPr>
                <w:webHidden/>
              </w:rPr>
              <w:fldChar w:fldCharType="begin"/>
            </w:r>
            <w:r>
              <w:rPr>
                <w:webHidden/>
              </w:rPr>
              <w:instrText xml:space="preserve"> PAGEREF _Toc174575213 \h </w:instrText>
            </w:r>
            <w:r>
              <w:rPr>
                <w:webHidden/>
              </w:rPr>
            </w:r>
            <w:r>
              <w:rPr>
                <w:webHidden/>
              </w:rPr>
              <w:fldChar w:fldCharType="separate"/>
            </w:r>
            <w:r>
              <w:rPr>
                <w:webHidden/>
              </w:rPr>
              <w:t>3</w:t>
            </w:r>
            <w:r>
              <w:rPr>
                <w:webHidden/>
              </w:rPr>
              <w:fldChar w:fldCharType="end"/>
            </w:r>
          </w:hyperlink>
        </w:p>
        <w:p w14:paraId="19E0F322" w14:textId="40072957" w:rsidR="00BC1DCA" w:rsidRDefault="00BC1DCA">
          <w:pPr>
            <w:pStyle w:val="TOC3"/>
            <w:rPr>
              <w:rFonts w:asciiTheme="minorHAnsi" w:eastAsiaTheme="minorEastAsia" w:hAnsiTheme="minorHAnsi" w:cstheme="minorBidi"/>
              <w:iCs w:val="0"/>
              <w:kern w:val="2"/>
              <w:sz w:val="24"/>
              <w14:ligatures w14:val="standardContextual"/>
            </w:rPr>
          </w:pPr>
          <w:hyperlink w:anchor="_Toc174575214" w:history="1">
            <w:r w:rsidRPr="00320A17">
              <w:rPr>
                <w:rStyle w:val="Hyperlink"/>
                <w:rFonts w:ascii="Times New Roman" w:hAnsi="Times New Roman"/>
                <w14:scene3d>
                  <w14:camera w14:prst="orthographicFront"/>
                  <w14:lightRig w14:rig="threePt" w14:dir="t">
                    <w14:rot w14:lat="0" w14:lon="0" w14:rev="0"/>
                  </w14:lightRig>
                </w14:scene3d>
              </w:rPr>
              <w:t>1.1.4</w:t>
            </w:r>
            <w:r>
              <w:rPr>
                <w:rFonts w:asciiTheme="minorHAnsi" w:eastAsiaTheme="minorEastAsia" w:hAnsiTheme="minorHAnsi" w:cstheme="minorBidi"/>
                <w:iCs w:val="0"/>
                <w:kern w:val="2"/>
                <w:sz w:val="24"/>
                <w14:ligatures w14:val="standardContextual"/>
              </w:rPr>
              <w:tab/>
            </w:r>
            <w:r w:rsidRPr="00320A17">
              <w:rPr>
                <w:rStyle w:val="Hyperlink"/>
                <w:rFonts w:ascii="Times New Roman" w:hAnsi="Times New Roman"/>
              </w:rPr>
              <w:t>National Telecommunications and Information Administration (NTIA) Web Development Services</w:t>
            </w:r>
            <w:r>
              <w:rPr>
                <w:webHidden/>
              </w:rPr>
              <w:tab/>
            </w:r>
            <w:r>
              <w:rPr>
                <w:webHidden/>
              </w:rPr>
              <w:fldChar w:fldCharType="begin"/>
            </w:r>
            <w:r>
              <w:rPr>
                <w:webHidden/>
              </w:rPr>
              <w:instrText xml:space="preserve"> PAGEREF _Toc174575214 \h </w:instrText>
            </w:r>
            <w:r>
              <w:rPr>
                <w:webHidden/>
              </w:rPr>
            </w:r>
            <w:r>
              <w:rPr>
                <w:webHidden/>
              </w:rPr>
              <w:fldChar w:fldCharType="separate"/>
            </w:r>
            <w:r>
              <w:rPr>
                <w:webHidden/>
              </w:rPr>
              <w:t>3</w:t>
            </w:r>
            <w:r>
              <w:rPr>
                <w:webHidden/>
              </w:rPr>
              <w:fldChar w:fldCharType="end"/>
            </w:r>
          </w:hyperlink>
        </w:p>
        <w:p w14:paraId="65DC1F0A" w14:textId="70CC4717" w:rsidR="00BC1DCA" w:rsidRDefault="00BC1DCA">
          <w:pPr>
            <w:pStyle w:val="TOC1"/>
            <w:rPr>
              <w:rFonts w:asciiTheme="minorHAnsi" w:eastAsiaTheme="minorEastAsia" w:hAnsiTheme="minorHAnsi" w:cstheme="minorBidi"/>
              <w:b w:val="0"/>
              <w:bCs w:val="0"/>
              <w:kern w:val="2"/>
              <w:sz w:val="24"/>
              <w:szCs w:val="24"/>
              <w14:ligatures w14:val="standardContextual"/>
            </w:rPr>
          </w:pPr>
          <w:hyperlink w:anchor="_Toc174575215" w:history="1">
            <w:r w:rsidRPr="00320A17">
              <w:rPr>
                <w:rStyle w:val="Hyperlink"/>
                <w:rFonts w:ascii="Times New Roman" w:hAnsi="Times New Roman"/>
              </w:rPr>
              <w:t>2</w:t>
            </w:r>
            <w:r>
              <w:rPr>
                <w:rFonts w:asciiTheme="minorHAnsi" w:eastAsiaTheme="minorEastAsia" w:hAnsiTheme="minorHAnsi" w:cstheme="minorBidi"/>
                <w:b w:val="0"/>
                <w:bCs w:val="0"/>
                <w:kern w:val="2"/>
                <w:sz w:val="24"/>
                <w:szCs w:val="24"/>
                <w14:ligatures w14:val="standardContextual"/>
              </w:rPr>
              <w:tab/>
            </w:r>
            <w:r w:rsidRPr="00320A17">
              <w:rPr>
                <w:rStyle w:val="Hyperlink"/>
                <w:rFonts w:ascii="Times New Roman" w:hAnsi="Times New Roman"/>
              </w:rPr>
              <w:t>Process Automation Experience</w:t>
            </w:r>
            <w:r>
              <w:rPr>
                <w:webHidden/>
              </w:rPr>
              <w:tab/>
            </w:r>
            <w:r>
              <w:rPr>
                <w:webHidden/>
              </w:rPr>
              <w:fldChar w:fldCharType="begin"/>
            </w:r>
            <w:r>
              <w:rPr>
                <w:webHidden/>
              </w:rPr>
              <w:instrText xml:space="preserve"> PAGEREF _Toc174575215 \h </w:instrText>
            </w:r>
            <w:r>
              <w:rPr>
                <w:webHidden/>
              </w:rPr>
            </w:r>
            <w:r>
              <w:rPr>
                <w:webHidden/>
              </w:rPr>
              <w:fldChar w:fldCharType="separate"/>
            </w:r>
            <w:r>
              <w:rPr>
                <w:webHidden/>
              </w:rPr>
              <w:t>3</w:t>
            </w:r>
            <w:r>
              <w:rPr>
                <w:webHidden/>
              </w:rPr>
              <w:fldChar w:fldCharType="end"/>
            </w:r>
          </w:hyperlink>
        </w:p>
        <w:p w14:paraId="489FAB9B" w14:textId="5CC47A53" w:rsidR="00BC1DCA" w:rsidRDefault="00BC1DCA">
          <w:pPr>
            <w:pStyle w:val="TOC1"/>
            <w:rPr>
              <w:rFonts w:asciiTheme="minorHAnsi" w:eastAsiaTheme="minorEastAsia" w:hAnsiTheme="minorHAnsi" w:cstheme="minorBidi"/>
              <w:b w:val="0"/>
              <w:bCs w:val="0"/>
              <w:kern w:val="2"/>
              <w:sz w:val="24"/>
              <w:szCs w:val="24"/>
              <w14:ligatures w14:val="standardContextual"/>
            </w:rPr>
          </w:pPr>
          <w:hyperlink w:anchor="_Toc174575216" w:history="1">
            <w:r w:rsidRPr="00320A17">
              <w:rPr>
                <w:rStyle w:val="Hyperlink"/>
                <w:rFonts w:ascii="Times New Roman" w:hAnsi="Times New Roman"/>
              </w:rPr>
              <w:t>3</w:t>
            </w:r>
            <w:r>
              <w:rPr>
                <w:rFonts w:asciiTheme="minorHAnsi" w:eastAsiaTheme="minorEastAsia" w:hAnsiTheme="minorHAnsi" w:cstheme="minorBidi"/>
                <w:b w:val="0"/>
                <w:bCs w:val="0"/>
                <w:kern w:val="2"/>
                <w:sz w:val="24"/>
                <w:szCs w:val="24"/>
                <w14:ligatures w14:val="standardContextual"/>
              </w:rPr>
              <w:tab/>
            </w:r>
            <w:r w:rsidRPr="00320A17">
              <w:rPr>
                <w:rStyle w:val="Hyperlink"/>
                <w:rFonts w:ascii="Times New Roman" w:hAnsi="Times New Roman"/>
              </w:rPr>
              <w:t>Inclusive Technology Integration Experience</w:t>
            </w:r>
            <w:r>
              <w:rPr>
                <w:webHidden/>
              </w:rPr>
              <w:tab/>
            </w:r>
            <w:r>
              <w:rPr>
                <w:webHidden/>
              </w:rPr>
              <w:fldChar w:fldCharType="begin"/>
            </w:r>
            <w:r>
              <w:rPr>
                <w:webHidden/>
              </w:rPr>
              <w:instrText xml:space="preserve"> PAGEREF _Toc174575216 \h </w:instrText>
            </w:r>
            <w:r>
              <w:rPr>
                <w:webHidden/>
              </w:rPr>
            </w:r>
            <w:r>
              <w:rPr>
                <w:webHidden/>
              </w:rPr>
              <w:fldChar w:fldCharType="separate"/>
            </w:r>
            <w:r>
              <w:rPr>
                <w:webHidden/>
              </w:rPr>
              <w:t>4</w:t>
            </w:r>
            <w:r>
              <w:rPr>
                <w:webHidden/>
              </w:rPr>
              <w:fldChar w:fldCharType="end"/>
            </w:r>
          </w:hyperlink>
        </w:p>
        <w:p w14:paraId="30874582" w14:textId="481EC2D6" w:rsidR="00BC1DCA" w:rsidRDefault="00BC1DCA">
          <w:pPr>
            <w:pStyle w:val="TOC1"/>
            <w:rPr>
              <w:rFonts w:asciiTheme="minorHAnsi" w:eastAsiaTheme="minorEastAsia" w:hAnsiTheme="minorHAnsi" w:cstheme="minorBidi"/>
              <w:b w:val="0"/>
              <w:bCs w:val="0"/>
              <w:kern w:val="2"/>
              <w:sz w:val="24"/>
              <w:szCs w:val="24"/>
              <w14:ligatures w14:val="standardContextual"/>
            </w:rPr>
          </w:pPr>
          <w:hyperlink w:anchor="_Toc174575217" w:history="1">
            <w:r w:rsidRPr="00320A17">
              <w:rPr>
                <w:rStyle w:val="Hyperlink"/>
                <w:rFonts w:ascii="Times New Roman" w:hAnsi="Times New Roman"/>
              </w:rPr>
              <w:t>4</w:t>
            </w:r>
            <w:r>
              <w:rPr>
                <w:rFonts w:asciiTheme="minorHAnsi" w:eastAsiaTheme="minorEastAsia" w:hAnsiTheme="minorHAnsi" w:cstheme="minorBidi"/>
                <w:b w:val="0"/>
                <w:bCs w:val="0"/>
                <w:kern w:val="2"/>
                <w:sz w:val="24"/>
                <w:szCs w:val="24"/>
                <w14:ligatures w14:val="standardContextual"/>
              </w:rPr>
              <w:tab/>
            </w:r>
            <w:r w:rsidRPr="00320A17">
              <w:rPr>
                <w:rStyle w:val="Hyperlink"/>
                <w:rFonts w:ascii="Times New Roman" w:hAnsi="Times New Roman"/>
              </w:rPr>
              <w:t>Summary</w:t>
            </w:r>
            <w:r>
              <w:rPr>
                <w:webHidden/>
              </w:rPr>
              <w:tab/>
            </w:r>
            <w:r>
              <w:rPr>
                <w:webHidden/>
              </w:rPr>
              <w:fldChar w:fldCharType="begin"/>
            </w:r>
            <w:r>
              <w:rPr>
                <w:webHidden/>
              </w:rPr>
              <w:instrText xml:space="preserve"> PAGEREF _Toc174575217 \h </w:instrText>
            </w:r>
            <w:r>
              <w:rPr>
                <w:webHidden/>
              </w:rPr>
            </w:r>
            <w:r>
              <w:rPr>
                <w:webHidden/>
              </w:rPr>
              <w:fldChar w:fldCharType="separate"/>
            </w:r>
            <w:r>
              <w:rPr>
                <w:webHidden/>
              </w:rPr>
              <w:t>6</w:t>
            </w:r>
            <w:r>
              <w:rPr>
                <w:webHidden/>
              </w:rPr>
              <w:fldChar w:fldCharType="end"/>
            </w:r>
          </w:hyperlink>
        </w:p>
        <w:p w14:paraId="2A0DD400" w14:textId="50824ACA" w:rsidR="00C05B60" w:rsidRPr="00101287" w:rsidRDefault="00E93358" w:rsidP="50FFEF82">
          <w:pPr>
            <w:pStyle w:val="TOC2"/>
            <w:tabs>
              <w:tab w:val="left" w:pos="600"/>
            </w:tabs>
            <w:rPr>
              <w:rStyle w:val="Hyperlink"/>
              <w:rFonts w:ascii="Times New Roman" w:hAnsi="Times New Roman"/>
              <w:kern w:val="2"/>
              <w:sz w:val="24"/>
              <w14:ligatures w14:val="standardContextual"/>
            </w:rPr>
          </w:pPr>
          <w:r w:rsidRPr="00101287">
            <w:rPr>
              <w:rFonts w:ascii="Times New Roman" w:hAnsi="Times New Roman"/>
              <w:sz w:val="24"/>
            </w:rPr>
            <w:fldChar w:fldCharType="end"/>
          </w:r>
        </w:p>
      </w:sdtContent>
    </w:sdt>
    <w:p w14:paraId="44D2B99E" w14:textId="6F248C0E" w:rsidR="00B84CC8" w:rsidRPr="00101287" w:rsidRDefault="00B84CC8"/>
    <w:p w14:paraId="1BBA72D8" w14:textId="5D3F6FB2" w:rsidR="00895B0D" w:rsidRPr="00101287" w:rsidRDefault="00895B0D" w:rsidP="00E4629B">
      <w:pPr>
        <w:rPr>
          <w:color w:val="365F91" w:themeColor="accent1" w:themeShade="BF"/>
        </w:rPr>
      </w:pPr>
    </w:p>
    <w:p w14:paraId="5AD494D2" w14:textId="77777777" w:rsidR="00895B0D" w:rsidRPr="00101287" w:rsidRDefault="00895B0D" w:rsidP="00E4629B">
      <w:pPr>
        <w:rPr>
          <w:color w:val="000000"/>
        </w:rPr>
      </w:pPr>
    </w:p>
    <w:p w14:paraId="67F97FB4" w14:textId="77777777" w:rsidR="0084287E" w:rsidRPr="00101287" w:rsidRDefault="0084287E" w:rsidP="0084287E"/>
    <w:p w14:paraId="74B5F286" w14:textId="77777777" w:rsidR="0084287E" w:rsidRPr="00101287" w:rsidRDefault="0084287E" w:rsidP="0084287E"/>
    <w:p w14:paraId="610C742A" w14:textId="77777777" w:rsidR="00FC6717" w:rsidRPr="00101287" w:rsidRDefault="00FC6717" w:rsidP="0084287E"/>
    <w:p w14:paraId="3A443D5E" w14:textId="77777777" w:rsidR="00FC6717" w:rsidRPr="00101287" w:rsidRDefault="00FC6717" w:rsidP="0084287E"/>
    <w:p w14:paraId="16E475A7" w14:textId="77777777" w:rsidR="00FC6717" w:rsidRPr="00101287" w:rsidRDefault="00FC6717" w:rsidP="0084287E"/>
    <w:p w14:paraId="04345D4D" w14:textId="77777777" w:rsidR="00FC6717" w:rsidRPr="00101287" w:rsidRDefault="00FC6717" w:rsidP="0084287E"/>
    <w:p w14:paraId="6555B4B9" w14:textId="77777777" w:rsidR="00FC6717" w:rsidRPr="00101287" w:rsidRDefault="00FC6717" w:rsidP="0084287E"/>
    <w:p w14:paraId="231C7E64" w14:textId="77777777" w:rsidR="00FC6717" w:rsidRPr="00101287" w:rsidRDefault="00FC6717" w:rsidP="0084287E"/>
    <w:p w14:paraId="3189F89B" w14:textId="77777777" w:rsidR="00FC6717" w:rsidRPr="00101287" w:rsidRDefault="00FC6717" w:rsidP="0084287E"/>
    <w:p w14:paraId="19F951D8" w14:textId="77777777" w:rsidR="00FC6717" w:rsidRPr="00101287" w:rsidRDefault="00FC6717" w:rsidP="0084287E"/>
    <w:p w14:paraId="11084B8D" w14:textId="77777777" w:rsidR="00FC6717" w:rsidRPr="00101287" w:rsidRDefault="00FC6717" w:rsidP="0084287E"/>
    <w:p w14:paraId="73A29F78" w14:textId="77777777" w:rsidR="00FC6717" w:rsidRPr="00101287" w:rsidRDefault="00FC6717" w:rsidP="0084287E"/>
    <w:p w14:paraId="05709B85" w14:textId="77777777" w:rsidR="00FC6717" w:rsidRPr="00101287" w:rsidRDefault="00FC6717" w:rsidP="0084287E"/>
    <w:p w14:paraId="5D2E719D" w14:textId="77777777" w:rsidR="00FC6717" w:rsidRPr="00101287" w:rsidRDefault="00FC6717" w:rsidP="0084287E"/>
    <w:p w14:paraId="1EEAE329" w14:textId="77777777" w:rsidR="00FC6717" w:rsidRPr="00101287" w:rsidRDefault="00FC6717" w:rsidP="0084287E"/>
    <w:p w14:paraId="4F2E25D3" w14:textId="77777777" w:rsidR="00FC6717" w:rsidRPr="00101287" w:rsidRDefault="00FC6717" w:rsidP="0084287E"/>
    <w:p w14:paraId="69CECD86" w14:textId="77777777" w:rsidR="00FC6717" w:rsidRPr="00101287" w:rsidRDefault="00FC6717" w:rsidP="0084287E"/>
    <w:p w14:paraId="10002A03" w14:textId="77777777" w:rsidR="00FC6717" w:rsidRPr="00101287" w:rsidRDefault="00FC6717" w:rsidP="0084287E"/>
    <w:p w14:paraId="6B1D0CE7" w14:textId="77777777" w:rsidR="00FC6717" w:rsidRPr="00101287" w:rsidRDefault="00FC6717" w:rsidP="0084287E"/>
    <w:p w14:paraId="0809FC3A" w14:textId="77777777" w:rsidR="00FC6717" w:rsidRPr="00101287" w:rsidRDefault="00FC6717" w:rsidP="0084287E"/>
    <w:p w14:paraId="745A978F" w14:textId="77777777" w:rsidR="00FC6717" w:rsidRPr="00101287" w:rsidRDefault="00FC6717" w:rsidP="0084287E"/>
    <w:p w14:paraId="78369254" w14:textId="77777777" w:rsidR="00FC6717" w:rsidRPr="00101287" w:rsidRDefault="00FC6717" w:rsidP="0084287E"/>
    <w:p w14:paraId="59B6AC09" w14:textId="77777777" w:rsidR="00FC6717" w:rsidRDefault="00FC6717" w:rsidP="0084287E"/>
    <w:p w14:paraId="20839A2F" w14:textId="77777777" w:rsidR="009F37DD" w:rsidRDefault="009F37DD" w:rsidP="0084287E"/>
    <w:p w14:paraId="77AFCA10" w14:textId="77777777" w:rsidR="009F37DD" w:rsidRDefault="009F37DD" w:rsidP="0084287E"/>
    <w:p w14:paraId="2C4DBD1A" w14:textId="77777777" w:rsidR="009F37DD" w:rsidRDefault="009F37DD" w:rsidP="0084287E"/>
    <w:p w14:paraId="6FBF3A63" w14:textId="77777777" w:rsidR="009F37DD" w:rsidRPr="00101287" w:rsidRDefault="009F37DD" w:rsidP="0084287E"/>
    <w:p w14:paraId="2EEF176B" w14:textId="77777777" w:rsidR="00FC6717" w:rsidRPr="00B40CEC" w:rsidRDefault="00FC6717" w:rsidP="0084287E"/>
    <w:p w14:paraId="3D872E91" w14:textId="1DB9CEA9" w:rsidR="03C4849F" w:rsidRPr="00B40CEC" w:rsidRDefault="5444D6CE" w:rsidP="3BDDB8A3">
      <w:pPr>
        <w:pStyle w:val="Heading1"/>
        <w:spacing w:after="0"/>
        <w:rPr>
          <w:rFonts w:ascii="Times New Roman" w:hAnsi="Times New Roman" w:cs="Times New Roman"/>
          <w:b/>
          <w:bCs/>
          <w:color w:val="auto"/>
          <w:sz w:val="24"/>
          <w:szCs w:val="24"/>
        </w:rPr>
      </w:pPr>
      <w:bookmarkStart w:id="0" w:name="_Toc174575209"/>
      <w:r w:rsidRPr="00B40CEC">
        <w:rPr>
          <w:rFonts w:ascii="Times New Roman" w:hAnsi="Times New Roman" w:cs="Times New Roman"/>
          <w:b/>
          <w:bCs/>
          <w:color w:val="auto"/>
          <w:sz w:val="24"/>
          <w:szCs w:val="24"/>
        </w:rPr>
        <w:t>508 Consulting Experience</w:t>
      </w:r>
      <w:bookmarkEnd w:id="0"/>
    </w:p>
    <w:p w14:paraId="7E1DA8EA" w14:textId="77777777" w:rsidR="00640DD8" w:rsidRPr="00B40CEC" w:rsidRDefault="00640DD8" w:rsidP="00BC1DCA">
      <w:pPr>
        <w:pStyle w:val="NormalWeb"/>
        <w:spacing w:before="120" w:beforeAutospacing="0" w:after="60" w:afterAutospacing="0"/>
      </w:pPr>
      <w:r w:rsidRPr="00B40CEC">
        <w:t>Team Stealth, comprised of Stealth Solutions and our esteemed partner Deque Systems, offers unparalleled expertise in digital accessibility. Founded in 1999, Deque has been at the forefront of accessibility innovation, developing the first automated desktop accessibility testing tool tailored to Section 508 standards soon after they were established. This tool was a pioneer in automated HTML site scanning based on these standards, underscoring Deque's foundational commitment to ensuring equal access for all.</w:t>
      </w:r>
    </w:p>
    <w:p w14:paraId="52E6105E" w14:textId="77777777" w:rsidR="00640DD8" w:rsidRPr="00B40CEC" w:rsidRDefault="00640DD8" w:rsidP="00BC1DCA">
      <w:pPr>
        <w:pStyle w:val="NormalWeb"/>
        <w:spacing w:before="120" w:beforeAutospacing="0" w:after="60" w:afterAutospacing="0"/>
      </w:pPr>
      <w:r w:rsidRPr="00B40CEC">
        <w:t>Deque's deep domain expertise in digital accessibility is rooted in their comprehensive understanding of the evolution of accessibility standards and practices. Their approach goes beyond testing, focusing on program development essential for implementing accessibility in large, complex organizations. Together with Stealth Solutions' extensive experience in conducting comprehensive accessibility overhauls and maintaining rigorous compliance audits, Team Stealth is exceptionally well-suited to support the Bureau of Engraving and Printing in enhancing and sustaining digital accessibility across their platforms.</w:t>
      </w:r>
    </w:p>
    <w:p w14:paraId="28F32213" w14:textId="06F3DAFF" w:rsidR="00D14B14" w:rsidRPr="00B40CEC" w:rsidRDefault="0D20230D" w:rsidP="006813B2">
      <w:pPr>
        <w:pStyle w:val="Heading2"/>
        <w:rPr>
          <w:b/>
          <w:bCs/>
          <w:color w:val="auto"/>
          <w:szCs w:val="24"/>
        </w:rPr>
      </w:pPr>
      <w:bookmarkStart w:id="1" w:name="_Toc174575210"/>
      <w:r w:rsidRPr="00B40CEC">
        <w:rPr>
          <w:b/>
          <w:bCs/>
          <w:color w:val="auto"/>
          <w:szCs w:val="24"/>
        </w:rPr>
        <w:t>Demonstrated Experience in IT Accessibility Compliance Programs</w:t>
      </w:r>
      <w:bookmarkEnd w:id="1"/>
    </w:p>
    <w:p w14:paraId="0464B7BC" w14:textId="5EFCDCC7" w:rsidR="00D14B14" w:rsidRPr="00B40CEC" w:rsidRDefault="00C20994" w:rsidP="00BC1DCA">
      <w:pPr>
        <w:pStyle w:val="NormalWeb"/>
        <w:spacing w:before="120" w:beforeAutospacing="0" w:after="60" w:afterAutospacing="0"/>
      </w:pPr>
      <w:r w:rsidRPr="00B40CEC">
        <w:t xml:space="preserve">Team Stealth </w:t>
      </w:r>
      <w:r w:rsidR="669733E0" w:rsidRPr="00B40CEC">
        <w:t xml:space="preserve">has </w:t>
      </w:r>
      <w:r w:rsidR="6E0E40E8" w:rsidRPr="00B40CEC">
        <w:t>developed methodologies and subject matter expertise, to</w:t>
      </w:r>
      <w:r w:rsidR="0D20230D" w:rsidRPr="00B40CEC">
        <w:t xml:space="preserve"> provid</w:t>
      </w:r>
      <w:r w:rsidR="7CA26076" w:rsidRPr="00B40CEC">
        <w:t xml:space="preserve">e </w:t>
      </w:r>
      <w:r w:rsidR="0D20230D" w:rsidRPr="00B40CEC">
        <w:t xml:space="preserve">strategic guidance for IT Accessibility Compliance Programs </w:t>
      </w:r>
      <w:r w:rsidR="6B7D10DE" w:rsidRPr="00B40CEC">
        <w:t>in the</w:t>
      </w:r>
      <w:r w:rsidR="0D20230D" w:rsidRPr="00B40CEC">
        <w:t xml:space="preserve"> federal government agencies, showcasing our capability to manage complex and large-scale projects effectively. Our expertise is demonstrated through successful engagements with:</w:t>
      </w:r>
    </w:p>
    <w:p w14:paraId="3A16C37D" w14:textId="3E56B60C" w:rsidR="00D14B14" w:rsidRPr="00B40CEC" w:rsidRDefault="0D20230D" w:rsidP="00BC1DCA">
      <w:pPr>
        <w:pStyle w:val="Heading3"/>
        <w:spacing w:before="160"/>
        <w:rPr>
          <w:rFonts w:ascii="Times New Roman" w:hAnsi="Times New Roman"/>
          <w:color w:val="auto"/>
          <w:szCs w:val="24"/>
        </w:rPr>
      </w:pPr>
      <w:bookmarkStart w:id="2" w:name="_Toc174575211"/>
      <w:r w:rsidRPr="00B40CEC">
        <w:rPr>
          <w:rFonts w:ascii="Times New Roman" w:hAnsi="Times New Roman"/>
          <w:color w:val="auto"/>
          <w:szCs w:val="24"/>
        </w:rPr>
        <w:t>U.S. Mint</w:t>
      </w:r>
      <w:bookmarkEnd w:id="2"/>
    </w:p>
    <w:p w14:paraId="55B67114" w14:textId="68BF0351"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Duration:</w:t>
      </w:r>
      <w:r w:rsidRPr="00B40CEC">
        <w:rPr>
          <w:rFonts w:ascii="Times New Roman" w:hAnsi="Times New Roman"/>
        </w:rPr>
        <w:t xml:space="preserve"> 15 years</w:t>
      </w:r>
    </w:p>
    <w:p w14:paraId="41907565" w14:textId="0DC62511"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Scope:</w:t>
      </w:r>
      <w:r w:rsidRPr="00B40CEC">
        <w:rPr>
          <w:rFonts w:ascii="Times New Roman" w:hAnsi="Times New Roman"/>
        </w:rPr>
        <w:t xml:space="preserve"> Supported achieving and exceeding Section 508 compliance across web properties, mobile applications, and PDFs.</w:t>
      </w:r>
    </w:p>
    <w:p w14:paraId="6C4E5226" w14:textId="400E3F8E" w:rsidR="00D14B14" w:rsidRPr="00B40CEC" w:rsidRDefault="0D20230D" w:rsidP="53D0FB4C">
      <w:pPr>
        <w:pStyle w:val="ListParagraph"/>
        <w:numPr>
          <w:ilvl w:val="0"/>
          <w:numId w:val="30"/>
        </w:numPr>
        <w:rPr>
          <w:rFonts w:ascii="Times New Roman" w:hAnsi="Times New Roman"/>
          <w:b/>
          <w:bCs/>
        </w:rPr>
      </w:pPr>
      <w:r w:rsidRPr="00B40CEC">
        <w:rPr>
          <w:rFonts w:ascii="Times New Roman" w:hAnsi="Times New Roman"/>
          <w:b/>
          <w:bCs/>
        </w:rPr>
        <w:t>Key Achievements:</w:t>
      </w:r>
    </w:p>
    <w:p w14:paraId="2D5B520D" w14:textId="450E8AC8"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t>Integration and Automation:</w:t>
      </w:r>
      <w:r w:rsidRPr="00B40CEC">
        <w:rPr>
          <w:rFonts w:ascii="Times New Roman" w:hAnsi="Times New Roman"/>
        </w:rPr>
        <w:t xml:space="preserve"> Implemented </w:t>
      </w:r>
      <w:proofErr w:type="gramStart"/>
      <w:r w:rsidR="002D7150" w:rsidRPr="00B40CEC">
        <w:rPr>
          <w:rFonts w:ascii="Times New Roman" w:hAnsi="Times New Roman"/>
        </w:rPr>
        <w:t>axe</w:t>
      </w:r>
      <w:proofErr w:type="gramEnd"/>
      <w:r w:rsidR="002D7150" w:rsidRPr="00B40CEC">
        <w:rPr>
          <w:rFonts w:ascii="Times New Roman" w:hAnsi="Times New Roman"/>
        </w:rPr>
        <w:t>-Monitor</w:t>
      </w:r>
      <w:r w:rsidRPr="00B40CEC">
        <w:rPr>
          <w:rFonts w:ascii="Times New Roman" w:hAnsi="Times New Roman"/>
        </w:rPr>
        <w:t xml:space="preserve"> within the Mint’s development pipeline, automating accessibility checks and enabling real-time issue detection and remediation for extensive digital assets.</w:t>
      </w:r>
    </w:p>
    <w:p w14:paraId="35C0ECD1" w14:textId="126BFAA6"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t>PDF Remediation:</w:t>
      </w:r>
      <w:r w:rsidRPr="00B40CEC">
        <w:rPr>
          <w:rFonts w:ascii="Times New Roman" w:hAnsi="Times New Roman"/>
        </w:rPr>
        <w:t xml:space="preserve"> Utilized advanced tools for efficient PDF remediation, addressing critical accessibility issues such as missing tags and improper reading order across a wide range of documents.</w:t>
      </w:r>
    </w:p>
    <w:p w14:paraId="4C61A37D" w14:textId="24F0FBE8" w:rsidR="00D14B14" w:rsidRPr="00B40CEC" w:rsidRDefault="0D20230D" w:rsidP="00BC1DCA">
      <w:pPr>
        <w:pStyle w:val="Heading3"/>
        <w:spacing w:before="160"/>
        <w:rPr>
          <w:rFonts w:ascii="Times New Roman" w:hAnsi="Times New Roman"/>
          <w:color w:val="auto"/>
          <w:szCs w:val="24"/>
        </w:rPr>
      </w:pPr>
      <w:bookmarkStart w:id="3" w:name="_Toc174575212"/>
      <w:r w:rsidRPr="00B40CEC">
        <w:rPr>
          <w:rFonts w:ascii="Times New Roman" w:hAnsi="Times New Roman"/>
          <w:color w:val="auto"/>
          <w:szCs w:val="24"/>
        </w:rPr>
        <w:t>DLA Project</w:t>
      </w:r>
      <w:bookmarkEnd w:id="3"/>
    </w:p>
    <w:p w14:paraId="7F9E03D1" w14:textId="5914EB48"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Duration:</w:t>
      </w:r>
      <w:r w:rsidRPr="00B40CEC">
        <w:rPr>
          <w:rFonts w:ascii="Times New Roman" w:hAnsi="Times New Roman"/>
        </w:rPr>
        <w:t xml:space="preserve"> Ongoing</w:t>
      </w:r>
    </w:p>
    <w:p w14:paraId="264D1CB7" w14:textId="4BCD80D6"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Scope:</w:t>
      </w:r>
      <w:r w:rsidRPr="00B40CEC">
        <w:rPr>
          <w:rFonts w:ascii="Times New Roman" w:hAnsi="Times New Roman"/>
        </w:rPr>
        <w:t xml:space="preserve"> Provided comprehensive accessibility solutions for the Defense Logistics Agency (DLA), including web content and PDF remediation.</w:t>
      </w:r>
    </w:p>
    <w:p w14:paraId="126F18FF" w14:textId="7490E90D" w:rsidR="00D14B14" w:rsidRPr="00B40CEC" w:rsidRDefault="0D20230D" w:rsidP="53D0FB4C">
      <w:pPr>
        <w:pStyle w:val="ListParagraph"/>
        <w:numPr>
          <w:ilvl w:val="0"/>
          <w:numId w:val="30"/>
        </w:numPr>
        <w:rPr>
          <w:rFonts w:ascii="Times New Roman" w:hAnsi="Times New Roman"/>
          <w:b/>
          <w:bCs/>
        </w:rPr>
      </w:pPr>
      <w:r w:rsidRPr="00B40CEC">
        <w:rPr>
          <w:rFonts w:ascii="Times New Roman" w:hAnsi="Times New Roman"/>
          <w:b/>
          <w:bCs/>
        </w:rPr>
        <w:t>Key Achievements:</w:t>
      </w:r>
    </w:p>
    <w:p w14:paraId="61923B69" w14:textId="1DDAB49D"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t>Real-Time Monitoring:</w:t>
      </w:r>
      <w:r w:rsidRPr="00B40CEC">
        <w:rPr>
          <w:rFonts w:ascii="Times New Roman" w:hAnsi="Times New Roman"/>
        </w:rPr>
        <w:t xml:space="preserve"> Deployed </w:t>
      </w:r>
      <w:proofErr w:type="gramStart"/>
      <w:r w:rsidRPr="00B40CEC">
        <w:rPr>
          <w:rFonts w:ascii="Times New Roman" w:hAnsi="Times New Roman"/>
        </w:rPr>
        <w:t>axe</w:t>
      </w:r>
      <w:proofErr w:type="gramEnd"/>
      <w:r w:rsidRPr="00B40CEC">
        <w:rPr>
          <w:rFonts w:ascii="Times New Roman" w:hAnsi="Times New Roman"/>
        </w:rPr>
        <w:t>-Monitor to ensure continuous Section 508 compliance, facilitating real-time scanning and automated issue detection across high-traffic web properties.</w:t>
      </w:r>
    </w:p>
    <w:p w14:paraId="762674C1" w14:textId="1ED7C5B8"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lastRenderedPageBreak/>
        <w:t>Scalable Solutions:</w:t>
      </w:r>
      <w:r w:rsidRPr="00B40CEC">
        <w:rPr>
          <w:rFonts w:ascii="Times New Roman" w:hAnsi="Times New Roman"/>
        </w:rPr>
        <w:t xml:space="preserve"> Applied scalable accessibility solutions and agile project management practices, enabling efficient handling of accessibility issues and rapid adaptation to changing standards.</w:t>
      </w:r>
    </w:p>
    <w:p w14:paraId="648C8E16" w14:textId="586FDDE6" w:rsidR="00D14B14" w:rsidRPr="00B40CEC" w:rsidRDefault="0D20230D" w:rsidP="00AE4CD6">
      <w:pPr>
        <w:pStyle w:val="Heading3"/>
        <w:spacing w:before="160"/>
        <w:rPr>
          <w:rFonts w:ascii="Times New Roman" w:hAnsi="Times New Roman"/>
          <w:color w:val="auto"/>
          <w:szCs w:val="24"/>
        </w:rPr>
      </w:pPr>
      <w:bookmarkStart w:id="4" w:name="_Toc174575213"/>
      <w:r w:rsidRPr="00B40CEC">
        <w:rPr>
          <w:rFonts w:ascii="Times New Roman" w:hAnsi="Times New Roman"/>
          <w:color w:val="auto"/>
          <w:szCs w:val="24"/>
        </w:rPr>
        <w:t>USDA Project</w:t>
      </w:r>
      <w:bookmarkEnd w:id="4"/>
    </w:p>
    <w:p w14:paraId="7AB7F9D8" w14:textId="5B022FFA"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Duration:</w:t>
      </w:r>
      <w:r w:rsidRPr="00B40CEC">
        <w:rPr>
          <w:rFonts w:ascii="Times New Roman" w:hAnsi="Times New Roman"/>
        </w:rPr>
        <w:t xml:space="preserve"> Ongoing</w:t>
      </w:r>
    </w:p>
    <w:p w14:paraId="334E4F7D" w14:textId="08205D5D" w:rsidR="00D14B14" w:rsidRPr="00B40CEC" w:rsidRDefault="0D20230D" w:rsidP="53D0FB4C">
      <w:pPr>
        <w:pStyle w:val="ListParagraph"/>
        <w:numPr>
          <w:ilvl w:val="0"/>
          <w:numId w:val="30"/>
        </w:numPr>
        <w:rPr>
          <w:rFonts w:ascii="Times New Roman" w:hAnsi="Times New Roman"/>
        </w:rPr>
      </w:pPr>
      <w:r w:rsidRPr="00B40CEC">
        <w:rPr>
          <w:rFonts w:ascii="Times New Roman" w:hAnsi="Times New Roman"/>
          <w:b/>
          <w:bCs/>
        </w:rPr>
        <w:t>Scope:</w:t>
      </w:r>
      <w:r w:rsidRPr="00B40CEC">
        <w:rPr>
          <w:rFonts w:ascii="Times New Roman" w:hAnsi="Times New Roman"/>
        </w:rPr>
        <w:t xml:space="preserve"> Assisted the U.S. Department of Agriculture (USDA) in achieving Section 508 compliance across digital assets, including web applications and PDFs.</w:t>
      </w:r>
    </w:p>
    <w:p w14:paraId="11C74590" w14:textId="1F70152D" w:rsidR="00D14B14" w:rsidRPr="00B40CEC" w:rsidRDefault="0D20230D" w:rsidP="53D0FB4C">
      <w:pPr>
        <w:pStyle w:val="ListParagraph"/>
        <w:numPr>
          <w:ilvl w:val="0"/>
          <w:numId w:val="30"/>
        </w:numPr>
        <w:rPr>
          <w:rFonts w:ascii="Times New Roman" w:hAnsi="Times New Roman"/>
          <w:b/>
          <w:bCs/>
        </w:rPr>
      </w:pPr>
      <w:r w:rsidRPr="00B40CEC">
        <w:rPr>
          <w:rFonts w:ascii="Times New Roman" w:hAnsi="Times New Roman"/>
          <w:b/>
          <w:bCs/>
        </w:rPr>
        <w:t>Key Achievements:</w:t>
      </w:r>
    </w:p>
    <w:p w14:paraId="21D03136" w14:textId="5E005652"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t>Automated Testing and Compliance:</w:t>
      </w:r>
      <w:r w:rsidRPr="00B40CEC">
        <w:rPr>
          <w:rFonts w:ascii="Times New Roman" w:hAnsi="Times New Roman"/>
        </w:rPr>
        <w:t xml:space="preserve"> Utilized </w:t>
      </w:r>
      <w:proofErr w:type="gramStart"/>
      <w:r w:rsidRPr="00B40CEC">
        <w:rPr>
          <w:rFonts w:ascii="Times New Roman" w:hAnsi="Times New Roman"/>
        </w:rPr>
        <w:t>axe</w:t>
      </w:r>
      <w:proofErr w:type="gramEnd"/>
      <w:r w:rsidRPr="00B40CEC">
        <w:rPr>
          <w:rFonts w:ascii="Times New Roman" w:hAnsi="Times New Roman"/>
        </w:rPr>
        <w:t>-Monitor and axe-</w:t>
      </w:r>
      <w:proofErr w:type="spellStart"/>
      <w:r w:rsidRPr="00B40CEC">
        <w:rPr>
          <w:rFonts w:ascii="Times New Roman" w:hAnsi="Times New Roman"/>
        </w:rPr>
        <w:t>DevTools</w:t>
      </w:r>
      <w:proofErr w:type="spellEnd"/>
      <w:r w:rsidRPr="00B40CEC">
        <w:rPr>
          <w:rFonts w:ascii="Times New Roman" w:hAnsi="Times New Roman"/>
        </w:rPr>
        <w:t xml:space="preserve"> Pro for automated accessibility testing, integrating these tools into the USDA’s development pipeline. This integration enabled continuous compliance through automated, in-line testing and prompt issue remediation.</w:t>
      </w:r>
    </w:p>
    <w:p w14:paraId="2B3C043A" w14:textId="7D5A57DE" w:rsidR="00D14B14" w:rsidRPr="00B40CEC" w:rsidRDefault="0D20230D" w:rsidP="53D0FB4C">
      <w:pPr>
        <w:pStyle w:val="ListParagraph"/>
        <w:numPr>
          <w:ilvl w:val="1"/>
          <w:numId w:val="30"/>
        </w:numPr>
        <w:rPr>
          <w:rFonts w:ascii="Times New Roman" w:hAnsi="Times New Roman"/>
        </w:rPr>
      </w:pPr>
      <w:r w:rsidRPr="00B40CEC">
        <w:rPr>
          <w:rFonts w:ascii="Times New Roman" w:hAnsi="Times New Roman"/>
          <w:b/>
          <w:bCs/>
        </w:rPr>
        <w:t>Shifting Left:</w:t>
      </w:r>
      <w:r w:rsidRPr="00B40CEC">
        <w:rPr>
          <w:rFonts w:ascii="Times New Roman" w:hAnsi="Times New Roman"/>
        </w:rPr>
        <w:t xml:space="preserve"> Implemented a "shift-left" strategy by incorporating accessibility testing early in the development process. This proactive approach allowed the USDA to identify and address accessibility issues from the initial lines of code, reducing remediation time and costs while enhancing overall compliance.</w:t>
      </w:r>
    </w:p>
    <w:p w14:paraId="39C791BE" w14:textId="40E412C8" w:rsidR="001409F5" w:rsidRPr="00B40CEC" w:rsidRDefault="0021499F" w:rsidP="004F4681">
      <w:pPr>
        <w:pStyle w:val="Heading3"/>
        <w:spacing w:before="160"/>
        <w:rPr>
          <w:rFonts w:ascii="Times New Roman" w:hAnsi="Times New Roman"/>
          <w:color w:val="auto"/>
          <w:szCs w:val="24"/>
        </w:rPr>
      </w:pPr>
      <w:bookmarkStart w:id="5" w:name="_Toc174575214"/>
      <w:r w:rsidRPr="00B40CEC">
        <w:rPr>
          <w:rFonts w:ascii="Times New Roman" w:hAnsi="Times New Roman"/>
          <w:color w:val="auto"/>
          <w:szCs w:val="24"/>
        </w:rPr>
        <w:t>National Telecommunications and Information Administration (NTIA)</w:t>
      </w:r>
      <w:r w:rsidR="001409F5" w:rsidRPr="00B40CEC">
        <w:rPr>
          <w:rFonts w:ascii="Times New Roman" w:hAnsi="Times New Roman"/>
          <w:color w:val="auto"/>
          <w:szCs w:val="24"/>
        </w:rPr>
        <w:t xml:space="preserve"> Web Development </w:t>
      </w:r>
      <w:r w:rsidR="0023327F" w:rsidRPr="00B40CEC">
        <w:rPr>
          <w:rFonts w:ascii="Times New Roman" w:hAnsi="Times New Roman"/>
          <w:color w:val="auto"/>
          <w:szCs w:val="24"/>
        </w:rPr>
        <w:t>Services</w:t>
      </w:r>
      <w:bookmarkEnd w:id="5"/>
      <w:r w:rsidR="0023327F" w:rsidRPr="00B40CEC">
        <w:rPr>
          <w:rFonts w:ascii="Times New Roman" w:hAnsi="Times New Roman"/>
          <w:color w:val="auto"/>
          <w:szCs w:val="24"/>
        </w:rPr>
        <w:t xml:space="preserve"> </w:t>
      </w:r>
    </w:p>
    <w:p w14:paraId="382EF9F2" w14:textId="61BF38D8" w:rsidR="001409F5" w:rsidRPr="00B40CEC" w:rsidRDefault="001409F5" w:rsidP="001409F5">
      <w:pPr>
        <w:pStyle w:val="ListParagraph"/>
        <w:numPr>
          <w:ilvl w:val="0"/>
          <w:numId w:val="30"/>
        </w:numPr>
        <w:rPr>
          <w:rFonts w:ascii="Times New Roman" w:hAnsi="Times New Roman"/>
        </w:rPr>
      </w:pPr>
      <w:r w:rsidRPr="00B40CEC">
        <w:rPr>
          <w:rFonts w:ascii="Times New Roman" w:hAnsi="Times New Roman"/>
          <w:b/>
          <w:bCs/>
        </w:rPr>
        <w:t>Duration:</w:t>
      </w:r>
      <w:r w:rsidRPr="00B40CEC">
        <w:rPr>
          <w:rFonts w:ascii="Times New Roman" w:hAnsi="Times New Roman"/>
        </w:rPr>
        <w:t xml:space="preserve"> Ongoing</w:t>
      </w:r>
      <w:r w:rsidR="00784BDC" w:rsidRPr="00B40CEC">
        <w:rPr>
          <w:rFonts w:ascii="Times New Roman" w:hAnsi="Times New Roman"/>
        </w:rPr>
        <w:t xml:space="preserve"> since September 2022</w:t>
      </w:r>
    </w:p>
    <w:p w14:paraId="69985C88" w14:textId="55D09974" w:rsidR="00422DCF" w:rsidRPr="00B40CEC" w:rsidRDefault="001409F5" w:rsidP="00422DCF">
      <w:pPr>
        <w:pStyle w:val="ListParagraph"/>
        <w:numPr>
          <w:ilvl w:val="0"/>
          <w:numId w:val="30"/>
        </w:numPr>
        <w:rPr>
          <w:rFonts w:ascii="Times New Roman" w:hAnsi="Times New Roman"/>
        </w:rPr>
      </w:pPr>
      <w:r w:rsidRPr="00B40CEC">
        <w:rPr>
          <w:rFonts w:ascii="Times New Roman" w:hAnsi="Times New Roman"/>
          <w:b/>
          <w:bCs/>
        </w:rPr>
        <w:t xml:space="preserve">Scope: </w:t>
      </w:r>
      <w:r w:rsidR="002B2890" w:rsidRPr="00B40CEC">
        <w:rPr>
          <w:rFonts w:ascii="Times New Roman" w:hAnsi="Times New Roman"/>
        </w:rPr>
        <w:t>Stealth Solutions manages the development, maintenance, and administration of NTIA’s key digital platforms, including Broadband USA and Federal Government Spectrum. We prioritize responsiveness, usability, and stringent compliance with Section 508 accessibility standards</w:t>
      </w:r>
      <w:r w:rsidR="00A509BD" w:rsidRPr="00B40CEC">
        <w:rPr>
          <w:rFonts w:ascii="Times New Roman" w:hAnsi="Times New Roman"/>
        </w:rPr>
        <w:t>.</w:t>
      </w:r>
      <w:r w:rsidR="00E3665D" w:rsidRPr="00B40CEC">
        <w:rPr>
          <w:rFonts w:ascii="Times New Roman" w:hAnsi="Times New Roman"/>
        </w:rPr>
        <w:t xml:space="preserve"> </w:t>
      </w:r>
    </w:p>
    <w:p w14:paraId="54C9ED08" w14:textId="77777777" w:rsidR="001409F5" w:rsidRPr="00B40CEC" w:rsidRDefault="001409F5" w:rsidP="001409F5">
      <w:pPr>
        <w:pStyle w:val="ListParagraph"/>
        <w:numPr>
          <w:ilvl w:val="0"/>
          <w:numId w:val="30"/>
        </w:numPr>
        <w:rPr>
          <w:rFonts w:ascii="Times New Roman" w:hAnsi="Times New Roman"/>
          <w:b/>
          <w:bCs/>
        </w:rPr>
      </w:pPr>
      <w:r w:rsidRPr="00B40CEC">
        <w:rPr>
          <w:rFonts w:ascii="Times New Roman" w:hAnsi="Times New Roman"/>
          <w:b/>
          <w:bCs/>
        </w:rPr>
        <w:t>Key Achievements:</w:t>
      </w:r>
    </w:p>
    <w:p w14:paraId="3B54A841" w14:textId="2FD779A8" w:rsidR="001409F5" w:rsidRPr="00B40CEC" w:rsidRDefault="00A60304" w:rsidP="00A60304">
      <w:pPr>
        <w:pStyle w:val="ListParagraph"/>
        <w:numPr>
          <w:ilvl w:val="1"/>
          <w:numId w:val="30"/>
        </w:numPr>
        <w:rPr>
          <w:rFonts w:ascii="Times New Roman" w:hAnsi="Times New Roman"/>
        </w:rPr>
      </w:pPr>
      <w:r w:rsidRPr="00B40CEC">
        <w:rPr>
          <w:rFonts w:ascii="Times New Roman" w:hAnsi="Times New Roman"/>
        </w:rPr>
        <w:t>Stealth Solutions has enhanced NTIA’s digital accessibility through comprehensive overhauls and regular audits, ensuring Section 508 compliance. We integrate accessibility throughout the project lifecycle and provide ongoing training to maintain standards. All NTIA sites align with the United States Web Design Standards for consistent, accessible user experiences.</w:t>
      </w:r>
    </w:p>
    <w:p w14:paraId="42BCB51E" w14:textId="77777777" w:rsidR="00A43A81" w:rsidRPr="00B40CEC" w:rsidRDefault="00A43A81" w:rsidP="00BC1DCA">
      <w:pPr>
        <w:pStyle w:val="NormalWeb"/>
        <w:spacing w:before="120" w:beforeAutospacing="0" w:after="60" w:afterAutospacing="0"/>
      </w:pPr>
      <w:r w:rsidRPr="00B40CEC">
        <w:t>Team Stealth brings over five years of expertise in managing complex IT Accessibility Compliance Programs for federal agencies, having successfully delivered multiple projects. Our expertise is demonstrated through the integration of tools like axe-Monitor and axe-</w:t>
      </w:r>
      <w:proofErr w:type="spellStart"/>
      <w:r w:rsidRPr="00B40CEC">
        <w:t>DevTools</w:t>
      </w:r>
      <w:proofErr w:type="spellEnd"/>
      <w:r w:rsidRPr="00B40CEC">
        <w:t xml:space="preserve"> Pro, and our proactive strategy of embedding accessibility early in the development cycle. With a track record of success in projects with the U.S. Mint, DLA, USDA, and NTIA, we are ideally equipped to handle similar projects, including the IRS-BEP initiative.</w:t>
      </w:r>
    </w:p>
    <w:p w14:paraId="2C6B9BA9" w14:textId="6F8D7AAE" w:rsidR="00D14B14" w:rsidRPr="00B40CEC" w:rsidRDefault="5444D6CE" w:rsidP="00D14B14">
      <w:pPr>
        <w:pStyle w:val="Heading1"/>
        <w:spacing w:after="0"/>
        <w:rPr>
          <w:rFonts w:ascii="Times New Roman" w:hAnsi="Times New Roman" w:cs="Times New Roman"/>
          <w:b/>
          <w:bCs/>
          <w:color w:val="auto"/>
          <w:sz w:val="24"/>
          <w:szCs w:val="24"/>
        </w:rPr>
      </w:pPr>
      <w:bookmarkStart w:id="6" w:name="_Toc174575215"/>
      <w:r w:rsidRPr="00B40CEC">
        <w:rPr>
          <w:rFonts w:ascii="Times New Roman" w:hAnsi="Times New Roman" w:cs="Times New Roman"/>
          <w:b/>
          <w:bCs/>
          <w:color w:val="auto"/>
          <w:sz w:val="24"/>
          <w:szCs w:val="24"/>
        </w:rPr>
        <w:t>Process Automation Experience</w:t>
      </w:r>
      <w:bookmarkEnd w:id="6"/>
    </w:p>
    <w:p w14:paraId="15B9BBC8" w14:textId="7F33F00B" w:rsidR="00FD72FD" w:rsidRPr="00B40CEC" w:rsidRDefault="5F7B7F5F" w:rsidP="00BC1DCA">
      <w:pPr>
        <w:pStyle w:val="NormalWeb"/>
        <w:spacing w:before="120" w:beforeAutospacing="0" w:after="60" w:afterAutospacing="0"/>
      </w:pPr>
      <w:r w:rsidRPr="00B40CEC">
        <w:t>Team Stealth, in collaboration with Deque, brings over three years of advanced experience in Artificial Intelligence/Machine Learning (AI/ML) and Robotic Process Automation (RPA), fully meeting the mandatory requirements for the project. Deque, a leader in digital accessibility, revolutionized the field in</w:t>
      </w:r>
      <w:r w:rsidRPr="00BC1DCA">
        <w:rPr>
          <w:b/>
          <w:bCs/>
        </w:rPr>
        <w:t xml:space="preserve"> March 2021 </w:t>
      </w:r>
      <w:r w:rsidRPr="00BC1DCA">
        <w:t xml:space="preserve">by launching the first AI-powered digital accessibility </w:t>
      </w:r>
      <w:r w:rsidRPr="00BC1DCA">
        <w:lastRenderedPageBreak/>
        <w:t>testing tool.</w:t>
      </w:r>
      <w:r w:rsidRPr="00B40CEC">
        <w:t xml:space="preserve"> This tool blends machine learning with human-centered design principles to enhance accuracy in testing outcomes.</w:t>
      </w:r>
    </w:p>
    <w:p w14:paraId="15B8F8B9" w14:textId="49A4FF82" w:rsidR="00D14B14" w:rsidRPr="00B40CEC" w:rsidRDefault="1467A26A" w:rsidP="00BC1DCA">
      <w:pPr>
        <w:pStyle w:val="NormalWeb"/>
        <w:spacing w:before="120" w:beforeAutospacing="0" w:after="60" w:afterAutospacing="0"/>
      </w:pPr>
      <w:r w:rsidRPr="00B40CEC">
        <w:t xml:space="preserve">Our AI approach starts with our data pipeline. We now have over 1.5 billion downloads of our open-source ruleset, and over 300,000 weekly extension users. This </w:t>
      </w:r>
      <w:r w:rsidR="506FCE82" w:rsidRPr="00B40CEC">
        <w:t>widespread</w:t>
      </w:r>
      <w:r w:rsidRPr="00B40CEC">
        <w:t xml:space="preserve"> adoption has given us the ability to capture a vast amount of testing data to feed our AI training pipeline. </w:t>
      </w:r>
    </w:p>
    <w:p w14:paraId="41E5B1CD" w14:textId="270EF214" w:rsidR="00FA1C8C" w:rsidRPr="00B40CEC" w:rsidRDefault="62CBB5BC" w:rsidP="00BC1DCA">
      <w:pPr>
        <w:pStyle w:val="NormalWeb"/>
        <w:spacing w:before="120" w:beforeAutospacing="0" w:after="60" w:afterAutospacing="0"/>
      </w:pPr>
      <w:r w:rsidRPr="00B40CEC">
        <w:t xml:space="preserve">A key innovation from our AI efforts is our robust computer vision models, which have significantly broadened issue detection capabilities in areas such as Object Detection, OCR, and Visual Rendering across different UI states. Deque’s Intelligent Guided Testing (IGT) function, fueled by our closed data ecosystem rather than the open internet, extends coverage from 57% to an industry-leading 80%. This advanced capability is not only effective in large commercial enterprises but also in government organizations like the </w:t>
      </w:r>
      <w:r w:rsidRPr="00BC1DCA">
        <w:t>USDA</w:t>
      </w:r>
      <w:r w:rsidRPr="00B40CEC">
        <w:t>. The substantial efficiency improvements and cost savings are evident in real-world applications, where, for example, we achieved $3.4 million in savings for 50 agile development teams over one year by proactively addressing accessibility issues early in the development process. This approach ensures our solutions are optimized for large-scale implementations, delivering significant value and compliance enhancements.</w:t>
      </w:r>
    </w:p>
    <w:p w14:paraId="51E6477F" w14:textId="5073E294" w:rsidR="00D14B14" w:rsidRPr="00B40CEC" w:rsidRDefault="43032388" w:rsidP="00BC1DCA">
      <w:r w:rsidRPr="00B40CEC">
        <w:t xml:space="preserve">Based on Deque’s large </w:t>
      </w:r>
      <w:r w:rsidR="002A2A0C" w:rsidRPr="00B40CEC">
        <w:t>data</w:t>
      </w:r>
      <w:r w:rsidRPr="00B40CEC">
        <w:t xml:space="preserve"> sets, especially within our training portfolio (specifically Deque University, </w:t>
      </w:r>
      <w:r w:rsidR="004251B8" w:rsidRPr="00B40CEC">
        <w:t xml:space="preserve">a </w:t>
      </w:r>
      <w:r w:rsidRPr="00B40CEC">
        <w:t xml:space="preserve">self-paced online learning platform), Large Language Model (LLM) was the next progression in terms of </w:t>
      </w:r>
      <w:r w:rsidR="7DA9B9EC" w:rsidRPr="00B40CEC">
        <w:t xml:space="preserve">Deque’s AI development. LLM is a type of artificial intelligence (AI) program that uses deep learning to analyze large </w:t>
      </w:r>
      <w:r w:rsidRPr="00B40CEC">
        <w:t xml:space="preserve">amounts of data and perform natural language processing (NLP) tasks. LLMs are trained on massive datasets, such as millions of gigabytes of text from the internet, to recognize, summarize, translate, predict, and generate content. </w:t>
      </w:r>
      <w:r w:rsidR="698E4889" w:rsidRPr="00B40CEC">
        <w:t xml:space="preserve"> </w:t>
      </w:r>
    </w:p>
    <w:p w14:paraId="0271900C" w14:textId="564FFDE4" w:rsidR="0016519D" w:rsidRPr="00B40CEC" w:rsidRDefault="2E132120" w:rsidP="00BC1DCA">
      <w:pPr>
        <w:pStyle w:val="NormalWeb"/>
        <w:spacing w:before="120" w:beforeAutospacing="0" w:after="60" w:afterAutospacing="0"/>
      </w:pPr>
      <w:r w:rsidRPr="00B40CEC">
        <w:t>Furthermore, the integration of Large Language Models (LLM) into Deque University’s training platform has led to the development of the Axe Assistant. This feature uses deep learning to provide users with intelligent, context-aware responses to accessibility queries, significantly reducing dependency on accessibility experts and accelerating the feedback process.</w:t>
      </w:r>
    </w:p>
    <w:p w14:paraId="59AFC6FE" w14:textId="611573F8" w:rsidR="0016519D" w:rsidRPr="00B40CEC" w:rsidRDefault="2E132120" w:rsidP="00BC1DCA">
      <w:pPr>
        <w:pStyle w:val="NormalWeb"/>
        <w:spacing w:before="120" w:beforeAutospacing="0" w:after="60" w:afterAutospacing="0"/>
      </w:pPr>
      <w:r w:rsidRPr="00B40CEC">
        <w:t xml:space="preserve">Through these advancements, Team Stealth not only </w:t>
      </w:r>
      <w:r w:rsidR="002A2A0C" w:rsidRPr="00B40CEC">
        <w:t>meets</w:t>
      </w:r>
      <w:r w:rsidRPr="00B40CEC">
        <w:t xml:space="preserve"> but </w:t>
      </w:r>
      <w:r w:rsidR="002A2A0C" w:rsidRPr="00B40CEC">
        <w:t>exceeds</w:t>
      </w:r>
      <w:r w:rsidRPr="00B40CEC">
        <w:t xml:space="preserve"> the requisite experience, demonstrating a profound capability to drive innovation in AI/ML and RPA within accessibility testing. </w:t>
      </w:r>
      <w:r w:rsidR="74D27BA8" w:rsidRPr="00B40CEC">
        <w:t xml:space="preserve">We have an end goal of helping to further our automation and even provide direct code-level remediation snippets within our testing products. </w:t>
      </w:r>
      <w:r w:rsidRPr="00B40CEC">
        <w:t>This ensures that our approach is not only technically advanced but also aligned with the highest standards of accuracy and user-centered design, making it ideal for large-scale government projects.</w:t>
      </w:r>
    </w:p>
    <w:p w14:paraId="3A8D2C04" w14:textId="1D229474" w:rsidR="00D14B14" w:rsidRPr="00B40CEC" w:rsidRDefault="00D14B14" w:rsidP="00D14B14">
      <w:pPr>
        <w:pStyle w:val="Heading1"/>
        <w:spacing w:after="0"/>
        <w:rPr>
          <w:rFonts w:ascii="Times New Roman" w:hAnsi="Times New Roman" w:cs="Times New Roman"/>
          <w:b/>
          <w:bCs/>
          <w:color w:val="auto"/>
          <w:sz w:val="24"/>
          <w:szCs w:val="24"/>
        </w:rPr>
      </w:pPr>
      <w:bookmarkStart w:id="7" w:name="_Toc174575216"/>
      <w:r w:rsidRPr="00B40CEC">
        <w:rPr>
          <w:rFonts w:ascii="Times New Roman" w:hAnsi="Times New Roman" w:cs="Times New Roman"/>
          <w:b/>
          <w:bCs/>
          <w:color w:val="auto"/>
          <w:sz w:val="24"/>
          <w:szCs w:val="24"/>
        </w:rPr>
        <w:t>Inclusive Technology Integration Experience</w:t>
      </w:r>
      <w:bookmarkEnd w:id="7"/>
    </w:p>
    <w:p w14:paraId="471AF69A" w14:textId="7AB70D73" w:rsidR="00D14B14" w:rsidRPr="00B40CEC" w:rsidRDefault="00961853" w:rsidP="00BC1DCA">
      <w:pPr>
        <w:pStyle w:val="NormalWeb"/>
        <w:spacing w:before="120" w:beforeAutospacing="0" w:after="60" w:afterAutospacing="0"/>
      </w:pPr>
      <w:r w:rsidRPr="00B40CEC">
        <w:t>Team Stealth provides d</w:t>
      </w:r>
      <w:r w:rsidR="10D6AB57" w:rsidRPr="00B40CEC">
        <w:t xml:space="preserve">emonstrated </w:t>
      </w:r>
      <w:r w:rsidR="00B7229B" w:rsidRPr="00B40CEC">
        <w:t>e</w:t>
      </w:r>
      <w:r w:rsidR="10D6AB57" w:rsidRPr="00B40CEC">
        <w:t xml:space="preserve">xperience in </w:t>
      </w:r>
      <w:r w:rsidR="00B7229B" w:rsidRPr="00B40CEC">
        <w:t>e</w:t>
      </w:r>
      <w:r w:rsidR="10D6AB57" w:rsidRPr="00B40CEC">
        <w:t xml:space="preserve">valuating, </w:t>
      </w:r>
      <w:r w:rsidR="00B7229B" w:rsidRPr="00B40CEC">
        <w:t>a</w:t>
      </w:r>
      <w:r w:rsidR="10D6AB57" w:rsidRPr="00B40CEC">
        <w:t xml:space="preserve">ssessing, </w:t>
      </w:r>
      <w:r w:rsidR="00B7229B" w:rsidRPr="00B40CEC">
        <w:t>d</w:t>
      </w:r>
      <w:r w:rsidR="10D6AB57" w:rsidRPr="00B40CEC">
        <w:t xml:space="preserve">esigning, and </w:t>
      </w:r>
      <w:r w:rsidR="00691BB9" w:rsidRPr="00B40CEC">
        <w:t>i</w:t>
      </w:r>
      <w:r w:rsidR="10D6AB57" w:rsidRPr="00B40CEC">
        <w:t xml:space="preserve">mplementing </w:t>
      </w:r>
      <w:r w:rsidRPr="00B40CEC">
        <w:t>508</w:t>
      </w:r>
      <w:r w:rsidR="00B7229B" w:rsidRPr="00B40CEC">
        <w:t xml:space="preserve"> accessibility and compliance projects.</w:t>
      </w:r>
      <w:r w:rsidR="00347DD7" w:rsidRPr="00B40CEC">
        <w:t xml:space="preserve"> Our </w:t>
      </w:r>
      <w:r w:rsidR="74028FE2" w:rsidRPr="00B40CEC">
        <w:t xml:space="preserve">extensive experience in evaluating, assessing, designing, and implementing accessible technology solutions highlights our ability to create </w:t>
      </w:r>
      <w:r w:rsidR="00347DD7" w:rsidRPr="00B40CEC">
        <w:t xml:space="preserve">and deploy </w:t>
      </w:r>
      <w:r w:rsidR="74028FE2" w:rsidRPr="00B40CEC">
        <w:t xml:space="preserve">systems that work seamlessly for all users, regardless of their abilities. Here are three key case studies that exemplify our success in developing technology solutions for diverse user bases: </w:t>
      </w:r>
    </w:p>
    <w:p w14:paraId="0B82B9FC" w14:textId="4A27CF03" w:rsidR="008B0C65" w:rsidRPr="00B40CEC" w:rsidRDefault="74028FE2" w:rsidP="009138CC">
      <w:pPr>
        <w:spacing w:before="240" w:line="257" w:lineRule="auto"/>
        <w:rPr>
          <w:b/>
          <w:bCs/>
          <w:color w:val="4F81BD" w:themeColor="accent1"/>
        </w:rPr>
      </w:pPr>
      <w:r w:rsidRPr="00B40CEC">
        <w:rPr>
          <w:rFonts w:eastAsia="Aptos"/>
          <w:b/>
          <w:bCs/>
        </w:rPr>
        <w:t>Case Study</w:t>
      </w:r>
      <w:r w:rsidR="00EF7884" w:rsidRPr="00B40CEC">
        <w:rPr>
          <w:rFonts w:eastAsia="Aptos"/>
          <w:b/>
          <w:bCs/>
        </w:rPr>
        <w:t xml:space="preserve"> I</w:t>
      </w:r>
      <w:r w:rsidRPr="00B40CEC">
        <w:rPr>
          <w:rFonts w:eastAsia="Aptos"/>
          <w:b/>
          <w:bCs/>
        </w:rPr>
        <w:t xml:space="preserve">: </w:t>
      </w:r>
      <w:r w:rsidR="008B0C65" w:rsidRPr="00B40CEC">
        <w:rPr>
          <w:rFonts w:eastAsia="Aptos"/>
          <w:b/>
          <w:bCs/>
        </w:rPr>
        <w:t>USCIS</w:t>
      </w:r>
    </w:p>
    <w:p w14:paraId="31259C97" w14:textId="77777777" w:rsidR="008B0C65" w:rsidRPr="00B40CEC" w:rsidRDefault="008B0C65" w:rsidP="008B0C65">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lastRenderedPageBreak/>
        <w:t>Scope</w:t>
      </w:r>
      <w:r w:rsidRPr="00B40CEC">
        <w:rPr>
          <w:rFonts w:ascii="Times New Roman" w:eastAsia="Aptos" w:hAnsi="Times New Roman"/>
        </w:rPr>
        <w:t>: Enhancing Section 508 compliance for USCIS's digital platforms.</w:t>
      </w:r>
    </w:p>
    <w:p w14:paraId="0AF50E7F" w14:textId="77777777" w:rsidR="008B0C65" w:rsidRPr="00B40CEC" w:rsidRDefault="008B0C65" w:rsidP="008B0C65">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Experience</w:t>
      </w:r>
      <w:r w:rsidRPr="00B40CEC">
        <w:rPr>
          <w:rFonts w:ascii="Times New Roman" w:eastAsia="Aptos" w:hAnsi="Times New Roman"/>
        </w:rPr>
        <w:t>:</w:t>
      </w:r>
    </w:p>
    <w:p w14:paraId="7639D61B" w14:textId="77777777" w:rsidR="008B0C65" w:rsidRPr="00B40CEC" w:rsidRDefault="008B0C65" w:rsidP="00516CA9">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Conducted a comprehensive audit to identify accessibility barriers and assess Section 508 compliance.</w:t>
      </w:r>
    </w:p>
    <w:p w14:paraId="23D7BDF3" w14:textId="77777777" w:rsidR="008B0C65" w:rsidRPr="00B40CEC" w:rsidRDefault="008B0C65" w:rsidP="00516CA9">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 xml:space="preserve">Utilized axe™ </w:t>
      </w:r>
      <w:proofErr w:type="spellStart"/>
      <w:r w:rsidRPr="00B40CEC">
        <w:rPr>
          <w:rFonts w:ascii="Times New Roman" w:eastAsia="Aptos" w:hAnsi="Times New Roman"/>
        </w:rPr>
        <w:t>DevTools</w:t>
      </w:r>
      <w:proofErr w:type="spellEnd"/>
      <w:r w:rsidRPr="00B40CEC">
        <w:rPr>
          <w:rFonts w:ascii="Times New Roman" w:eastAsia="Aptos" w:hAnsi="Times New Roman"/>
        </w:rPr>
        <w:t xml:space="preserve"> for in-line testing and axe Monitor for ongoing compliance tracking.</w:t>
      </w:r>
    </w:p>
    <w:p w14:paraId="269EDBBC" w14:textId="77777777" w:rsidR="008B0C65" w:rsidRPr="00B40CEC" w:rsidRDefault="008B0C65" w:rsidP="009138CC">
      <w:pPr>
        <w:pStyle w:val="ListParagraph"/>
        <w:numPr>
          <w:ilvl w:val="0"/>
          <w:numId w:val="30"/>
        </w:numPr>
        <w:tabs>
          <w:tab w:val="left" w:pos="0"/>
          <w:tab w:val="left" w:pos="720"/>
        </w:tabs>
        <w:spacing w:before="120" w:line="257" w:lineRule="auto"/>
        <w:rPr>
          <w:rFonts w:ascii="Times New Roman" w:eastAsia="Aptos" w:hAnsi="Times New Roman"/>
        </w:rPr>
      </w:pPr>
      <w:r w:rsidRPr="00B40CEC">
        <w:rPr>
          <w:rFonts w:ascii="Times New Roman" w:eastAsia="Aptos" w:hAnsi="Times New Roman"/>
          <w:b/>
          <w:bCs/>
        </w:rPr>
        <w:t>Outcome</w:t>
      </w:r>
      <w:r w:rsidRPr="00B40CEC">
        <w:rPr>
          <w:rFonts w:ascii="Times New Roman" w:eastAsia="Aptos" w:hAnsi="Times New Roman"/>
        </w:rPr>
        <w:t>: Optimized accessibility across USCIS's digital platforms, improving usability for all users, including those with disabilities.</w:t>
      </w:r>
    </w:p>
    <w:p w14:paraId="52857E21" w14:textId="2B2F73FA" w:rsidR="00EF7884" w:rsidRPr="00B40CEC" w:rsidRDefault="00EF7884" w:rsidP="009138CC">
      <w:pPr>
        <w:spacing w:before="240" w:line="257" w:lineRule="auto"/>
        <w:rPr>
          <w:rFonts w:eastAsia="Aptos"/>
          <w:b/>
          <w:bCs/>
        </w:rPr>
      </w:pPr>
      <w:r w:rsidRPr="00B40CEC">
        <w:rPr>
          <w:rFonts w:eastAsia="Aptos"/>
          <w:b/>
          <w:bCs/>
        </w:rPr>
        <w:t>Case Study II: SBA (Small Business Administration)</w:t>
      </w:r>
    </w:p>
    <w:p w14:paraId="6644A096" w14:textId="77777777" w:rsidR="00EF7884" w:rsidRPr="00B40CEC" w:rsidRDefault="00EF7884" w:rsidP="00EF7884">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Scope</w:t>
      </w:r>
      <w:r w:rsidRPr="00B40CEC">
        <w:rPr>
          <w:rFonts w:ascii="Times New Roman" w:eastAsia="Aptos" w:hAnsi="Times New Roman"/>
        </w:rPr>
        <w:t>: Improving accessibility for the SBA’s digital services.</w:t>
      </w:r>
    </w:p>
    <w:p w14:paraId="71D18A35" w14:textId="77777777" w:rsidR="00EF7884" w:rsidRPr="00B40CEC" w:rsidRDefault="00EF7884" w:rsidP="00EF7884">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Experience</w:t>
      </w:r>
      <w:r w:rsidRPr="00B40CEC">
        <w:rPr>
          <w:rFonts w:ascii="Times New Roman" w:eastAsia="Aptos" w:hAnsi="Times New Roman"/>
        </w:rPr>
        <w:t>:</w:t>
      </w:r>
    </w:p>
    <w:p w14:paraId="0EB00CCA" w14:textId="77777777" w:rsidR="00EF7884" w:rsidRPr="00B40CEC" w:rsidRDefault="00EF7884" w:rsidP="00EF7884">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Performed a detailed evaluation to identify accessibility barriers and compliance needs.</w:t>
      </w:r>
    </w:p>
    <w:p w14:paraId="12E76CD7" w14:textId="77777777" w:rsidR="00EF7884" w:rsidRPr="00B40CEC" w:rsidRDefault="00EF7884" w:rsidP="002E1028">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Employed axe-Monitor for continuous compliance tracking and axe-</w:t>
      </w:r>
      <w:proofErr w:type="spellStart"/>
      <w:r w:rsidRPr="00B40CEC">
        <w:rPr>
          <w:rFonts w:ascii="Times New Roman" w:eastAsia="Aptos" w:hAnsi="Times New Roman"/>
        </w:rPr>
        <w:t>DevTools</w:t>
      </w:r>
      <w:proofErr w:type="spellEnd"/>
      <w:r w:rsidRPr="00B40CEC">
        <w:rPr>
          <w:rFonts w:ascii="Times New Roman" w:eastAsia="Aptos" w:hAnsi="Times New Roman"/>
        </w:rPr>
        <w:t xml:space="preserve"> Pro for in-line accessibility testing.</w:t>
      </w:r>
    </w:p>
    <w:p w14:paraId="53472435" w14:textId="77777777" w:rsidR="00EF7884" w:rsidRPr="00B40CEC" w:rsidRDefault="00EF7884" w:rsidP="00EF7884">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Outcome</w:t>
      </w:r>
      <w:r w:rsidRPr="00B40CEC">
        <w:rPr>
          <w:rFonts w:ascii="Times New Roman" w:eastAsia="Aptos" w:hAnsi="Times New Roman"/>
        </w:rPr>
        <w:t>: Enhanced accessibility across SBA’s digital services, creating a more inclusive and user-friendly experience for all small business owners and stakeholders.</w:t>
      </w:r>
    </w:p>
    <w:p w14:paraId="3C7DB9AF" w14:textId="77777777" w:rsidR="009138CC" w:rsidRPr="00B40CEC" w:rsidRDefault="74028FE2" w:rsidP="009138CC">
      <w:pPr>
        <w:spacing w:before="240" w:line="257" w:lineRule="auto"/>
        <w:rPr>
          <w:rFonts w:eastAsia="Aptos"/>
          <w:b/>
          <w:bCs/>
        </w:rPr>
      </w:pPr>
      <w:r w:rsidRPr="00B40CEC">
        <w:rPr>
          <w:rFonts w:eastAsia="Aptos"/>
          <w:b/>
          <w:bCs/>
        </w:rPr>
        <w:t>Case Study</w:t>
      </w:r>
      <w:r w:rsidR="0067317A" w:rsidRPr="00B40CEC">
        <w:rPr>
          <w:rFonts w:eastAsia="Aptos"/>
          <w:b/>
          <w:bCs/>
        </w:rPr>
        <w:t xml:space="preserve"> III</w:t>
      </w:r>
      <w:r w:rsidRPr="00B40CEC">
        <w:rPr>
          <w:rFonts w:eastAsia="Aptos"/>
          <w:b/>
          <w:bCs/>
        </w:rPr>
        <w:t xml:space="preserve">: </w:t>
      </w:r>
      <w:r w:rsidR="009138CC" w:rsidRPr="00B40CEC">
        <w:rPr>
          <w:rFonts w:eastAsia="Aptos"/>
          <w:b/>
          <w:bCs/>
        </w:rPr>
        <w:t>BCCR (Banco Central de Costa Rica)</w:t>
      </w:r>
    </w:p>
    <w:p w14:paraId="0747A95F" w14:textId="77777777" w:rsidR="00467C76" w:rsidRPr="00B40CEC" w:rsidRDefault="00467C76" w:rsidP="00467C76">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Scope</w:t>
      </w:r>
      <w:r w:rsidRPr="00B40CEC">
        <w:rPr>
          <w:rFonts w:ascii="Times New Roman" w:eastAsia="Aptos" w:hAnsi="Times New Roman"/>
        </w:rPr>
        <w:t>: Improving accessibility across BCCR’s digital platforms.</w:t>
      </w:r>
    </w:p>
    <w:p w14:paraId="63394567" w14:textId="77777777" w:rsidR="00467C76" w:rsidRPr="00B40CEC" w:rsidRDefault="00467C76" w:rsidP="00467C76">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Experience</w:t>
      </w:r>
      <w:r w:rsidRPr="00B40CEC">
        <w:rPr>
          <w:rFonts w:ascii="Times New Roman" w:eastAsia="Aptos" w:hAnsi="Times New Roman"/>
        </w:rPr>
        <w:t>:</w:t>
      </w:r>
    </w:p>
    <w:p w14:paraId="27285A7C" w14:textId="77777777" w:rsidR="00467C76" w:rsidRPr="00B40CEC" w:rsidRDefault="00467C76" w:rsidP="00467C76">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Conducted a comprehensive automated accessibility audit to identify barriers and assess compliance with international standards.</w:t>
      </w:r>
    </w:p>
    <w:p w14:paraId="52240742" w14:textId="77777777" w:rsidR="00467C76" w:rsidRPr="00B40CEC" w:rsidRDefault="00467C76" w:rsidP="00467C76">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rPr>
        <w:t>Integrated axe-Monitor and axe-</w:t>
      </w:r>
      <w:proofErr w:type="spellStart"/>
      <w:r w:rsidRPr="00B40CEC">
        <w:rPr>
          <w:rFonts w:ascii="Times New Roman" w:eastAsia="Aptos" w:hAnsi="Times New Roman"/>
        </w:rPr>
        <w:t>DevTools</w:t>
      </w:r>
      <w:proofErr w:type="spellEnd"/>
      <w:r w:rsidRPr="00B40CEC">
        <w:rPr>
          <w:rFonts w:ascii="Times New Roman" w:eastAsia="Aptos" w:hAnsi="Times New Roman"/>
        </w:rPr>
        <w:t xml:space="preserve"> Pro into BCCR’s development workflow, including support for assistive technology to ensure a fully inclusive experience.</w:t>
      </w:r>
    </w:p>
    <w:p w14:paraId="722EB71B" w14:textId="19F72597" w:rsidR="00697776" w:rsidRPr="00B40CEC" w:rsidRDefault="00467C76" w:rsidP="00616C71">
      <w:pPr>
        <w:pStyle w:val="ListParagraph"/>
        <w:numPr>
          <w:ilvl w:val="0"/>
          <w:numId w:val="30"/>
        </w:numPr>
        <w:tabs>
          <w:tab w:val="left" w:pos="0"/>
          <w:tab w:val="left" w:pos="720"/>
        </w:tabs>
        <w:spacing w:after="160" w:line="257" w:lineRule="auto"/>
      </w:pPr>
      <w:r w:rsidRPr="00B40CEC">
        <w:rPr>
          <w:rFonts w:ascii="Times New Roman" w:eastAsia="Aptos" w:hAnsi="Times New Roman"/>
          <w:b/>
          <w:bCs/>
        </w:rPr>
        <w:t>Outcome</w:t>
      </w:r>
      <w:r w:rsidRPr="00B40CEC">
        <w:rPr>
          <w:rFonts w:ascii="Times New Roman" w:eastAsia="Aptos" w:hAnsi="Times New Roman"/>
        </w:rPr>
        <w:t xml:space="preserve">: Enhanced accessibility </w:t>
      </w:r>
      <w:r w:rsidRPr="00B40CEC">
        <w:rPr>
          <w:rFonts w:ascii="Times New Roman" w:eastAsia="Aptos" w:hAnsi="Times New Roman"/>
          <w:b/>
          <w:bCs/>
        </w:rPr>
        <w:t xml:space="preserve">over </w:t>
      </w:r>
      <w:r w:rsidR="00616C71" w:rsidRPr="00B40CEC">
        <w:rPr>
          <w:rFonts w:ascii="Times New Roman" w:eastAsia="Aptos" w:hAnsi="Times New Roman"/>
          <w:b/>
          <w:bCs/>
        </w:rPr>
        <w:t>three years</w:t>
      </w:r>
      <w:r w:rsidRPr="00B40CEC">
        <w:rPr>
          <w:rFonts w:ascii="Times New Roman" w:eastAsia="Aptos" w:hAnsi="Times New Roman"/>
        </w:rPr>
        <w:t>, significantly improving the user experience for all individuals, including those using assistive technology</w:t>
      </w:r>
      <w:r w:rsidR="00616C71" w:rsidRPr="00B40CEC">
        <w:rPr>
          <w:rFonts w:ascii="Times New Roman" w:eastAsia="Aptos" w:hAnsi="Times New Roman"/>
        </w:rPr>
        <w:t>.</w:t>
      </w:r>
    </w:p>
    <w:p w14:paraId="007FB681" w14:textId="77777777" w:rsidR="0070793B" w:rsidRPr="00B40CEC" w:rsidRDefault="008D1FAC" w:rsidP="0070793B">
      <w:pPr>
        <w:spacing w:before="240" w:line="257" w:lineRule="auto"/>
        <w:rPr>
          <w:rFonts w:eastAsia="Aptos"/>
          <w:b/>
          <w:bCs/>
        </w:rPr>
      </w:pPr>
      <w:r w:rsidRPr="00B40CEC">
        <w:rPr>
          <w:rFonts w:eastAsia="Aptos"/>
          <w:b/>
          <w:bCs/>
        </w:rPr>
        <w:t xml:space="preserve">Case Study IV: </w:t>
      </w:r>
      <w:r w:rsidR="0070793B" w:rsidRPr="00B40CEC">
        <w:rPr>
          <w:rFonts w:eastAsia="Aptos"/>
          <w:b/>
          <w:bCs/>
        </w:rPr>
        <w:t>National Telecommunications and Information Administration (NTIA) Inclusive Technology Integration:</w:t>
      </w:r>
    </w:p>
    <w:p w14:paraId="5D7ADBA9" w14:textId="0E54C072" w:rsidR="008D1FAC" w:rsidRPr="00B40CEC" w:rsidRDefault="008D1FAC" w:rsidP="006F0883">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 xml:space="preserve">Scope: </w:t>
      </w:r>
      <w:r w:rsidR="00FC4F9B" w:rsidRPr="00B40CEC">
        <w:rPr>
          <w:rFonts w:ascii="Times New Roman" w:eastAsia="Aptos" w:hAnsi="Times New Roman"/>
        </w:rPr>
        <w:t>The focus is on ensuring that NTIA digital platforms are not only responsive and user-friendly but also meticulously compliant with Section 508 accessibility standards.</w:t>
      </w:r>
    </w:p>
    <w:p w14:paraId="4D49C693" w14:textId="77777777" w:rsidR="008D1FAC" w:rsidRPr="00B40CEC" w:rsidRDefault="008D1FAC" w:rsidP="008D1FAC">
      <w:pPr>
        <w:pStyle w:val="ListParagraph"/>
        <w:numPr>
          <w:ilvl w:val="0"/>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Experience</w:t>
      </w:r>
      <w:r w:rsidRPr="00B40CEC">
        <w:rPr>
          <w:rFonts w:ascii="Times New Roman" w:eastAsia="Aptos" w:hAnsi="Times New Roman"/>
        </w:rPr>
        <w:t>:</w:t>
      </w:r>
    </w:p>
    <w:p w14:paraId="13E2CC98" w14:textId="07778366" w:rsidR="00821BF8" w:rsidRPr="00B40CEC" w:rsidRDefault="00821BF8" w:rsidP="00821BF8">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Comprehensive Accessibility Integration</w:t>
      </w:r>
      <w:r w:rsidRPr="00B40CEC">
        <w:rPr>
          <w:rFonts w:ascii="Times New Roman" w:eastAsia="Aptos" w:hAnsi="Times New Roman"/>
        </w:rPr>
        <w:t>: Systematically enhanced NTIA’s digital accessibility by conducting extensive overhauls and regular audits to ensure continuous Section 508 compliance.</w:t>
      </w:r>
    </w:p>
    <w:p w14:paraId="7ECF91AC" w14:textId="046D9757" w:rsidR="00821BF8" w:rsidRPr="00B40CEC" w:rsidRDefault="00821BF8" w:rsidP="00821BF8">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Inclusive Design and Development</w:t>
      </w:r>
      <w:r w:rsidRPr="00B40CEC">
        <w:rPr>
          <w:rFonts w:ascii="Times New Roman" w:eastAsia="Aptos" w:hAnsi="Times New Roman"/>
        </w:rPr>
        <w:t xml:space="preserve">: Throughout the project lifecycle, from design through deployment and updates, we integrate accessibility to ensure that all digital content is accessible to every user, regardless of their abilities. This </w:t>
      </w:r>
      <w:r w:rsidRPr="00B40CEC">
        <w:rPr>
          <w:rFonts w:ascii="Times New Roman" w:eastAsia="Aptos" w:hAnsi="Times New Roman"/>
        </w:rPr>
        <w:lastRenderedPageBreak/>
        <w:t>approach aligns with our commitment to creating universally accessible and usable environments.</w:t>
      </w:r>
    </w:p>
    <w:p w14:paraId="7C1464FF" w14:textId="1CB16A3D" w:rsidR="00821BF8" w:rsidRPr="00B40CEC" w:rsidRDefault="00821BF8" w:rsidP="00821BF8">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Consistent and Inclusive User Experience</w:t>
      </w:r>
      <w:r w:rsidRPr="00B40CEC">
        <w:rPr>
          <w:rFonts w:ascii="Times New Roman" w:eastAsia="Aptos" w:hAnsi="Times New Roman"/>
        </w:rPr>
        <w:t>: All NTIA web properties are developed in accordance with the United States Web Design Standards, which emphasize accessibility and provide a consistent experience across federal platforms.</w:t>
      </w:r>
    </w:p>
    <w:p w14:paraId="54C82E3A" w14:textId="0009F222" w:rsidR="00821BF8" w:rsidRPr="00B40CEC" w:rsidRDefault="00821BF8" w:rsidP="00821BF8">
      <w:pPr>
        <w:pStyle w:val="ListParagraph"/>
        <w:numPr>
          <w:ilvl w:val="1"/>
          <w:numId w:val="30"/>
        </w:numPr>
        <w:tabs>
          <w:tab w:val="left" w:pos="0"/>
          <w:tab w:val="left" w:pos="720"/>
        </w:tabs>
        <w:spacing w:after="160" w:line="257" w:lineRule="auto"/>
        <w:rPr>
          <w:rFonts w:ascii="Times New Roman" w:eastAsia="Aptos" w:hAnsi="Times New Roman"/>
        </w:rPr>
      </w:pPr>
      <w:r w:rsidRPr="00B40CEC">
        <w:rPr>
          <w:rFonts w:ascii="Times New Roman" w:eastAsia="Aptos" w:hAnsi="Times New Roman"/>
          <w:b/>
          <w:bCs/>
        </w:rPr>
        <w:t>Accessibility Training and Support</w:t>
      </w:r>
      <w:r w:rsidRPr="00B40CEC">
        <w:rPr>
          <w:rFonts w:ascii="Times New Roman" w:eastAsia="Aptos" w:hAnsi="Times New Roman"/>
        </w:rPr>
        <w:t>: We provide ongoing training for NTIA’s development teams, focusing on best practices in accessible design and maintenance to ensure they can independently uphold these standards.</w:t>
      </w:r>
    </w:p>
    <w:p w14:paraId="72F263B9" w14:textId="01CAC395" w:rsidR="008D1FAC" w:rsidRPr="00B40CEC" w:rsidRDefault="008D1FAC" w:rsidP="008D1FAC">
      <w:pPr>
        <w:pStyle w:val="ListParagraph"/>
        <w:numPr>
          <w:ilvl w:val="0"/>
          <w:numId w:val="30"/>
        </w:numPr>
        <w:tabs>
          <w:tab w:val="left" w:pos="0"/>
          <w:tab w:val="left" w:pos="720"/>
        </w:tabs>
        <w:spacing w:after="160" w:line="257" w:lineRule="auto"/>
      </w:pPr>
      <w:r w:rsidRPr="00B40CEC">
        <w:rPr>
          <w:rFonts w:ascii="Times New Roman" w:eastAsia="Aptos" w:hAnsi="Times New Roman"/>
          <w:b/>
          <w:bCs/>
        </w:rPr>
        <w:t>Outcome</w:t>
      </w:r>
      <w:r w:rsidRPr="00B40CEC">
        <w:rPr>
          <w:rFonts w:ascii="Times New Roman" w:eastAsia="Aptos" w:hAnsi="Times New Roman"/>
        </w:rPr>
        <w:t xml:space="preserve">: </w:t>
      </w:r>
      <w:r w:rsidR="00130D67" w:rsidRPr="00B40CEC">
        <w:rPr>
          <w:rFonts w:ascii="Times New Roman" w:eastAsia="Aptos" w:hAnsi="Times New Roman"/>
        </w:rPr>
        <w:t xml:space="preserve">As a result of our integrated approach, NTIA has reported an improvement in accessibility across all </w:t>
      </w:r>
      <w:r w:rsidR="009D5CDE" w:rsidRPr="00B40CEC">
        <w:rPr>
          <w:rFonts w:ascii="Times New Roman" w:eastAsia="Aptos" w:hAnsi="Times New Roman"/>
        </w:rPr>
        <w:t>platforms,</w:t>
      </w:r>
      <w:r w:rsidR="00130D67" w:rsidRPr="00B40CEC">
        <w:rPr>
          <w:rFonts w:ascii="Times New Roman" w:eastAsia="Aptos" w:hAnsi="Times New Roman"/>
        </w:rPr>
        <w:t xml:space="preserve"> reducing barriers for users with disabilities and enhancing overall user satisfaction. </w:t>
      </w:r>
    </w:p>
    <w:p w14:paraId="2723181F" w14:textId="07172D70" w:rsidR="0085493B" w:rsidRPr="00B40CEC" w:rsidRDefault="0085493B" w:rsidP="00BC1DCA">
      <w:pPr>
        <w:pStyle w:val="NormalWeb"/>
        <w:spacing w:before="120" w:beforeAutospacing="0" w:after="60" w:afterAutospacing="0"/>
      </w:pPr>
      <w:r w:rsidRPr="00B40CEC">
        <w:t xml:space="preserve">Team Stealth, in partnership with Deque, stands at the forefront of accessible technology solutions. Deque's pioneering innovations, such as axe™ </w:t>
      </w:r>
      <w:proofErr w:type="spellStart"/>
      <w:r w:rsidRPr="00B40CEC">
        <w:t>DevTools</w:t>
      </w:r>
      <w:proofErr w:type="spellEnd"/>
      <w:r w:rsidRPr="00B40CEC">
        <w:t xml:space="preserve"> and axe Monitor, are instrumental in accessibility testing and have been integrated into major platforms, including Google’s Lighthouse. These tools have catalyzed substantial enhancements in accessibility across diverse projects. Our collaborations with high-profile agencies like USCIS, the SBA, and particularly BCCR over </w:t>
      </w:r>
      <w:r w:rsidR="00207A0D" w:rsidRPr="00BC1DCA">
        <w:t>three years</w:t>
      </w:r>
      <w:r w:rsidRPr="00B40CEC">
        <w:t>, underscore our expertise in deploying inclusive technologies. The BCCR project exemplified our commitment to integrating assistive technology, ensuring that our solutions accommodate all users globally and uphold the highest standards of inclusivity. This experience vividly demonstrates Team Stealth’s capacity to fulfill the "Inclusive Technology Integration Experience" requirement, showcasing our proven track record in developing and implementing technology solutions that are universally accessible.</w:t>
      </w:r>
    </w:p>
    <w:p w14:paraId="3FA06602" w14:textId="7F97AE17" w:rsidR="00D14B14" w:rsidRPr="00B40CEC" w:rsidRDefault="00B40CEC" w:rsidP="007135E2">
      <w:pPr>
        <w:pStyle w:val="Heading1"/>
        <w:spacing w:after="0"/>
        <w:rPr>
          <w:rFonts w:ascii="Times New Roman" w:hAnsi="Times New Roman" w:cs="Times New Roman"/>
          <w:b/>
          <w:bCs/>
          <w:color w:val="auto"/>
          <w:sz w:val="24"/>
          <w:szCs w:val="24"/>
        </w:rPr>
      </w:pPr>
      <w:bookmarkStart w:id="8" w:name="_Toc174575217"/>
      <w:r>
        <w:rPr>
          <w:rFonts w:ascii="Times New Roman" w:hAnsi="Times New Roman" w:cs="Times New Roman"/>
          <w:b/>
          <w:bCs/>
          <w:color w:val="auto"/>
          <w:sz w:val="24"/>
          <w:szCs w:val="24"/>
        </w:rPr>
        <w:t>Summary</w:t>
      </w:r>
      <w:bookmarkEnd w:id="8"/>
    </w:p>
    <w:p w14:paraId="1BE850BD" w14:textId="77777777" w:rsidR="0098028F" w:rsidRDefault="0098028F" w:rsidP="00BC1DCA">
      <w:pPr>
        <w:pStyle w:val="NormalWeb"/>
        <w:spacing w:before="120" w:beforeAutospacing="0" w:after="60" w:afterAutospacing="0"/>
      </w:pPr>
      <w:r>
        <w:t>Team Stealth, alongside Deque Systems, not only meets but significantly exceeds the BEP project's mandatory requirements. With over five years of experience in IT Accessibility Compliance Programs for federal agencies, we have delivered impactful projects for agencies like the U.S. Mint, DLA, USDA, and NTIA. These initiatives demonstrate our capacity to handle programs of substantial size and complexity, integrating assistive technologies to ensure all digital content upholds strict accessibility standards.</w:t>
      </w:r>
    </w:p>
    <w:p w14:paraId="3A6E30E3" w14:textId="77777777" w:rsidR="0098028F" w:rsidRDefault="0098028F" w:rsidP="00BC1DCA">
      <w:pPr>
        <w:pStyle w:val="NormalWeb"/>
        <w:spacing w:before="120" w:beforeAutospacing="0" w:after="60" w:afterAutospacing="0"/>
      </w:pPr>
      <w:r>
        <w:t>Our three-year track record with AI/ML and RPA is exemplified by the deployment of pioneering tools such as axe-Monitor and axe-</w:t>
      </w:r>
      <w:proofErr w:type="spellStart"/>
      <w:r>
        <w:t>DevTools</w:t>
      </w:r>
      <w:proofErr w:type="spellEnd"/>
      <w:r>
        <w:t xml:space="preserve"> Pro. These technologies have enhanced administrative programs and accessibility compliance at an enterprise level, leading to significant efficiency gains and cost reductions.</w:t>
      </w:r>
    </w:p>
    <w:p w14:paraId="30564038" w14:textId="77777777" w:rsidR="0098028F" w:rsidRDefault="0098028F" w:rsidP="00BC1DCA">
      <w:pPr>
        <w:pStyle w:val="NormalWeb"/>
        <w:spacing w:before="120" w:beforeAutospacing="0" w:after="60" w:afterAutospacing="0"/>
      </w:pPr>
      <w:r>
        <w:t>Moreover, our robust experience in inclusive technology integration, delivering solutions that effectively serve all users, including those with disabilities, underscores our commitment to functional, inclusive design. This expertise positions Team Stealth as a leading contender for the IRS-BEP initiative, equipped to surpass expectations in delivering comprehensive, accessible technology solutions.</w:t>
      </w:r>
    </w:p>
    <w:p w14:paraId="47F343D8" w14:textId="77777777" w:rsidR="0028190C" w:rsidRPr="00B40CEC" w:rsidRDefault="0028190C" w:rsidP="0028190C">
      <w:pPr>
        <w:pStyle w:val="BodyText"/>
        <w:rPr>
          <w:rFonts w:ascii="Times New Roman" w:hAnsi="Times New Roman"/>
          <w:szCs w:val="24"/>
        </w:rPr>
      </w:pPr>
    </w:p>
    <w:sectPr w:rsidR="0028190C" w:rsidRPr="00B40CEC" w:rsidSect="00066646">
      <w:headerReference w:type="default" r:id="rId17"/>
      <w:footerReference w:type="default" r:id="rId18"/>
      <w:footerReference w:type="first" r:id="rId19"/>
      <w:pgSz w:w="12240" w:h="15840" w:code="1"/>
      <w:pgMar w:top="1440" w:right="1440" w:bottom="144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433FD" w14:textId="77777777" w:rsidR="00403E04" w:rsidRDefault="00403E04">
      <w:r>
        <w:separator/>
      </w:r>
    </w:p>
    <w:p w14:paraId="1B8B522B" w14:textId="77777777" w:rsidR="00403E04" w:rsidRDefault="00403E04"/>
    <w:p w14:paraId="4ADC0C9E" w14:textId="77777777" w:rsidR="00403E04" w:rsidRDefault="00403E04"/>
    <w:p w14:paraId="76DCF0CC" w14:textId="77777777" w:rsidR="00403E04" w:rsidRDefault="00403E04"/>
  </w:endnote>
  <w:endnote w:type="continuationSeparator" w:id="0">
    <w:p w14:paraId="7052DF0D" w14:textId="77777777" w:rsidR="00403E04" w:rsidRDefault="00403E04">
      <w:r>
        <w:continuationSeparator/>
      </w:r>
    </w:p>
    <w:p w14:paraId="3643E85D" w14:textId="77777777" w:rsidR="00403E04" w:rsidRDefault="00403E04"/>
    <w:p w14:paraId="66360E53" w14:textId="77777777" w:rsidR="00403E04" w:rsidRDefault="00403E04"/>
    <w:p w14:paraId="42D07E7D" w14:textId="77777777" w:rsidR="00403E04" w:rsidRDefault="00403E04"/>
  </w:endnote>
  <w:endnote w:type="continuationNotice" w:id="1">
    <w:p w14:paraId="08C2CACF" w14:textId="77777777" w:rsidR="00403E04" w:rsidRDefault="00403E04"/>
    <w:p w14:paraId="33EB0E17" w14:textId="77777777" w:rsidR="00403E04" w:rsidRDefault="00403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altName w:val="Cambria"/>
    <w:panose1 w:val="00000000000000000000"/>
    <w:charset w:val="00"/>
    <w:family w:val="roman"/>
    <w:notTrueType/>
    <w:pitch w:val="default"/>
  </w:font>
  <w:font w:name="Franklin Gothic Demi Cond">
    <w:panose1 w:val="020B070603040202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sig w:usb0="01053AFF" w:usb1="0000008D" w:usb2="00000000" w:usb3="00000000" w:csb0="006609FF" w:csb1="00BD5CC0"/>
  </w:font>
  <w:font w:name="Franklin Gothic Medium Cond">
    <w:altName w:val="Calibri"/>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719886"/>
      <w:docPartObj>
        <w:docPartGallery w:val="Page Numbers (Bottom of Page)"/>
        <w:docPartUnique/>
      </w:docPartObj>
    </w:sdtPr>
    <w:sdtEndPr>
      <w:rPr>
        <w:noProof/>
      </w:rPr>
    </w:sdtEndPr>
    <w:sdtContent>
      <w:p w14:paraId="7DA58C72" w14:textId="12EFB678" w:rsidR="00066646" w:rsidRDefault="00066646">
        <w:pPr>
          <w:pStyle w:val="Footer"/>
        </w:pPr>
        <w:r>
          <w:fldChar w:fldCharType="begin"/>
        </w:r>
        <w:r>
          <w:instrText xml:space="preserve"> PAGE   \* MERGEFORMAT </w:instrText>
        </w:r>
        <w:r>
          <w:fldChar w:fldCharType="separate"/>
        </w:r>
        <w:r>
          <w:rPr>
            <w:noProof/>
          </w:rPr>
          <w:t>2</w:t>
        </w:r>
        <w:r>
          <w:rPr>
            <w:noProof/>
          </w:rPr>
          <w:fldChar w:fldCharType="end"/>
        </w:r>
      </w:p>
    </w:sdtContent>
  </w:sdt>
  <w:p w14:paraId="2BA87A04" w14:textId="77777777" w:rsidR="00066646" w:rsidRDefault="0006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491580"/>
      <w:docPartObj>
        <w:docPartGallery w:val="Page Numbers (Bottom of Page)"/>
        <w:docPartUnique/>
      </w:docPartObj>
    </w:sdtPr>
    <w:sdtEndPr>
      <w:rPr>
        <w:noProof/>
        <w:sz w:val="20"/>
      </w:rPr>
    </w:sdtEndPr>
    <w:sdtContent>
      <w:p w14:paraId="5AD77A0B" w14:textId="77777777" w:rsidR="00066646" w:rsidRPr="00866686" w:rsidRDefault="00066646" w:rsidP="00866686">
        <w:pPr>
          <w:pStyle w:val="Footer"/>
          <w:ind w:left="3960" w:firstLine="4680"/>
          <w:rPr>
            <w:sz w:val="20"/>
          </w:rPr>
        </w:pPr>
        <w:r w:rsidRPr="00866686">
          <w:rPr>
            <w:sz w:val="20"/>
          </w:rPr>
          <w:fldChar w:fldCharType="begin"/>
        </w:r>
        <w:r w:rsidRPr="00866686">
          <w:rPr>
            <w:sz w:val="20"/>
          </w:rPr>
          <w:instrText xml:space="preserve"> PAGE   \* MERGEFORMAT </w:instrText>
        </w:r>
        <w:r w:rsidRPr="00866686">
          <w:rPr>
            <w:sz w:val="20"/>
          </w:rPr>
          <w:fldChar w:fldCharType="separate"/>
        </w:r>
        <w:r w:rsidRPr="00866686">
          <w:rPr>
            <w:noProof/>
            <w:sz w:val="20"/>
          </w:rPr>
          <w:t>2</w:t>
        </w:r>
        <w:r w:rsidRPr="00866686">
          <w:rPr>
            <w:noProof/>
            <w:sz w:val="20"/>
          </w:rPr>
          <w:fldChar w:fldCharType="end"/>
        </w:r>
      </w:p>
    </w:sdtContent>
  </w:sdt>
  <w:p w14:paraId="1771CBD8" w14:textId="77777777" w:rsidR="00066646" w:rsidRDefault="0006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15E06" w14:textId="77777777" w:rsidR="00066646" w:rsidRDefault="0006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C55FE" w14:textId="77777777" w:rsidR="00403E04" w:rsidRDefault="00403E04">
      <w:r>
        <w:separator/>
      </w:r>
    </w:p>
    <w:p w14:paraId="6EFBCF3B" w14:textId="77777777" w:rsidR="00403E04" w:rsidRDefault="00403E04"/>
    <w:p w14:paraId="4D4A0218" w14:textId="77777777" w:rsidR="00403E04" w:rsidRDefault="00403E04"/>
    <w:p w14:paraId="2B3F2FB5" w14:textId="77777777" w:rsidR="00403E04" w:rsidRDefault="00403E04"/>
  </w:footnote>
  <w:footnote w:type="continuationSeparator" w:id="0">
    <w:p w14:paraId="0F927B90" w14:textId="77777777" w:rsidR="00403E04" w:rsidRDefault="00403E04">
      <w:r>
        <w:continuationSeparator/>
      </w:r>
    </w:p>
    <w:p w14:paraId="019AFAEA" w14:textId="77777777" w:rsidR="00403E04" w:rsidRDefault="00403E04"/>
    <w:p w14:paraId="31988DF1" w14:textId="77777777" w:rsidR="00403E04" w:rsidRDefault="00403E04"/>
    <w:p w14:paraId="448A3377" w14:textId="77777777" w:rsidR="00403E04" w:rsidRDefault="00403E04"/>
  </w:footnote>
  <w:footnote w:type="continuationNotice" w:id="1">
    <w:p w14:paraId="65AA9117" w14:textId="77777777" w:rsidR="00403E04" w:rsidRDefault="00403E04"/>
    <w:p w14:paraId="5B8D1404" w14:textId="77777777" w:rsidR="00403E04" w:rsidRDefault="00403E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0B7B" w14:textId="77777777" w:rsidR="00D40519" w:rsidRPr="00C2789E" w:rsidRDefault="00D40519">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B84CC8" w:rsidRPr="008622C4" w14:paraId="1767B417" w14:textId="77777777" w:rsidTr="00E4629B">
      <w:tc>
        <w:tcPr>
          <w:tcW w:w="4765" w:type="dxa"/>
        </w:tcPr>
        <w:p w14:paraId="20E09F8B" w14:textId="77777777" w:rsidR="00B84CC8" w:rsidRPr="008622C4" w:rsidRDefault="00B84CC8" w:rsidP="00B84CC8">
          <w:pPr>
            <w:pStyle w:val="Header"/>
            <w:rPr>
              <w:noProof/>
            </w:rPr>
          </w:pPr>
          <w:r w:rsidRPr="008622C4">
            <w:rPr>
              <w:noProof/>
            </w:rPr>
            <w:drawing>
              <wp:inline distT="0" distB="0" distL="0" distR="0" wp14:anchorId="00748C15" wp14:editId="122EBE2D">
                <wp:extent cx="1180214" cy="595836"/>
                <wp:effectExtent l="0" t="0" r="1270" b="0"/>
                <wp:docPr id="384094510" name="Picture 384094510"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4556C17" w14:textId="77777777" w:rsidR="00B84CC8" w:rsidRPr="008622C4" w:rsidRDefault="00B84CC8" w:rsidP="00B84CC8">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7820EB4F" w14:textId="77777777" w:rsidR="00BD39B0" w:rsidRDefault="00BD39B0" w:rsidP="000F799C">
          <w:pPr>
            <w:pStyle w:val="Header"/>
            <w:ind w:left="1440"/>
            <w:rPr>
              <w:noProof/>
              <w:color w:val="000000" w:themeColor="text1"/>
            </w:rPr>
          </w:pPr>
          <w:r w:rsidRPr="00130AC1">
            <w:rPr>
              <w:noProof/>
              <w:color w:val="000000" w:themeColor="text1"/>
            </w:rPr>
            <w:t>Internal Revenue Service</w:t>
          </w:r>
        </w:p>
        <w:p w14:paraId="21F03BE6" w14:textId="7E54426C" w:rsidR="00BD39B0" w:rsidRDefault="00BD39B0" w:rsidP="000F799C">
          <w:pPr>
            <w:pStyle w:val="Header"/>
            <w:ind w:left="1440"/>
            <w:rPr>
              <w:noProof/>
              <w:color w:val="000000" w:themeColor="text1"/>
            </w:rPr>
          </w:pPr>
          <w:r w:rsidRPr="00005C12">
            <w:rPr>
              <w:noProof/>
              <w:color w:val="000000" w:themeColor="text1"/>
            </w:rPr>
            <w:t>IT Accessibility</w:t>
          </w:r>
          <w:r>
            <w:rPr>
              <w:noProof/>
              <w:color w:val="000000" w:themeColor="text1"/>
            </w:rPr>
            <w:t xml:space="preserve"> </w:t>
          </w:r>
          <w:r w:rsidRPr="00005C12">
            <w:rPr>
              <w:noProof/>
              <w:color w:val="000000" w:themeColor="text1"/>
            </w:rPr>
            <w:t>and</w:t>
          </w:r>
          <w:r w:rsidR="00A50E56">
            <w:rPr>
              <w:noProof/>
              <w:color w:val="000000" w:themeColor="text1"/>
            </w:rPr>
            <w:t xml:space="preserve"> </w:t>
          </w:r>
          <w:r w:rsidRPr="00005C12">
            <w:rPr>
              <w:noProof/>
              <w:color w:val="000000" w:themeColor="text1"/>
            </w:rPr>
            <w:t>Section 508 Compliance Service</w:t>
          </w:r>
        </w:p>
        <w:p w14:paraId="1836A652" w14:textId="77777777" w:rsidR="00BD39B0" w:rsidRPr="00725894" w:rsidRDefault="00BD39B0" w:rsidP="000F799C">
          <w:pPr>
            <w:spacing w:line="256" w:lineRule="auto"/>
            <w:ind w:left="1440"/>
            <w:rPr>
              <w:rFonts w:ascii="Franklin Gothic Medium Cond" w:hAnsi="Franklin Gothic Medium Cond"/>
              <w:noProof/>
              <w:color w:val="000000" w:themeColor="text1"/>
              <w:sz w:val="16"/>
              <w:szCs w:val="16"/>
            </w:rPr>
          </w:pPr>
          <w:r w:rsidRPr="00725894">
            <w:rPr>
              <w:rFonts w:ascii="Franklin Gothic Medium Cond" w:hAnsi="Franklin Gothic Medium Cond"/>
              <w:noProof/>
              <w:color w:val="000000" w:themeColor="text1"/>
              <w:sz w:val="16"/>
              <w:szCs w:val="16"/>
            </w:rPr>
            <w:t>RFQ No: 2031ZB-24-Q-00006 A00002</w:t>
          </w:r>
        </w:p>
        <w:p w14:paraId="4780130D" w14:textId="59128375" w:rsidR="00B84CC8" w:rsidRPr="00DD1869" w:rsidRDefault="00B84CC8" w:rsidP="000F799C">
          <w:pPr>
            <w:pStyle w:val="Header"/>
            <w:ind w:left="1440"/>
            <w:rPr>
              <w:i/>
              <w:iCs/>
              <w:noProof/>
              <w:color w:val="FF0000"/>
            </w:rPr>
          </w:pPr>
          <w:r>
            <w:rPr>
              <w:i/>
              <w:iCs/>
              <w:noProof/>
              <w:color w:val="000000" w:themeColor="text1"/>
            </w:rPr>
            <w:t xml:space="preserve">Volume I – </w:t>
          </w:r>
          <w:r w:rsidR="00E2103C">
            <w:rPr>
              <w:i/>
              <w:iCs/>
              <w:noProof/>
              <w:color w:val="000000" w:themeColor="text1"/>
            </w:rPr>
            <w:t>Mandatory Requirements</w:t>
          </w:r>
        </w:p>
      </w:tc>
    </w:tr>
  </w:tbl>
  <w:p w14:paraId="2EBEBD91" w14:textId="77777777" w:rsidR="00B84CC8" w:rsidRPr="00C2789E" w:rsidRDefault="00B84CC8" w:rsidP="00E4629B">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3B7E205"/>
    <w:multiLevelType w:val="hybridMultilevel"/>
    <w:tmpl w:val="FA985650"/>
    <w:lvl w:ilvl="0" w:tplc="D5BE8CFA">
      <w:start w:val="1"/>
      <w:numFmt w:val="bullet"/>
      <w:lvlText w:val="o"/>
      <w:lvlJc w:val="left"/>
      <w:pPr>
        <w:ind w:left="720" w:hanging="360"/>
      </w:pPr>
      <w:rPr>
        <w:rFonts w:ascii="&quot;Courier New&quot;" w:hAnsi="&quot;Courier New&quot;" w:hint="default"/>
      </w:rPr>
    </w:lvl>
    <w:lvl w:ilvl="1" w:tplc="B6381F10">
      <w:start w:val="1"/>
      <w:numFmt w:val="bullet"/>
      <w:lvlText w:val="o"/>
      <w:lvlJc w:val="left"/>
      <w:pPr>
        <w:ind w:left="1440" w:hanging="360"/>
      </w:pPr>
      <w:rPr>
        <w:rFonts w:ascii="Courier New" w:hAnsi="Courier New" w:hint="default"/>
      </w:rPr>
    </w:lvl>
    <w:lvl w:ilvl="2" w:tplc="2A5EBBA8">
      <w:start w:val="1"/>
      <w:numFmt w:val="bullet"/>
      <w:lvlText w:val=""/>
      <w:lvlJc w:val="left"/>
      <w:pPr>
        <w:ind w:left="2160" w:hanging="360"/>
      </w:pPr>
      <w:rPr>
        <w:rFonts w:ascii="Wingdings" w:hAnsi="Wingdings" w:hint="default"/>
      </w:rPr>
    </w:lvl>
    <w:lvl w:ilvl="3" w:tplc="D2E672E4">
      <w:start w:val="1"/>
      <w:numFmt w:val="bullet"/>
      <w:lvlText w:val=""/>
      <w:lvlJc w:val="left"/>
      <w:pPr>
        <w:ind w:left="2880" w:hanging="360"/>
      </w:pPr>
      <w:rPr>
        <w:rFonts w:ascii="Symbol" w:hAnsi="Symbol" w:hint="default"/>
      </w:rPr>
    </w:lvl>
    <w:lvl w:ilvl="4" w:tplc="F03234C4">
      <w:start w:val="1"/>
      <w:numFmt w:val="bullet"/>
      <w:lvlText w:val="o"/>
      <w:lvlJc w:val="left"/>
      <w:pPr>
        <w:ind w:left="3600" w:hanging="360"/>
      </w:pPr>
      <w:rPr>
        <w:rFonts w:ascii="Courier New" w:hAnsi="Courier New" w:hint="default"/>
      </w:rPr>
    </w:lvl>
    <w:lvl w:ilvl="5" w:tplc="CA2ECA80">
      <w:start w:val="1"/>
      <w:numFmt w:val="bullet"/>
      <w:lvlText w:val=""/>
      <w:lvlJc w:val="left"/>
      <w:pPr>
        <w:ind w:left="4320" w:hanging="360"/>
      </w:pPr>
      <w:rPr>
        <w:rFonts w:ascii="Wingdings" w:hAnsi="Wingdings" w:hint="default"/>
      </w:rPr>
    </w:lvl>
    <w:lvl w:ilvl="6" w:tplc="2F10DC36">
      <w:start w:val="1"/>
      <w:numFmt w:val="bullet"/>
      <w:lvlText w:val=""/>
      <w:lvlJc w:val="left"/>
      <w:pPr>
        <w:ind w:left="5040" w:hanging="360"/>
      </w:pPr>
      <w:rPr>
        <w:rFonts w:ascii="Symbol" w:hAnsi="Symbol" w:hint="default"/>
      </w:rPr>
    </w:lvl>
    <w:lvl w:ilvl="7" w:tplc="8B12A7D8">
      <w:start w:val="1"/>
      <w:numFmt w:val="bullet"/>
      <w:lvlText w:val="o"/>
      <w:lvlJc w:val="left"/>
      <w:pPr>
        <w:ind w:left="5760" w:hanging="360"/>
      </w:pPr>
      <w:rPr>
        <w:rFonts w:ascii="Courier New" w:hAnsi="Courier New" w:hint="default"/>
      </w:rPr>
    </w:lvl>
    <w:lvl w:ilvl="8" w:tplc="830CDBD8">
      <w:start w:val="1"/>
      <w:numFmt w:val="bullet"/>
      <w:lvlText w:val=""/>
      <w:lvlJc w:val="left"/>
      <w:pPr>
        <w:ind w:left="6480" w:hanging="360"/>
      </w:pPr>
      <w:rPr>
        <w:rFonts w:ascii="Wingdings" w:hAnsi="Wingdings" w:hint="default"/>
      </w:rPr>
    </w:lvl>
  </w:abstractNum>
  <w:abstractNum w:abstractNumId="4"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6"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AEFCA3"/>
    <w:multiLevelType w:val="hybridMultilevel"/>
    <w:tmpl w:val="C7EC53C0"/>
    <w:lvl w:ilvl="0" w:tplc="73863A4C">
      <w:start w:val="1"/>
      <w:numFmt w:val="bullet"/>
      <w:lvlText w:val="o"/>
      <w:lvlJc w:val="left"/>
      <w:pPr>
        <w:ind w:left="720" w:hanging="360"/>
      </w:pPr>
      <w:rPr>
        <w:rFonts w:ascii="&quot;Courier New&quot;" w:hAnsi="&quot;Courier New&quot;" w:hint="default"/>
      </w:rPr>
    </w:lvl>
    <w:lvl w:ilvl="1" w:tplc="F47E05D2">
      <w:start w:val="1"/>
      <w:numFmt w:val="bullet"/>
      <w:lvlText w:val="o"/>
      <w:lvlJc w:val="left"/>
      <w:pPr>
        <w:ind w:left="1440" w:hanging="360"/>
      </w:pPr>
      <w:rPr>
        <w:rFonts w:ascii="Courier New" w:hAnsi="Courier New" w:hint="default"/>
      </w:rPr>
    </w:lvl>
    <w:lvl w:ilvl="2" w:tplc="8EE21AE4">
      <w:start w:val="1"/>
      <w:numFmt w:val="bullet"/>
      <w:lvlText w:val=""/>
      <w:lvlJc w:val="left"/>
      <w:pPr>
        <w:ind w:left="2160" w:hanging="360"/>
      </w:pPr>
      <w:rPr>
        <w:rFonts w:ascii="Wingdings" w:hAnsi="Wingdings" w:hint="default"/>
      </w:rPr>
    </w:lvl>
    <w:lvl w:ilvl="3" w:tplc="070825D0">
      <w:start w:val="1"/>
      <w:numFmt w:val="bullet"/>
      <w:lvlText w:val=""/>
      <w:lvlJc w:val="left"/>
      <w:pPr>
        <w:ind w:left="2880" w:hanging="360"/>
      </w:pPr>
      <w:rPr>
        <w:rFonts w:ascii="Symbol" w:hAnsi="Symbol" w:hint="default"/>
      </w:rPr>
    </w:lvl>
    <w:lvl w:ilvl="4" w:tplc="F58A4D6C">
      <w:start w:val="1"/>
      <w:numFmt w:val="bullet"/>
      <w:lvlText w:val="o"/>
      <w:lvlJc w:val="left"/>
      <w:pPr>
        <w:ind w:left="3600" w:hanging="360"/>
      </w:pPr>
      <w:rPr>
        <w:rFonts w:ascii="Courier New" w:hAnsi="Courier New" w:hint="default"/>
      </w:rPr>
    </w:lvl>
    <w:lvl w:ilvl="5" w:tplc="9BC8BF86">
      <w:start w:val="1"/>
      <w:numFmt w:val="bullet"/>
      <w:lvlText w:val=""/>
      <w:lvlJc w:val="left"/>
      <w:pPr>
        <w:ind w:left="4320" w:hanging="360"/>
      </w:pPr>
      <w:rPr>
        <w:rFonts w:ascii="Wingdings" w:hAnsi="Wingdings" w:hint="default"/>
      </w:rPr>
    </w:lvl>
    <w:lvl w:ilvl="6" w:tplc="0852A326">
      <w:start w:val="1"/>
      <w:numFmt w:val="bullet"/>
      <w:lvlText w:val=""/>
      <w:lvlJc w:val="left"/>
      <w:pPr>
        <w:ind w:left="5040" w:hanging="360"/>
      </w:pPr>
      <w:rPr>
        <w:rFonts w:ascii="Symbol" w:hAnsi="Symbol" w:hint="default"/>
      </w:rPr>
    </w:lvl>
    <w:lvl w:ilvl="7" w:tplc="8FAE77E0">
      <w:start w:val="1"/>
      <w:numFmt w:val="bullet"/>
      <w:lvlText w:val="o"/>
      <w:lvlJc w:val="left"/>
      <w:pPr>
        <w:ind w:left="5760" w:hanging="360"/>
      </w:pPr>
      <w:rPr>
        <w:rFonts w:ascii="Courier New" w:hAnsi="Courier New" w:hint="default"/>
      </w:rPr>
    </w:lvl>
    <w:lvl w:ilvl="8" w:tplc="51884F02">
      <w:start w:val="1"/>
      <w:numFmt w:val="bullet"/>
      <w:lvlText w:val=""/>
      <w:lvlJc w:val="left"/>
      <w:pPr>
        <w:ind w:left="6480" w:hanging="360"/>
      </w:pPr>
      <w:rPr>
        <w:rFonts w:ascii="Wingdings" w:hAnsi="Wingdings" w:hint="default"/>
      </w:rPr>
    </w:lvl>
  </w:abstractNum>
  <w:abstractNum w:abstractNumId="8" w15:restartNumberingAfterBreak="0">
    <w:nsid w:val="136E7E97"/>
    <w:multiLevelType w:val="hybridMultilevel"/>
    <w:tmpl w:val="95E84A68"/>
    <w:lvl w:ilvl="0" w:tplc="CE76239E">
      <w:start w:val="1"/>
      <w:numFmt w:val="bullet"/>
      <w:lvlText w:val="·"/>
      <w:lvlJc w:val="left"/>
      <w:pPr>
        <w:ind w:left="720" w:hanging="360"/>
      </w:pPr>
      <w:rPr>
        <w:rFonts w:ascii="Symbol" w:hAnsi="Symbol" w:hint="default"/>
      </w:rPr>
    </w:lvl>
    <w:lvl w:ilvl="1" w:tplc="D2BE76F6">
      <w:start w:val="1"/>
      <w:numFmt w:val="bullet"/>
      <w:lvlText w:val="o"/>
      <w:lvlJc w:val="left"/>
      <w:pPr>
        <w:ind w:left="1440" w:hanging="360"/>
      </w:pPr>
      <w:rPr>
        <w:rFonts w:ascii="Courier New" w:hAnsi="Courier New" w:hint="default"/>
      </w:rPr>
    </w:lvl>
    <w:lvl w:ilvl="2" w:tplc="3BA23F68">
      <w:start w:val="1"/>
      <w:numFmt w:val="bullet"/>
      <w:lvlText w:val=""/>
      <w:lvlJc w:val="left"/>
      <w:pPr>
        <w:ind w:left="2160" w:hanging="360"/>
      </w:pPr>
      <w:rPr>
        <w:rFonts w:ascii="Wingdings" w:hAnsi="Wingdings" w:hint="default"/>
      </w:rPr>
    </w:lvl>
    <w:lvl w:ilvl="3" w:tplc="0DC6DFC8">
      <w:start w:val="1"/>
      <w:numFmt w:val="bullet"/>
      <w:lvlText w:val=""/>
      <w:lvlJc w:val="left"/>
      <w:pPr>
        <w:ind w:left="2880" w:hanging="360"/>
      </w:pPr>
      <w:rPr>
        <w:rFonts w:ascii="Symbol" w:hAnsi="Symbol" w:hint="default"/>
      </w:rPr>
    </w:lvl>
    <w:lvl w:ilvl="4" w:tplc="91D05706">
      <w:start w:val="1"/>
      <w:numFmt w:val="bullet"/>
      <w:lvlText w:val="o"/>
      <w:lvlJc w:val="left"/>
      <w:pPr>
        <w:ind w:left="3600" w:hanging="360"/>
      </w:pPr>
      <w:rPr>
        <w:rFonts w:ascii="Courier New" w:hAnsi="Courier New" w:hint="default"/>
      </w:rPr>
    </w:lvl>
    <w:lvl w:ilvl="5" w:tplc="F0A2057C">
      <w:start w:val="1"/>
      <w:numFmt w:val="bullet"/>
      <w:lvlText w:val=""/>
      <w:lvlJc w:val="left"/>
      <w:pPr>
        <w:ind w:left="4320" w:hanging="360"/>
      </w:pPr>
      <w:rPr>
        <w:rFonts w:ascii="Wingdings" w:hAnsi="Wingdings" w:hint="default"/>
      </w:rPr>
    </w:lvl>
    <w:lvl w:ilvl="6" w:tplc="D2F8027E">
      <w:start w:val="1"/>
      <w:numFmt w:val="bullet"/>
      <w:lvlText w:val=""/>
      <w:lvlJc w:val="left"/>
      <w:pPr>
        <w:ind w:left="5040" w:hanging="360"/>
      </w:pPr>
      <w:rPr>
        <w:rFonts w:ascii="Symbol" w:hAnsi="Symbol" w:hint="default"/>
      </w:rPr>
    </w:lvl>
    <w:lvl w:ilvl="7" w:tplc="FD66D384">
      <w:start w:val="1"/>
      <w:numFmt w:val="bullet"/>
      <w:lvlText w:val="o"/>
      <w:lvlJc w:val="left"/>
      <w:pPr>
        <w:ind w:left="5760" w:hanging="360"/>
      </w:pPr>
      <w:rPr>
        <w:rFonts w:ascii="Courier New" w:hAnsi="Courier New" w:hint="default"/>
      </w:rPr>
    </w:lvl>
    <w:lvl w:ilvl="8" w:tplc="0900A3EE">
      <w:start w:val="1"/>
      <w:numFmt w:val="bullet"/>
      <w:lvlText w:val=""/>
      <w:lvlJc w:val="left"/>
      <w:pPr>
        <w:ind w:left="6480" w:hanging="360"/>
      </w:pPr>
      <w:rPr>
        <w:rFonts w:ascii="Wingdings" w:hAnsi="Wingdings" w:hint="default"/>
      </w:rPr>
    </w:lvl>
  </w:abstractNum>
  <w:abstractNum w:abstractNumId="9" w15:restartNumberingAfterBreak="0">
    <w:nsid w:val="1AC3DE9D"/>
    <w:multiLevelType w:val="hybridMultilevel"/>
    <w:tmpl w:val="EF6CB5C8"/>
    <w:lvl w:ilvl="0" w:tplc="717C091A">
      <w:start w:val="1"/>
      <w:numFmt w:val="bullet"/>
      <w:lvlText w:val="o"/>
      <w:lvlJc w:val="left"/>
      <w:pPr>
        <w:ind w:left="720" w:hanging="360"/>
      </w:pPr>
      <w:rPr>
        <w:rFonts w:ascii="&quot;Courier New&quot;" w:hAnsi="&quot;Courier New&quot;" w:hint="default"/>
      </w:rPr>
    </w:lvl>
    <w:lvl w:ilvl="1" w:tplc="68F02BF0">
      <w:start w:val="1"/>
      <w:numFmt w:val="bullet"/>
      <w:lvlText w:val="o"/>
      <w:lvlJc w:val="left"/>
      <w:pPr>
        <w:ind w:left="1440" w:hanging="360"/>
      </w:pPr>
      <w:rPr>
        <w:rFonts w:ascii="Courier New" w:hAnsi="Courier New" w:hint="default"/>
      </w:rPr>
    </w:lvl>
    <w:lvl w:ilvl="2" w:tplc="25A0BF36">
      <w:start w:val="1"/>
      <w:numFmt w:val="bullet"/>
      <w:lvlText w:val=""/>
      <w:lvlJc w:val="left"/>
      <w:pPr>
        <w:ind w:left="2160" w:hanging="360"/>
      </w:pPr>
      <w:rPr>
        <w:rFonts w:ascii="Wingdings" w:hAnsi="Wingdings" w:hint="default"/>
      </w:rPr>
    </w:lvl>
    <w:lvl w:ilvl="3" w:tplc="1E90E208">
      <w:start w:val="1"/>
      <w:numFmt w:val="bullet"/>
      <w:lvlText w:val=""/>
      <w:lvlJc w:val="left"/>
      <w:pPr>
        <w:ind w:left="2880" w:hanging="360"/>
      </w:pPr>
      <w:rPr>
        <w:rFonts w:ascii="Symbol" w:hAnsi="Symbol" w:hint="default"/>
      </w:rPr>
    </w:lvl>
    <w:lvl w:ilvl="4" w:tplc="CFE8B0B0">
      <w:start w:val="1"/>
      <w:numFmt w:val="bullet"/>
      <w:lvlText w:val="o"/>
      <w:lvlJc w:val="left"/>
      <w:pPr>
        <w:ind w:left="3600" w:hanging="360"/>
      </w:pPr>
      <w:rPr>
        <w:rFonts w:ascii="Courier New" w:hAnsi="Courier New" w:hint="default"/>
      </w:rPr>
    </w:lvl>
    <w:lvl w:ilvl="5" w:tplc="F44E0394">
      <w:start w:val="1"/>
      <w:numFmt w:val="bullet"/>
      <w:lvlText w:val=""/>
      <w:lvlJc w:val="left"/>
      <w:pPr>
        <w:ind w:left="4320" w:hanging="360"/>
      </w:pPr>
      <w:rPr>
        <w:rFonts w:ascii="Wingdings" w:hAnsi="Wingdings" w:hint="default"/>
      </w:rPr>
    </w:lvl>
    <w:lvl w:ilvl="6" w:tplc="7FD6C846">
      <w:start w:val="1"/>
      <w:numFmt w:val="bullet"/>
      <w:lvlText w:val=""/>
      <w:lvlJc w:val="left"/>
      <w:pPr>
        <w:ind w:left="5040" w:hanging="360"/>
      </w:pPr>
      <w:rPr>
        <w:rFonts w:ascii="Symbol" w:hAnsi="Symbol" w:hint="default"/>
      </w:rPr>
    </w:lvl>
    <w:lvl w:ilvl="7" w:tplc="BD922EF0">
      <w:start w:val="1"/>
      <w:numFmt w:val="bullet"/>
      <w:lvlText w:val="o"/>
      <w:lvlJc w:val="left"/>
      <w:pPr>
        <w:ind w:left="5760" w:hanging="360"/>
      </w:pPr>
      <w:rPr>
        <w:rFonts w:ascii="Courier New" w:hAnsi="Courier New" w:hint="default"/>
      </w:rPr>
    </w:lvl>
    <w:lvl w:ilvl="8" w:tplc="082020DA">
      <w:start w:val="1"/>
      <w:numFmt w:val="bullet"/>
      <w:lvlText w:val=""/>
      <w:lvlJc w:val="left"/>
      <w:pPr>
        <w:ind w:left="6480" w:hanging="360"/>
      </w:pPr>
      <w:rPr>
        <w:rFonts w:ascii="Wingdings" w:hAnsi="Wingdings" w:hint="default"/>
      </w:rPr>
    </w:lvl>
  </w:abstractNum>
  <w:abstractNum w:abstractNumId="10"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15:restartNumberingAfterBreak="0">
    <w:nsid w:val="1DF8C120"/>
    <w:multiLevelType w:val="hybridMultilevel"/>
    <w:tmpl w:val="B88080C2"/>
    <w:lvl w:ilvl="0" w:tplc="01709EF4">
      <w:start w:val="1"/>
      <w:numFmt w:val="bullet"/>
      <w:lvlText w:val="·"/>
      <w:lvlJc w:val="left"/>
      <w:pPr>
        <w:ind w:left="720" w:hanging="360"/>
      </w:pPr>
      <w:rPr>
        <w:rFonts w:ascii="Symbol" w:hAnsi="Symbol" w:hint="default"/>
      </w:rPr>
    </w:lvl>
    <w:lvl w:ilvl="1" w:tplc="A4421AD2">
      <w:start w:val="1"/>
      <w:numFmt w:val="bullet"/>
      <w:lvlText w:val="o"/>
      <w:lvlJc w:val="left"/>
      <w:pPr>
        <w:ind w:left="1440" w:hanging="360"/>
      </w:pPr>
      <w:rPr>
        <w:rFonts w:ascii="Courier New" w:hAnsi="Courier New" w:hint="default"/>
      </w:rPr>
    </w:lvl>
    <w:lvl w:ilvl="2" w:tplc="681EE622">
      <w:start w:val="1"/>
      <w:numFmt w:val="bullet"/>
      <w:lvlText w:val=""/>
      <w:lvlJc w:val="left"/>
      <w:pPr>
        <w:ind w:left="2160" w:hanging="360"/>
      </w:pPr>
      <w:rPr>
        <w:rFonts w:ascii="Wingdings" w:hAnsi="Wingdings" w:hint="default"/>
      </w:rPr>
    </w:lvl>
    <w:lvl w:ilvl="3" w:tplc="29EC979C">
      <w:start w:val="1"/>
      <w:numFmt w:val="bullet"/>
      <w:lvlText w:val=""/>
      <w:lvlJc w:val="left"/>
      <w:pPr>
        <w:ind w:left="2880" w:hanging="360"/>
      </w:pPr>
      <w:rPr>
        <w:rFonts w:ascii="Symbol" w:hAnsi="Symbol" w:hint="default"/>
      </w:rPr>
    </w:lvl>
    <w:lvl w:ilvl="4" w:tplc="B1220DE8">
      <w:start w:val="1"/>
      <w:numFmt w:val="bullet"/>
      <w:lvlText w:val="o"/>
      <w:lvlJc w:val="left"/>
      <w:pPr>
        <w:ind w:left="3600" w:hanging="360"/>
      </w:pPr>
      <w:rPr>
        <w:rFonts w:ascii="Courier New" w:hAnsi="Courier New" w:hint="default"/>
      </w:rPr>
    </w:lvl>
    <w:lvl w:ilvl="5" w:tplc="F3E8943A">
      <w:start w:val="1"/>
      <w:numFmt w:val="bullet"/>
      <w:lvlText w:val=""/>
      <w:lvlJc w:val="left"/>
      <w:pPr>
        <w:ind w:left="4320" w:hanging="360"/>
      </w:pPr>
      <w:rPr>
        <w:rFonts w:ascii="Wingdings" w:hAnsi="Wingdings" w:hint="default"/>
      </w:rPr>
    </w:lvl>
    <w:lvl w:ilvl="6" w:tplc="01C6758C">
      <w:start w:val="1"/>
      <w:numFmt w:val="bullet"/>
      <w:lvlText w:val=""/>
      <w:lvlJc w:val="left"/>
      <w:pPr>
        <w:ind w:left="5040" w:hanging="360"/>
      </w:pPr>
      <w:rPr>
        <w:rFonts w:ascii="Symbol" w:hAnsi="Symbol" w:hint="default"/>
      </w:rPr>
    </w:lvl>
    <w:lvl w:ilvl="7" w:tplc="E9D63874">
      <w:start w:val="1"/>
      <w:numFmt w:val="bullet"/>
      <w:lvlText w:val="o"/>
      <w:lvlJc w:val="left"/>
      <w:pPr>
        <w:ind w:left="5760" w:hanging="360"/>
      </w:pPr>
      <w:rPr>
        <w:rFonts w:ascii="Courier New" w:hAnsi="Courier New" w:hint="default"/>
      </w:rPr>
    </w:lvl>
    <w:lvl w:ilvl="8" w:tplc="0E067FCC">
      <w:start w:val="1"/>
      <w:numFmt w:val="bullet"/>
      <w:lvlText w:val=""/>
      <w:lvlJc w:val="left"/>
      <w:pPr>
        <w:ind w:left="6480" w:hanging="360"/>
      </w:pPr>
      <w:rPr>
        <w:rFonts w:ascii="Wingdings" w:hAnsi="Wingdings" w:hint="default"/>
      </w:rPr>
    </w:lvl>
  </w:abstractNum>
  <w:abstractNum w:abstractNumId="12"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4" w15:restartNumberingAfterBreak="0">
    <w:nsid w:val="2DE9508F"/>
    <w:multiLevelType w:val="hybridMultilevel"/>
    <w:tmpl w:val="FFFFFFFF"/>
    <w:lvl w:ilvl="0" w:tplc="17A43AFA">
      <w:numFmt w:val="none"/>
      <w:lvlText w:val=""/>
      <w:lvlJc w:val="left"/>
      <w:pPr>
        <w:tabs>
          <w:tab w:val="num" w:pos="360"/>
        </w:tabs>
      </w:pPr>
    </w:lvl>
    <w:lvl w:ilvl="1" w:tplc="DC96E5D8">
      <w:start w:val="1"/>
      <w:numFmt w:val="lowerLetter"/>
      <w:lvlText w:val="%2."/>
      <w:lvlJc w:val="left"/>
      <w:pPr>
        <w:ind w:left="1440" w:hanging="360"/>
      </w:pPr>
    </w:lvl>
    <w:lvl w:ilvl="2" w:tplc="11321940">
      <w:start w:val="1"/>
      <w:numFmt w:val="lowerRoman"/>
      <w:lvlText w:val="%3."/>
      <w:lvlJc w:val="right"/>
      <w:pPr>
        <w:ind w:left="2160" w:hanging="180"/>
      </w:pPr>
    </w:lvl>
    <w:lvl w:ilvl="3" w:tplc="2CB2EEB8">
      <w:start w:val="1"/>
      <w:numFmt w:val="decimal"/>
      <w:lvlText w:val="%4."/>
      <w:lvlJc w:val="left"/>
      <w:pPr>
        <w:ind w:left="2880" w:hanging="360"/>
      </w:pPr>
    </w:lvl>
    <w:lvl w:ilvl="4" w:tplc="9012766E">
      <w:start w:val="1"/>
      <w:numFmt w:val="lowerLetter"/>
      <w:lvlText w:val="%5."/>
      <w:lvlJc w:val="left"/>
      <w:pPr>
        <w:ind w:left="3600" w:hanging="360"/>
      </w:pPr>
    </w:lvl>
    <w:lvl w:ilvl="5" w:tplc="BF16644A">
      <w:start w:val="1"/>
      <w:numFmt w:val="lowerRoman"/>
      <w:lvlText w:val="%6."/>
      <w:lvlJc w:val="right"/>
      <w:pPr>
        <w:ind w:left="4320" w:hanging="180"/>
      </w:pPr>
    </w:lvl>
    <w:lvl w:ilvl="6" w:tplc="CFD497EC">
      <w:start w:val="1"/>
      <w:numFmt w:val="decimal"/>
      <w:lvlText w:val="%7."/>
      <w:lvlJc w:val="left"/>
      <w:pPr>
        <w:ind w:left="5040" w:hanging="360"/>
      </w:pPr>
    </w:lvl>
    <w:lvl w:ilvl="7" w:tplc="E4F4FE8E">
      <w:start w:val="1"/>
      <w:numFmt w:val="lowerLetter"/>
      <w:lvlText w:val="%8."/>
      <w:lvlJc w:val="left"/>
      <w:pPr>
        <w:ind w:left="5760" w:hanging="360"/>
      </w:pPr>
    </w:lvl>
    <w:lvl w:ilvl="8" w:tplc="1D64E402">
      <w:start w:val="1"/>
      <w:numFmt w:val="lowerRoman"/>
      <w:lvlText w:val="%9."/>
      <w:lvlJc w:val="right"/>
      <w:pPr>
        <w:ind w:left="6480" w:hanging="180"/>
      </w:pPr>
    </w:lvl>
  </w:abstractNum>
  <w:abstractNum w:abstractNumId="15" w15:restartNumberingAfterBreak="0">
    <w:nsid w:val="2E8E06DC"/>
    <w:multiLevelType w:val="hybridMultilevel"/>
    <w:tmpl w:val="3412E400"/>
    <w:lvl w:ilvl="0" w:tplc="5D282F00">
      <w:start w:val="1"/>
      <w:numFmt w:val="bullet"/>
      <w:lvlText w:val="o"/>
      <w:lvlJc w:val="left"/>
      <w:pPr>
        <w:ind w:left="720" w:hanging="360"/>
      </w:pPr>
      <w:rPr>
        <w:rFonts w:ascii="&quot;Courier New&quot;" w:hAnsi="&quot;Courier New&quot;" w:hint="default"/>
      </w:rPr>
    </w:lvl>
    <w:lvl w:ilvl="1" w:tplc="582AC2F8">
      <w:start w:val="1"/>
      <w:numFmt w:val="bullet"/>
      <w:lvlText w:val="o"/>
      <w:lvlJc w:val="left"/>
      <w:pPr>
        <w:ind w:left="1440" w:hanging="360"/>
      </w:pPr>
      <w:rPr>
        <w:rFonts w:ascii="Courier New" w:hAnsi="Courier New" w:hint="default"/>
      </w:rPr>
    </w:lvl>
    <w:lvl w:ilvl="2" w:tplc="2F9492CE">
      <w:start w:val="1"/>
      <w:numFmt w:val="bullet"/>
      <w:lvlText w:val=""/>
      <w:lvlJc w:val="left"/>
      <w:pPr>
        <w:ind w:left="2160" w:hanging="360"/>
      </w:pPr>
      <w:rPr>
        <w:rFonts w:ascii="Wingdings" w:hAnsi="Wingdings" w:hint="default"/>
      </w:rPr>
    </w:lvl>
    <w:lvl w:ilvl="3" w:tplc="7B7E1CEA">
      <w:start w:val="1"/>
      <w:numFmt w:val="bullet"/>
      <w:lvlText w:val=""/>
      <w:lvlJc w:val="left"/>
      <w:pPr>
        <w:ind w:left="2880" w:hanging="360"/>
      </w:pPr>
      <w:rPr>
        <w:rFonts w:ascii="Symbol" w:hAnsi="Symbol" w:hint="default"/>
      </w:rPr>
    </w:lvl>
    <w:lvl w:ilvl="4" w:tplc="815C485E">
      <w:start w:val="1"/>
      <w:numFmt w:val="bullet"/>
      <w:lvlText w:val="o"/>
      <w:lvlJc w:val="left"/>
      <w:pPr>
        <w:ind w:left="3600" w:hanging="360"/>
      </w:pPr>
      <w:rPr>
        <w:rFonts w:ascii="Courier New" w:hAnsi="Courier New" w:hint="default"/>
      </w:rPr>
    </w:lvl>
    <w:lvl w:ilvl="5" w:tplc="C85AC0F2">
      <w:start w:val="1"/>
      <w:numFmt w:val="bullet"/>
      <w:lvlText w:val=""/>
      <w:lvlJc w:val="left"/>
      <w:pPr>
        <w:ind w:left="4320" w:hanging="360"/>
      </w:pPr>
      <w:rPr>
        <w:rFonts w:ascii="Wingdings" w:hAnsi="Wingdings" w:hint="default"/>
      </w:rPr>
    </w:lvl>
    <w:lvl w:ilvl="6" w:tplc="7B40B664">
      <w:start w:val="1"/>
      <w:numFmt w:val="bullet"/>
      <w:lvlText w:val=""/>
      <w:lvlJc w:val="left"/>
      <w:pPr>
        <w:ind w:left="5040" w:hanging="360"/>
      </w:pPr>
      <w:rPr>
        <w:rFonts w:ascii="Symbol" w:hAnsi="Symbol" w:hint="default"/>
      </w:rPr>
    </w:lvl>
    <w:lvl w:ilvl="7" w:tplc="93443C48">
      <w:start w:val="1"/>
      <w:numFmt w:val="bullet"/>
      <w:lvlText w:val="o"/>
      <w:lvlJc w:val="left"/>
      <w:pPr>
        <w:ind w:left="5760" w:hanging="360"/>
      </w:pPr>
      <w:rPr>
        <w:rFonts w:ascii="Courier New" w:hAnsi="Courier New" w:hint="default"/>
      </w:rPr>
    </w:lvl>
    <w:lvl w:ilvl="8" w:tplc="FB40830E">
      <w:start w:val="1"/>
      <w:numFmt w:val="bullet"/>
      <w:lvlText w:val=""/>
      <w:lvlJc w:val="left"/>
      <w:pPr>
        <w:ind w:left="6480" w:hanging="360"/>
      </w:pPr>
      <w:rPr>
        <w:rFonts w:ascii="Wingdings" w:hAnsi="Wingdings" w:hint="default"/>
      </w:rPr>
    </w:lvl>
  </w:abstractNum>
  <w:abstractNum w:abstractNumId="16"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7" w15:restartNumberingAfterBreak="0">
    <w:nsid w:val="31F0B4F0"/>
    <w:multiLevelType w:val="hybridMultilevel"/>
    <w:tmpl w:val="A3B49C48"/>
    <w:lvl w:ilvl="0" w:tplc="023ABA30">
      <w:start w:val="1"/>
      <w:numFmt w:val="bullet"/>
      <w:lvlText w:val="o"/>
      <w:lvlJc w:val="left"/>
      <w:pPr>
        <w:ind w:left="720" w:hanging="360"/>
      </w:pPr>
      <w:rPr>
        <w:rFonts w:ascii="&quot;Courier New&quot;" w:hAnsi="&quot;Courier New&quot;" w:hint="default"/>
      </w:rPr>
    </w:lvl>
    <w:lvl w:ilvl="1" w:tplc="6896E05E">
      <w:start w:val="1"/>
      <w:numFmt w:val="bullet"/>
      <w:lvlText w:val="o"/>
      <w:lvlJc w:val="left"/>
      <w:pPr>
        <w:ind w:left="1440" w:hanging="360"/>
      </w:pPr>
      <w:rPr>
        <w:rFonts w:ascii="Courier New" w:hAnsi="Courier New" w:hint="default"/>
      </w:rPr>
    </w:lvl>
    <w:lvl w:ilvl="2" w:tplc="FAEE47EE">
      <w:start w:val="1"/>
      <w:numFmt w:val="bullet"/>
      <w:lvlText w:val=""/>
      <w:lvlJc w:val="left"/>
      <w:pPr>
        <w:ind w:left="2160" w:hanging="360"/>
      </w:pPr>
      <w:rPr>
        <w:rFonts w:ascii="Wingdings" w:hAnsi="Wingdings" w:hint="default"/>
      </w:rPr>
    </w:lvl>
    <w:lvl w:ilvl="3" w:tplc="EEFCBF94">
      <w:start w:val="1"/>
      <w:numFmt w:val="bullet"/>
      <w:lvlText w:val=""/>
      <w:lvlJc w:val="left"/>
      <w:pPr>
        <w:ind w:left="2880" w:hanging="360"/>
      </w:pPr>
      <w:rPr>
        <w:rFonts w:ascii="Symbol" w:hAnsi="Symbol" w:hint="default"/>
      </w:rPr>
    </w:lvl>
    <w:lvl w:ilvl="4" w:tplc="24DC528A">
      <w:start w:val="1"/>
      <w:numFmt w:val="bullet"/>
      <w:lvlText w:val="o"/>
      <w:lvlJc w:val="left"/>
      <w:pPr>
        <w:ind w:left="3600" w:hanging="360"/>
      </w:pPr>
      <w:rPr>
        <w:rFonts w:ascii="Courier New" w:hAnsi="Courier New" w:hint="default"/>
      </w:rPr>
    </w:lvl>
    <w:lvl w:ilvl="5" w:tplc="1152E6C8">
      <w:start w:val="1"/>
      <w:numFmt w:val="bullet"/>
      <w:lvlText w:val=""/>
      <w:lvlJc w:val="left"/>
      <w:pPr>
        <w:ind w:left="4320" w:hanging="360"/>
      </w:pPr>
      <w:rPr>
        <w:rFonts w:ascii="Wingdings" w:hAnsi="Wingdings" w:hint="default"/>
      </w:rPr>
    </w:lvl>
    <w:lvl w:ilvl="6" w:tplc="43EC29E4">
      <w:start w:val="1"/>
      <w:numFmt w:val="bullet"/>
      <w:lvlText w:val=""/>
      <w:lvlJc w:val="left"/>
      <w:pPr>
        <w:ind w:left="5040" w:hanging="360"/>
      </w:pPr>
      <w:rPr>
        <w:rFonts w:ascii="Symbol" w:hAnsi="Symbol" w:hint="default"/>
      </w:rPr>
    </w:lvl>
    <w:lvl w:ilvl="7" w:tplc="7F70865A">
      <w:start w:val="1"/>
      <w:numFmt w:val="bullet"/>
      <w:lvlText w:val="o"/>
      <w:lvlJc w:val="left"/>
      <w:pPr>
        <w:ind w:left="5760" w:hanging="360"/>
      </w:pPr>
      <w:rPr>
        <w:rFonts w:ascii="Courier New" w:hAnsi="Courier New" w:hint="default"/>
      </w:rPr>
    </w:lvl>
    <w:lvl w:ilvl="8" w:tplc="CE0AF6A4">
      <w:start w:val="1"/>
      <w:numFmt w:val="bullet"/>
      <w:lvlText w:val=""/>
      <w:lvlJc w:val="left"/>
      <w:pPr>
        <w:ind w:left="6480" w:hanging="360"/>
      </w:pPr>
      <w:rPr>
        <w:rFonts w:ascii="Wingdings" w:hAnsi="Wingdings" w:hint="default"/>
      </w:rPr>
    </w:lvl>
  </w:abstractNum>
  <w:abstractNum w:abstractNumId="18" w15:restartNumberingAfterBreak="0">
    <w:nsid w:val="33317635"/>
    <w:multiLevelType w:val="hybridMultilevel"/>
    <w:tmpl w:val="B45E0C04"/>
    <w:lvl w:ilvl="0" w:tplc="6776A44A">
      <w:start w:val="1"/>
      <w:numFmt w:val="bullet"/>
      <w:lvlText w:val="o"/>
      <w:lvlJc w:val="left"/>
      <w:pPr>
        <w:ind w:left="720" w:hanging="360"/>
      </w:pPr>
      <w:rPr>
        <w:rFonts w:ascii="&quot;Courier New&quot;" w:hAnsi="&quot;Courier New&quot;" w:hint="default"/>
      </w:rPr>
    </w:lvl>
    <w:lvl w:ilvl="1" w:tplc="437A16FE">
      <w:start w:val="1"/>
      <w:numFmt w:val="bullet"/>
      <w:lvlText w:val="o"/>
      <w:lvlJc w:val="left"/>
      <w:pPr>
        <w:ind w:left="1440" w:hanging="360"/>
      </w:pPr>
      <w:rPr>
        <w:rFonts w:ascii="Courier New" w:hAnsi="Courier New" w:hint="default"/>
      </w:rPr>
    </w:lvl>
    <w:lvl w:ilvl="2" w:tplc="7F0C69AE">
      <w:start w:val="1"/>
      <w:numFmt w:val="bullet"/>
      <w:lvlText w:val=""/>
      <w:lvlJc w:val="left"/>
      <w:pPr>
        <w:ind w:left="2160" w:hanging="360"/>
      </w:pPr>
      <w:rPr>
        <w:rFonts w:ascii="Wingdings" w:hAnsi="Wingdings" w:hint="default"/>
      </w:rPr>
    </w:lvl>
    <w:lvl w:ilvl="3" w:tplc="AFC6DE72">
      <w:start w:val="1"/>
      <w:numFmt w:val="bullet"/>
      <w:lvlText w:val=""/>
      <w:lvlJc w:val="left"/>
      <w:pPr>
        <w:ind w:left="2880" w:hanging="360"/>
      </w:pPr>
      <w:rPr>
        <w:rFonts w:ascii="Symbol" w:hAnsi="Symbol" w:hint="default"/>
      </w:rPr>
    </w:lvl>
    <w:lvl w:ilvl="4" w:tplc="34C6F596">
      <w:start w:val="1"/>
      <w:numFmt w:val="bullet"/>
      <w:lvlText w:val="o"/>
      <w:lvlJc w:val="left"/>
      <w:pPr>
        <w:ind w:left="3600" w:hanging="360"/>
      </w:pPr>
      <w:rPr>
        <w:rFonts w:ascii="Courier New" w:hAnsi="Courier New" w:hint="default"/>
      </w:rPr>
    </w:lvl>
    <w:lvl w:ilvl="5" w:tplc="47285528">
      <w:start w:val="1"/>
      <w:numFmt w:val="bullet"/>
      <w:lvlText w:val=""/>
      <w:lvlJc w:val="left"/>
      <w:pPr>
        <w:ind w:left="4320" w:hanging="360"/>
      </w:pPr>
      <w:rPr>
        <w:rFonts w:ascii="Wingdings" w:hAnsi="Wingdings" w:hint="default"/>
      </w:rPr>
    </w:lvl>
    <w:lvl w:ilvl="6" w:tplc="57941E38">
      <w:start w:val="1"/>
      <w:numFmt w:val="bullet"/>
      <w:lvlText w:val=""/>
      <w:lvlJc w:val="left"/>
      <w:pPr>
        <w:ind w:left="5040" w:hanging="360"/>
      </w:pPr>
      <w:rPr>
        <w:rFonts w:ascii="Symbol" w:hAnsi="Symbol" w:hint="default"/>
      </w:rPr>
    </w:lvl>
    <w:lvl w:ilvl="7" w:tplc="8C6A61E0">
      <w:start w:val="1"/>
      <w:numFmt w:val="bullet"/>
      <w:lvlText w:val="o"/>
      <w:lvlJc w:val="left"/>
      <w:pPr>
        <w:ind w:left="5760" w:hanging="360"/>
      </w:pPr>
      <w:rPr>
        <w:rFonts w:ascii="Courier New" w:hAnsi="Courier New" w:hint="default"/>
      </w:rPr>
    </w:lvl>
    <w:lvl w:ilvl="8" w:tplc="55680E72">
      <w:start w:val="1"/>
      <w:numFmt w:val="bullet"/>
      <w:lvlText w:val=""/>
      <w:lvlJc w:val="left"/>
      <w:pPr>
        <w:ind w:left="6480" w:hanging="360"/>
      </w:pPr>
      <w:rPr>
        <w:rFonts w:ascii="Wingdings" w:hAnsi="Wingdings" w:hint="default"/>
      </w:rPr>
    </w:lvl>
  </w:abstractNum>
  <w:abstractNum w:abstractNumId="19"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22" w15:restartNumberingAfterBreak="0">
    <w:nsid w:val="507E1D42"/>
    <w:multiLevelType w:val="hybridMultilevel"/>
    <w:tmpl w:val="C18A5E22"/>
    <w:lvl w:ilvl="0" w:tplc="C6182D48">
      <w:start w:val="1"/>
      <w:numFmt w:val="bullet"/>
      <w:lvlText w:val="o"/>
      <w:lvlJc w:val="left"/>
      <w:pPr>
        <w:ind w:left="720" w:hanging="360"/>
      </w:pPr>
      <w:rPr>
        <w:rFonts w:ascii="&quot;Courier New&quot;" w:hAnsi="&quot;Courier New&quot;" w:hint="default"/>
      </w:rPr>
    </w:lvl>
    <w:lvl w:ilvl="1" w:tplc="83FA9FEC">
      <w:start w:val="1"/>
      <w:numFmt w:val="bullet"/>
      <w:lvlText w:val="o"/>
      <w:lvlJc w:val="left"/>
      <w:pPr>
        <w:ind w:left="1440" w:hanging="360"/>
      </w:pPr>
      <w:rPr>
        <w:rFonts w:ascii="Courier New" w:hAnsi="Courier New" w:hint="default"/>
      </w:rPr>
    </w:lvl>
    <w:lvl w:ilvl="2" w:tplc="8AAEC1AA">
      <w:start w:val="1"/>
      <w:numFmt w:val="bullet"/>
      <w:lvlText w:val=""/>
      <w:lvlJc w:val="left"/>
      <w:pPr>
        <w:ind w:left="2160" w:hanging="360"/>
      </w:pPr>
      <w:rPr>
        <w:rFonts w:ascii="Wingdings" w:hAnsi="Wingdings" w:hint="default"/>
      </w:rPr>
    </w:lvl>
    <w:lvl w:ilvl="3" w:tplc="46DCF778">
      <w:start w:val="1"/>
      <w:numFmt w:val="bullet"/>
      <w:lvlText w:val=""/>
      <w:lvlJc w:val="left"/>
      <w:pPr>
        <w:ind w:left="2880" w:hanging="360"/>
      </w:pPr>
      <w:rPr>
        <w:rFonts w:ascii="Symbol" w:hAnsi="Symbol" w:hint="default"/>
      </w:rPr>
    </w:lvl>
    <w:lvl w:ilvl="4" w:tplc="75D875A6">
      <w:start w:val="1"/>
      <w:numFmt w:val="bullet"/>
      <w:lvlText w:val="o"/>
      <w:lvlJc w:val="left"/>
      <w:pPr>
        <w:ind w:left="3600" w:hanging="360"/>
      </w:pPr>
      <w:rPr>
        <w:rFonts w:ascii="Courier New" w:hAnsi="Courier New" w:hint="default"/>
      </w:rPr>
    </w:lvl>
    <w:lvl w:ilvl="5" w:tplc="CF4E7E50">
      <w:start w:val="1"/>
      <w:numFmt w:val="bullet"/>
      <w:lvlText w:val=""/>
      <w:lvlJc w:val="left"/>
      <w:pPr>
        <w:ind w:left="4320" w:hanging="360"/>
      </w:pPr>
      <w:rPr>
        <w:rFonts w:ascii="Wingdings" w:hAnsi="Wingdings" w:hint="default"/>
      </w:rPr>
    </w:lvl>
    <w:lvl w:ilvl="6" w:tplc="30905296">
      <w:start w:val="1"/>
      <w:numFmt w:val="bullet"/>
      <w:lvlText w:val=""/>
      <w:lvlJc w:val="left"/>
      <w:pPr>
        <w:ind w:left="5040" w:hanging="360"/>
      </w:pPr>
      <w:rPr>
        <w:rFonts w:ascii="Symbol" w:hAnsi="Symbol" w:hint="default"/>
      </w:rPr>
    </w:lvl>
    <w:lvl w:ilvl="7" w:tplc="AD52A500">
      <w:start w:val="1"/>
      <w:numFmt w:val="bullet"/>
      <w:lvlText w:val="o"/>
      <w:lvlJc w:val="left"/>
      <w:pPr>
        <w:ind w:left="5760" w:hanging="360"/>
      </w:pPr>
      <w:rPr>
        <w:rFonts w:ascii="Courier New" w:hAnsi="Courier New" w:hint="default"/>
      </w:rPr>
    </w:lvl>
    <w:lvl w:ilvl="8" w:tplc="9196AFC0">
      <w:start w:val="1"/>
      <w:numFmt w:val="bullet"/>
      <w:lvlText w:val=""/>
      <w:lvlJc w:val="left"/>
      <w:pPr>
        <w:ind w:left="6480" w:hanging="360"/>
      </w:pPr>
      <w:rPr>
        <w:rFonts w:ascii="Wingdings" w:hAnsi="Wingdings" w:hint="default"/>
      </w:rPr>
    </w:lvl>
  </w:abstractNum>
  <w:abstractNum w:abstractNumId="23"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24" w15:restartNumberingAfterBreak="0">
    <w:nsid w:val="5BED7BB5"/>
    <w:multiLevelType w:val="hybridMultilevel"/>
    <w:tmpl w:val="FFFFFFFF"/>
    <w:lvl w:ilvl="0" w:tplc="569AE132">
      <w:start w:val="1"/>
      <w:numFmt w:val="bullet"/>
      <w:lvlText w:val=""/>
      <w:lvlJc w:val="left"/>
      <w:pPr>
        <w:ind w:left="720" w:hanging="360"/>
      </w:pPr>
      <w:rPr>
        <w:rFonts w:ascii="Symbol" w:hAnsi="Symbol" w:hint="default"/>
      </w:rPr>
    </w:lvl>
    <w:lvl w:ilvl="1" w:tplc="C70C8EB6">
      <w:start w:val="1"/>
      <w:numFmt w:val="bullet"/>
      <w:lvlText w:val="o"/>
      <w:lvlJc w:val="left"/>
      <w:pPr>
        <w:ind w:left="1440" w:hanging="360"/>
      </w:pPr>
      <w:rPr>
        <w:rFonts w:ascii="Courier New" w:hAnsi="Courier New" w:hint="default"/>
      </w:rPr>
    </w:lvl>
    <w:lvl w:ilvl="2" w:tplc="52D05D4A">
      <w:start w:val="1"/>
      <w:numFmt w:val="bullet"/>
      <w:lvlText w:val=""/>
      <w:lvlJc w:val="left"/>
      <w:pPr>
        <w:ind w:left="2160" w:hanging="360"/>
      </w:pPr>
      <w:rPr>
        <w:rFonts w:ascii="Wingdings" w:hAnsi="Wingdings" w:hint="default"/>
      </w:rPr>
    </w:lvl>
    <w:lvl w:ilvl="3" w:tplc="436AAE68">
      <w:start w:val="1"/>
      <w:numFmt w:val="bullet"/>
      <w:lvlText w:val=""/>
      <w:lvlJc w:val="left"/>
      <w:pPr>
        <w:ind w:left="2880" w:hanging="360"/>
      </w:pPr>
      <w:rPr>
        <w:rFonts w:ascii="Symbol" w:hAnsi="Symbol" w:hint="default"/>
      </w:rPr>
    </w:lvl>
    <w:lvl w:ilvl="4" w:tplc="47E0DE42">
      <w:start w:val="1"/>
      <w:numFmt w:val="bullet"/>
      <w:lvlText w:val="o"/>
      <w:lvlJc w:val="left"/>
      <w:pPr>
        <w:ind w:left="3600" w:hanging="360"/>
      </w:pPr>
      <w:rPr>
        <w:rFonts w:ascii="Courier New" w:hAnsi="Courier New" w:hint="default"/>
      </w:rPr>
    </w:lvl>
    <w:lvl w:ilvl="5" w:tplc="4D5054E8">
      <w:start w:val="1"/>
      <w:numFmt w:val="bullet"/>
      <w:lvlText w:val=""/>
      <w:lvlJc w:val="left"/>
      <w:pPr>
        <w:ind w:left="4320" w:hanging="360"/>
      </w:pPr>
      <w:rPr>
        <w:rFonts w:ascii="Wingdings" w:hAnsi="Wingdings" w:hint="default"/>
      </w:rPr>
    </w:lvl>
    <w:lvl w:ilvl="6" w:tplc="CD3C34F2">
      <w:start w:val="1"/>
      <w:numFmt w:val="bullet"/>
      <w:lvlText w:val=""/>
      <w:lvlJc w:val="left"/>
      <w:pPr>
        <w:ind w:left="5040" w:hanging="360"/>
      </w:pPr>
      <w:rPr>
        <w:rFonts w:ascii="Symbol" w:hAnsi="Symbol" w:hint="default"/>
      </w:rPr>
    </w:lvl>
    <w:lvl w:ilvl="7" w:tplc="943ADDDE">
      <w:start w:val="1"/>
      <w:numFmt w:val="bullet"/>
      <w:lvlText w:val="o"/>
      <w:lvlJc w:val="left"/>
      <w:pPr>
        <w:ind w:left="5760" w:hanging="360"/>
      </w:pPr>
      <w:rPr>
        <w:rFonts w:ascii="Courier New" w:hAnsi="Courier New" w:hint="default"/>
      </w:rPr>
    </w:lvl>
    <w:lvl w:ilvl="8" w:tplc="1D324640">
      <w:start w:val="1"/>
      <w:numFmt w:val="bullet"/>
      <w:lvlText w:val=""/>
      <w:lvlJc w:val="left"/>
      <w:pPr>
        <w:ind w:left="6480" w:hanging="360"/>
      </w:pPr>
      <w:rPr>
        <w:rFonts w:ascii="Wingdings" w:hAnsi="Wingdings" w:hint="default"/>
      </w:rPr>
    </w:lvl>
  </w:abstractNum>
  <w:abstractNum w:abstractNumId="25" w15:restartNumberingAfterBreak="0">
    <w:nsid w:val="5F92F3BA"/>
    <w:multiLevelType w:val="hybridMultilevel"/>
    <w:tmpl w:val="42E6E3F8"/>
    <w:lvl w:ilvl="0" w:tplc="2A36D78E">
      <w:start w:val="1"/>
      <w:numFmt w:val="bullet"/>
      <w:lvlText w:val="·"/>
      <w:lvlJc w:val="left"/>
      <w:pPr>
        <w:ind w:left="720" w:hanging="360"/>
      </w:pPr>
      <w:rPr>
        <w:rFonts w:ascii="Symbol" w:hAnsi="Symbol" w:hint="default"/>
      </w:rPr>
    </w:lvl>
    <w:lvl w:ilvl="1" w:tplc="11322464">
      <w:start w:val="1"/>
      <w:numFmt w:val="bullet"/>
      <w:lvlText w:val="o"/>
      <w:lvlJc w:val="left"/>
      <w:pPr>
        <w:ind w:left="1440" w:hanging="360"/>
      </w:pPr>
      <w:rPr>
        <w:rFonts w:ascii="Courier New" w:hAnsi="Courier New" w:hint="default"/>
      </w:rPr>
    </w:lvl>
    <w:lvl w:ilvl="2" w:tplc="80047AF2">
      <w:start w:val="1"/>
      <w:numFmt w:val="bullet"/>
      <w:lvlText w:val=""/>
      <w:lvlJc w:val="left"/>
      <w:pPr>
        <w:ind w:left="2160" w:hanging="360"/>
      </w:pPr>
      <w:rPr>
        <w:rFonts w:ascii="Wingdings" w:hAnsi="Wingdings" w:hint="default"/>
      </w:rPr>
    </w:lvl>
    <w:lvl w:ilvl="3" w:tplc="14EAB4EA">
      <w:start w:val="1"/>
      <w:numFmt w:val="bullet"/>
      <w:lvlText w:val=""/>
      <w:lvlJc w:val="left"/>
      <w:pPr>
        <w:ind w:left="2880" w:hanging="360"/>
      </w:pPr>
      <w:rPr>
        <w:rFonts w:ascii="Symbol" w:hAnsi="Symbol" w:hint="default"/>
      </w:rPr>
    </w:lvl>
    <w:lvl w:ilvl="4" w:tplc="E7564DC4">
      <w:start w:val="1"/>
      <w:numFmt w:val="bullet"/>
      <w:lvlText w:val="o"/>
      <w:lvlJc w:val="left"/>
      <w:pPr>
        <w:ind w:left="3600" w:hanging="360"/>
      </w:pPr>
      <w:rPr>
        <w:rFonts w:ascii="Courier New" w:hAnsi="Courier New" w:hint="default"/>
      </w:rPr>
    </w:lvl>
    <w:lvl w:ilvl="5" w:tplc="AC1660FE">
      <w:start w:val="1"/>
      <w:numFmt w:val="bullet"/>
      <w:lvlText w:val=""/>
      <w:lvlJc w:val="left"/>
      <w:pPr>
        <w:ind w:left="4320" w:hanging="360"/>
      </w:pPr>
      <w:rPr>
        <w:rFonts w:ascii="Wingdings" w:hAnsi="Wingdings" w:hint="default"/>
      </w:rPr>
    </w:lvl>
    <w:lvl w:ilvl="6" w:tplc="57C6A388">
      <w:start w:val="1"/>
      <w:numFmt w:val="bullet"/>
      <w:lvlText w:val=""/>
      <w:lvlJc w:val="left"/>
      <w:pPr>
        <w:ind w:left="5040" w:hanging="360"/>
      </w:pPr>
      <w:rPr>
        <w:rFonts w:ascii="Symbol" w:hAnsi="Symbol" w:hint="default"/>
      </w:rPr>
    </w:lvl>
    <w:lvl w:ilvl="7" w:tplc="0A38715A">
      <w:start w:val="1"/>
      <w:numFmt w:val="bullet"/>
      <w:lvlText w:val="o"/>
      <w:lvlJc w:val="left"/>
      <w:pPr>
        <w:ind w:left="5760" w:hanging="360"/>
      </w:pPr>
      <w:rPr>
        <w:rFonts w:ascii="Courier New" w:hAnsi="Courier New" w:hint="default"/>
      </w:rPr>
    </w:lvl>
    <w:lvl w:ilvl="8" w:tplc="041C0376">
      <w:start w:val="1"/>
      <w:numFmt w:val="bullet"/>
      <w:lvlText w:val=""/>
      <w:lvlJc w:val="left"/>
      <w:pPr>
        <w:ind w:left="6480" w:hanging="360"/>
      </w:pPr>
      <w:rPr>
        <w:rFonts w:ascii="Wingdings" w:hAnsi="Wingdings" w:hint="default"/>
      </w:rPr>
    </w:lvl>
  </w:abstractNum>
  <w:abstractNum w:abstractNumId="26" w15:restartNumberingAfterBreak="0">
    <w:nsid w:val="5FB6AD90"/>
    <w:multiLevelType w:val="hybridMultilevel"/>
    <w:tmpl w:val="12BADBE8"/>
    <w:lvl w:ilvl="0" w:tplc="F83EFDE4">
      <w:start w:val="1"/>
      <w:numFmt w:val="bullet"/>
      <w:lvlText w:val="·"/>
      <w:lvlJc w:val="left"/>
      <w:pPr>
        <w:ind w:left="720" w:hanging="360"/>
      </w:pPr>
      <w:rPr>
        <w:rFonts w:ascii="Symbol" w:hAnsi="Symbol" w:hint="default"/>
      </w:rPr>
    </w:lvl>
    <w:lvl w:ilvl="1" w:tplc="A6DE35C6">
      <w:start w:val="1"/>
      <w:numFmt w:val="bullet"/>
      <w:lvlText w:val="o"/>
      <w:lvlJc w:val="left"/>
      <w:pPr>
        <w:ind w:left="1440" w:hanging="360"/>
      </w:pPr>
      <w:rPr>
        <w:rFonts w:ascii="Courier New" w:hAnsi="Courier New" w:hint="default"/>
      </w:rPr>
    </w:lvl>
    <w:lvl w:ilvl="2" w:tplc="471C6F9E">
      <w:start w:val="1"/>
      <w:numFmt w:val="bullet"/>
      <w:lvlText w:val=""/>
      <w:lvlJc w:val="left"/>
      <w:pPr>
        <w:ind w:left="2160" w:hanging="360"/>
      </w:pPr>
      <w:rPr>
        <w:rFonts w:ascii="Wingdings" w:hAnsi="Wingdings" w:hint="default"/>
      </w:rPr>
    </w:lvl>
    <w:lvl w:ilvl="3" w:tplc="5BA09A80">
      <w:start w:val="1"/>
      <w:numFmt w:val="bullet"/>
      <w:lvlText w:val=""/>
      <w:lvlJc w:val="left"/>
      <w:pPr>
        <w:ind w:left="2880" w:hanging="360"/>
      </w:pPr>
      <w:rPr>
        <w:rFonts w:ascii="Symbol" w:hAnsi="Symbol" w:hint="default"/>
      </w:rPr>
    </w:lvl>
    <w:lvl w:ilvl="4" w:tplc="B6DCB6F8">
      <w:start w:val="1"/>
      <w:numFmt w:val="bullet"/>
      <w:lvlText w:val="o"/>
      <w:lvlJc w:val="left"/>
      <w:pPr>
        <w:ind w:left="3600" w:hanging="360"/>
      </w:pPr>
      <w:rPr>
        <w:rFonts w:ascii="Courier New" w:hAnsi="Courier New" w:hint="default"/>
      </w:rPr>
    </w:lvl>
    <w:lvl w:ilvl="5" w:tplc="F8740D46">
      <w:start w:val="1"/>
      <w:numFmt w:val="bullet"/>
      <w:lvlText w:val=""/>
      <w:lvlJc w:val="left"/>
      <w:pPr>
        <w:ind w:left="4320" w:hanging="360"/>
      </w:pPr>
      <w:rPr>
        <w:rFonts w:ascii="Wingdings" w:hAnsi="Wingdings" w:hint="default"/>
      </w:rPr>
    </w:lvl>
    <w:lvl w:ilvl="6" w:tplc="964A062C">
      <w:start w:val="1"/>
      <w:numFmt w:val="bullet"/>
      <w:lvlText w:val=""/>
      <w:lvlJc w:val="left"/>
      <w:pPr>
        <w:ind w:left="5040" w:hanging="360"/>
      </w:pPr>
      <w:rPr>
        <w:rFonts w:ascii="Symbol" w:hAnsi="Symbol" w:hint="default"/>
      </w:rPr>
    </w:lvl>
    <w:lvl w:ilvl="7" w:tplc="29120DBA">
      <w:start w:val="1"/>
      <w:numFmt w:val="bullet"/>
      <w:lvlText w:val="o"/>
      <w:lvlJc w:val="left"/>
      <w:pPr>
        <w:ind w:left="5760" w:hanging="360"/>
      </w:pPr>
      <w:rPr>
        <w:rFonts w:ascii="Courier New" w:hAnsi="Courier New" w:hint="default"/>
      </w:rPr>
    </w:lvl>
    <w:lvl w:ilvl="8" w:tplc="EC98448E">
      <w:start w:val="1"/>
      <w:numFmt w:val="bullet"/>
      <w:lvlText w:val=""/>
      <w:lvlJc w:val="left"/>
      <w:pPr>
        <w:ind w:left="6480" w:hanging="360"/>
      </w:pPr>
      <w:rPr>
        <w:rFonts w:ascii="Wingdings" w:hAnsi="Wingdings" w:hint="default"/>
      </w:rPr>
    </w:lvl>
  </w:abstractNum>
  <w:abstractNum w:abstractNumId="27"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D2C3E"/>
    <w:multiLevelType w:val="hybridMultilevel"/>
    <w:tmpl w:val="761EB9E0"/>
    <w:lvl w:ilvl="0" w:tplc="802A4BFC">
      <w:start w:val="1"/>
      <w:numFmt w:val="bullet"/>
      <w:lvlText w:val="o"/>
      <w:lvlJc w:val="left"/>
      <w:pPr>
        <w:ind w:left="720" w:hanging="360"/>
      </w:pPr>
      <w:rPr>
        <w:rFonts w:ascii="&quot;Courier New&quot;" w:hAnsi="&quot;Courier New&quot;" w:hint="default"/>
      </w:rPr>
    </w:lvl>
    <w:lvl w:ilvl="1" w:tplc="63620860">
      <w:start w:val="1"/>
      <w:numFmt w:val="bullet"/>
      <w:lvlText w:val="o"/>
      <w:lvlJc w:val="left"/>
      <w:pPr>
        <w:ind w:left="1440" w:hanging="360"/>
      </w:pPr>
      <w:rPr>
        <w:rFonts w:ascii="Courier New" w:hAnsi="Courier New" w:hint="default"/>
      </w:rPr>
    </w:lvl>
    <w:lvl w:ilvl="2" w:tplc="8F3EDB6C">
      <w:start w:val="1"/>
      <w:numFmt w:val="bullet"/>
      <w:lvlText w:val=""/>
      <w:lvlJc w:val="left"/>
      <w:pPr>
        <w:ind w:left="2160" w:hanging="360"/>
      </w:pPr>
      <w:rPr>
        <w:rFonts w:ascii="Wingdings" w:hAnsi="Wingdings" w:hint="default"/>
      </w:rPr>
    </w:lvl>
    <w:lvl w:ilvl="3" w:tplc="4984E2C8">
      <w:start w:val="1"/>
      <w:numFmt w:val="bullet"/>
      <w:lvlText w:val=""/>
      <w:lvlJc w:val="left"/>
      <w:pPr>
        <w:ind w:left="2880" w:hanging="360"/>
      </w:pPr>
      <w:rPr>
        <w:rFonts w:ascii="Symbol" w:hAnsi="Symbol" w:hint="default"/>
      </w:rPr>
    </w:lvl>
    <w:lvl w:ilvl="4" w:tplc="A37E84A8">
      <w:start w:val="1"/>
      <w:numFmt w:val="bullet"/>
      <w:lvlText w:val="o"/>
      <w:lvlJc w:val="left"/>
      <w:pPr>
        <w:ind w:left="3600" w:hanging="360"/>
      </w:pPr>
      <w:rPr>
        <w:rFonts w:ascii="Courier New" w:hAnsi="Courier New" w:hint="default"/>
      </w:rPr>
    </w:lvl>
    <w:lvl w:ilvl="5" w:tplc="A9165B82">
      <w:start w:val="1"/>
      <w:numFmt w:val="bullet"/>
      <w:lvlText w:val=""/>
      <w:lvlJc w:val="left"/>
      <w:pPr>
        <w:ind w:left="4320" w:hanging="360"/>
      </w:pPr>
      <w:rPr>
        <w:rFonts w:ascii="Wingdings" w:hAnsi="Wingdings" w:hint="default"/>
      </w:rPr>
    </w:lvl>
    <w:lvl w:ilvl="6" w:tplc="E12CDCFE">
      <w:start w:val="1"/>
      <w:numFmt w:val="bullet"/>
      <w:lvlText w:val=""/>
      <w:lvlJc w:val="left"/>
      <w:pPr>
        <w:ind w:left="5040" w:hanging="360"/>
      </w:pPr>
      <w:rPr>
        <w:rFonts w:ascii="Symbol" w:hAnsi="Symbol" w:hint="default"/>
      </w:rPr>
    </w:lvl>
    <w:lvl w:ilvl="7" w:tplc="AA1EF08E">
      <w:start w:val="1"/>
      <w:numFmt w:val="bullet"/>
      <w:lvlText w:val="o"/>
      <w:lvlJc w:val="left"/>
      <w:pPr>
        <w:ind w:left="5760" w:hanging="360"/>
      </w:pPr>
      <w:rPr>
        <w:rFonts w:ascii="Courier New" w:hAnsi="Courier New" w:hint="default"/>
      </w:rPr>
    </w:lvl>
    <w:lvl w:ilvl="8" w:tplc="FE1E4AF8">
      <w:start w:val="1"/>
      <w:numFmt w:val="bullet"/>
      <w:lvlText w:val=""/>
      <w:lvlJc w:val="left"/>
      <w:pPr>
        <w:ind w:left="6480" w:hanging="360"/>
      </w:pPr>
      <w:rPr>
        <w:rFonts w:ascii="Wingdings" w:hAnsi="Wingdings" w:hint="default"/>
      </w:rPr>
    </w:lvl>
  </w:abstractNum>
  <w:abstractNum w:abstractNumId="30" w15:restartNumberingAfterBreak="0">
    <w:nsid w:val="7DC306FF"/>
    <w:multiLevelType w:val="hybridMultilevel"/>
    <w:tmpl w:val="2640C582"/>
    <w:lvl w:ilvl="0" w:tplc="C4E8B126">
      <w:start w:val="1"/>
      <w:numFmt w:val="bullet"/>
      <w:lvlText w:val="o"/>
      <w:lvlJc w:val="left"/>
      <w:pPr>
        <w:ind w:left="720" w:hanging="360"/>
      </w:pPr>
      <w:rPr>
        <w:rFonts w:ascii="&quot;Courier New&quot;" w:hAnsi="&quot;Courier New&quot;" w:hint="default"/>
      </w:rPr>
    </w:lvl>
    <w:lvl w:ilvl="1" w:tplc="A8C660B0">
      <w:start w:val="1"/>
      <w:numFmt w:val="bullet"/>
      <w:lvlText w:val="o"/>
      <w:lvlJc w:val="left"/>
      <w:pPr>
        <w:ind w:left="1440" w:hanging="360"/>
      </w:pPr>
      <w:rPr>
        <w:rFonts w:ascii="Courier New" w:hAnsi="Courier New" w:hint="default"/>
      </w:rPr>
    </w:lvl>
    <w:lvl w:ilvl="2" w:tplc="A2B0CB72">
      <w:start w:val="1"/>
      <w:numFmt w:val="bullet"/>
      <w:lvlText w:val=""/>
      <w:lvlJc w:val="left"/>
      <w:pPr>
        <w:ind w:left="2160" w:hanging="360"/>
      </w:pPr>
      <w:rPr>
        <w:rFonts w:ascii="Wingdings" w:hAnsi="Wingdings" w:hint="default"/>
      </w:rPr>
    </w:lvl>
    <w:lvl w:ilvl="3" w:tplc="604E293A">
      <w:start w:val="1"/>
      <w:numFmt w:val="bullet"/>
      <w:lvlText w:val=""/>
      <w:lvlJc w:val="left"/>
      <w:pPr>
        <w:ind w:left="2880" w:hanging="360"/>
      </w:pPr>
      <w:rPr>
        <w:rFonts w:ascii="Symbol" w:hAnsi="Symbol" w:hint="default"/>
      </w:rPr>
    </w:lvl>
    <w:lvl w:ilvl="4" w:tplc="FB0825C4">
      <w:start w:val="1"/>
      <w:numFmt w:val="bullet"/>
      <w:lvlText w:val="o"/>
      <w:lvlJc w:val="left"/>
      <w:pPr>
        <w:ind w:left="3600" w:hanging="360"/>
      </w:pPr>
      <w:rPr>
        <w:rFonts w:ascii="Courier New" w:hAnsi="Courier New" w:hint="default"/>
      </w:rPr>
    </w:lvl>
    <w:lvl w:ilvl="5" w:tplc="553EA6D8">
      <w:start w:val="1"/>
      <w:numFmt w:val="bullet"/>
      <w:lvlText w:val=""/>
      <w:lvlJc w:val="left"/>
      <w:pPr>
        <w:ind w:left="4320" w:hanging="360"/>
      </w:pPr>
      <w:rPr>
        <w:rFonts w:ascii="Wingdings" w:hAnsi="Wingdings" w:hint="default"/>
      </w:rPr>
    </w:lvl>
    <w:lvl w:ilvl="6" w:tplc="4A109816">
      <w:start w:val="1"/>
      <w:numFmt w:val="bullet"/>
      <w:lvlText w:val=""/>
      <w:lvlJc w:val="left"/>
      <w:pPr>
        <w:ind w:left="5040" w:hanging="360"/>
      </w:pPr>
      <w:rPr>
        <w:rFonts w:ascii="Symbol" w:hAnsi="Symbol" w:hint="default"/>
      </w:rPr>
    </w:lvl>
    <w:lvl w:ilvl="7" w:tplc="1B12DBD8">
      <w:start w:val="1"/>
      <w:numFmt w:val="bullet"/>
      <w:lvlText w:val="o"/>
      <w:lvlJc w:val="left"/>
      <w:pPr>
        <w:ind w:left="5760" w:hanging="360"/>
      </w:pPr>
      <w:rPr>
        <w:rFonts w:ascii="Courier New" w:hAnsi="Courier New" w:hint="default"/>
      </w:rPr>
    </w:lvl>
    <w:lvl w:ilvl="8" w:tplc="84E257B6">
      <w:start w:val="1"/>
      <w:numFmt w:val="bullet"/>
      <w:lvlText w:val=""/>
      <w:lvlJc w:val="left"/>
      <w:pPr>
        <w:ind w:left="6480" w:hanging="360"/>
      </w:pPr>
      <w:rPr>
        <w:rFonts w:ascii="Wingdings" w:hAnsi="Wingdings" w:hint="default"/>
      </w:rPr>
    </w:lvl>
  </w:abstractNum>
  <w:num w:numId="1" w16cid:durableId="1149443288">
    <w:abstractNumId w:val="29"/>
  </w:num>
  <w:num w:numId="2" w16cid:durableId="1700887793">
    <w:abstractNumId w:val="15"/>
  </w:num>
  <w:num w:numId="3" w16cid:durableId="720594473">
    <w:abstractNumId w:val="17"/>
  </w:num>
  <w:num w:numId="4" w16cid:durableId="1985236448">
    <w:abstractNumId w:val="22"/>
  </w:num>
  <w:num w:numId="5" w16cid:durableId="666444096">
    <w:abstractNumId w:val="3"/>
  </w:num>
  <w:num w:numId="6" w16cid:durableId="1225877417">
    <w:abstractNumId w:val="9"/>
  </w:num>
  <w:num w:numId="7" w16cid:durableId="346030158">
    <w:abstractNumId w:val="7"/>
  </w:num>
  <w:num w:numId="8" w16cid:durableId="1154183114">
    <w:abstractNumId w:val="18"/>
  </w:num>
  <w:num w:numId="9" w16cid:durableId="2069717328">
    <w:abstractNumId w:val="30"/>
  </w:num>
  <w:num w:numId="10" w16cid:durableId="932975520">
    <w:abstractNumId w:val="4"/>
  </w:num>
  <w:num w:numId="11" w16cid:durableId="1011297291">
    <w:abstractNumId w:val="12"/>
  </w:num>
  <w:num w:numId="12" w16cid:durableId="416286539">
    <w:abstractNumId w:val="6"/>
  </w:num>
  <w:num w:numId="13" w16cid:durableId="296372610">
    <w:abstractNumId w:val="5"/>
  </w:num>
  <w:num w:numId="14" w16cid:durableId="934365695">
    <w:abstractNumId w:val="21"/>
  </w:num>
  <w:num w:numId="15" w16cid:durableId="207574738">
    <w:abstractNumId w:val="16"/>
  </w:num>
  <w:num w:numId="16" w16cid:durableId="1919561378">
    <w:abstractNumId w:val="20"/>
  </w:num>
  <w:num w:numId="17" w16cid:durableId="1920946089">
    <w:abstractNumId w:val="28"/>
  </w:num>
  <w:num w:numId="18" w16cid:durableId="2125610344">
    <w:abstractNumId w:val="27"/>
  </w:num>
  <w:num w:numId="19" w16cid:durableId="1821926222">
    <w:abstractNumId w:val="19"/>
  </w:num>
  <w:num w:numId="20" w16cid:durableId="923757314">
    <w:abstractNumId w:val="2"/>
  </w:num>
  <w:num w:numId="21" w16cid:durableId="1234270142">
    <w:abstractNumId w:val="1"/>
  </w:num>
  <w:num w:numId="22" w16cid:durableId="1221331508">
    <w:abstractNumId w:val="13"/>
  </w:num>
  <w:num w:numId="23" w16cid:durableId="75367825">
    <w:abstractNumId w:val="10"/>
  </w:num>
  <w:num w:numId="24" w16cid:durableId="648948145">
    <w:abstractNumId w:val="23"/>
  </w:num>
  <w:num w:numId="25" w16cid:durableId="1536114146">
    <w:abstractNumId w:val="0"/>
  </w:num>
  <w:num w:numId="26" w16cid:durableId="708068486">
    <w:abstractNumId w:val="8"/>
  </w:num>
  <w:num w:numId="27" w16cid:durableId="1607733378">
    <w:abstractNumId w:val="11"/>
  </w:num>
  <w:num w:numId="28" w16cid:durableId="1741168173">
    <w:abstractNumId w:val="25"/>
  </w:num>
  <w:num w:numId="29" w16cid:durableId="1055157759">
    <w:abstractNumId w:val="26"/>
  </w:num>
  <w:num w:numId="30" w16cid:durableId="388655333">
    <w:abstractNumId w:val="24"/>
  </w:num>
  <w:num w:numId="31" w16cid:durableId="199637214">
    <w:abstractNumId w:val="19"/>
  </w:num>
  <w:num w:numId="32" w16cid:durableId="1293288165">
    <w:abstractNumId w:val="19"/>
  </w:num>
  <w:num w:numId="33" w16cid:durableId="579367932">
    <w:abstractNumId w:val="19"/>
  </w:num>
  <w:num w:numId="34" w16cid:durableId="848175649">
    <w:abstractNumId w:val="19"/>
  </w:num>
  <w:num w:numId="35" w16cid:durableId="1928735253">
    <w:abstractNumId w:val="14"/>
  </w:num>
  <w:num w:numId="36" w16cid:durableId="1508983418">
    <w:abstractNumId w:val="19"/>
  </w:num>
  <w:num w:numId="37" w16cid:durableId="1586568772">
    <w:abstractNumId w:val="19"/>
  </w:num>
  <w:num w:numId="38" w16cid:durableId="1996452856">
    <w:abstractNumId w:val="19"/>
  </w:num>
  <w:num w:numId="39" w16cid:durableId="2147355321">
    <w:abstractNumId w:val="19"/>
  </w:num>
  <w:num w:numId="40" w16cid:durableId="1580484540">
    <w:abstractNumId w:val="19"/>
  </w:num>
  <w:num w:numId="41" w16cid:durableId="470827166">
    <w:abstractNumId w:val="19"/>
  </w:num>
  <w:num w:numId="42" w16cid:durableId="17815599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6C5"/>
    <w:rsid w:val="000009F3"/>
    <w:rsid w:val="00000A50"/>
    <w:rsid w:val="000016D5"/>
    <w:rsid w:val="00001781"/>
    <w:rsid w:val="00001AF3"/>
    <w:rsid w:val="00002F4B"/>
    <w:rsid w:val="0000309E"/>
    <w:rsid w:val="00003608"/>
    <w:rsid w:val="0000364A"/>
    <w:rsid w:val="000040F2"/>
    <w:rsid w:val="0000419B"/>
    <w:rsid w:val="0000503B"/>
    <w:rsid w:val="00005107"/>
    <w:rsid w:val="000056DC"/>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C3D"/>
    <w:rsid w:val="00021E57"/>
    <w:rsid w:val="000222A7"/>
    <w:rsid w:val="00022440"/>
    <w:rsid w:val="00022777"/>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60F"/>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CEB"/>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128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44E"/>
    <w:rsid w:val="000526E2"/>
    <w:rsid w:val="00052CE3"/>
    <w:rsid w:val="00052FFD"/>
    <w:rsid w:val="00053024"/>
    <w:rsid w:val="00053534"/>
    <w:rsid w:val="000536A1"/>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07"/>
    <w:rsid w:val="00060B9B"/>
    <w:rsid w:val="0006128E"/>
    <w:rsid w:val="000612A5"/>
    <w:rsid w:val="000613F8"/>
    <w:rsid w:val="00061500"/>
    <w:rsid w:val="00061682"/>
    <w:rsid w:val="0006190C"/>
    <w:rsid w:val="00061CDA"/>
    <w:rsid w:val="00061EC1"/>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646"/>
    <w:rsid w:val="00066E7E"/>
    <w:rsid w:val="00066ECD"/>
    <w:rsid w:val="000703D4"/>
    <w:rsid w:val="0007069D"/>
    <w:rsid w:val="00070870"/>
    <w:rsid w:val="00070F75"/>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48DE"/>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95A"/>
    <w:rsid w:val="00095F72"/>
    <w:rsid w:val="00096A39"/>
    <w:rsid w:val="00096B18"/>
    <w:rsid w:val="00096D0E"/>
    <w:rsid w:val="00096DDA"/>
    <w:rsid w:val="00097074"/>
    <w:rsid w:val="0009718D"/>
    <w:rsid w:val="00097812"/>
    <w:rsid w:val="00097B32"/>
    <w:rsid w:val="00097FFE"/>
    <w:rsid w:val="000A0711"/>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4DE"/>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BE"/>
    <w:rsid w:val="000C3ECD"/>
    <w:rsid w:val="000C44CA"/>
    <w:rsid w:val="000C49A5"/>
    <w:rsid w:val="000C4A4D"/>
    <w:rsid w:val="000C4CEE"/>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43F"/>
    <w:rsid w:val="000D777E"/>
    <w:rsid w:val="000D7EEA"/>
    <w:rsid w:val="000E067E"/>
    <w:rsid w:val="000E07F0"/>
    <w:rsid w:val="000E0A31"/>
    <w:rsid w:val="000E0ADD"/>
    <w:rsid w:val="000E0AF5"/>
    <w:rsid w:val="000E0D0D"/>
    <w:rsid w:val="000E0D53"/>
    <w:rsid w:val="000E1118"/>
    <w:rsid w:val="000E1174"/>
    <w:rsid w:val="000E1421"/>
    <w:rsid w:val="000E162C"/>
    <w:rsid w:val="000E192C"/>
    <w:rsid w:val="000E1A0E"/>
    <w:rsid w:val="000E1EFF"/>
    <w:rsid w:val="000E2847"/>
    <w:rsid w:val="000E378F"/>
    <w:rsid w:val="000E3F9D"/>
    <w:rsid w:val="000E431B"/>
    <w:rsid w:val="000E4A7F"/>
    <w:rsid w:val="000E4BE9"/>
    <w:rsid w:val="000E4C8A"/>
    <w:rsid w:val="000E4C9E"/>
    <w:rsid w:val="000E4EA9"/>
    <w:rsid w:val="000E51F8"/>
    <w:rsid w:val="000E5489"/>
    <w:rsid w:val="000E5948"/>
    <w:rsid w:val="000E5ABA"/>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4C"/>
    <w:rsid w:val="000F09D3"/>
    <w:rsid w:val="000F0C62"/>
    <w:rsid w:val="000F0ECD"/>
    <w:rsid w:val="000F1633"/>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7212"/>
    <w:rsid w:val="000F7374"/>
    <w:rsid w:val="000F799C"/>
    <w:rsid w:val="000F7A28"/>
    <w:rsid w:val="000F7AC1"/>
    <w:rsid w:val="000F7E35"/>
    <w:rsid w:val="000F7EEC"/>
    <w:rsid w:val="0010022F"/>
    <w:rsid w:val="00100336"/>
    <w:rsid w:val="001003A0"/>
    <w:rsid w:val="00100831"/>
    <w:rsid w:val="00100A27"/>
    <w:rsid w:val="00101287"/>
    <w:rsid w:val="00101B1E"/>
    <w:rsid w:val="00101B2A"/>
    <w:rsid w:val="001020ED"/>
    <w:rsid w:val="001023F3"/>
    <w:rsid w:val="001026AA"/>
    <w:rsid w:val="00102B57"/>
    <w:rsid w:val="00102DE1"/>
    <w:rsid w:val="00104467"/>
    <w:rsid w:val="00104729"/>
    <w:rsid w:val="00104A69"/>
    <w:rsid w:val="00104CCA"/>
    <w:rsid w:val="00104EF3"/>
    <w:rsid w:val="0010564C"/>
    <w:rsid w:val="00105886"/>
    <w:rsid w:val="00105AD3"/>
    <w:rsid w:val="001060B0"/>
    <w:rsid w:val="00106227"/>
    <w:rsid w:val="00106801"/>
    <w:rsid w:val="001076A2"/>
    <w:rsid w:val="00107791"/>
    <w:rsid w:val="00107B6D"/>
    <w:rsid w:val="00107E2D"/>
    <w:rsid w:val="001100F7"/>
    <w:rsid w:val="001107F0"/>
    <w:rsid w:val="001108D9"/>
    <w:rsid w:val="001109FB"/>
    <w:rsid w:val="00111151"/>
    <w:rsid w:val="001111E7"/>
    <w:rsid w:val="001116FB"/>
    <w:rsid w:val="001118CE"/>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058"/>
    <w:rsid w:val="00115334"/>
    <w:rsid w:val="0011565F"/>
    <w:rsid w:val="00115BD8"/>
    <w:rsid w:val="00115D32"/>
    <w:rsid w:val="00115FF6"/>
    <w:rsid w:val="0011645A"/>
    <w:rsid w:val="0011693F"/>
    <w:rsid w:val="00116E70"/>
    <w:rsid w:val="00117262"/>
    <w:rsid w:val="00117786"/>
    <w:rsid w:val="001178BB"/>
    <w:rsid w:val="00117B61"/>
    <w:rsid w:val="00117DC0"/>
    <w:rsid w:val="001209AF"/>
    <w:rsid w:val="00120AC0"/>
    <w:rsid w:val="00120D55"/>
    <w:rsid w:val="00120EA4"/>
    <w:rsid w:val="00121040"/>
    <w:rsid w:val="00121464"/>
    <w:rsid w:val="0012146A"/>
    <w:rsid w:val="0012155E"/>
    <w:rsid w:val="00121E7C"/>
    <w:rsid w:val="0012208C"/>
    <w:rsid w:val="00122471"/>
    <w:rsid w:val="00122512"/>
    <w:rsid w:val="0012279D"/>
    <w:rsid w:val="00122E93"/>
    <w:rsid w:val="00122F5F"/>
    <w:rsid w:val="001231A6"/>
    <w:rsid w:val="00123CB8"/>
    <w:rsid w:val="001240B9"/>
    <w:rsid w:val="001243A4"/>
    <w:rsid w:val="00124553"/>
    <w:rsid w:val="00124786"/>
    <w:rsid w:val="00124C3B"/>
    <w:rsid w:val="00124E29"/>
    <w:rsid w:val="00124F9A"/>
    <w:rsid w:val="001257EA"/>
    <w:rsid w:val="00125E21"/>
    <w:rsid w:val="00125FCE"/>
    <w:rsid w:val="001260B4"/>
    <w:rsid w:val="00126360"/>
    <w:rsid w:val="001268F7"/>
    <w:rsid w:val="001277A0"/>
    <w:rsid w:val="00127DA5"/>
    <w:rsid w:val="001307F0"/>
    <w:rsid w:val="0013081D"/>
    <w:rsid w:val="00130AC1"/>
    <w:rsid w:val="00130D67"/>
    <w:rsid w:val="0013143E"/>
    <w:rsid w:val="0013150E"/>
    <w:rsid w:val="00131623"/>
    <w:rsid w:val="00131A55"/>
    <w:rsid w:val="00131E57"/>
    <w:rsid w:val="001323C1"/>
    <w:rsid w:val="001326E7"/>
    <w:rsid w:val="00132F5D"/>
    <w:rsid w:val="001333AE"/>
    <w:rsid w:val="00133850"/>
    <w:rsid w:val="00133EB6"/>
    <w:rsid w:val="0013402F"/>
    <w:rsid w:val="0013441E"/>
    <w:rsid w:val="001347EB"/>
    <w:rsid w:val="00134B3B"/>
    <w:rsid w:val="00134B98"/>
    <w:rsid w:val="00134EAB"/>
    <w:rsid w:val="001351B1"/>
    <w:rsid w:val="00135231"/>
    <w:rsid w:val="00135571"/>
    <w:rsid w:val="001355DF"/>
    <w:rsid w:val="0013567C"/>
    <w:rsid w:val="00135878"/>
    <w:rsid w:val="00135C5A"/>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9F5"/>
    <w:rsid w:val="00140A8E"/>
    <w:rsid w:val="00140B54"/>
    <w:rsid w:val="00141598"/>
    <w:rsid w:val="00141A94"/>
    <w:rsid w:val="00141EDB"/>
    <w:rsid w:val="00142162"/>
    <w:rsid w:val="0014221C"/>
    <w:rsid w:val="0014233B"/>
    <w:rsid w:val="00142A68"/>
    <w:rsid w:val="00142CAF"/>
    <w:rsid w:val="00142FAA"/>
    <w:rsid w:val="00143559"/>
    <w:rsid w:val="00143B19"/>
    <w:rsid w:val="0014406E"/>
    <w:rsid w:val="001440BF"/>
    <w:rsid w:val="001445B7"/>
    <w:rsid w:val="0014461C"/>
    <w:rsid w:val="001454AC"/>
    <w:rsid w:val="001455BC"/>
    <w:rsid w:val="00145B0C"/>
    <w:rsid w:val="00145E99"/>
    <w:rsid w:val="00145EBF"/>
    <w:rsid w:val="001461E9"/>
    <w:rsid w:val="00146AE7"/>
    <w:rsid w:val="00146DC1"/>
    <w:rsid w:val="00146F7A"/>
    <w:rsid w:val="001475E8"/>
    <w:rsid w:val="00147C61"/>
    <w:rsid w:val="00150479"/>
    <w:rsid w:val="00150655"/>
    <w:rsid w:val="00150666"/>
    <w:rsid w:val="001506A2"/>
    <w:rsid w:val="00150829"/>
    <w:rsid w:val="00150908"/>
    <w:rsid w:val="0015090E"/>
    <w:rsid w:val="00150BBD"/>
    <w:rsid w:val="00150DB4"/>
    <w:rsid w:val="001510F4"/>
    <w:rsid w:val="001512D0"/>
    <w:rsid w:val="00151EAA"/>
    <w:rsid w:val="0015249B"/>
    <w:rsid w:val="001526F2"/>
    <w:rsid w:val="00152A79"/>
    <w:rsid w:val="00152BB5"/>
    <w:rsid w:val="00153626"/>
    <w:rsid w:val="00153724"/>
    <w:rsid w:val="0015375F"/>
    <w:rsid w:val="00153995"/>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C93"/>
    <w:rsid w:val="00160CAD"/>
    <w:rsid w:val="001614DB"/>
    <w:rsid w:val="00162560"/>
    <w:rsid w:val="0016256A"/>
    <w:rsid w:val="00162EE4"/>
    <w:rsid w:val="0016326F"/>
    <w:rsid w:val="001638AF"/>
    <w:rsid w:val="0016428A"/>
    <w:rsid w:val="00164519"/>
    <w:rsid w:val="0016459F"/>
    <w:rsid w:val="00164601"/>
    <w:rsid w:val="001646CE"/>
    <w:rsid w:val="00164BB6"/>
    <w:rsid w:val="001650B7"/>
    <w:rsid w:val="0016519D"/>
    <w:rsid w:val="00165A31"/>
    <w:rsid w:val="00165BB5"/>
    <w:rsid w:val="00165BDA"/>
    <w:rsid w:val="00165CDB"/>
    <w:rsid w:val="0016634E"/>
    <w:rsid w:val="00166B72"/>
    <w:rsid w:val="00166FD4"/>
    <w:rsid w:val="001675BB"/>
    <w:rsid w:val="0016760C"/>
    <w:rsid w:val="00167994"/>
    <w:rsid w:val="00167E9D"/>
    <w:rsid w:val="00170066"/>
    <w:rsid w:val="001700FB"/>
    <w:rsid w:val="0017032C"/>
    <w:rsid w:val="001709B5"/>
    <w:rsid w:val="00170DD0"/>
    <w:rsid w:val="00170FE7"/>
    <w:rsid w:val="001710B8"/>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E0A"/>
    <w:rsid w:val="00181F51"/>
    <w:rsid w:val="001822A7"/>
    <w:rsid w:val="001832BA"/>
    <w:rsid w:val="001832D0"/>
    <w:rsid w:val="00183503"/>
    <w:rsid w:val="001835E4"/>
    <w:rsid w:val="00183A0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E0"/>
    <w:rsid w:val="001A3E2E"/>
    <w:rsid w:val="001A4065"/>
    <w:rsid w:val="001A42B1"/>
    <w:rsid w:val="001A45B1"/>
    <w:rsid w:val="001A476E"/>
    <w:rsid w:val="001A48A8"/>
    <w:rsid w:val="001A48C8"/>
    <w:rsid w:val="001A57D2"/>
    <w:rsid w:val="001A6060"/>
    <w:rsid w:val="001A61CA"/>
    <w:rsid w:val="001A663B"/>
    <w:rsid w:val="001A690A"/>
    <w:rsid w:val="001A6F71"/>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BCA"/>
    <w:rsid w:val="001B2EC2"/>
    <w:rsid w:val="001B31DE"/>
    <w:rsid w:val="001B3487"/>
    <w:rsid w:val="001B3521"/>
    <w:rsid w:val="001B357F"/>
    <w:rsid w:val="001B3647"/>
    <w:rsid w:val="001B3B23"/>
    <w:rsid w:val="001B3DF2"/>
    <w:rsid w:val="001B3FA1"/>
    <w:rsid w:val="001B4032"/>
    <w:rsid w:val="001B40F7"/>
    <w:rsid w:val="001B4339"/>
    <w:rsid w:val="001B4A9C"/>
    <w:rsid w:val="001B4E42"/>
    <w:rsid w:val="001B509C"/>
    <w:rsid w:val="001B5222"/>
    <w:rsid w:val="001B5267"/>
    <w:rsid w:val="001B57AD"/>
    <w:rsid w:val="001B57D4"/>
    <w:rsid w:val="001B5905"/>
    <w:rsid w:val="001B5A11"/>
    <w:rsid w:val="001B5E36"/>
    <w:rsid w:val="001B6E1C"/>
    <w:rsid w:val="001B6ED2"/>
    <w:rsid w:val="001B77E2"/>
    <w:rsid w:val="001B78E1"/>
    <w:rsid w:val="001B7C95"/>
    <w:rsid w:val="001B7E47"/>
    <w:rsid w:val="001C00CA"/>
    <w:rsid w:val="001C0AA3"/>
    <w:rsid w:val="001C0F4B"/>
    <w:rsid w:val="001C11AB"/>
    <w:rsid w:val="001C1684"/>
    <w:rsid w:val="001C16C1"/>
    <w:rsid w:val="001C1AC7"/>
    <w:rsid w:val="001C2A9D"/>
    <w:rsid w:val="001C2E57"/>
    <w:rsid w:val="001C34EF"/>
    <w:rsid w:val="001C3542"/>
    <w:rsid w:val="001C3C90"/>
    <w:rsid w:val="001C3F3E"/>
    <w:rsid w:val="001C4179"/>
    <w:rsid w:val="001C50E8"/>
    <w:rsid w:val="001C526A"/>
    <w:rsid w:val="001C5921"/>
    <w:rsid w:val="001C5995"/>
    <w:rsid w:val="001C67EB"/>
    <w:rsid w:val="001C6B66"/>
    <w:rsid w:val="001C7053"/>
    <w:rsid w:val="001C716A"/>
    <w:rsid w:val="001C7D06"/>
    <w:rsid w:val="001D06E1"/>
    <w:rsid w:val="001D0719"/>
    <w:rsid w:val="001D07AC"/>
    <w:rsid w:val="001D0B9A"/>
    <w:rsid w:val="001D0E01"/>
    <w:rsid w:val="001D0FB7"/>
    <w:rsid w:val="001D0FD5"/>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D64"/>
    <w:rsid w:val="001D6ECB"/>
    <w:rsid w:val="001D742B"/>
    <w:rsid w:val="001D75E3"/>
    <w:rsid w:val="001D7B3A"/>
    <w:rsid w:val="001E0068"/>
    <w:rsid w:val="001E016E"/>
    <w:rsid w:val="001E05BA"/>
    <w:rsid w:val="001E06F3"/>
    <w:rsid w:val="001E08B8"/>
    <w:rsid w:val="001E0994"/>
    <w:rsid w:val="001E1123"/>
    <w:rsid w:val="001E1257"/>
    <w:rsid w:val="001E14EE"/>
    <w:rsid w:val="001E1A07"/>
    <w:rsid w:val="001E1D31"/>
    <w:rsid w:val="001E2CB5"/>
    <w:rsid w:val="001E2E29"/>
    <w:rsid w:val="001E2F44"/>
    <w:rsid w:val="001E3FF1"/>
    <w:rsid w:val="001E480E"/>
    <w:rsid w:val="001E4E97"/>
    <w:rsid w:val="001E4FAA"/>
    <w:rsid w:val="001E531F"/>
    <w:rsid w:val="001E59B0"/>
    <w:rsid w:val="001E685D"/>
    <w:rsid w:val="001E6874"/>
    <w:rsid w:val="001E6A7D"/>
    <w:rsid w:val="001E6C63"/>
    <w:rsid w:val="001E6F03"/>
    <w:rsid w:val="001E7065"/>
    <w:rsid w:val="001E7085"/>
    <w:rsid w:val="001E7752"/>
    <w:rsid w:val="001E7DCC"/>
    <w:rsid w:val="001F03CB"/>
    <w:rsid w:val="001F0D49"/>
    <w:rsid w:val="001F0EAC"/>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2CA"/>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895"/>
    <w:rsid w:val="00202F81"/>
    <w:rsid w:val="00203206"/>
    <w:rsid w:val="002035C2"/>
    <w:rsid w:val="002036A9"/>
    <w:rsid w:val="00203E47"/>
    <w:rsid w:val="0020416D"/>
    <w:rsid w:val="0020467F"/>
    <w:rsid w:val="00204B36"/>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A0D"/>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79D"/>
    <w:rsid w:val="002138D4"/>
    <w:rsid w:val="00213DB4"/>
    <w:rsid w:val="00213DBE"/>
    <w:rsid w:val="00214031"/>
    <w:rsid w:val="0021499F"/>
    <w:rsid w:val="00214A48"/>
    <w:rsid w:val="00214BF0"/>
    <w:rsid w:val="00214C5B"/>
    <w:rsid w:val="0021509D"/>
    <w:rsid w:val="00215189"/>
    <w:rsid w:val="00216268"/>
    <w:rsid w:val="0021650B"/>
    <w:rsid w:val="00216645"/>
    <w:rsid w:val="0021695A"/>
    <w:rsid w:val="00217081"/>
    <w:rsid w:val="00217300"/>
    <w:rsid w:val="002174DE"/>
    <w:rsid w:val="0021751C"/>
    <w:rsid w:val="00217627"/>
    <w:rsid w:val="00217E82"/>
    <w:rsid w:val="00217E85"/>
    <w:rsid w:val="00220234"/>
    <w:rsid w:val="00220AC7"/>
    <w:rsid w:val="00220B0F"/>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5FAA"/>
    <w:rsid w:val="0022616C"/>
    <w:rsid w:val="00226223"/>
    <w:rsid w:val="00226706"/>
    <w:rsid w:val="00226DF6"/>
    <w:rsid w:val="00227B8E"/>
    <w:rsid w:val="0023121F"/>
    <w:rsid w:val="002317BC"/>
    <w:rsid w:val="00231AC4"/>
    <w:rsid w:val="00231E62"/>
    <w:rsid w:val="00231F23"/>
    <w:rsid w:val="00232247"/>
    <w:rsid w:val="0023224C"/>
    <w:rsid w:val="002326DB"/>
    <w:rsid w:val="00232A7A"/>
    <w:rsid w:val="00232EDE"/>
    <w:rsid w:val="00232F1C"/>
    <w:rsid w:val="0023327F"/>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262"/>
    <w:rsid w:val="00244C2B"/>
    <w:rsid w:val="00245112"/>
    <w:rsid w:val="002451EC"/>
    <w:rsid w:val="002451FA"/>
    <w:rsid w:val="0024532C"/>
    <w:rsid w:val="0024594B"/>
    <w:rsid w:val="00246435"/>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5785"/>
    <w:rsid w:val="00255795"/>
    <w:rsid w:val="00255822"/>
    <w:rsid w:val="00256134"/>
    <w:rsid w:val="00256944"/>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2D47"/>
    <w:rsid w:val="002631CF"/>
    <w:rsid w:val="00263DF7"/>
    <w:rsid w:val="00264158"/>
    <w:rsid w:val="00264351"/>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5972"/>
    <w:rsid w:val="00276263"/>
    <w:rsid w:val="002764A3"/>
    <w:rsid w:val="00276590"/>
    <w:rsid w:val="00276915"/>
    <w:rsid w:val="00276994"/>
    <w:rsid w:val="0027702A"/>
    <w:rsid w:val="0027705B"/>
    <w:rsid w:val="002771E0"/>
    <w:rsid w:val="002774D1"/>
    <w:rsid w:val="002774D3"/>
    <w:rsid w:val="0027764F"/>
    <w:rsid w:val="002777E8"/>
    <w:rsid w:val="00277F63"/>
    <w:rsid w:val="00280490"/>
    <w:rsid w:val="0028069D"/>
    <w:rsid w:val="002807DD"/>
    <w:rsid w:val="00280FC4"/>
    <w:rsid w:val="0028171A"/>
    <w:rsid w:val="0028190C"/>
    <w:rsid w:val="00281B13"/>
    <w:rsid w:val="002821CA"/>
    <w:rsid w:val="00282AA9"/>
    <w:rsid w:val="00282ED0"/>
    <w:rsid w:val="00283247"/>
    <w:rsid w:val="00283477"/>
    <w:rsid w:val="00283815"/>
    <w:rsid w:val="00283A1E"/>
    <w:rsid w:val="00283BD1"/>
    <w:rsid w:val="00284141"/>
    <w:rsid w:val="00284342"/>
    <w:rsid w:val="00284FC3"/>
    <w:rsid w:val="00284FF9"/>
    <w:rsid w:val="00285514"/>
    <w:rsid w:val="00285F24"/>
    <w:rsid w:val="00286142"/>
    <w:rsid w:val="00286307"/>
    <w:rsid w:val="00286482"/>
    <w:rsid w:val="0028653F"/>
    <w:rsid w:val="00286666"/>
    <w:rsid w:val="002867CB"/>
    <w:rsid w:val="0028683D"/>
    <w:rsid w:val="00286A59"/>
    <w:rsid w:val="00286E8D"/>
    <w:rsid w:val="0028739E"/>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0C"/>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C57"/>
    <w:rsid w:val="002B0FB3"/>
    <w:rsid w:val="002B1A57"/>
    <w:rsid w:val="002B1D0D"/>
    <w:rsid w:val="002B23AB"/>
    <w:rsid w:val="002B26BC"/>
    <w:rsid w:val="002B2890"/>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9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721"/>
    <w:rsid w:val="002C4FE4"/>
    <w:rsid w:val="002C5593"/>
    <w:rsid w:val="002C570D"/>
    <w:rsid w:val="002C5C7A"/>
    <w:rsid w:val="002C5D4B"/>
    <w:rsid w:val="002C5EF8"/>
    <w:rsid w:val="002C5F8C"/>
    <w:rsid w:val="002C5F9F"/>
    <w:rsid w:val="002C607C"/>
    <w:rsid w:val="002C6388"/>
    <w:rsid w:val="002C6925"/>
    <w:rsid w:val="002C6FD4"/>
    <w:rsid w:val="002C7195"/>
    <w:rsid w:val="002C7392"/>
    <w:rsid w:val="002C767D"/>
    <w:rsid w:val="002C7A59"/>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F5A"/>
    <w:rsid w:val="002D7150"/>
    <w:rsid w:val="002D724A"/>
    <w:rsid w:val="002D7E03"/>
    <w:rsid w:val="002E0290"/>
    <w:rsid w:val="002E0391"/>
    <w:rsid w:val="002E03B0"/>
    <w:rsid w:val="002E08B2"/>
    <w:rsid w:val="002E0B80"/>
    <w:rsid w:val="002E0D47"/>
    <w:rsid w:val="002E1028"/>
    <w:rsid w:val="002E14D6"/>
    <w:rsid w:val="002E1AD0"/>
    <w:rsid w:val="002E1BDD"/>
    <w:rsid w:val="002E1F3E"/>
    <w:rsid w:val="002E293F"/>
    <w:rsid w:val="002E2B17"/>
    <w:rsid w:val="002E33E5"/>
    <w:rsid w:val="002E3961"/>
    <w:rsid w:val="002E39AC"/>
    <w:rsid w:val="002E3B4A"/>
    <w:rsid w:val="002E41D5"/>
    <w:rsid w:val="002E51AA"/>
    <w:rsid w:val="002E5750"/>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5D0"/>
    <w:rsid w:val="002F6664"/>
    <w:rsid w:val="002F6B2B"/>
    <w:rsid w:val="002F6F41"/>
    <w:rsid w:val="002F732E"/>
    <w:rsid w:val="002F7851"/>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252"/>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67B"/>
    <w:rsid w:val="0034340A"/>
    <w:rsid w:val="003437A7"/>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DD7"/>
    <w:rsid w:val="00347FE9"/>
    <w:rsid w:val="00350692"/>
    <w:rsid w:val="00350A26"/>
    <w:rsid w:val="00350DF4"/>
    <w:rsid w:val="003517F8"/>
    <w:rsid w:val="0035180D"/>
    <w:rsid w:val="00351B8C"/>
    <w:rsid w:val="00351C53"/>
    <w:rsid w:val="0035256A"/>
    <w:rsid w:val="0035262D"/>
    <w:rsid w:val="00352993"/>
    <w:rsid w:val="003530E9"/>
    <w:rsid w:val="00353183"/>
    <w:rsid w:val="00353B94"/>
    <w:rsid w:val="0035405C"/>
    <w:rsid w:val="003544B5"/>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6EB"/>
    <w:rsid w:val="00357738"/>
    <w:rsid w:val="00357BC1"/>
    <w:rsid w:val="00360123"/>
    <w:rsid w:val="0036022C"/>
    <w:rsid w:val="00360808"/>
    <w:rsid w:val="0036089B"/>
    <w:rsid w:val="00360A52"/>
    <w:rsid w:val="00360CE5"/>
    <w:rsid w:val="00360D16"/>
    <w:rsid w:val="003611D5"/>
    <w:rsid w:val="00361200"/>
    <w:rsid w:val="003613D2"/>
    <w:rsid w:val="00361EAA"/>
    <w:rsid w:val="003622CA"/>
    <w:rsid w:val="003626C4"/>
    <w:rsid w:val="003627C7"/>
    <w:rsid w:val="00363040"/>
    <w:rsid w:val="003630D3"/>
    <w:rsid w:val="003633C1"/>
    <w:rsid w:val="0036366D"/>
    <w:rsid w:val="00363969"/>
    <w:rsid w:val="00363D04"/>
    <w:rsid w:val="00363E29"/>
    <w:rsid w:val="003640B0"/>
    <w:rsid w:val="003644D0"/>
    <w:rsid w:val="00364B26"/>
    <w:rsid w:val="00364B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0E9C"/>
    <w:rsid w:val="00371337"/>
    <w:rsid w:val="00371929"/>
    <w:rsid w:val="0037263E"/>
    <w:rsid w:val="0037277D"/>
    <w:rsid w:val="003727C9"/>
    <w:rsid w:val="00372995"/>
    <w:rsid w:val="003736C4"/>
    <w:rsid w:val="00374146"/>
    <w:rsid w:val="00374554"/>
    <w:rsid w:val="00374734"/>
    <w:rsid w:val="00374A2B"/>
    <w:rsid w:val="0037556B"/>
    <w:rsid w:val="00375666"/>
    <w:rsid w:val="0037618E"/>
    <w:rsid w:val="00376404"/>
    <w:rsid w:val="003764A0"/>
    <w:rsid w:val="003767A2"/>
    <w:rsid w:val="00376AEA"/>
    <w:rsid w:val="00376EFF"/>
    <w:rsid w:val="003770B2"/>
    <w:rsid w:val="00377106"/>
    <w:rsid w:val="003772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C76"/>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3678"/>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54"/>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62C"/>
    <w:rsid w:val="003C2BFB"/>
    <w:rsid w:val="003C2D41"/>
    <w:rsid w:val="003C336A"/>
    <w:rsid w:val="003C3AE4"/>
    <w:rsid w:val="003C43FA"/>
    <w:rsid w:val="003C45AE"/>
    <w:rsid w:val="003C46BD"/>
    <w:rsid w:val="003C47B5"/>
    <w:rsid w:val="003C4813"/>
    <w:rsid w:val="003C4D33"/>
    <w:rsid w:val="003C5F17"/>
    <w:rsid w:val="003C6798"/>
    <w:rsid w:val="003C6865"/>
    <w:rsid w:val="003D0108"/>
    <w:rsid w:val="003D02B9"/>
    <w:rsid w:val="003D0812"/>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72C3"/>
    <w:rsid w:val="003D7353"/>
    <w:rsid w:val="003D761B"/>
    <w:rsid w:val="003E0A67"/>
    <w:rsid w:val="003E0E56"/>
    <w:rsid w:val="003E1BA0"/>
    <w:rsid w:val="003E1E2E"/>
    <w:rsid w:val="003E22F7"/>
    <w:rsid w:val="003E38ED"/>
    <w:rsid w:val="003E4304"/>
    <w:rsid w:val="003E495B"/>
    <w:rsid w:val="003E4B6B"/>
    <w:rsid w:val="003E4DEE"/>
    <w:rsid w:val="003E4EED"/>
    <w:rsid w:val="003E5439"/>
    <w:rsid w:val="003E5819"/>
    <w:rsid w:val="003E58FB"/>
    <w:rsid w:val="003E5BA9"/>
    <w:rsid w:val="003E5C50"/>
    <w:rsid w:val="003E6203"/>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B60"/>
    <w:rsid w:val="003F4E77"/>
    <w:rsid w:val="003F52C9"/>
    <w:rsid w:val="003F561C"/>
    <w:rsid w:val="003F5CAF"/>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BAC"/>
    <w:rsid w:val="00403244"/>
    <w:rsid w:val="004035C3"/>
    <w:rsid w:val="00403E04"/>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2DCF"/>
    <w:rsid w:val="004231F9"/>
    <w:rsid w:val="0042378D"/>
    <w:rsid w:val="00423B8F"/>
    <w:rsid w:val="00423C18"/>
    <w:rsid w:val="0042418B"/>
    <w:rsid w:val="0042443E"/>
    <w:rsid w:val="004244B0"/>
    <w:rsid w:val="00424E09"/>
    <w:rsid w:val="004251B8"/>
    <w:rsid w:val="004251BA"/>
    <w:rsid w:val="0042536C"/>
    <w:rsid w:val="0042547F"/>
    <w:rsid w:val="00425482"/>
    <w:rsid w:val="004254B4"/>
    <w:rsid w:val="0042551F"/>
    <w:rsid w:val="0042575B"/>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B87"/>
    <w:rsid w:val="00433FAF"/>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39E"/>
    <w:rsid w:val="0045046A"/>
    <w:rsid w:val="00450537"/>
    <w:rsid w:val="00450706"/>
    <w:rsid w:val="0045093C"/>
    <w:rsid w:val="00450B93"/>
    <w:rsid w:val="00450E7B"/>
    <w:rsid w:val="00451DE3"/>
    <w:rsid w:val="0045223A"/>
    <w:rsid w:val="00452339"/>
    <w:rsid w:val="004525EC"/>
    <w:rsid w:val="00452798"/>
    <w:rsid w:val="004528C9"/>
    <w:rsid w:val="00452B37"/>
    <w:rsid w:val="00452F84"/>
    <w:rsid w:val="0045305E"/>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5D5"/>
    <w:rsid w:val="0046269F"/>
    <w:rsid w:val="0046364D"/>
    <w:rsid w:val="004638FD"/>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67C76"/>
    <w:rsid w:val="00470272"/>
    <w:rsid w:val="00470B32"/>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810"/>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0D3E"/>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12E"/>
    <w:rsid w:val="0049269C"/>
    <w:rsid w:val="00492EC2"/>
    <w:rsid w:val="004933BD"/>
    <w:rsid w:val="00493759"/>
    <w:rsid w:val="00493981"/>
    <w:rsid w:val="00493CA0"/>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A49"/>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EB7"/>
    <w:rsid w:val="004C0006"/>
    <w:rsid w:val="004C1092"/>
    <w:rsid w:val="004C1807"/>
    <w:rsid w:val="004C1B38"/>
    <w:rsid w:val="004C2080"/>
    <w:rsid w:val="004C23BA"/>
    <w:rsid w:val="004C2C4B"/>
    <w:rsid w:val="004C2F4F"/>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3F9"/>
    <w:rsid w:val="004E591E"/>
    <w:rsid w:val="004E5AB2"/>
    <w:rsid w:val="004E5AD0"/>
    <w:rsid w:val="004E6C82"/>
    <w:rsid w:val="004E7228"/>
    <w:rsid w:val="004E78A2"/>
    <w:rsid w:val="004E7CC6"/>
    <w:rsid w:val="004E7DD5"/>
    <w:rsid w:val="004E7E82"/>
    <w:rsid w:val="004F053F"/>
    <w:rsid w:val="004F0993"/>
    <w:rsid w:val="004F0D88"/>
    <w:rsid w:val="004F1777"/>
    <w:rsid w:val="004F188F"/>
    <w:rsid w:val="004F1B4D"/>
    <w:rsid w:val="004F1C8C"/>
    <w:rsid w:val="004F24A0"/>
    <w:rsid w:val="004F2AA5"/>
    <w:rsid w:val="004F2D3B"/>
    <w:rsid w:val="004F32C8"/>
    <w:rsid w:val="004F3C87"/>
    <w:rsid w:val="004F4681"/>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FC3"/>
    <w:rsid w:val="00507A3F"/>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5E0"/>
    <w:rsid w:val="0051360F"/>
    <w:rsid w:val="00513688"/>
    <w:rsid w:val="00513989"/>
    <w:rsid w:val="00513A5F"/>
    <w:rsid w:val="005147DA"/>
    <w:rsid w:val="00514BAB"/>
    <w:rsid w:val="00514E60"/>
    <w:rsid w:val="00514F56"/>
    <w:rsid w:val="00515396"/>
    <w:rsid w:val="0051555A"/>
    <w:rsid w:val="005158D0"/>
    <w:rsid w:val="00515ADC"/>
    <w:rsid w:val="00515C0F"/>
    <w:rsid w:val="00516BF4"/>
    <w:rsid w:val="00516CA3"/>
    <w:rsid w:val="00516CA9"/>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664"/>
    <w:rsid w:val="00526AE8"/>
    <w:rsid w:val="00527CB6"/>
    <w:rsid w:val="00527F31"/>
    <w:rsid w:val="00530A5F"/>
    <w:rsid w:val="00530B13"/>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230"/>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7004"/>
    <w:rsid w:val="0054754D"/>
    <w:rsid w:val="0055019B"/>
    <w:rsid w:val="0055021E"/>
    <w:rsid w:val="00550352"/>
    <w:rsid w:val="005505E1"/>
    <w:rsid w:val="0055062A"/>
    <w:rsid w:val="0055082E"/>
    <w:rsid w:val="00550CE3"/>
    <w:rsid w:val="0055174F"/>
    <w:rsid w:val="00551DCD"/>
    <w:rsid w:val="00552BAF"/>
    <w:rsid w:val="00552E8E"/>
    <w:rsid w:val="00552EAD"/>
    <w:rsid w:val="00552EDD"/>
    <w:rsid w:val="00552FDE"/>
    <w:rsid w:val="0055300F"/>
    <w:rsid w:val="005532BD"/>
    <w:rsid w:val="00553339"/>
    <w:rsid w:val="00553FEA"/>
    <w:rsid w:val="00554478"/>
    <w:rsid w:val="005545A2"/>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D79"/>
    <w:rsid w:val="00565E55"/>
    <w:rsid w:val="005669F7"/>
    <w:rsid w:val="00566B30"/>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237"/>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0FE"/>
    <w:rsid w:val="00577418"/>
    <w:rsid w:val="00577476"/>
    <w:rsid w:val="005778A1"/>
    <w:rsid w:val="00577993"/>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6F11"/>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97E7F"/>
    <w:rsid w:val="005A01ED"/>
    <w:rsid w:val="005A0903"/>
    <w:rsid w:val="005A0AA1"/>
    <w:rsid w:val="005A0FB1"/>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48B"/>
    <w:rsid w:val="005B0785"/>
    <w:rsid w:val="005B0788"/>
    <w:rsid w:val="005B09EE"/>
    <w:rsid w:val="005B0C37"/>
    <w:rsid w:val="005B1583"/>
    <w:rsid w:val="005B161F"/>
    <w:rsid w:val="005B1692"/>
    <w:rsid w:val="005B2388"/>
    <w:rsid w:val="005B23C4"/>
    <w:rsid w:val="005B2A49"/>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6FF6"/>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B0B"/>
    <w:rsid w:val="006028E9"/>
    <w:rsid w:val="006029ED"/>
    <w:rsid w:val="00602E75"/>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B89"/>
    <w:rsid w:val="00613D79"/>
    <w:rsid w:val="00613D7F"/>
    <w:rsid w:val="006141D6"/>
    <w:rsid w:val="006144F9"/>
    <w:rsid w:val="00614A04"/>
    <w:rsid w:val="00614D52"/>
    <w:rsid w:val="00615115"/>
    <w:rsid w:val="00615237"/>
    <w:rsid w:val="0061570C"/>
    <w:rsid w:val="006158A3"/>
    <w:rsid w:val="00616355"/>
    <w:rsid w:val="00616572"/>
    <w:rsid w:val="006169C7"/>
    <w:rsid w:val="00616C71"/>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82C"/>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45A"/>
    <w:rsid w:val="00632C39"/>
    <w:rsid w:val="00632CA3"/>
    <w:rsid w:val="00632D0C"/>
    <w:rsid w:val="00632F1C"/>
    <w:rsid w:val="0063357D"/>
    <w:rsid w:val="00633D0B"/>
    <w:rsid w:val="0063453D"/>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DD8"/>
    <w:rsid w:val="00640E3B"/>
    <w:rsid w:val="00640F54"/>
    <w:rsid w:val="00641422"/>
    <w:rsid w:val="006415C0"/>
    <w:rsid w:val="00641BF8"/>
    <w:rsid w:val="00642006"/>
    <w:rsid w:val="0064218D"/>
    <w:rsid w:val="00642C4E"/>
    <w:rsid w:val="006436FD"/>
    <w:rsid w:val="00643969"/>
    <w:rsid w:val="006441E8"/>
    <w:rsid w:val="006444C6"/>
    <w:rsid w:val="006448C7"/>
    <w:rsid w:val="006452FF"/>
    <w:rsid w:val="0064558D"/>
    <w:rsid w:val="006455BA"/>
    <w:rsid w:val="00645B04"/>
    <w:rsid w:val="00645F48"/>
    <w:rsid w:val="00646BDF"/>
    <w:rsid w:val="00646E26"/>
    <w:rsid w:val="00647A47"/>
    <w:rsid w:val="00647A9E"/>
    <w:rsid w:val="0065069A"/>
    <w:rsid w:val="006510CA"/>
    <w:rsid w:val="00651304"/>
    <w:rsid w:val="006515FC"/>
    <w:rsid w:val="006516C2"/>
    <w:rsid w:val="00651751"/>
    <w:rsid w:val="0065180E"/>
    <w:rsid w:val="006518B2"/>
    <w:rsid w:val="0065197B"/>
    <w:rsid w:val="006523BD"/>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43"/>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1CBE"/>
    <w:rsid w:val="00672112"/>
    <w:rsid w:val="00672456"/>
    <w:rsid w:val="00672721"/>
    <w:rsid w:val="006728EA"/>
    <w:rsid w:val="00672C88"/>
    <w:rsid w:val="0067317A"/>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F98"/>
    <w:rsid w:val="006813B2"/>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F5C"/>
    <w:rsid w:val="00686903"/>
    <w:rsid w:val="00687A0C"/>
    <w:rsid w:val="00687BBB"/>
    <w:rsid w:val="0069002F"/>
    <w:rsid w:val="0069009C"/>
    <w:rsid w:val="00690998"/>
    <w:rsid w:val="0069136A"/>
    <w:rsid w:val="00691893"/>
    <w:rsid w:val="0069192F"/>
    <w:rsid w:val="00691BB9"/>
    <w:rsid w:val="0069208A"/>
    <w:rsid w:val="0069208C"/>
    <w:rsid w:val="00692124"/>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774"/>
    <w:rsid w:val="0069585F"/>
    <w:rsid w:val="006958F8"/>
    <w:rsid w:val="006959F5"/>
    <w:rsid w:val="00695A5F"/>
    <w:rsid w:val="00695C74"/>
    <w:rsid w:val="006968C6"/>
    <w:rsid w:val="006968F4"/>
    <w:rsid w:val="006969E0"/>
    <w:rsid w:val="00696B0B"/>
    <w:rsid w:val="00696BBE"/>
    <w:rsid w:val="00696C3C"/>
    <w:rsid w:val="00696CA5"/>
    <w:rsid w:val="00696CB4"/>
    <w:rsid w:val="00696E42"/>
    <w:rsid w:val="00696EA2"/>
    <w:rsid w:val="00697280"/>
    <w:rsid w:val="00697614"/>
    <w:rsid w:val="00697776"/>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8CC"/>
    <w:rsid w:val="006A3E05"/>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45D"/>
    <w:rsid w:val="006B09CB"/>
    <w:rsid w:val="006B0C0C"/>
    <w:rsid w:val="006B19A9"/>
    <w:rsid w:val="006B1CF6"/>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760C"/>
    <w:rsid w:val="006B76CD"/>
    <w:rsid w:val="006C0154"/>
    <w:rsid w:val="006C04C1"/>
    <w:rsid w:val="006C04D5"/>
    <w:rsid w:val="006C0947"/>
    <w:rsid w:val="006C0F7F"/>
    <w:rsid w:val="006C1082"/>
    <w:rsid w:val="006C13D7"/>
    <w:rsid w:val="006C146E"/>
    <w:rsid w:val="006C15AE"/>
    <w:rsid w:val="006C17C1"/>
    <w:rsid w:val="006C1F73"/>
    <w:rsid w:val="006C220E"/>
    <w:rsid w:val="006C276B"/>
    <w:rsid w:val="006C2D74"/>
    <w:rsid w:val="006C3275"/>
    <w:rsid w:val="006C3366"/>
    <w:rsid w:val="006C3402"/>
    <w:rsid w:val="006C3FB2"/>
    <w:rsid w:val="006C437B"/>
    <w:rsid w:val="006C4522"/>
    <w:rsid w:val="006C49F6"/>
    <w:rsid w:val="006C500C"/>
    <w:rsid w:val="006C5531"/>
    <w:rsid w:val="006C5C1B"/>
    <w:rsid w:val="006C5C2A"/>
    <w:rsid w:val="006C5DFE"/>
    <w:rsid w:val="006C64E5"/>
    <w:rsid w:val="006C66F7"/>
    <w:rsid w:val="006C6D7A"/>
    <w:rsid w:val="006D04B1"/>
    <w:rsid w:val="006D077D"/>
    <w:rsid w:val="006D08B9"/>
    <w:rsid w:val="006D0A12"/>
    <w:rsid w:val="006D0B1A"/>
    <w:rsid w:val="006D12CA"/>
    <w:rsid w:val="006D14F1"/>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3E3"/>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0883"/>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0"/>
    <w:rsid w:val="006F44E1"/>
    <w:rsid w:val="006F48B2"/>
    <w:rsid w:val="006F48C2"/>
    <w:rsid w:val="006F4907"/>
    <w:rsid w:val="006F596C"/>
    <w:rsid w:val="006F5B72"/>
    <w:rsid w:val="006F5CAB"/>
    <w:rsid w:val="006F5D6E"/>
    <w:rsid w:val="006F5D87"/>
    <w:rsid w:val="006F605B"/>
    <w:rsid w:val="006F7317"/>
    <w:rsid w:val="006F78CB"/>
    <w:rsid w:val="006F78F0"/>
    <w:rsid w:val="006F7AA5"/>
    <w:rsid w:val="006F7C36"/>
    <w:rsid w:val="007000F8"/>
    <w:rsid w:val="00700181"/>
    <w:rsid w:val="00700597"/>
    <w:rsid w:val="00700991"/>
    <w:rsid w:val="00700A85"/>
    <w:rsid w:val="00700AFB"/>
    <w:rsid w:val="00700B0C"/>
    <w:rsid w:val="00700C33"/>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93B"/>
    <w:rsid w:val="00707E63"/>
    <w:rsid w:val="00710114"/>
    <w:rsid w:val="00710C0B"/>
    <w:rsid w:val="00710E3D"/>
    <w:rsid w:val="00710EBD"/>
    <w:rsid w:val="007111D9"/>
    <w:rsid w:val="0071217F"/>
    <w:rsid w:val="00712ADC"/>
    <w:rsid w:val="00712B4C"/>
    <w:rsid w:val="0071313C"/>
    <w:rsid w:val="00713568"/>
    <w:rsid w:val="007135E2"/>
    <w:rsid w:val="007137DB"/>
    <w:rsid w:val="00714959"/>
    <w:rsid w:val="00714C12"/>
    <w:rsid w:val="00714EC4"/>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A7"/>
    <w:rsid w:val="00725BA0"/>
    <w:rsid w:val="00725BA4"/>
    <w:rsid w:val="00725CE4"/>
    <w:rsid w:val="00725EE5"/>
    <w:rsid w:val="0072672C"/>
    <w:rsid w:val="00726C8F"/>
    <w:rsid w:val="00726DE1"/>
    <w:rsid w:val="007278B3"/>
    <w:rsid w:val="00727BB4"/>
    <w:rsid w:val="007304D1"/>
    <w:rsid w:val="00730507"/>
    <w:rsid w:val="0073094E"/>
    <w:rsid w:val="00730A70"/>
    <w:rsid w:val="00730BE7"/>
    <w:rsid w:val="00731BAD"/>
    <w:rsid w:val="00731EC4"/>
    <w:rsid w:val="007325D3"/>
    <w:rsid w:val="00732619"/>
    <w:rsid w:val="00732B3E"/>
    <w:rsid w:val="00733520"/>
    <w:rsid w:val="0073353A"/>
    <w:rsid w:val="007335D6"/>
    <w:rsid w:val="007335FA"/>
    <w:rsid w:val="0073393C"/>
    <w:rsid w:val="00733970"/>
    <w:rsid w:val="0073397D"/>
    <w:rsid w:val="00733F34"/>
    <w:rsid w:val="00734880"/>
    <w:rsid w:val="00734E82"/>
    <w:rsid w:val="007352BC"/>
    <w:rsid w:val="0073589C"/>
    <w:rsid w:val="0073673B"/>
    <w:rsid w:val="00736790"/>
    <w:rsid w:val="00736807"/>
    <w:rsid w:val="007369E2"/>
    <w:rsid w:val="007371E9"/>
    <w:rsid w:val="00737C4A"/>
    <w:rsid w:val="007402C6"/>
    <w:rsid w:val="007402E8"/>
    <w:rsid w:val="00740AD2"/>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4D8"/>
    <w:rsid w:val="00751622"/>
    <w:rsid w:val="00751772"/>
    <w:rsid w:val="0075224C"/>
    <w:rsid w:val="0075227F"/>
    <w:rsid w:val="00752399"/>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5A8"/>
    <w:rsid w:val="00762F48"/>
    <w:rsid w:val="00762FDC"/>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3F6"/>
    <w:rsid w:val="00771AAC"/>
    <w:rsid w:val="00771E45"/>
    <w:rsid w:val="007722A1"/>
    <w:rsid w:val="00772951"/>
    <w:rsid w:val="00772CD6"/>
    <w:rsid w:val="00772D15"/>
    <w:rsid w:val="00772E23"/>
    <w:rsid w:val="007747B8"/>
    <w:rsid w:val="00775608"/>
    <w:rsid w:val="00775796"/>
    <w:rsid w:val="00775F58"/>
    <w:rsid w:val="00775F9E"/>
    <w:rsid w:val="00775FE1"/>
    <w:rsid w:val="00775FEF"/>
    <w:rsid w:val="00775FF5"/>
    <w:rsid w:val="00776189"/>
    <w:rsid w:val="0077682C"/>
    <w:rsid w:val="00776CF3"/>
    <w:rsid w:val="00776E26"/>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BDC"/>
    <w:rsid w:val="00784F95"/>
    <w:rsid w:val="007852CB"/>
    <w:rsid w:val="00785412"/>
    <w:rsid w:val="00785464"/>
    <w:rsid w:val="0078574B"/>
    <w:rsid w:val="00785910"/>
    <w:rsid w:val="00785A90"/>
    <w:rsid w:val="00785E14"/>
    <w:rsid w:val="0078648A"/>
    <w:rsid w:val="00786CBB"/>
    <w:rsid w:val="00786D9E"/>
    <w:rsid w:val="007870A6"/>
    <w:rsid w:val="00787243"/>
    <w:rsid w:val="007873E7"/>
    <w:rsid w:val="00787409"/>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93"/>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283"/>
    <w:rsid w:val="007A39E1"/>
    <w:rsid w:val="007A3EF4"/>
    <w:rsid w:val="007A48AB"/>
    <w:rsid w:val="007A4C1B"/>
    <w:rsid w:val="007A4FD8"/>
    <w:rsid w:val="007A57EA"/>
    <w:rsid w:val="007A5E20"/>
    <w:rsid w:val="007A68D8"/>
    <w:rsid w:val="007A7847"/>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555"/>
    <w:rsid w:val="007C5B7C"/>
    <w:rsid w:val="007C5C89"/>
    <w:rsid w:val="007C5FFA"/>
    <w:rsid w:val="007C6042"/>
    <w:rsid w:val="007C6478"/>
    <w:rsid w:val="007C64A6"/>
    <w:rsid w:val="007C69E8"/>
    <w:rsid w:val="007C6EE2"/>
    <w:rsid w:val="007C72EB"/>
    <w:rsid w:val="007C7B99"/>
    <w:rsid w:val="007C7CD0"/>
    <w:rsid w:val="007C7FB9"/>
    <w:rsid w:val="007D02DB"/>
    <w:rsid w:val="007D077F"/>
    <w:rsid w:val="007D0AD9"/>
    <w:rsid w:val="007D0C81"/>
    <w:rsid w:val="007D0E02"/>
    <w:rsid w:val="007D0F17"/>
    <w:rsid w:val="007D15F9"/>
    <w:rsid w:val="007D188D"/>
    <w:rsid w:val="007D1D3A"/>
    <w:rsid w:val="007D1EE0"/>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0C0"/>
    <w:rsid w:val="007E234C"/>
    <w:rsid w:val="007E31B1"/>
    <w:rsid w:val="007E32BC"/>
    <w:rsid w:val="007E35F5"/>
    <w:rsid w:val="007E3760"/>
    <w:rsid w:val="007E3DB0"/>
    <w:rsid w:val="007E4617"/>
    <w:rsid w:val="007E49C4"/>
    <w:rsid w:val="007E5514"/>
    <w:rsid w:val="007E5721"/>
    <w:rsid w:val="007E5B9A"/>
    <w:rsid w:val="007E5DE9"/>
    <w:rsid w:val="007E6764"/>
    <w:rsid w:val="007E6C32"/>
    <w:rsid w:val="007E6CF7"/>
    <w:rsid w:val="007E6D57"/>
    <w:rsid w:val="007E6FCD"/>
    <w:rsid w:val="007E7566"/>
    <w:rsid w:val="007E76D3"/>
    <w:rsid w:val="007E77EB"/>
    <w:rsid w:val="007F0744"/>
    <w:rsid w:val="007F0DD5"/>
    <w:rsid w:val="007F0E6D"/>
    <w:rsid w:val="007F1386"/>
    <w:rsid w:val="007F153A"/>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5EDD"/>
    <w:rsid w:val="007F62CE"/>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BB6"/>
    <w:rsid w:val="00802BD5"/>
    <w:rsid w:val="00802D2E"/>
    <w:rsid w:val="008038BF"/>
    <w:rsid w:val="008040DE"/>
    <w:rsid w:val="0080425D"/>
    <w:rsid w:val="00804AA7"/>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68E"/>
    <w:rsid w:val="00807BEC"/>
    <w:rsid w:val="008100FB"/>
    <w:rsid w:val="0081047E"/>
    <w:rsid w:val="008104F2"/>
    <w:rsid w:val="008107F6"/>
    <w:rsid w:val="00810A64"/>
    <w:rsid w:val="00810F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7AD"/>
    <w:rsid w:val="00820F74"/>
    <w:rsid w:val="00820FAC"/>
    <w:rsid w:val="00821715"/>
    <w:rsid w:val="0082190D"/>
    <w:rsid w:val="00821BF8"/>
    <w:rsid w:val="00821C3B"/>
    <w:rsid w:val="008224ED"/>
    <w:rsid w:val="00822626"/>
    <w:rsid w:val="00822899"/>
    <w:rsid w:val="00822A19"/>
    <w:rsid w:val="00822AA8"/>
    <w:rsid w:val="00822B8D"/>
    <w:rsid w:val="00822BBB"/>
    <w:rsid w:val="00822FE0"/>
    <w:rsid w:val="008231E8"/>
    <w:rsid w:val="0082334A"/>
    <w:rsid w:val="00823352"/>
    <w:rsid w:val="0082369B"/>
    <w:rsid w:val="008237E7"/>
    <w:rsid w:val="008238AF"/>
    <w:rsid w:val="008238CE"/>
    <w:rsid w:val="00823E70"/>
    <w:rsid w:val="00823E78"/>
    <w:rsid w:val="00823FFE"/>
    <w:rsid w:val="0082437D"/>
    <w:rsid w:val="00824A1C"/>
    <w:rsid w:val="00824E13"/>
    <w:rsid w:val="00825399"/>
    <w:rsid w:val="008253A6"/>
    <w:rsid w:val="00825B4E"/>
    <w:rsid w:val="00825E60"/>
    <w:rsid w:val="00825ECD"/>
    <w:rsid w:val="008261F0"/>
    <w:rsid w:val="008268FE"/>
    <w:rsid w:val="00826B1E"/>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327E"/>
    <w:rsid w:val="0084352C"/>
    <w:rsid w:val="008436B4"/>
    <w:rsid w:val="00843D2D"/>
    <w:rsid w:val="00843E86"/>
    <w:rsid w:val="008442B2"/>
    <w:rsid w:val="0084446D"/>
    <w:rsid w:val="00844B7F"/>
    <w:rsid w:val="00844C53"/>
    <w:rsid w:val="00844D96"/>
    <w:rsid w:val="008455D5"/>
    <w:rsid w:val="00845D96"/>
    <w:rsid w:val="00845F22"/>
    <w:rsid w:val="0084630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93B"/>
    <w:rsid w:val="00854B20"/>
    <w:rsid w:val="0085524F"/>
    <w:rsid w:val="00855364"/>
    <w:rsid w:val="00855553"/>
    <w:rsid w:val="00855B12"/>
    <w:rsid w:val="00855BA2"/>
    <w:rsid w:val="00855E84"/>
    <w:rsid w:val="0085674F"/>
    <w:rsid w:val="008568FA"/>
    <w:rsid w:val="00856A2E"/>
    <w:rsid w:val="00856C68"/>
    <w:rsid w:val="008575A6"/>
    <w:rsid w:val="00857886"/>
    <w:rsid w:val="008578F7"/>
    <w:rsid w:val="008579EE"/>
    <w:rsid w:val="0086018C"/>
    <w:rsid w:val="008603DE"/>
    <w:rsid w:val="00860B77"/>
    <w:rsid w:val="00862C04"/>
    <w:rsid w:val="00862C40"/>
    <w:rsid w:val="00862E55"/>
    <w:rsid w:val="00862E5F"/>
    <w:rsid w:val="00863A74"/>
    <w:rsid w:val="00863B47"/>
    <w:rsid w:val="0086461F"/>
    <w:rsid w:val="00864961"/>
    <w:rsid w:val="00864A08"/>
    <w:rsid w:val="00864C62"/>
    <w:rsid w:val="0086501C"/>
    <w:rsid w:val="00865025"/>
    <w:rsid w:val="008650B1"/>
    <w:rsid w:val="008652D8"/>
    <w:rsid w:val="00865A03"/>
    <w:rsid w:val="00866598"/>
    <w:rsid w:val="00866686"/>
    <w:rsid w:val="00866998"/>
    <w:rsid w:val="00866EFA"/>
    <w:rsid w:val="00867310"/>
    <w:rsid w:val="008675B8"/>
    <w:rsid w:val="0086776D"/>
    <w:rsid w:val="00867973"/>
    <w:rsid w:val="00871668"/>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36F9"/>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1FB7"/>
    <w:rsid w:val="008920BA"/>
    <w:rsid w:val="00892D9B"/>
    <w:rsid w:val="00893536"/>
    <w:rsid w:val="00893CDC"/>
    <w:rsid w:val="008940F0"/>
    <w:rsid w:val="00894701"/>
    <w:rsid w:val="00894723"/>
    <w:rsid w:val="0089477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0B2"/>
    <w:rsid w:val="008A61CF"/>
    <w:rsid w:val="008A62D6"/>
    <w:rsid w:val="008A6953"/>
    <w:rsid w:val="008A6CED"/>
    <w:rsid w:val="008A6F8B"/>
    <w:rsid w:val="008A7116"/>
    <w:rsid w:val="008B005E"/>
    <w:rsid w:val="008B0321"/>
    <w:rsid w:val="008B0C65"/>
    <w:rsid w:val="008B0EF4"/>
    <w:rsid w:val="008B16D1"/>
    <w:rsid w:val="008B17C3"/>
    <w:rsid w:val="008B1877"/>
    <w:rsid w:val="008B19A6"/>
    <w:rsid w:val="008B2111"/>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B778E"/>
    <w:rsid w:val="008C033B"/>
    <w:rsid w:val="008C041E"/>
    <w:rsid w:val="008C0A54"/>
    <w:rsid w:val="008C0D7B"/>
    <w:rsid w:val="008C0DCF"/>
    <w:rsid w:val="008C0F92"/>
    <w:rsid w:val="008C17DE"/>
    <w:rsid w:val="008C2C5F"/>
    <w:rsid w:val="008C31F5"/>
    <w:rsid w:val="008C3D1B"/>
    <w:rsid w:val="008C4AD0"/>
    <w:rsid w:val="008C4DE8"/>
    <w:rsid w:val="008C5729"/>
    <w:rsid w:val="008C58B8"/>
    <w:rsid w:val="008C5EEB"/>
    <w:rsid w:val="008C6031"/>
    <w:rsid w:val="008C62E6"/>
    <w:rsid w:val="008C65B6"/>
    <w:rsid w:val="008C692F"/>
    <w:rsid w:val="008C7158"/>
    <w:rsid w:val="008C726E"/>
    <w:rsid w:val="008C739B"/>
    <w:rsid w:val="008C76CF"/>
    <w:rsid w:val="008C7947"/>
    <w:rsid w:val="008C79AE"/>
    <w:rsid w:val="008C79E0"/>
    <w:rsid w:val="008C7BFB"/>
    <w:rsid w:val="008D0317"/>
    <w:rsid w:val="008D062F"/>
    <w:rsid w:val="008D1169"/>
    <w:rsid w:val="008D1309"/>
    <w:rsid w:val="008D149A"/>
    <w:rsid w:val="008D169B"/>
    <w:rsid w:val="008D17B0"/>
    <w:rsid w:val="008D1E83"/>
    <w:rsid w:val="008D1FAC"/>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D7FA3"/>
    <w:rsid w:val="008E055D"/>
    <w:rsid w:val="008E06BB"/>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6F3"/>
    <w:rsid w:val="008E5792"/>
    <w:rsid w:val="008E5BDB"/>
    <w:rsid w:val="008E5C59"/>
    <w:rsid w:val="008E5F03"/>
    <w:rsid w:val="008E6295"/>
    <w:rsid w:val="008E63FF"/>
    <w:rsid w:val="008E6472"/>
    <w:rsid w:val="008E6781"/>
    <w:rsid w:val="008E6E3D"/>
    <w:rsid w:val="008E6F1C"/>
    <w:rsid w:val="008E6F25"/>
    <w:rsid w:val="008E7440"/>
    <w:rsid w:val="008E746D"/>
    <w:rsid w:val="008F04D7"/>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10154"/>
    <w:rsid w:val="00910521"/>
    <w:rsid w:val="00910747"/>
    <w:rsid w:val="00910D0F"/>
    <w:rsid w:val="0091176F"/>
    <w:rsid w:val="00911E1F"/>
    <w:rsid w:val="00911FB4"/>
    <w:rsid w:val="00912AF2"/>
    <w:rsid w:val="009134A0"/>
    <w:rsid w:val="0091357E"/>
    <w:rsid w:val="009136B5"/>
    <w:rsid w:val="009136DE"/>
    <w:rsid w:val="009138CC"/>
    <w:rsid w:val="009142D8"/>
    <w:rsid w:val="00914CF4"/>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457"/>
    <w:rsid w:val="00922503"/>
    <w:rsid w:val="0092296A"/>
    <w:rsid w:val="00923260"/>
    <w:rsid w:val="0092328C"/>
    <w:rsid w:val="009232EE"/>
    <w:rsid w:val="00923494"/>
    <w:rsid w:val="0092350A"/>
    <w:rsid w:val="0092377B"/>
    <w:rsid w:val="00923C53"/>
    <w:rsid w:val="00923F09"/>
    <w:rsid w:val="009241D5"/>
    <w:rsid w:val="00924C94"/>
    <w:rsid w:val="00924D6A"/>
    <w:rsid w:val="00925389"/>
    <w:rsid w:val="00925473"/>
    <w:rsid w:val="00925686"/>
    <w:rsid w:val="009258E9"/>
    <w:rsid w:val="00925A2B"/>
    <w:rsid w:val="00925AE2"/>
    <w:rsid w:val="00925D97"/>
    <w:rsid w:val="00925FEE"/>
    <w:rsid w:val="00926149"/>
    <w:rsid w:val="00926448"/>
    <w:rsid w:val="0092658D"/>
    <w:rsid w:val="00926842"/>
    <w:rsid w:val="0092697C"/>
    <w:rsid w:val="00926ECE"/>
    <w:rsid w:val="00927188"/>
    <w:rsid w:val="009272AB"/>
    <w:rsid w:val="00927394"/>
    <w:rsid w:val="0092757B"/>
    <w:rsid w:val="009277D0"/>
    <w:rsid w:val="00927FBE"/>
    <w:rsid w:val="009300F9"/>
    <w:rsid w:val="0093079F"/>
    <w:rsid w:val="009308DD"/>
    <w:rsid w:val="00930F98"/>
    <w:rsid w:val="0093142C"/>
    <w:rsid w:val="00931A82"/>
    <w:rsid w:val="00931ADE"/>
    <w:rsid w:val="00931B0D"/>
    <w:rsid w:val="00931E96"/>
    <w:rsid w:val="00931F6F"/>
    <w:rsid w:val="00931FF3"/>
    <w:rsid w:val="00932040"/>
    <w:rsid w:val="00932531"/>
    <w:rsid w:val="00932F7C"/>
    <w:rsid w:val="00932FBA"/>
    <w:rsid w:val="00934685"/>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757"/>
    <w:rsid w:val="0094282C"/>
    <w:rsid w:val="00942C16"/>
    <w:rsid w:val="00942EBC"/>
    <w:rsid w:val="00942FD6"/>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603B4"/>
    <w:rsid w:val="00961853"/>
    <w:rsid w:val="00961F1C"/>
    <w:rsid w:val="0096208D"/>
    <w:rsid w:val="009626ED"/>
    <w:rsid w:val="00962963"/>
    <w:rsid w:val="00962D1C"/>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BDB"/>
    <w:rsid w:val="00970CAF"/>
    <w:rsid w:val="00971517"/>
    <w:rsid w:val="00971C64"/>
    <w:rsid w:val="00971FE3"/>
    <w:rsid w:val="00972C9C"/>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28F"/>
    <w:rsid w:val="00980995"/>
    <w:rsid w:val="00980AAF"/>
    <w:rsid w:val="00980FFD"/>
    <w:rsid w:val="0098120F"/>
    <w:rsid w:val="00981669"/>
    <w:rsid w:val="00981A92"/>
    <w:rsid w:val="00981FC3"/>
    <w:rsid w:val="009825D5"/>
    <w:rsid w:val="00982A06"/>
    <w:rsid w:val="00982C63"/>
    <w:rsid w:val="00982DD9"/>
    <w:rsid w:val="00982E8C"/>
    <w:rsid w:val="0098366E"/>
    <w:rsid w:val="009837BD"/>
    <w:rsid w:val="009838AB"/>
    <w:rsid w:val="00983A1C"/>
    <w:rsid w:val="00983BAA"/>
    <w:rsid w:val="00983BF1"/>
    <w:rsid w:val="00983C27"/>
    <w:rsid w:val="009840F6"/>
    <w:rsid w:val="0098446E"/>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AB1"/>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737E"/>
    <w:rsid w:val="0099740B"/>
    <w:rsid w:val="0099777E"/>
    <w:rsid w:val="00997797"/>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E0A"/>
    <w:rsid w:val="009A63D8"/>
    <w:rsid w:val="009A69E5"/>
    <w:rsid w:val="009A75B0"/>
    <w:rsid w:val="009A7856"/>
    <w:rsid w:val="009A7B33"/>
    <w:rsid w:val="009A7BB7"/>
    <w:rsid w:val="009A7C6D"/>
    <w:rsid w:val="009A7D51"/>
    <w:rsid w:val="009A7E4B"/>
    <w:rsid w:val="009B0380"/>
    <w:rsid w:val="009B1758"/>
    <w:rsid w:val="009B1A7D"/>
    <w:rsid w:val="009B1BA2"/>
    <w:rsid w:val="009B23AA"/>
    <w:rsid w:val="009B2788"/>
    <w:rsid w:val="009B2CB4"/>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1FC"/>
    <w:rsid w:val="009B778D"/>
    <w:rsid w:val="009B7850"/>
    <w:rsid w:val="009B7DB1"/>
    <w:rsid w:val="009C00CE"/>
    <w:rsid w:val="009C0362"/>
    <w:rsid w:val="009C0444"/>
    <w:rsid w:val="009C0483"/>
    <w:rsid w:val="009C04BB"/>
    <w:rsid w:val="009C0519"/>
    <w:rsid w:val="009C0B61"/>
    <w:rsid w:val="009C0F66"/>
    <w:rsid w:val="009C0FF0"/>
    <w:rsid w:val="009C12CE"/>
    <w:rsid w:val="009C158B"/>
    <w:rsid w:val="009C16A8"/>
    <w:rsid w:val="009C1ACB"/>
    <w:rsid w:val="009C1DD8"/>
    <w:rsid w:val="009C1E9E"/>
    <w:rsid w:val="009C1ED8"/>
    <w:rsid w:val="009C2810"/>
    <w:rsid w:val="009C2E50"/>
    <w:rsid w:val="009C33C3"/>
    <w:rsid w:val="009C36BD"/>
    <w:rsid w:val="009C4096"/>
    <w:rsid w:val="009C484C"/>
    <w:rsid w:val="009C496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3F5"/>
    <w:rsid w:val="009D4939"/>
    <w:rsid w:val="009D4A4A"/>
    <w:rsid w:val="009D4F37"/>
    <w:rsid w:val="009D5648"/>
    <w:rsid w:val="009D59FB"/>
    <w:rsid w:val="009D5CDE"/>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350"/>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71"/>
    <w:rsid w:val="009E5E84"/>
    <w:rsid w:val="009E5E8D"/>
    <w:rsid w:val="009E604A"/>
    <w:rsid w:val="009E63C7"/>
    <w:rsid w:val="009E6715"/>
    <w:rsid w:val="009E6D59"/>
    <w:rsid w:val="009E70CC"/>
    <w:rsid w:val="009E71D7"/>
    <w:rsid w:val="009E7DC6"/>
    <w:rsid w:val="009F0392"/>
    <w:rsid w:val="009F055D"/>
    <w:rsid w:val="009F0AB7"/>
    <w:rsid w:val="009F1364"/>
    <w:rsid w:val="009F1589"/>
    <w:rsid w:val="009F1A3A"/>
    <w:rsid w:val="009F1E1D"/>
    <w:rsid w:val="009F1EBC"/>
    <w:rsid w:val="009F2236"/>
    <w:rsid w:val="009F23F2"/>
    <w:rsid w:val="009F24BB"/>
    <w:rsid w:val="009F2E84"/>
    <w:rsid w:val="009F37DD"/>
    <w:rsid w:val="009F43E4"/>
    <w:rsid w:val="009F4624"/>
    <w:rsid w:val="009F535F"/>
    <w:rsid w:val="009F543B"/>
    <w:rsid w:val="009F5D2B"/>
    <w:rsid w:val="009F5E5A"/>
    <w:rsid w:val="009F5F32"/>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0AF"/>
    <w:rsid w:val="00A05221"/>
    <w:rsid w:val="00A05233"/>
    <w:rsid w:val="00A057BB"/>
    <w:rsid w:val="00A057FE"/>
    <w:rsid w:val="00A05D7F"/>
    <w:rsid w:val="00A05EED"/>
    <w:rsid w:val="00A0612C"/>
    <w:rsid w:val="00A06CC2"/>
    <w:rsid w:val="00A06DE7"/>
    <w:rsid w:val="00A0714B"/>
    <w:rsid w:val="00A07203"/>
    <w:rsid w:val="00A07AFA"/>
    <w:rsid w:val="00A07D11"/>
    <w:rsid w:val="00A07DFB"/>
    <w:rsid w:val="00A07E92"/>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93A"/>
    <w:rsid w:val="00A1397C"/>
    <w:rsid w:val="00A13DFA"/>
    <w:rsid w:val="00A1433A"/>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4D8"/>
    <w:rsid w:val="00A2161B"/>
    <w:rsid w:val="00A21AE0"/>
    <w:rsid w:val="00A21C85"/>
    <w:rsid w:val="00A22207"/>
    <w:rsid w:val="00A22238"/>
    <w:rsid w:val="00A22457"/>
    <w:rsid w:val="00A22AC5"/>
    <w:rsid w:val="00A22C0D"/>
    <w:rsid w:val="00A22E64"/>
    <w:rsid w:val="00A23D87"/>
    <w:rsid w:val="00A23F62"/>
    <w:rsid w:val="00A23F8B"/>
    <w:rsid w:val="00A24803"/>
    <w:rsid w:val="00A24915"/>
    <w:rsid w:val="00A251B4"/>
    <w:rsid w:val="00A25279"/>
    <w:rsid w:val="00A253E8"/>
    <w:rsid w:val="00A25C0F"/>
    <w:rsid w:val="00A25D79"/>
    <w:rsid w:val="00A25DEB"/>
    <w:rsid w:val="00A26890"/>
    <w:rsid w:val="00A26E23"/>
    <w:rsid w:val="00A2706D"/>
    <w:rsid w:val="00A27087"/>
    <w:rsid w:val="00A2754C"/>
    <w:rsid w:val="00A27AC8"/>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000"/>
    <w:rsid w:val="00A42296"/>
    <w:rsid w:val="00A42710"/>
    <w:rsid w:val="00A42888"/>
    <w:rsid w:val="00A42AE7"/>
    <w:rsid w:val="00A43A81"/>
    <w:rsid w:val="00A44B55"/>
    <w:rsid w:val="00A44DBC"/>
    <w:rsid w:val="00A455FE"/>
    <w:rsid w:val="00A45F51"/>
    <w:rsid w:val="00A46210"/>
    <w:rsid w:val="00A464B5"/>
    <w:rsid w:val="00A4665D"/>
    <w:rsid w:val="00A46E09"/>
    <w:rsid w:val="00A471B9"/>
    <w:rsid w:val="00A47470"/>
    <w:rsid w:val="00A4787D"/>
    <w:rsid w:val="00A509BD"/>
    <w:rsid w:val="00A50C46"/>
    <w:rsid w:val="00A50CC5"/>
    <w:rsid w:val="00A50E56"/>
    <w:rsid w:val="00A514E6"/>
    <w:rsid w:val="00A52081"/>
    <w:rsid w:val="00A52126"/>
    <w:rsid w:val="00A521BE"/>
    <w:rsid w:val="00A53365"/>
    <w:rsid w:val="00A533DC"/>
    <w:rsid w:val="00A533F5"/>
    <w:rsid w:val="00A53603"/>
    <w:rsid w:val="00A53AA4"/>
    <w:rsid w:val="00A53B90"/>
    <w:rsid w:val="00A54C9F"/>
    <w:rsid w:val="00A54CB1"/>
    <w:rsid w:val="00A54D36"/>
    <w:rsid w:val="00A551FD"/>
    <w:rsid w:val="00A555F1"/>
    <w:rsid w:val="00A55BD2"/>
    <w:rsid w:val="00A55F8F"/>
    <w:rsid w:val="00A56077"/>
    <w:rsid w:val="00A560A9"/>
    <w:rsid w:val="00A56EA9"/>
    <w:rsid w:val="00A57650"/>
    <w:rsid w:val="00A57DDA"/>
    <w:rsid w:val="00A57F48"/>
    <w:rsid w:val="00A57FE1"/>
    <w:rsid w:val="00A6014A"/>
    <w:rsid w:val="00A602E7"/>
    <w:rsid w:val="00A60304"/>
    <w:rsid w:val="00A6033F"/>
    <w:rsid w:val="00A609A7"/>
    <w:rsid w:val="00A60C9C"/>
    <w:rsid w:val="00A61043"/>
    <w:rsid w:val="00A6153D"/>
    <w:rsid w:val="00A61690"/>
    <w:rsid w:val="00A61A13"/>
    <w:rsid w:val="00A61E72"/>
    <w:rsid w:val="00A6202C"/>
    <w:rsid w:val="00A624E1"/>
    <w:rsid w:val="00A62994"/>
    <w:rsid w:val="00A62CFF"/>
    <w:rsid w:val="00A62D9A"/>
    <w:rsid w:val="00A62F9C"/>
    <w:rsid w:val="00A63032"/>
    <w:rsid w:val="00A63727"/>
    <w:rsid w:val="00A63F74"/>
    <w:rsid w:val="00A63F9C"/>
    <w:rsid w:val="00A64139"/>
    <w:rsid w:val="00A64149"/>
    <w:rsid w:val="00A64642"/>
    <w:rsid w:val="00A64B07"/>
    <w:rsid w:val="00A65386"/>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28E"/>
    <w:rsid w:val="00A723ED"/>
    <w:rsid w:val="00A725AD"/>
    <w:rsid w:val="00A7266D"/>
    <w:rsid w:val="00A72926"/>
    <w:rsid w:val="00A72A5D"/>
    <w:rsid w:val="00A72EE3"/>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5056"/>
    <w:rsid w:val="00A8516C"/>
    <w:rsid w:val="00A85543"/>
    <w:rsid w:val="00A859C0"/>
    <w:rsid w:val="00A85B88"/>
    <w:rsid w:val="00A85E76"/>
    <w:rsid w:val="00A8634F"/>
    <w:rsid w:val="00A8635D"/>
    <w:rsid w:val="00A8674F"/>
    <w:rsid w:val="00A87920"/>
    <w:rsid w:val="00A87A7C"/>
    <w:rsid w:val="00A905F9"/>
    <w:rsid w:val="00A906C9"/>
    <w:rsid w:val="00A909CD"/>
    <w:rsid w:val="00A90F9D"/>
    <w:rsid w:val="00A91D4F"/>
    <w:rsid w:val="00A91DBE"/>
    <w:rsid w:val="00A91DD6"/>
    <w:rsid w:val="00A91F07"/>
    <w:rsid w:val="00A91FCB"/>
    <w:rsid w:val="00A9249F"/>
    <w:rsid w:val="00A924C1"/>
    <w:rsid w:val="00A925F6"/>
    <w:rsid w:val="00A92684"/>
    <w:rsid w:val="00A927B3"/>
    <w:rsid w:val="00A92A79"/>
    <w:rsid w:val="00A92E60"/>
    <w:rsid w:val="00A931AB"/>
    <w:rsid w:val="00A93704"/>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092"/>
    <w:rsid w:val="00AA23F7"/>
    <w:rsid w:val="00AA281E"/>
    <w:rsid w:val="00AA290C"/>
    <w:rsid w:val="00AA2A47"/>
    <w:rsid w:val="00AA2CAE"/>
    <w:rsid w:val="00AA2E21"/>
    <w:rsid w:val="00AA2F41"/>
    <w:rsid w:val="00AA3578"/>
    <w:rsid w:val="00AA373C"/>
    <w:rsid w:val="00AA3CDE"/>
    <w:rsid w:val="00AA433B"/>
    <w:rsid w:val="00AA47BE"/>
    <w:rsid w:val="00AA4A23"/>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DAF"/>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78E7"/>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3EE"/>
    <w:rsid w:val="00AD3453"/>
    <w:rsid w:val="00AD348A"/>
    <w:rsid w:val="00AD369F"/>
    <w:rsid w:val="00AD3EA6"/>
    <w:rsid w:val="00AD41E0"/>
    <w:rsid w:val="00AD4C6E"/>
    <w:rsid w:val="00AD4C93"/>
    <w:rsid w:val="00AD5108"/>
    <w:rsid w:val="00AD5597"/>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530"/>
    <w:rsid w:val="00AE2799"/>
    <w:rsid w:val="00AE2BD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B49"/>
    <w:rsid w:val="00AE4CD6"/>
    <w:rsid w:val="00AE4E70"/>
    <w:rsid w:val="00AE5433"/>
    <w:rsid w:val="00AE57BA"/>
    <w:rsid w:val="00AE5DD9"/>
    <w:rsid w:val="00AE5FD0"/>
    <w:rsid w:val="00AE6152"/>
    <w:rsid w:val="00AE632A"/>
    <w:rsid w:val="00AE6877"/>
    <w:rsid w:val="00AE69C1"/>
    <w:rsid w:val="00AE6F4B"/>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1C4D"/>
    <w:rsid w:val="00B0265E"/>
    <w:rsid w:val="00B028A4"/>
    <w:rsid w:val="00B03384"/>
    <w:rsid w:val="00B036E2"/>
    <w:rsid w:val="00B03D5D"/>
    <w:rsid w:val="00B040F0"/>
    <w:rsid w:val="00B041F1"/>
    <w:rsid w:val="00B04C7C"/>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5DE"/>
    <w:rsid w:val="00B13947"/>
    <w:rsid w:val="00B13B1C"/>
    <w:rsid w:val="00B13EDD"/>
    <w:rsid w:val="00B14C3F"/>
    <w:rsid w:val="00B1503E"/>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B41"/>
    <w:rsid w:val="00B30DC9"/>
    <w:rsid w:val="00B30E73"/>
    <w:rsid w:val="00B31B7E"/>
    <w:rsid w:val="00B31EAC"/>
    <w:rsid w:val="00B3252A"/>
    <w:rsid w:val="00B3292C"/>
    <w:rsid w:val="00B3311B"/>
    <w:rsid w:val="00B331DA"/>
    <w:rsid w:val="00B33960"/>
    <w:rsid w:val="00B343E1"/>
    <w:rsid w:val="00B34B8A"/>
    <w:rsid w:val="00B34C38"/>
    <w:rsid w:val="00B34DC6"/>
    <w:rsid w:val="00B34FED"/>
    <w:rsid w:val="00B35288"/>
    <w:rsid w:val="00B352A0"/>
    <w:rsid w:val="00B35491"/>
    <w:rsid w:val="00B35ABD"/>
    <w:rsid w:val="00B35D25"/>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CEC"/>
    <w:rsid w:val="00B40D7D"/>
    <w:rsid w:val="00B40E6E"/>
    <w:rsid w:val="00B40F46"/>
    <w:rsid w:val="00B40FB7"/>
    <w:rsid w:val="00B4116C"/>
    <w:rsid w:val="00B4180B"/>
    <w:rsid w:val="00B41842"/>
    <w:rsid w:val="00B418D3"/>
    <w:rsid w:val="00B42117"/>
    <w:rsid w:val="00B42267"/>
    <w:rsid w:val="00B424E5"/>
    <w:rsid w:val="00B4272C"/>
    <w:rsid w:val="00B42D8A"/>
    <w:rsid w:val="00B4304F"/>
    <w:rsid w:val="00B4335B"/>
    <w:rsid w:val="00B441BC"/>
    <w:rsid w:val="00B4428F"/>
    <w:rsid w:val="00B44581"/>
    <w:rsid w:val="00B44EB9"/>
    <w:rsid w:val="00B44F24"/>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53FF"/>
    <w:rsid w:val="00B555FA"/>
    <w:rsid w:val="00B55792"/>
    <w:rsid w:val="00B55D53"/>
    <w:rsid w:val="00B5670A"/>
    <w:rsid w:val="00B56C3B"/>
    <w:rsid w:val="00B56EFC"/>
    <w:rsid w:val="00B57009"/>
    <w:rsid w:val="00B570D5"/>
    <w:rsid w:val="00B60049"/>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677"/>
    <w:rsid w:val="00B6799C"/>
    <w:rsid w:val="00B67B3A"/>
    <w:rsid w:val="00B67BC4"/>
    <w:rsid w:val="00B70148"/>
    <w:rsid w:val="00B703C0"/>
    <w:rsid w:val="00B70B76"/>
    <w:rsid w:val="00B7100E"/>
    <w:rsid w:val="00B71669"/>
    <w:rsid w:val="00B719BE"/>
    <w:rsid w:val="00B71DFE"/>
    <w:rsid w:val="00B7205C"/>
    <w:rsid w:val="00B7229B"/>
    <w:rsid w:val="00B726AF"/>
    <w:rsid w:val="00B726BC"/>
    <w:rsid w:val="00B72F46"/>
    <w:rsid w:val="00B738B1"/>
    <w:rsid w:val="00B73ABE"/>
    <w:rsid w:val="00B744FB"/>
    <w:rsid w:val="00B746DA"/>
    <w:rsid w:val="00B746F9"/>
    <w:rsid w:val="00B74A5F"/>
    <w:rsid w:val="00B75679"/>
    <w:rsid w:val="00B7571A"/>
    <w:rsid w:val="00B75935"/>
    <w:rsid w:val="00B75997"/>
    <w:rsid w:val="00B7603C"/>
    <w:rsid w:val="00B77187"/>
    <w:rsid w:val="00B77227"/>
    <w:rsid w:val="00B77A02"/>
    <w:rsid w:val="00B77BF0"/>
    <w:rsid w:val="00B80DEF"/>
    <w:rsid w:val="00B80FEB"/>
    <w:rsid w:val="00B81301"/>
    <w:rsid w:val="00B81407"/>
    <w:rsid w:val="00B815EA"/>
    <w:rsid w:val="00B8192C"/>
    <w:rsid w:val="00B81C23"/>
    <w:rsid w:val="00B81DEA"/>
    <w:rsid w:val="00B82794"/>
    <w:rsid w:val="00B82896"/>
    <w:rsid w:val="00B82AB5"/>
    <w:rsid w:val="00B82EA8"/>
    <w:rsid w:val="00B83034"/>
    <w:rsid w:val="00B831ED"/>
    <w:rsid w:val="00B8376A"/>
    <w:rsid w:val="00B837ED"/>
    <w:rsid w:val="00B83AC4"/>
    <w:rsid w:val="00B83B33"/>
    <w:rsid w:val="00B83DF3"/>
    <w:rsid w:val="00B84634"/>
    <w:rsid w:val="00B8481D"/>
    <w:rsid w:val="00B84AD3"/>
    <w:rsid w:val="00B84CC8"/>
    <w:rsid w:val="00B84F8A"/>
    <w:rsid w:val="00B850F0"/>
    <w:rsid w:val="00B8610F"/>
    <w:rsid w:val="00B86963"/>
    <w:rsid w:val="00B86F13"/>
    <w:rsid w:val="00B87377"/>
    <w:rsid w:val="00B87768"/>
    <w:rsid w:val="00B878A8"/>
    <w:rsid w:val="00B905B0"/>
    <w:rsid w:val="00B906BF"/>
    <w:rsid w:val="00B90A34"/>
    <w:rsid w:val="00B90A78"/>
    <w:rsid w:val="00B90FB3"/>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615"/>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0EF4"/>
    <w:rsid w:val="00BA16E0"/>
    <w:rsid w:val="00BA181C"/>
    <w:rsid w:val="00BA1926"/>
    <w:rsid w:val="00BA1DAA"/>
    <w:rsid w:val="00BA1EB1"/>
    <w:rsid w:val="00BA205E"/>
    <w:rsid w:val="00BA206E"/>
    <w:rsid w:val="00BA2268"/>
    <w:rsid w:val="00BA23DF"/>
    <w:rsid w:val="00BA280A"/>
    <w:rsid w:val="00BA362B"/>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B7A"/>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793"/>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1DCA"/>
    <w:rsid w:val="00BC230A"/>
    <w:rsid w:val="00BC2565"/>
    <w:rsid w:val="00BC25F6"/>
    <w:rsid w:val="00BC2607"/>
    <w:rsid w:val="00BC2633"/>
    <w:rsid w:val="00BC29C5"/>
    <w:rsid w:val="00BC29FE"/>
    <w:rsid w:val="00BC2BED"/>
    <w:rsid w:val="00BC2F05"/>
    <w:rsid w:val="00BC3244"/>
    <w:rsid w:val="00BC45BA"/>
    <w:rsid w:val="00BC45EF"/>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39B0"/>
    <w:rsid w:val="00BD406B"/>
    <w:rsid w:val="00BD45F5"/>
    <w:rsid w:val="00BD46BD"/>
    <w:rsid w:val="00BD4726"/>
    <w:rsid w:val="00BD490B"/>
    <w:rsid w:val="00BD4952"/>
    <w:rsid w:val="00BD4998"/>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6B3"/>
    <w:rsid w:val="00BE6999"/>
    <w:rsid w:val="00BE6B8F"/>
    <w:rsid w:val="00BE6BF1"/>
    <w:rsid w:val="00BE7232"/>
    <w:rsid w:val="00BE7693"/>
    <w:rsid w:val="00BE7BE2"/>
    <w:rsid w:val="00BE7D9A"/>
    <w:rsid w:val="00BE7E25"/>
    <w:rsid w:val="00BF047B"/>
    <w:rsid w:val="00BF169A"/>
    <w:rsid w:val="00BF177B"/>
    <w:rsid w:val="00BF1BE4"/>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774"/>
    <w:rsid w:val="00C02857"/>
    <w:rsid w:val="00C02D36"/>
    <w:rsid w:val="00C0324F"/>
    <w:rsid w:val="00C036AD"/>
    <w:rsid w:val="00C03939"/>
    <w:rsid w:val="00C03B66"/>
    <w:rsid w:val="00C0498D"/>
    <w:rsid w:val="00C04A5E"/>
    <w:rsid w:val="00C053C9"/>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A54"/>
    <w:rsid w:val="00C120A1"/>
    <w:rsid w:val="00C12476"/>
    <w:rsid w:val="00C1252D"/>
    <w:rsid w:val="00C126F9"/>
    <w:rsid w:val="00C129FD"/>
    <w:rsid w:val="00C12C94"/>
    <w:rsid w:val="00C12E8B"/>
    <w:rsid w:val="00C13290"/>
    <w:rsid w:val="00C13624"/>
    <w:rsid w:val="00C13A54"/>
    <w:rsid w:val="00C13D61"/>
    <w:rsid w:val="00C13EF9"/>
    <w:rsid w:val="00C15245"/>
    <w:rsid w:val="00C15878"/>
    <w:rsid w:val="00C15DB1"/>
    <w:rsid w:val="00C1658C"/>
    <w:rsid w:val="00C16826"/>
    <w:rsid w:val="00C16884"/>
    <w:rsid w:val="00C1697E"/>
    <w:rsid w:val="00C16E72"/>
    <w:rsid w:val="00C1737F"/>
    <w:rsid w:val="00C2057D"/>
    <w:rsid w:val="00C207FF"/>
    <w:rsid w:val="00C20994"/>
    <w:rsid w:val="00C20D43"/>
    <w:rsid w:val="00C20FE6"/>
    <w:rsid w:val="00C2106D"/>
    <w:rsid w:val="00C218DE"/>
    <w:rsid w:val="00C218EC"/>
    <w:rsid w:val="00C22571"/>
    <w:rsid w:val="00C2273A"/>
    <w:rsid w:val="00C227CF"/>
    <w:rsid w:val="00C227E9"/>
    <w:rsid w:val="00C22A9B"/>
    <w:rsid w:val="00C22DE3"/>
    <w:rsid w:val="00C22F9A"/>
    <w:rsid w:val="00C232A6"/>
    <w:rsid w:val="00C235D2"/>
    <w:rsid w:val="00C23DDC"/>
    <w:rsid w:val="00C24377"/>
    <w:rsid w:val="00C249E1"/>
    <w:rsid w:val="00C24A33"/>
    <w:rsid w:val="00C24E4E"/>
    <w:rsid w:val="00C24EB6"/>
    <w:rsid w:val="00C251D9"/>
    <w:rsid w:val="00C257FA"/>
    <w:rsid w:val="00C25BD2"/>
    <w:rsid w:val="00C25C95"/>
    <w:rsid w:val="00C26672"/>
    <w:rsid w:val="00C267C7"/>
    <w:rsid w:val="00C26824"/>
    <w:rsid w:val="00C26B0E"/>
    <w:rsid w:val="00C272F9"/>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6A6"/>
    <w:rsid w:val="00C33DA5"/>
    <w:rsid w:val="00C34500"/>
    <w:rsid w:val="00C345A7"/>
    <w:rsid w:val="00C34693"/>
    <w:rsid w:val="00C3490F"/>
    <w:rsid w:val="00C353D6"/>
    <w:rsid w:val="00C3568F"/>
    <w:rsid w:val="00C35C29"/>
    <w:rsid w:val="00C35EC7"/>
    <w:rsid w:val="00C362EA"/>
    <w:rsid w:val="00C363D0"/>
    <w:rsid w:val="00C365F7"/>
    <w:rsid w:val="00C3664B"/>
    <w:rsid w:val="00C36669"/>
    <w:rsid w:val="00C368D1"/>
    <w:rsid w:val="00C36CEB"/>
    <w:rsid w:val="00C37196"/>
    <w:rsid w:val="00C37248"/>
    <w:rsid w:val="00C373FD"/>
    <w:rsid w:val="00C378B5"/>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C79"/>
    <w:rsid w:val="00C43D8F"/>
    <w:rsid w:val="00C4413C"/>
    <w:rsid w:val="00C441C9"/>
    <w:rsid w:val="00C44883"/>
    <w:rsid w:val="00C44CAB"/>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45FA"/>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1D27"/>
    <w:rsid w:val="00C62A6D"/>
    <w:rsid w:val="00C62BDF"/>
    <w:rsid w:val="00C62C53"/>
    <w:rsid w:val="00C62F85"/>
    <w:rsid w:val="00C634FD"/>
    <w:rsid w:val="00C6363B"/>
    <w:rsid w:val="00C636CF"/>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624E"/>
    <w:rsid w:val="00C86308"/>
    <w:rsid w:val="00C864A7"/>
    <w:rsid w:val="00C86BB2"/>
    <w:rsid w:val="00C87064"/>
    <w:rsid w:val="00C8766A"/>
    <w:rsid w:val="00C87BBD"/>
    <w:rsid w:val="00C87CAE"/>
    <w:rsid w:val="00C87E3A"/>
    <w:rsid w:val="00C90354"/>
    <w:rsid w:val="00C903C0"/>
    <w:rsid w:val="00C90496"/>
    <w:rsid w:val="00C91511"/>
    <w:rsid w:val="00C917CF"/>
    <w:rsid w:val="00C91CD5"/>
    <w:rsid w:val="00C9254A"/>
    <w:rsid w:val="00C92636"/>
    <w:rsid w:val="00C92AA4"/>
    <w:rsid w:val="00C92BA0"/>
    <w:rsid w:val="00C92D2C"/>
    <w:rsid w:val="00C92DB7"/>
    <w:rsid w:val="00C92E58"/>
    <w:rsid w:val="00C92FF5"/>
    <w:rsid w:val="00C93241"/>
    <w:rsid w:val="00C93408"/>
    <w:rsid w:val="00C9396D"/>
    <w:rsid w:val="00C942AE"/>
    <w:rsid w:val="00C94557"/>
    <w:rsid w:val="00C94B02"/>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01"/>
    <w:rsid w:val="00CA718A"/>
    <w:rsid w:val="00CA7418"/>
    <w:rsid w:val="00CA7928"/>
    <w:rsid w:val="00CA7C55"/>
    <w:rsid w:val="00CAFFEE"/>
    <w:rsid w:val="00CB05FD"/>
    <w:rsid w:val="00CB0922"/>
    <w:rsid w:val="00CB0A30"/>
    <w:rsid w:val="00CB0B74"/>
    <w:rsid w:val="00CB0EA5"/>
    <w:rsid w:val="00CB0F42"/>
    <w:rsid w:val="00CB1365"/>
    <w:rsid w:val="00CB137F"/>
    <w:rsid w:val="00CB13E8"/>
    <w:rsid w:val="00CB14D9"/>
    <w:rsid w:val="00CB1748"/>
    <w:rsid w:val="00CB1C13"/>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4B6F"/>
    <w:rsid w:val="00CC5470"/>
    <w:rsid w:val="00CC5A03"/>
    <w:rsid w:val="00CC5DFC"/>
    <w:rsid w:val="00CC62AE"/>
    <w:rsid w:val="00CC64CD"/>
    <w:rsid w:val="00CC6694"/>
    <w:rsid w:val="00CC7046"/>
    <w:rsid w:val="00CC721B"/>
    <w:rsid w:val="00CC7C7D"/>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66B7"/>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B5A"/>
    <w:rsid w:val="00CF5CC8"/>
    <w:rsid w:val="00CF6E31"/>
    <w:rsid w:val="00CF6E9A"/>
    <w:rsid w:val="00CF76F5"/>
    <w:rsid w:val="00CF76FB"/>
    <w:rsid w:val="00CF7A2E"/>
    <w:rsid w:val="00D00382"/>
    <w:rsid w:val="00D008AF"/>
    <w:rsid w:val="00D00D76"/>
    <w:rsid w:val="00D010E9"/>
    <w:rsid w:val="00D01617"/>
    <w:rsid w:val="00D023D8"/>
    <w:rsid w:val="00D02A97"/>
    <w:rsid w:val="00D02D41"/>
    <w:rsid w:val="00D02FB3"/>
    <w:rsid w:val="00D035C0"/>
    <w:rsid w:val="00D03807"/>
    <w:rsid w:val="00D03B4A"/>
    <w:rsid w:val="00D03B65"/>
    <w:rsid w:val="00D03DC0"/>
    <w:rsid w:val="00D04329"/>
    <w:rsid w:val="00D04555"/>
    <w:rsid w:val="00D04B0C"/>
    <w:rsid w:val="00D055E5"/>
    <w:rsid w:val="00D059E4"/>
    <w:rsid w:val="00D05AC8"/>
    <w:rsid w:val="00D05C4E"/>
    <w:rsid w:val="00D06139"/>
    <w:rsid w:val="00D0614F"/>
    <w:rsid w:val="00D06909"/>
    <w:rsid w:val="00D07121"/>
    <w:rsid w:val="00D07A8B"/>
    <w:rsid w:val="00D07AE2"/>
    <w:rsid w:val="00D1079D"/>
    <w:rsid w:val="00D11199"/>
    <w:rsid w:val="00D116C5"/>
    <w:rsid w:val="00D11A04"/>
    <w:rsid w:val="00D126C5"/>
    <w:rsid w:val="00D12728"/>
    <w:rsid w:val="00D12C39"/>
    <w:rsid w:val="00D12E29"/>
    <w:rsid w:val="00D130B4"/>
    <w:rsid w:val="00D1368E"/>
    <w:rsid w:val="00D13709"/>
    <w:rsid w:val="00D13993"/>
    <w:rsid w:val="00D13B59"/>
    <w:rsid w:val="00D13D20"/>
    <w:rsid w:val="00D13DD6"/>
    <w:rsid w:val="00D13DF5"/>
    <w:rsid w:val="00D14132"/>
    <w:rsid w:val="00D14495"/>
    <w:rsid w:val="00D1470D"/>
    <w:rsid w:val="00D14838"/>
    <w:rsid w:val="00D14ADC"/>
    <w:rsid w:val="00D14B14"/>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7E9"/>
    <w:rsid w:val="00D27802"/>
    <w:rsid w:val="00D27C28"/>
    <w:rsid w:val="00D27F77"/>
    <w:rsid w:val="00D3020C"/>
    <w:rsid w:val="00D308E0"/>
    <w:rsid w:val="00D309C4"/>
    <w:rsid w:val="00D30A2D"/>
    <w:rsid w:val="00D30B86"/>
    <w:rsid w:val="00D31563"/>
    <w:rsid w:val="00D31882"/>
    <w:rsid w:val="00D31CD0"/>
    <w:rsid w:val="00D31CF9"/>
    <w:rsid w:val="00D31D84"/>
    <w:rsid w:val="00D32063"/>
    <w:rsid w:val="00D32164"/>
    <w:rsid w:val="00D32558"/>
    <w:rsid w:val="00D335BA"/>
    <w:rsid w:val="00D3364B"/>
    <w:rsid w:val="00D34116"/>
    <w:rsid w:val="00D34203"/>
    <w:rsid w:val="00D34A51"/>
    <w:rsid w:val="00D34AA2"/>
    <w:rsid w:val="00D34C71"/>
    <w:rsid w:val="00D3541C"/>
    <w:rsid w:val="00D354EF"/>
    <w:rsid w:val="00D358B2"/>
    <w:rsid w:val="00D35A5D"/>
    <w:rsid w:val="00D35BDF"/>
    <w:rsid w:val="00D35C36"/>
    <w:rsid w:val="00D35EE5"/>
    <w:rsid w:val="00D364FD"/>
    <w:rsid w:val="00D36B8B"/>
    <w:rsid w:val="00D36D1D"/>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A4"/>
    <w:rsid w:val="00D435C9"/>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E4F"/>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AE"/>
    <w:rsid w:val="00D52ED6"/>
    <w:rsid w:val="00D5311B"/>
    <w:rsid w:val="00D53124"/>
    <w:rsid w:val="00D5378F"/>
    <w:rsid w:val="00D54533"/>
    <w:rsid w:val="00D54FED"/>
    <w:rsid w:val="00D55135"/>
    <w:rsid w:val="00D55289"/>
    <w:rsid w:val="00D55BCA"/>
    <w:rsid w:val="00D55D70"/>
    <w:rsid w:val="00D5603B"/>
    <w:rsid w:val="00D561FB"/>
    <w:rsid w:val="00D5662F"/>
    <w:rsid w:val="00D56700"/>
    <w:rsid w:val="00D56813"/>
    <w:rsid w:val="00D56B9B"/>
    <w:rsid w:val="00D56FA5"/>
    <w:rsid w:val="00D572F1"/>
    <w:rsid w:val="00D5735E"/>
    <w:rsid w:val="00D5770A"/>
    <w:rsid w:val="00D577F4"/>
    <w:rsid w:val="00D57C2E"/>
    <w:rsid w:val="00D57F86"/>
    <w:rsid w:val="00D6049F"/>
    <w:rsid w:val="00D6095F"/>
    <w:rsid w:val="00D61889"/>
    <w:rsid w:val="00D61A3F"/>
    <w:rsid w:val="00D61F1B"/>
    <w:rsid w:val="00D621CB"/>
    <w:rsid w:val="00D62416"/>
    <w:rsid w:val="00D62A2B"/>
    <w:rsid w:val="00D63415"/>
    <w:rsid w:val="00D63A27"/>
    <w:rsid w:val="00D6466A"/>
    <w:rsid w:val="00D646BA"/>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311B"/>
    <w:rsid w:val="00D831A1"/>
    <w:rsid w:val="00D831C8"/>
    <w:rsid w:val="00D834C2"/>
    <w:rsid w:val="00D83C9C"/>
    <w:rsid w:val="00D83D2D"/>
    <w:rsid w:val="00D83D9A"/>
    <w:rsid w:val="00D83EB3"/>
    <w:rsid w:val="00D83FC7"/>
    <w:rsid w:val="00D842B3"/>
    <w:rsid w:val="00D84BBC"/>
    <w:rsid w:val="00D84C30"/>
    <w:rsid w:val="00D84C8D"/>
    <w:rsid w:val="00D84DD9"/>
    <w:rsid w:val="00D85198"/>
    <w:rsid w:val="00D851D3"/>
    <w:rsid w:val="00D853D5"/>
    <w:rsid w:val="00D85B25"/>
    <w:rsid w:val="00D85B93"/>
    <w:rsid w:val="00D85D7C"/>
    <w:rsid w:val="00D8648D"/>
    <w:rsid w:val="00D86EC9"/>
    <w:rsid w:val="00D8744A"/>
    <w:rsid w:val="00D87842"/>
    <w:rsid w:val="00D878AE"/>
    <w:rsid w:val="00D910B2"/>
    <w:rsid w:val="00D91118"/>
    <w:rsid w:val="00D912AF"/>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0FEA"/>
    <w:rsid w:val="00DA104B"/>
    <w:rsid w:val="00DA196C"/>
    <w:rsid w:val="00DA22E3"/>
    <w:rsid w:val="00DA242B"/>
    <w:rsid w:val="00DA2434"/>
    <w:rsid w:val="00DA2A6D"/>
    <w:rsid w:val="00DA2F45"/>
    <w:rsid w:val="00DA3011"/>
    <w:rsid w:val="00DA31A9"/>
    <w:rsid w:val="00DA35DA"/>
    <w:rsid w:val="00DA3F98"/>
    <w:rsid w:val="00DA4A6C"/>
    <w:rsid w:val="00DA4AC9"/>
    <w:rsid w:val="00DA4E2C"/>
    <w:rsid w:val="00DA4E83"/>
    <w:rsid w:val="00DA51D0"/>
    <w:rsid w:val="00DA589A"/>
    <w:rsid w:val="00DA5ED6"/>
    <w:rsid w:val="00DA6038"/>
    <w:rsid w:val="00DA6600"/>
    <w:rsid w:val="00DA6966"/>
    <w:rsid w:val="00DA69E9"/>
    <w:rsid w:val="00DA6DB7"/>
    <w:rsid w:val="00DA74EE"/>
    <w:rsid w:val="00DA78B1"/>
    <w:rsid w:val="00DA7CBB"/>
    <w:rsid w:val="00DB043A"/>
    <w:rsid w:val="00DB0498"/>
    <w:rsid w:val="00DB0A0F"/>
    <w:rsid w:val="00DB0EFD"/>
    <w:rsid w:val="00DB106D"/>
    <w:rsid w:val="00DB116B"/>
    <w:rsid w:val="00DB1CE7"/>
    <w:rsid w:val="00DB2260"/>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98D"/>
    <w:rsid w:val="00DC2BF3"/>
    <w:rsid w:val="00DC2EF3"/>
    <w:rsid w:val="00DC2F51"/>
    <w:rsid w:val="00DC333C"/>
    <w:rsid w:val="00DC3916"/>
    <w:rsid w:val="00DC39A8"/>
    <w:rsid w:val="00DC3A2A"/>
    <w:rsid w:val="00DC3E5D"/>
    <w:rsid w:val="00DC3F83"/>
    <w:rsid w:val="00DC4449"/>
    <w:rsid w:val="00DC4466"/>
    <w:rsid w:val="00DC4F44"/>
    <w:rsid w:val="00DC6496"/>
    <w:rsid w:val="00DC675D"/>
    <w:rsid w:val="00DC6B58"/>
    <w:rsid w:val="00DC6C5E"/>
    <w:rsid w:val="00DC6D0C"/>
    <w:rsid w:val="00DC76A9"/>
    <w:rsid w:val="00DC7743"/>
    <w:rsid w:val="00DC7976"/>
    <w:rsid w:val="00DC7A95"/>
    <w:rsid w:val="00DC7D1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CAD"/>
    <w:rsid w:val="00DF6E0C"/>
    <w:rsid w:val="00DF73B2"/>
    <w:rsid w:val="00DF7445"/>
    <w:rsid w:val="00DF7622"/>
    <w:rsid w:val="00DF785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3CA"/>
    <w:rsid w:val="00E0584A"/>
    <w:rsid w:val="00E05A79"/>
    <w:rsid w:val="00E05BCB"/>
    <w:rsid w:val="00E05F12"/>
    <w:rsid w:val="00E06544"/>
    <w:rsid w:val="00E065A7"/>
    <w:rsid w:val="00E06AB6"/>
    <w:rsid w:val="00E070FB"/>
    <w:rsid w:val="00E0716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03C"/>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5B5D"/>
    <w:rsid w:val="00E26023"/>
    <w:rsid w:val="00E262E9"/>
    <w:rsid w:val="00E2652F"/>
    <w:rsid w:val="00E26972"/>
    <w:rsid w:val="00E26B2E"/>
    <w:rsid w:val="00E2700D"/>
    <w:rsid w:val="00E279EE"/>
    <w:rsid w:val="00E27D6A"/>
    <w:rsid w:val="00E27F42"/>
    <w:rsid w:val="00E3002F"/>
    <w:rsid w:val="00E307AA"/>
    <w:rsid w:val="00E30DE1"/>
    <w:rsid w:val="00E31246"/>
    <w:rsid w:val="00E3130A"/>
    <w:rsid w:val="00E3141A"/>
    <w:rsid w:val="00E318BB"/>
    <w:rsid w:val="00E31935"/>
    <w:rsid w:val="00E31B6A"/>
    <w:rsid w:val="00E31F75"/>
    <w:rsid w:val="00E327BD"/>
    <w:rsid w:val="00E3333E"/>
    <w:rsid w:val="00E337FC"/>
    <w:rsid w:val="00E340B9"/>
    <w:rsid w:val="00E343FE"/>
    <w:rsid w:val="00E34CE1"/>
    <w:rsid w:val="00E35407"/>
    <w:rsid w:val="00E35527"/>
    <w:rsid w:val="00E36485"/>
    <w:rsid w:val="00E3665D"/>
    <w:rsid w:val="00E36675"/>
    <w:rsid w:val="00E366AA"/>
    <w:rsid w:val="00E36AA7"/>
    <w:rsid w:val="00E36B19"/>
    <w:rsid w:val="00E37014"/>
    <w:rsid w:val="00E3763B"/>
    <w:rsid w:val="00E3790E"/>
    <w:rsid w:val="00E37E13"/>
    <w:rsid w:val="00E37F42"/>
    <w:rsid w:val="00E40BC6"/>
    <w:rsid w:val="00E412D6"/>
    <w:rsid w:val="00E4171F"/>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E97"/>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7C"/>
    <w:rsid w:val="00E528C9"/>
    <w:rsid w:val="00E52A81"/>
    <w:rsid w:val="00E53C6A"/>
    <w:rsid w:val="00E540D3"/>
    <w:rsid w:val="00E54685"/>
    <w:rsid w:val="00E549A4"/>
    <w:rsid w:val="00E55E64"/>
    <w:rsid w:val="00E56105"/>
    <w:rsid w:val="00E561B0"/>
    <w:rsid w:val="00E565AC"/>
    <w:rsid w:val="00E565BD"/>
    <w:rsid w:val="00E56979"/>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0A2"/>
    <w:rsid w:val="00E6310B"/>
    <w:rsid w:val="00E6382F"/>
    <w:rsid w:val="00E63BAE"/>
    <w:rsid w:val="00E64570"/>
    <w:rsid w:val="00E64573"/>
    <w:rsid w:val="00E64934"/>
    <w:rsid w:val="00E649E3"/>
    <w:rsid w:val="00E65190"/>
    <w:rsid w:val="00E65476"/>
    <w:rsid w:val="00E65856"/>
    <w:rsid w:val="00E6590E"/>
    <w:rsid w:val="00E65B08"/>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D9"/>
    <w:rsid w:val="00E74BE2"/>
    <w:rsid w:val="00E74EF4"/>
    <w:rsid w:val="00E7586A"/>
    <w:rsid w:val="00E7598D"/>
    <w:rsid w:val="00E764AC"/>
    <w:rsid w:val="00E7680D"/>
    <w:rsid w:val="00E773C8"/>
    <w:rsid w:val="00E800AE"/>
    <w:rsid w:val="00E80339"/>
    <w:rsid w:val="00E811F4"/>
    <w:rsid w:val="00E812E0"/>
    <w:rsid w:val="00E812FF"/>
    <w:rsid w:val="00E813CA"/>
    <w:rsid w:val="00E81818"/>
    <w:rsid w:val="00E8197B"/>
    <w:rsid w:val="00E822E5"/>
    <w:rsid w:val="00E82584"/>
    <w:rsid w:val="00E82AF1"/>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48F"/>
    <w:rsid w:val="00E86C11"/>
    <w:rsid w:val="00E86C91"/>
    <w:rsid w:val="00E86D4B"/>
    <w:rsid w:val="00E870C4"/>
    <w:rsid w:val="00E87A47"/>
    <w:rsid w:val="00E9009F"/>
    <w:rsid w:val="00E90104"/>
    <w:rsid w:val="00E90585"/>
    <w:rsid w:val="00E9091A"/>
    <w:rsid w:val="00E9092D"/>
    <w:rsid w:val="00E90B13"/>
    <w:rsid w:val="00E9143C"/>
    <w:rsid w:val="00E914EC"/>
    <w:rsid w:val="00E91756"/>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756"/>
    <w:rsid w:val="00E96838"/>
    <w:rsid w:val="00E96B68"/>
    <w:rsid w:val="00E96D02"/>
    <w:rsid w:val="00E97232"/>
    <w:rsid w:val="00E97A1E"/>
    <w:rsid w:val="00E97D16"/>
    <w:rsid w:val="00E97EB8"/>
    <w:rsid w:val="00E97F1E"/>
    <w:rsid w:val="00EA0D04"/>
    <w:rsid w:val="00EA0D8C"/>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5E1"/>
    <w:rsid w:val="00EB1AB1"/>
    <w:rsid w:val="00EB1B85"/>
    <w:rsid w:val="00EB1C6A"/>
    <w:rsid w:val="00EB1EBB"/>
    <w:rsid w:val="00EB22F2"/>
    <w:rsid w:val="00EB268A"/>
    <w:rsid w:val="00EB27FD"/>
    <w:rsid w:val="00EB2F25"/>
    <w:rsid w:val="00EB31B0"/>
    <w:rsid w:val="00EB33DA"/>
    <w:rsid w:val="00EB39E8"/>
    <w:rsid w:val="00EB3D2B"/>
    <w:rsid w:val="00EB3E15"/>
    <w:rsid w:val="00EB468C"/>
    <w:rsid w:val="00EB4B36"/>
    <w:rsid w:val="00EB4F09"/>
    <w:rsid w:val="00EB63F0"/>
    <w:rsid w:val="00EB6774"/>
    <w:rsid w:val="00EB6C42"/>
    <w:rsid w:val="00EB6CA0"/>
    <w:rsid w:val="00EB6DC0"/>
    <w:rsid w:val="00EB6F44"/>
    <w:rsid w:val="00EB70FB"/>
    <w:rsid w:val="00EB73F1"/>
    <w:rsid w:val="00EB7BA8"/>
    <w:rsid w:val="00EC02DD"/>
    <w:rsid w:val="00EC04B9"/>
    <w:rsid w:val="00EC0578"/>
    <w:rsid w:val="00EC057C"/>
    <w:rsid w:val="00EC0583"/>
    <w:rsid w:val="00EC0C1E"/>
    <w:rsid w:val="00EC1329"/>
    <w:rsid w:val="00EC1348"/>
    <w:rsid w:val="00EC148F"/>
    <w:rsid w:val="00EC14C0"/>
    <w:rsid w:val="00EC1CB6"/>
    <w:rsid w:val="00EC1D5F"/>
    <w:rsid w:val="00EC1F90"/>
    <w:rsid w:val="00EC20A2"/>
    <w:rsid w:val="00EC215F"/>
    <w:rsid w:val="00EC220F"/>
    <w:rsid w:val="00EC2515"/>
    <w:rsid w:val="00EC2F21"/>
    <w:rsid w:val="00EC3BC6"/>
    <w:rsid w:val="00EC3C10"/>
    <w:rsid w:val="00EC3DC8"/>
    <w:rsid w:val="00EC3EF8"/>
    <w:rsid w:val="00EC406B"/>
    <w:rsid w:val="00EC4759"/>
    <w:rsid w:val="00EC50A2"/>
    <w:rsid w:val="00EC528B"/>
    <w:rsid w:val="00EC53C6"/>
    <w:rsid w:val="00EC588D"/>
    <w:rsid w:val="00EC58C8"/>
    <w:rsid w:val="00EC5A2F"/>
    <w:rsid w:val="00EC5D0C"/>
    <w:rsid w:val="00EC5D43"/>
    <w:rsid w:val="00EC6055"/>
    <w:rsid w:val="00EC62AF"/>
    <w:rsid w:val="00EC65DC"/>
    <w:rsid w:val="00EC6695"/>
    <w:rsid w:val="00EC69E2"/>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C22"/>
    <w:rsid w:val="00ED5462"/>
    <w:rsid w:val="00ED57DA"/>
    <w:rsid w:val="00ED57E9"/>
    <w:rsid w:val="00ED5A17"/>
    <w:rsid w:val="00ED5D48"/>
    <w:rsid w:val="00ED67A6"/>
    <w:rsid w:val="00ED6C24"/>
    <w:rsid w:val="00ED723D"/>
    <w:rsid w:val="00ED726C"/>
    <w:rsid w:val="00ED77B1"/>
    <w:rsid w:val="00ED7B53"/>
    <w:rsid w:val="00ED7E7D"/>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9CD"/>
    <w:rsid w:val="00EE1D22"/>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889"/>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84"/>
    <w:rsid w:val="00EF78FF"/>
    <w:rsid w:val="00EF7BA9"/>
    <w:rsid w:val="00EF7D08"/>
    <w:rsid w:val="00EF7F57"/>
    <w:rsid w:val="00F001DE"/>
    <w:rsid w:val="00F0075B"/>
    <w:rsid w:val="00F00E1E"/>
    <w:rsid w:val="00F014F7"/>
    <w:rsid w:val="00F01759"/>
    <w:rsid w:val="00F01B90"/>
    <w:rsid w:val="00F01BCE"/>
    <w:rsid w:val="00F022EF"/>
    <w:rsid w:val="00F02736"/>
    <w:rsid w:val="00F028FC"/>
    <w:rsid w:val="00F02C1F"/>
    <w:rsid w:val="00F02E94"/>
    <w:rsid w:val="00F033FE"/>
    <w:rsid w:val="00F03CB3"/>
    <w:rsid w:val="00F04305"/>
    <w:rsid w:val="00F0444A"/>
    <w:rsid w:val="00F0477E"/>
    <w:rsid w:val="00F04CAB"/>
    <w:rsid w:val="00F04FF1"/>
    <w:rsid w:val="00F05001"/>
    <w:rsid w:val="00F052C2"/>
    <w:rsid w:val="00F05408"/>
    <w:rsid w:val="00F05C8B"/>
    <w:rsid w:val="00F06447"/>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90"/>
    <w:rsid w:val="00F20F84"/>
    <w:rsid w:val="00F2146C"/>
    <w:rsid w:val="00F21496"/>
    <w:rsid w:val="00F214B2"/>
    <w:rsid w:val="00F21B7E"/>
    <w:rsid w:val="00F21C28"/>
    <w:rsid w:val="00F22C93"/>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263E"/>
    <w:rsid w:val="00F32798"/>
    <w:rsid w:val="00F32982"/>
    <w:rsid w:val="00F3346E"/>
    <w:rsid w:val="00F33DA4"/>
    <w:rsid w:val="00F345EA"/>
    <w:rsid w:val="00F3477A"/>
    <w:rsid w:val="00F34784"/>
    <w:rsid w:val="00F347FE"/>
    <w:rsid w:val="00F34B00"/>
    <w:rsid w:val="00F34E83"/>
    <w:rsid w:val="00F353D9"/>
    <w:rsid w:val="00F35B17"/>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40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66D"/>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A76"/>
    <w:rsid w:val="00F51D14"/>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7012"/>
    <w:rsid w:val="00F57468"/>
    <w:rsid w:val="00F575D2"/>
    <w:rsid w:val="00F57A59"/>
    <w:rsid w:val="00F57CB8"/>
    <w:rsid w:val="00F57F37"/>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94E"/>
    <w:rsid w:val="00F67AF2"/>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23"/>
    <w:rsid w:val="00F765CD"/>
    <w:rsid w:val="00F769AD"/>
    <w:rsid w:val="00F76DF2"/>
    <w:rsid w:val="00F770CB"/>
    <w:rsid w:val="00F7714F"/>
    <w:rsid w:val="00F77520"/>
    <w:rsid w:val="00F7780B"/>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45"/>
    <w:rsid w:val="00F823EC"/>
    <w:rsid w:val="00F82F7C"/>
    <w:rsid w:val="00F83834"/>
    <w:rsid w:val="00F84223"/>
    <w:rsid w:val="00F84771"/>
    <w:rsid w:val="00F849D6"/>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1C8C"/>
    <w:rsid w:val="00FA2227"/>
    <w:rsid w:val="00FA229B"/>
    <w:rsid w:val="00FA237E"/>
    <w:rsid w:val="00FA29C7"/>
    <w:rsid w:val="00FA2A5C"/>
    <w:rsid w:val="00FA2DE4"/>
    <w:rsid w:val="00FA2F6A"/>
    <w:rsid w:val="00FA2F72"/>
    <w:rsid w:val="00FA307F"/>
    <w:rsid w:val="00FA3757"/>
    <w:rsid w:val="00FA395B"/>
    <w:rsid w:val="00FA401E"/>
    <w:rsid w:val="00FA406C"/>
    <w:rsid w:val="00FA4229"/>
    <w:rsid w:val="00FA451A"/>
    <w:rsid w:val="00FA47C0"/>
    <w:rsid w:val="00FA47C4"/>
    <w:rsid w:val="00FA4A1D"/>
    <w:rsid w:val="00FA4C39"/>
    <w:rsid w:val="00FA4DA4"/>
    <w:rsid w:val="00FA4F37"/>
    <w:rsid w:val="00FA4F8F"/>
    <w:rsid w:val="00FA51A5"/>
    <w:rsid w:val="00FA5311"/>
    <w:rsid w:val="00FA532A"/>
    <w:rsid w:val="00FA536B"/>
    <w:rsid w:val="00FA54F3"/>
    <w:rsid w:val="00FA5C2B"/>
    <w:rsid w:val="00FA5D32"/>
    <w:rsid w:val="00FA5FB6"/>
    <w:rsid w:val="00FA6031"/>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9B"/>
    <w:rsid w:val="00FC4FB3"/>
    <w:rsid w:val="00FC54C9"/>
    <w:rsid w:val="00FC55CF"/>
    <w:rsid w:val="00FC5669"/>
    <w:rsid w:val="00FC5F6B"/>
    <w:rsid w:val="00FC61A6"/>
    <w:rsid w:val="00FC61E0"/>
    <w:rsid w:val="00FC66D0"/>
    <w:rsid w:val="00FC6717"/>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2FD"/>
    <w:rsid w:val="00FD7399"/>
    <w:rsid w:val="00FD7715"/>
    <w:rsid w:val="00FD77B6"/>
    <w:rsid w:val="00FD77E3"/>
    <w:rsid w:val="00FD77E5"/>
    <w:rsid w:val="00FD7BAC"/>
    <w:rsid w:val="00FD7C39"/>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C08"/>
    <w:rsid w:val="00FF269B"/>
    <w:rsid w:val="00FF2A4F"/>
    <w:rsid w:val="00FF2A95"/>
    <w:rsid w:val="00FF2C78"/>
    <w:rsid w:val="00FF33B3"/>
    <w:rsid w:val="00FF35BD"/>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6FE00E"/>
    <w:rsid w:val="017FEE6F"/>
    <w:rsid w:val="01A9A173"/>
    <w:rsid w:val="01F8CA26"/>
    <w:rsid w:val="020265E2"/>
    <w:rsid w:val="022E93A5"/>
    <w:rsid w:val="0283D8C5"/>
    <w:rsid w:val="029BAD95"/>
    <w:rsid w:val="02A4F449"/>
    <w:rsid w:val="0311AAE3"/>
    <w:rsid w:val="03455A67"/>
    <w:rsid w:val="0353AAE6"/>
    <w:rsid w:val="035CB3A6"/>
    <w:rsid w:val="037E7CE1"/>
    <w:rsid w:val="03A7704B"/>
    <w:rsid w:val="03C4849F"/>
    <w:rsid w:val="04145EB5"/>
    <w:rsid w:val="045F9B86"/>
    <w:rsid w:val="049897AA"/>
    <w:rsid w:val="049DB2E7"/>
    <w:rsid w:val="04E5B223"/>
    <w:rsid w:val="058F6149"/>
    <w:rsid w:val="06372B60"/>
    <w:rsid w:val="065C7321"/>
    <w:rsid w:val="06822EB6"/>
    <w:rsid w:val="068C3DD1"/>
    <w:rsid w:val="06B53626"/>
    <w:rsid w:val="06C5EF50"/>
    <w:rsid w:val="06E50133"/>
    <w:rsid w:val="06EE137E"/>
    <w:rsid w:val="071D2665"/>
    <w:rsid w:val="073A6D55"/>
    <w:rsid w:val="073C9216"/>
    <w:rsid w:val="07897A1E"/>
    <w:rsid w:val="07E4C007"/>
    <w:rsid w:val="0802BCC2"/>
    <w:rsid w:val="080C3244"/>
    <w:rsid w:val="085B580E"/>
    <w:rsid w:val="08ED60FD"/>
    <w:rsid w:val="091B4E7A"/>
    <w:rsid w:val="091D4A66"/>
    <w:rsid w:val="09391F9D"/>
    <w:rsid w:val="09B9FDAD"/>
    <w:rsid w:val="09F48546"/>
    <w:rsid w:val="0A3FF735"/>
    <w:rsid w:val="0A40CBE0"/>
    <w:rsid w:val="0A412279"/>
    <w:rsid w:val="0A4AEC32"/>
    <w:rsid w:val="0A54032B"/>
    <w:rsid w:val="0A62AB86"/>
    <w:rsid w:val="0A669BFA"/>
    <w:rsid w:val="0AE95A07"/>
    <w:rsid w:val="0B40EFE0"/>
    <w:rsid w:val="0B6F2644"/>
    <w:rsid w:val="0BD730FF"/>
    <w:rsid w:val="0BFD590B"/>
    <w:rsid w:val="0C0C51E8"/>
    <w:rsid w:val="0C489E8B"/>
    <w:rsid w:val="0CD428EB"/>
    <w:rsid w:val="0CE542DC"/>
    <w:rsid w:val="0D20230D"/>
    <w:rsid w:val="0D4F479C"/>
    <w:rsid w:val="0D72A360"/>
    <w:rsid w:val="0D7DEA7F"/>
    <w:rsid w:val="0DA0009A"/>
    <w:rsid w:val="0DCF93BC"/>
    <w:rsid w:val="0E030259"/>
    <w:rsid w:val="0E13B1C6"/>
    <w:rsid w:val="0E430431"/>
    <w:rsid w:val="0E45D207"/>
    <w:rsid w:val="0E802CBC"/>
    <w:rsid w:val="0EFE3278"/>
    <w:rsid w:val="0F4522DC"/>
    <w:rsid w:val="0F45A15A"/>
    <w:rsid w:val="0F5F014B"/>
    <w:rsid w:val="0F5F63B8"/>
    <w:rsid w:val="0F6B641D"/>
    <w:rsid w:val="0FAF5C66"/>
    <w:rsid w:val="0FE395DA"/>
    <w:rsid w:val="101EE736"/>
    <w:rsid w:val="103FDB8D"/>
    <w:rsid w:val="10573956"/>
    <w:rsid w:val="105EA131"/>
    <w:rsid w:val="107C3C39"/>
    <w:rsid w:val="10804B8F"/>
    <w:rsid w:val="1092B589"/>
    <w:rsid w:val="10D0B11A"/>
    <w:rsid w:val="10D6AB57"/>
    <w:rsid w:val="10E0BF11"/>
    <w:rsid w:val="118AC4CD"/>
    <w:rsid w:val="11F2D7FC"/>
    <w:rsid w:val="11FACBA1"/>
    <w:rsid w:val="11FBF957"/>
    <w:rsid w:val="1211E754"/>
    <w:rsid w:val="121910E6"/>
    <w:rsid w:val="1369E860"/>
    <w:rsid w:val="138FF167"/>
    <w:rsid w:val="13937046"/>
    <w:rsid w:val="13983ED3"/>
    <w:rsid w:val="13B40A9F"/>
    <w:rsid w:val="13EE1D38"/>
    <w:rsid w:val="1467A26A"/>
    <w:rsid w:val="149BD7E8"/>
    <w:rsid w:val="14A6A8BD"/>
    <w:rsid w:val="14D0D74D"/>
    <w:rsid w:val="1518FE7A"/>
    <w:rsid w:val="151FA1D2"/>
    <w:rsid w:val="15320C92"/>
    <w:rsid w:val="153270AF"/>
    <w:rsid w:val="156CEF45"/>
    <w:rsid w:val="159EFECD"/>
    <w:rsid w:val="16063879"/>
    <w:rsid w:val="163F9F7C"/>
    <w:rsid w:val="164A53E0"/>
    <w:rsid w:val="166564F3"/>
    <w:rsid w:val="16715C54"/>
    <w:rsid w:val="1683B648"/>
    <w:rsid w:val="1698B578"/>
    <w:rsid w:val="16994806"/>
    <w:rsid w:val="169F7EB8"/>
    <w:rsid w:val="16B34674"/>
    <w:rsid w:val="16F31847"/>
    <w:rsid w:val="1773246B"/>
    <w:rsid w:val="178BF6CC"/>
    <w:rsid w:val="17B4142E"/>
    <w:rsid w:val="1801EC30"/>
    <w:rsid w:val="1824521F"/>
    <w:rsid w:val="18345606"/>
    <w:rsid w:val="18628A48"/>
    <w:rsid w:val="187C107E"/>
    <w:rsid w:val="18875C34"/>
    <w:rsid w:val="18D0FC3C"/>
    <w:rsid w:val="18F38BAB"/>
    <w:rsid w:val="1963EC85"/>
    <w:rsid w:val="1966AD17"/>
    <w:rsid w:val="19B6C9D1"/>
    <w:rsid w:val="19F46971"/>
    <w:rsid w:val="1A2358CD"/>
    <w:rsid w:val="1A413D15"/>
    <w:rsid w:val="1AAD16F5"/>
    <w:rsid w:val="1AC96EBD"/>
    <w:rsid w:val="1AF0D092"/>
    <w:rsid w:val="1B1778EA"/>
    <w:rsid w:val="1B6E906A"/>
    <w:rsid w:val="1BA0B3EB"/>
    <w:rsid w:val="1BCE8D99"/>
    <w:rsid w:val="1BDA5EFB"/>
    <w:rsid w:val="1BE0199F"/>
    <w:rsid w:val="1BFA30E7"/>
    <w:rsid w:val="1C06458D"/>
    <w:rsid w:val="1C229CC2"/>
    <w:rsid w:val="1C2FE665"/>
    <w:rsid w:val="1C445FA5"/>
    <w:rsid w:val="1C4FAFB8"/>
    <w:rsid w:val="1C65E9FF"/>
    <w:rsid w:val="1C84C661"/>
    <w:rsid w:val="1C8EAA7E"/>
    <w:rsid w:val="1CB0EA44"/>
    <w:rsid w:val="1CBB7E1A"/>
    <w:rsid w:val="1D37FF14"/>
    <w:rsid w:val="1D53C1C5"/>
    <w:rsid w:val="1D9FC5D5"/>
    <w:rsid w:val="1DCB1B0D"/>
    <w:rsid w:val="1E299B41"/>
    <w:rsid w:val="1E39ACB3"/>
    <w:rsid w:val="1E602D45"/>
    <w:rsid w:val="1EB84AC0"/>
    <w:rsid w:val="1EBEF2C0"/>
    <w:rsid w:val="1EC22F21"/>
    <w:rsid w:val="1ED091B6"/>
    <w:rsid w:val="1EE1769B"/>
    <w:rsid w:val="1EED14D8"/>
    <w:rsid w:val="1EF99623"/>
    <w:rsid w:val="1F45F973"/>
    <w:rsid w:val="1F5CD290"/>
    <w:rsid w:val="1FC41727"/>
    <w:rsid w:val="1FD1C547"/>
    <w:rsid w:val="1FDBB4C5"/>
    <w:rsid w:val="1FE133C3"/>
    <w:rsid w:val="2004B6E6"/>
    <w:rsid w:val="2011F63A"/>
    <w:rsid w:val="204127FD"/>
    <w:rsid w:val="2041DE76"/>
    <w:rsid w:val="20916706"/>
    <w:rsid w:val="20A0CCE4"/>
    <w:rsid w:val="21295DA6"/>
    <w:rsid w:val="2166D553"/>
    <w:rsid w:val="21AB6BCE"/>
    <w:rsid w:val="21AF220A"/>
    <w:rsid w:val="22492C19"/>
    <w:rsid w:val="22A25E2C"/>
    <w:rsid w:val="233F088F"/>
    <w:rsid w:val="23424989"/>
    <w:rsid w:val="236C51CC"/>
    <w:rsid w:val="2404F6B5"/>
    <w:rsid w:val="24D8E7EA"/>
    <w:rsid w:val="25035CB7"/>
    <w:rsid w:val="253837EC"/>
    <w:rsid w:val="2583F8D6"/>
    <w:rsid w:val="25960C08"/>
    <w:rsid w:val="25AA2203"/>
    <w:rsid w:val="25CE87BF"/>
    <w:rsid w:val="25D9A041"/>
    <w:rsid w:val="26199FB4"/>
    <w:rsid w:val="26492241"/>
    <w:rsid w:val="26B839BA"/>
    <w:rsid w:val="276F4BB0"/>
    <w:rsid w:val="277D250E"/>
    <w:rsid w:val="27D41792"/>
    <w:rsid w:val="27DFAB97"/>
    <w:rsid w:val="27E04B73"/>
    <w:rsid w:val="280564FD"/>
    <w:rsid w:val="28683D05"/>
    <w:rsid w:val="287AD986"/>
    <w:rsid w:val="28D2A7A2"/>
    <w:rsid w:val="28E7367E"/>
    <w:rsid w:val="28FB12E2"/>
    <w:rsid w:val="28FBBDA6"/>
    <w:rsid w:val="2906603D"/>
    <w:rsid w:val="291DE973"/>
    <w:rsid w:val="299691B9"/>
    <w:rsid w:val="29C94E6E"/>
    <w:rsid w:val="29D95D8C"/>
    <w:rsid w:val="2A00C164"/>
    <w:rsid w:val="2A4B1E36"/>
    <w:rsid w:val="2A62EAF1"/>
    <w:rsid w:val="2A83CC3C"/>
    <w:rsid w:val="2AA8F163"/>
    <w:rsid w:val="2AF89A8B"/>
    <w:rsid w:val="2B0A89F9"/>
    <w:rsid w:val="2B7C0F88"/>
    <w:rsid w:val="2BEB4F51"/>
    <w:rsid w:val="2C0FD715"/>
    <w:rsid w:val="2C577C12"/>
    <w:rsid w:val="2C6616E4"/>
    <w:rsid w:val="2C79E065"/>
    <w:rsid w:val="2D1D9DF0"/>
    <w:rsid w:val="2D550031"/>
    <w:rsid w:val="2D823450"/>
    <w:rsid w:val="2DA99E61"/>
    <w:rsid w:val="2E006664"/>
    <w:rsid w:val="2E132120"/>
    <w:rsid w:val="2E2A4174"/>
    <w:rsid w:val="2E460E85"/>
    <w:rsid w:val="2E6CBB53"/>
    <w:rsid w:val="2E8464B8"/>
    <w:rsid w:val="2E8AE6C2"/>
    <w:rsid w:val="2EA7862F"/>
    <w:rsid w:val="2EAD47BE"/>
    <w:rsid w:val="2F0B28B1"/>
    <w:rsid w:val="2F237886"/>
    <w:rsid w:val="2F393BCB"/>
    <w:rsid w:val="2F3D6AFD"/>
    <w:rsid w:val="2F873773"/>
    <w:rsid w:val="2F9A8793"/>
    <w:rsid w:val="2FE8AFC3"/>
    <w:rsid w:val="2FFA6B9B"/>
    <w:rsid w:val="300CF11F"/>
    <w:rsid w:val="30912341"/>
    <w:rsid w:val="30AFAA55"/>
    <w:rsid w:val="30C1A3E7"/>
    <w:rsid w:val="30C70C6E"/>
    <w:rsid w:val="3100450A"/>
    <w:rsid w:val="3105F405"/>
    <w:rsid w:val="31838C5D"/>
    <w:rsid w:val="31E7582E"/>
    <w:rsid w:val="321BBF82"/>
    <w:rsid w:val="32346F65"/>
    <w:rsid w:val="32725C17"/>
    <w:rsid w:val="32777C65"/>
    <w:rsid w:val="32880CAC"/>
    <w:rsid w:val="32B7274F"/>
    <w:rsid w:val="333580CB"/>
    <w:rsid w:val="333BEC87"/>
    <w:rsid w:val="337578A4"/>
    <w:rsid w:val="3392DC6E"/>
    <w:rsid w:val="340E2C78"/>
    <w:rsid w:val="340E52D9"/>
    <w:rsid w:val="343F79DA"/>
    <w:rsid w:val="348C3F66"/>
    <w:rsid w:val="34D9E84D"/>
    <w:rsid w:val="352F5373"/>
    <w:rsid w:val="354133EE"/>
    <w:rsid w:val="35723DEF"/>
    <w:rsid w:val="358B3177"/>
    <w:rsid w:val="35C3AB10"/>
    <w:rsid w:val="36320428"/>
    <w:rsid w:val="3654AFA2"/>
    <w:rsid w:val="36B4C80F"/>
    <w:rsid w:val="36C6CC27"/>
    <w:rsid w:val="36C86FDB"/>
    <w:rsid w:val="36D15764"/>
    <w:rsid w:val="36E087FC"/>
    <w:rsid w:val="36FF9DA5"/>
    <w:rsid w:val="37245ADB"/>
    <w:rsid w:val="372FE20C"/>
    <w:rsid w:val="37456675"/>
    <w:rsid w:val="377C7AC6"/>
    <w:rsid w:val="37B12724"/>
    <w:rsid w:val="380194BE"/>
    <w:rsid w:val="385B1B8B"/>
    <w:rsid w:val="38A4025E"/>
    <w:rsid w:val="38B6D242"/>
    <w:rsid w:val="392B78D1"/>
    <w:rsid w:val="39625E2B"/>
    <w:rsid w:val="3979629B"/>
    <w:rsid w:val="397F02C1"/>
    <w:rsid w:val="39802DE1"/>
    <w:rsid w:val="39E180CC"/>
    <w:rsid w:val="3A0ED376"/>
    <w:rsid w:val="3A1A953E"/>
    <w:rsid w:val="3A50767D"/>
    <w:rsid w:val="3A5F7977"/>
    <w:rsid w:val="3A81B82B"/>
    <w:rsid w:val="3AF22B1D"/>
    <w:rsid w:val="3B1D8FC1"/>
    <w:rsid w:val="3B3ABA76"/>
    <w:rsid w:val="3B521180"/>
    <w:rsid w:val="3BA8C596"/>
    <w:rsid w:val="3BBC95D3"/>
    <w:rsid w:val="3BDDB8A3"/>
    <w:rsid w:val="3BEA57B7"/>
    <w:rsid w:val="3C36EA53"/>
    <w:rsid w:val="3C42AA14"/>
    <w:rsid w:val="3C8E5631"/>
    <w:rsid w:val="3C959520"/>
    <w:rsid w:val="3CA32A1D"/>
    <w:rsid w:val="3CB53142"/>
    <w:rsid w:val="3CD152CE"/>
    <w:rsid w:val="3CDAE75A"/>
    <w:rsid w:val="3D8B00EF"/>
    <w:rsid w:val="3D9BB953"/>
    <w:rsid w:val="3E2709D8"/>
    <w:rsid w:val="3E78A951"/>
    <w:rsid w:val="3F7056F8"/>
    <w:rsid w:val="3F744622"/>
    <w:rsid w:val="3FB38080"/>
    <w:rsid w:val="409DD018"/>
    <w:rsid w:val="40C2FD26"/>
    <w:rsid w:val="41187B5D"/>
    <w:rsid w:val="419D30CA"/>
    <w:rsid w:val="420A113A"/>
    <w:rsid w:val="42338F9F"/>
    <w:rsid w:val="42393D3B"/>
    <w:rsid w:val="42782CE2"/>
    <w:rsid w:val="4294BA64"/>
    <w:rsid w:val="42A331C2"/>
    <w:rsid w:val="42B6E74A"/>
    <w:rsid w:val="42B7B1DC"/>
    <w:rsid w:val="43032388"/>
    <w:rsid w:val="430800D4"/>
    <w:rsid w:val="433025A5"/>
    <w:rsid w:val="4336DACE"/>
    <w:rsid w:val="4366D328"/>
    <w:rsid w:val="436E43A5"/>
    <w:rsid w:val="43B66ED7"/>
    <w:rsid w:val="43C47A05"/>
    <w:rsid w:val="43EA7AD9"/>
    <w:rsid w:val="44333DCB"/>
    <w:rsid w:val="444F84A7"/>
    <w:rsid w:val="44532C4B"/>
    <w:rsid w:val="44661789"/>
    <w:rsid w:val="447C3932"/>
    <w:rsid w:val="44B982D2"/>
    <w:rsid w:val="45176EED"/>
    <w:rsid w:val="4575EFB2"/>
    <w:rsid w:val="45CC23A8"/>
    <w:rsid w:val="45ED7FA2"/>
    <w:rsid w:val="46536B4B"/>
    <w:rsid w:val="46555333"/>
    <w:rsid w:val="46945F90"/>
    <w:rsid w:val="46E93FD6"/>
    <w:rsid w:val="47401EA7"/>
    <w:rsid w:val="4786097A"/>
    <w:rsid w:val="47A66657"/>
    <w:rsid w:val="47F12394"/>
    <w:rsid w:val="48368A5C"/>
    <w:rsid w:val="484601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7F2111"/>
    <w:rsid w:val="4EF70544"/>
    <w:rsid w:val="4EFC1E87"/>
    <w:rsid w:val="4EFE0E74"/>
    <w:rsid w:val="4F0F4456"/>
    <w:rsid w:val="4F560D29"/>
    <w:rsid w:val="4F700651"/>
    <w:rsid w:val="4F83FD72"/>
    <w:rsid w:val="4F8934E3"/>
    <w:rsid w:val="4F92CE10"/>
    <w:rsid w:val="4F9B2D27"/>
    <w:rsid w:val="4FBC3996"/>
    <w:rsid w:val="4FBEE4AF"/>
    <w:rsid w:val="501C564F"/>
    <w:rsid w:val="50651FAB"/>
    <w:rsid w:val="506E3643"/>
    <w:rsid w:val="506FCE82"/>
    <w:rsid w:val="507E6644"/>
    <w:rsid w:val="509D4CFA"/>
    <w:rsid w:val="50A7DD42"/>
    <w:rsid w:val="50CE9F9B"/>
    <w:rsid w:val="50F6B8C1"/>
    <w:rsid w:val="50FFEF82"/>
    <w:rsid w:val="511F3B25"/>
    <w:rsid w:val="5165260E"/>
    <w:rsid w:val="51DA5744"/>
    <w:rsid w:val="51FE83C3"/>
    <w:rsid w:val="5219D08F"/>
    <w:rsid w:val="5248C709"/>
    <w:rsid w:val="524D6BE8"/>
    <w:rsid w:val="5258903E"/>
    <w:rsid w:val="527FECEB"/>
    <w:rsid w:val="52864F0C"/>
    <w:rsid w:val="52ACC2CE"/>
    <w:rsid w:val="53118F91"/>
    <w:rsid w:val="535FDBB4"/>
    <w:rsid w:val="537627A5"/>
    <w:rsid w:val="53AF9585"/>
    <w:rsid w:val="53D0FB4C"/>
    <w:rsid w:val="5403C479"/>
    <w:rsid w:val="541D4EC2"/>
    <w:rsid w:val="5444D6CE"/>
    <w:rsid w:val="5468B138"/>
    <w:rsid w:val="54A90015"/>
    <w:rsid w:val="5542A47E"/>
    <w:rsid w:val="55872A08"/>
    <w:rsid w:val="558B49F3"/>
    <w:rsid w:val="56570069"/>
    <w:rsid w:val="567AD566"/>
    <w:rsid w:val="56DE74DF"/>
    <w:rsid w:val="57019A2C"/>
    <w:rsid w:val="571B3341"/>
    <w:rsid w:val="5720AC30"/>
    <w:rsid w:val="5756B5ED"/>
    <w:rsid w:val="57D9ABA3"/>
    <w:rsid w:val="57F0577B"/>
    <w:rsid w:val="57F77D64"/>
    <w:rsid w:val="57FDE764"/>
    <w:rsid w:val="5814B922"/>
    <w:rsid w:val="5852835D"/>
    <w:rsid w:val="585C6F22"/>
    <w:rsid w:val="5876C430"/>
    <w:rsid w:val="59053EED"/>
    <w:rsid w:val="592118C0"/>
    <w:rsid w:val="59741B20"/>
    <w:rsid w:val="59EB678E"/>
    <w:rsid w:val="59ECA00F"/>
    <w:rsid w:val="59F06C77"/>
    <w:rsid w:val="5A01A378"/>
    <w:rsid w:val="5A329E03"/>
    <w:rsid w:val="5A9D1DA0"/>
    <w:rsid w:val="5AC4E1A5"/>
    <w:rsid w:val="5AC89E38"/>
    <w:rsid w:val="5AD15193"/>
    <w:rsid w:val="5AFB8DBA"/>
    <w:rsid w:val="5B08759E"/>
    <w:rsid w:val="5B588A81"/>
    <w:rsid w:val="5B78771A"/>
    <w:rsid w:val="5B933DAF"/>
    <w:rsid w:val="5BE32D0A"/>
    <w:rsid w:val="5C5866BC"/>
    <w:rsid w:val="5CB4FB7C"/>
    <w:rsid w:val="5CD8F13C"/>
    <w:rsid w:val="5D4FD003"/>
    <w:rsid w:val="5E0EEB99"/>
    <w:rsid w:val="5E11DFB8"/>
    <w:rsid w:val="5E2A9F29"/>
    <w:rsid w:val="5E3D3013"/>
    <w:rsid w:val="5E4C77DB"/>
    <w:rsid w:val="5E992D2E"/>
    <w:rsid w:val="5EA2503D"/>
    <w:rsid w:val="5EC3DE6E"/>
    <w:rsid w:val="5EEA5851"/>
    <w:rsid w:val="5F0A05DD"/>
    <w:rsid w:val="5F7B7F5F"/>
    <w:rsid w:val="5F81DE3D"/>
    <w:rsid w:val="5FC2A445"/>
    <w:rsid w:val="61508C9E"/>
    <w:rsid w:val="61763425"/>
    <w:rsid w:val="61766CF7"/>
    <w:rsid w:val="61C64DA8"/>
    <w:rsid w:val="61D44075"/>
    <w:rsid w:val="620B539C"/>
    <w:rsid w:val="621AAE44"/>
    <w:rsid w:val="626BA86D"/>
    <w:rsid w:val="6285FEFB"/>
    <w:rsid w:val="628F5DBF"/>
    <w:rsid w:val="62CBB5BC"/>
    <w:rsid w:val="62D7C84A"/>
    <w:rsid w:val="63AC3E9D"/>
    <w:rsid w:val="63E24601"/>
    <w:rsid w:val="63F07D97"/>
    <w:rsid w:val="649C9EBF"/>
    <w:rsid w:val="64A81955"/>
    <w:rsid w:val="64B3BD60"/>
    <w:rsid w:val="64B81368"/>
    <w:rsid w:val="64DBC5E0"/>
    <w:rsid w:val="6501286C"/>
    <w:rsid w:val="6510496A"/>
    <w:rsid w:val="6516113C"/>
    <w:rsid w:val="6521F2D1"/>
    <w:rsid w:val="654D6C48"/>
    <w:rsid w:val="65C19830"/>
    <w:rsid w:val="65FFC224"/>
    <w:rsid w:val="662A5839"/>
    <w:rsid w:val="6645553A"/>
    <w:rsid w:val="6653E067"/>
    <w:rsid w:val="6676C6CD"/>
    <w:rsid w:val="669733E0"/>
    <w:rsid w:val="674B37EF"/>
    <w:rsid w:val="675B6DCE"/>
    <w:rsid w:val="675EA4DC"/>
    <w:rsid w:val="675FDBA3"/>
    <w:rsid w:val="677C5D66"/>
    <w:rsid w:val="679D960B"/>
    <w:rsid w:val="67C0E865"/>
    <w:rsid w:val="67E4C09D"/>
    <w:rsid w:val="67E86C84"/>
    <w:rsid w:val="67EFB0C8"/>
    <w:rsid w:val="68175A69"/>
    <w:rsid w:val="68196F12"/>
    <w:rsid w:val="6856B8A5"/>
    <w:rsid w:val="68A2686E"/>
    <w:rsid w:val="68BE3F13"/>
    <w:rsid w:val="6902593B"/>
    <w:rsid w:val="690E5178"/>
    <w:rsid w:val="6924F0D1"/>
    <w:rsid w:val="69337A1B"/>
    <w:rsid w:val="696243C2"/>
    <w:rsid w:val="698C1D2D"/>
    <w:rsid w:val="698E4889"/>
    <w:rsid w:val="6A1D5BD9"/>
    <w:rsid w:val="6A349C40"/>
    <w:rsid w:val="6A3B7C1D"/>
    <w:rsid w:val="6A3FC1F3"/>
    <w:rsid w:val="6A449B6D"/>
    <w:rsid w:val="6A9D7640"/>
    <w:rsid w:val="6AD9A928"/>
    <w:rsid w:val="6AE23279"/>
    <w:rsid w:val="6B7D10DE"/>
    <w:rsid w:val="6B8A5C8B"/>
    <w:rsid w:val="6B8B3414"/>
    <w:rsid w:val="6BC0BAD8"/>
    <w:rsid w:val="6C129061"/>
    <w:rsid w:val="6C291D17"/>
    <w:rsid w:val="6C2A58FE"/>
    <w:rsid w:val="6C9C81A1"/>
    <w:rsid w:val="6CFE95CF"/>
    <w:rsid w:val="6D5C8B39"/>
    <w:rsid w:val="6D758755"/>
    <w:rsid w:val="6D849C6A"/>
    <w:rsid w:val="6DA1A14F"/>
    <w:rsid w:val="6DB89777"/>
    <w:rsid w:val="6DD06EB0"/>
    <w:rsid w:val="6DDF6FBF"/>
    <w:rsid w:val="6E0E40E8"/>
    <w:rsid w:val="6EACEEFC"/>
    <w:rsid w:val="6EB20265"/>
    <w:rsid w:val="6EE753BE"/>
    <w:rsid w:val="6EE81CFB"/>
    <w:rsid w:val="6F982EAB"/>
    <w:rsid w:val="6FD9A880"/>
    <w:rsid w:val="6FE46017"/>
    <w:rsid w:val="6FE6627D"/>
    <w:rsid w:val="701CF1FF"/>
    <w:rsid w:val="70935DCB"/>
    <w:rsid w:val="70937337"/>
    <w:rsid w:val="71308BFF"/>
    <w:rsid w:val="71499F74"/>
    <w:rsid w:val="716A7E1C"/>
    <w:rsid w:val="716ACA28"/>
    <w:rsid w:val="71B5D5C6"/>
    <w:rsid w:val="72697F1B"/>
    <w:rsid w:val="72C5D23D"/>
    <w:rsid w:val="72D5DA93"/>
    <w:rsid w:val="72E14164"/>
    <w:rsid w:val="72E3AA97"/>
    <w:rsid w:val="7311E5E6"/>
    <w:rsid w:val="738D1883"/>
    <w:rsid w:val="73D5A1B4"/>
    <w:rsid w:val="73EB1C0A"/>
    <w:rsid w:val="73FEB2E1"/>
    <w:rsid w:val="74002A57"/>
    <w:rsid w:val="74028FE2"/>
    <w:rsid w:val="740837B3"/>
    <w:rsid w:val="7422193D"/>
    <w:rsid w:val="74273706"/>
    <w:rsid w:val="7455182E"/>
    <w:rsid w:val="74D27BA8"/>
    <w:rsid w:val="75189456"/>
    <w:rsid w:val="7594C99A"/>
    <w:rsid w:val="75A2FE1C"/>
    <w:rsid w:val="75AFF739"/>
    <w:rsid w:val="75D51D4E"/>
    <w:rsid w:val="75E14222"/>
    <w:rsid w:val="7605EDE3"/>
    <w:rsid w:val="76A3E66C"/>
    <w:rsid w:val="76AF380B"/>
    <w:rsid w:val="76CD2F34"/>
    <w:rsid w:val="773320B8"/>
    <w:rsid w:val="7739EC6D"/>
    <w:rsid w:val="777A46AD"/>
    <w:rsid w:val="77A80ABF"/>
    <w:rsid w:val="77BE0EAC"/>
    <w:rsid w:val="77D16AAF"/>
    <w:rsid w:val="7852A3FE"/>
    <w:rsid w:val="78876592"/>
    <w:rsid w:val="788F267F"/>
    <w:rsid w:val="794F66D3"/>
    <w:rsid w:val="7A109A56"/>
    <w:rsid w:val="7A2119AD"/>
    <w:rsid w:val="7A31F3EB"/>
    <w:rsid w:val="7A6EF461"/>
    <w:rsid w:val="7AB1E76F"/>
    <w:rsid w:val="7ACDE942"/>
    <w:rsid w:val="7BD03EA6"/>
    <w:rsid w:val="7BEB46D5"/>
    <w:rsid w:val="7C035CDC"/>
    <w:rsid w:val="7C19D0E3"/>
    <w:rsid w:val="7C59E464"/>
    <w:rsid w:val="7C8EBB70"/>
    <w:rsid w:val="7CA26076"/>
    <w:rsid w:val="7D19BA7F"/>
    <w:rsid w:val="7D7A9C89"/>
    <w:rsid w:val="7D7D3AA6"/>
    <w:rsid w:val="7DA9B9EC"/>
    <w:rsid w:val="7DC25488"/>
    <w:rsid w:val="7DEDBFCA"/>
    <w:rsid w:val="7E1A2512"/>
    <w:rsid w:val="7E380843"/>
    <w:rsid w:val="7E888840"/>
    <w:rsid w:val="7F124D1B"/>
    <w:rsid w:val="7F23B663"/>
    <w:rsid w:val="7F50B338"/>
    <w:rsid w:val="7F5BF77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72A8439A-44C7-4986-8510-4D2EDE66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9"/>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9"/>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9"/>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9"/>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9"/>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9"/>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14"/>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0"/>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13"/>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12"/>
      </w:numPr>
      <w:tabs>
        <w:tab w:val="left" w:pos="180"/>
      </w:tabs>
      <w:spacing w:after="40"/>
      <w:ind w:left="180" w:hanging="180"/>
    </w:pPr>
    <w:rPr>
      <w:szCs w:val="24"/>
    </w:rPr>
  </w:style>
  <w:style w:type="paragraph" w:customStyle="1" w:styleId="Bullet1">
    <w:name w:val="Bullet 1"/>
    <w:basedOn w:val="Normal"/>
    <w:link w:val="Bullet1Char"/>
    <w:qFormat/>
    <w:rsid w:val="00B4116C"/>
    <w:pPr>
      <w:numPr>
        <w:numId w:val="15"/>
      </w:numPr>
      <w:spacing w:after="240"/>
      <w:contextualSpacing/>
    </w:pPr>
    <w:rPr>
      <w:rFonts w:ascii="Arial Narrow" w:hAnsi="Arial Narrow"/>
    </w:rPr>
  </w:style>
  <w:style w:type="paragraph" w:customStyle="1" w:styleId="Bullet3">
    <w:name w:val="Bullet 3"/>
    <w:basedOn w:val="Bullet1"/>
    <w:rsid w:val="005A5DE0"/>
    <w:pPr>
      <w:numPr>
        <w:numId w:val="11"/>
      </w:numPr>
      <w:autoSpaceDE w:val="0"/>
      <w:autoSpaceDN w:val="0"/>
      <w:spacing w:after="120"/>
      <w:contextualSpacing w:val="0"/>
    </w:pPr>
    <w:rPr>
      <w:rFonts w:cs="Arial"/>
      <w:snapToGrid w:val="0"/>
    </w:rPr>
  </w:style>
  <w:style w:type="character" w:customStyle="1" w:styleId="BodyTextChar">
    <w:name w:val="Body Text Char"/>
    <w:link w:val="BodyText"/>
    <w:uiPriority w:val="1"/>
    <w:rsid w:val="00B4116C"/>
    <w:rPr>
      <w:rFonts w:ascii="Arial Narrow" w:hAnsi="Arial Narrow"/>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B4116C"/>
    <w:rPr>
      <w:rFonts w:ascii="Arial Narrow" w:hAnsi="Arial Narrow"/>
      <w:sz w:val="24"/>
      <w:szCs w:val="24"/>
    </w:rPr>
  </w:style>
  <w:style w:type="paragraph" w:customStyle="1" w:styleId="Bullet2">
    <w:name w:val="Bullet 2"/>
    <w:basedOn w:val="Normal"/>
    <w:link w:val="Bullet2Char"/>
    <w:qFormat/>
    <w:rsid w:val="006C15AE"/>
    <w:pPr>
      <w:numPr>
        <w:numId w:val="16"/>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Yu Gothic UI" w:hAnsi="@Yu Gothic UI"/>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17"/>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18"/>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18"/>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20"/>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21"/>
      </w:numPr>
    </w:pPr>
  </w:style>
  <w:style w:type="numbering" w:customStyle="1" w:styleId="List38">
    <w:name w:val="List 38"/>
    <w:basedOn w:val="NoList"/>
    <w:rsid w:val="0088705F"/>
    <w:pPr>
      <w:numPr>
        <w:numId w:val="22"/>
      </w:numPr>
    </w:pPr>
  </w:style>
  <w:style w:type="numbering" w:customStyle="1" w:styleId="List36">
    <w:name w:val="List 36"/>
    <w:basedOn w:val="NoList"/>
    <w:rsid w:val="0088705F"/>
    <w:pPr>
      <w:numPr>
        <w:numId w:val="23"/>
      </w:numPr>
    </w:pPr>
  </w:style>
  <w:style w:type="numbering" w:customStyle="1" w:styleId="List39">
    <w:name w:val="List 39"/>
    <w:basedOn w:val="NoList"/>
    <w:rsid w:val="006043C2"/>
    <w:pPr>
      <w:numPr>
        <w:numId w:val="24"/>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25"/>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15817323">
      <w:bodyDiv w:val="1"/>
      <w:marLeft w:val="0"/>
      <w:marRight w:val="0"/>
      <w:marTop w:val="0"/>
      <w:marBottom w:val="0"/>
      <w:divBdr>
        <w:top w:val="none" w:sz="0" w:space="0" w:color="auto"/>
        <w:left w:val="none" w:sz="0" w:space="0" w:color="auto"/>
        <w:bottom w:val="none" w:sz="0" w:space="0" w:color="auto"/>
        <w:right w:val="none" w:sz="0" w:space="0" w:color="auto"/>
      </w:divBdr>
      <w:divsChild>
        <w:div w:id="659381334">
          <w:marLeft w:val="0"/>
          <w:marRight w:val="0"/>
          <w:marTop w:val="0"/>
          <w:marBottom w:val="0"/>
          <w:divBdr>
            <w:top w:val="none" w:sz="0" w:space="0" w:color="auto"/>
            <w:left w:val="none" w:sz="0" w:space="0" w:color="auto"/>
            <w:bottom w:val="none" w:sz="0" w:space="0" w:color="auto"/>
            <w:right w:val="none" w:sz="0" w:space="0" w:color="auto"/>
          </w:divBdr>
          <w:divsChild>
            <w:div w:id="1543445724">
              <w:marLeft w:val="0"/>
              <w:marRight w:val="0"/>
              <w:marTop w:val="0"/>
              <w:marBottom w:val="0"/>
              <w:divBdr>
                <w:top w:val="none" w:sz="0" w:space="0" w:color="auto"/>
                <w:left w:val="none" w:sz="0" w:space="0" w:color="auto"/>
                <w:bottom w:val="none" w:sz="0" w:space="0" w:color="auto"/>
                <w:right w:val="none" w:sz="0" w:space="0" w:color="auto"/>
              </w:divBdr>
              <w:divsChild>
                <w:div w:id="871652050">
                  <w:marLeft w:val="0"/>
                  <w:marRight w:val="0"/>
                  <w:marTop w:val="0"/>
                  <w:marBottom w:val="0"/>
                  <w:divBdr>
                    <w:top w:val="none" w:sz="0" w:space="0" w:color="auto"/>
                    <w:left w:val="none" w:sz="0" w:space="0" w:color="auto"/>
                    <w:bottom w:val="none" w:sz="0" w:space="0" w:color="auto"/>
                    <w:right w:val="none" w:sz="0" w:space="0" w:color="auto"/>
                  </w:divBdr>
                  <w:divsChild>
                    <w:div w:id="1550796636">
                      <w:marLeft w:val="0"/>
                      <w:marRight w:val="0"/>
                      <w:marTop w:val="0"/>
                      <w:marBottom w:val="0"/>
                      <w:divBdr>
                        <w:top w:val="none" w:sz="0" w:space="0" w:color="auto"/>
                        <w:left w:val="none" w:sz="0" w:space="0" w:color="auto"/>
                        <w:bottom w:val="none" w:sz="0" w:space="0" w:color="auto"/>
                        <w:right w:val="none" w:sz="0" w:space="0" w:color="auto"/>
                      </w:divBdr>
                      <w:divsChild>
                        <w:div w:id="1399594168">
                          <w:marLeft w:val="0"/>
                          <w:marRight w:val="0"/>
                          <w:marTop w:val="0"/>
                          <w:marBottom w:val="0"/>
                          <w:divBdr>
                            <w:top w:val="none" w:sz="0" w:space="0" w:color="auto"/>
                            <w:left w:val="none" w:sz="0" w:space="0" w:color="auto"/>
                            <w:bottom w:val="none" w:sz="0" w:space="0" w:color="auto"/>
                            <w:right w:val="none" w:sz="0" w:space="0" w:color="auto"/>
                          </w:divBdr>
                          <w:divsChild>
                            <w:div w:id="21357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46540735">
      <w:bodyDiv w:val="1"/>
      <w:marLeft w:val="0"/>
      <w:marRight w:val="0"/>
      <w:marTop w:val="0"/>
      <w:marBottom w:val="0"/>
      <w:divBdr>
        <w:top w:val="none" w:sz="0" w:space="0" w:color="auto"/>
        <w:left w:val="none" w:sz="0" w:space="0" w:color="auto"/>
        <w:bottom w:val="none" w:sz="0" w:space="0" w:color="auto"/>
        <w:right w:val="none" w:sz="0" w:space="0" w:color="auto"/>
      </w:divBdr>
      <w:divsChild>
        <w:div w:id="817183848">
          <w:marLeft w:val="0"/>
          <w:marRight w:val="0"/>
          <w:marTop w:val="0"/>
          <w:marBottom w:val="0"/>
          <w:divBdr>
            <w:top w:val="none" w:sz="0" w:space="0" w:color="auto"/>
            <w:left w:val="none" w:sz="0" w:space="0" w:color="auto"/>
            <w:bottom w:val="none" w:sz="0" w:space="0" w:color="auto"/>
            <w:right w:val="none" w:sz="0" w:space="0" w:color="auto"/>
          </w:divBdr>
          <w:divsChild>
            <w:div w:id="1673987801">
              <w:marLeft w:val="0"/>
              <w:marRight w:val="0"/>
              <w:marTop w:val="0"/>
              <w:marBottom w:val="0"/>
              <w:divBdr>
                <w:top w:val="none" w:sz="0" w:space="0" w:color="auto"/>
                <w:left w:val="none" w:sz="0" w:space="0" w:color="auto"/>
                <w:bottom w:val="none" w:sz="0" w:space="0" w:color="auto"/>
                <w:right w:val="none" w:sz="0" w:space="0" w:color="auto"/>
              </w:divBdr>
              <w:divsChild>
                <w:div w:id="147671858">
                  <w:marLeft w:val="0"/>
                  <w:marRight w:val="0"/>
                  <w:marTop w:val="0"/>
                  <w:marBottom w:val="0"/>
                  <w:divBdr>
                    <w:top w:val="none" w:sz="0" w:space="0" w:color="auto"/>
                    <w:left w:val="none" w:sz="0" w:space="0" w:color="auto"/>
                    <w:bottom w:val="none" w:sz="0" w:space="0" w:color="auto"/>
                    <w:right w:val="none" w:sz="0" w:space="0" w:color="auto"/>
                  </w:divBdr>
                  <w:divsChild>
                    <w:div w:id="779759376">
                      <w:marLeft w:val="0"/>
                      <w:marRight w:val="0"/>
                      <w:marTop w:val="0"/>
                      <w:marBottom w:val="0"/>
                      <w:divBdr>
                        <w:top w:val="none" w:sz="0" w:space="0" w:color="auto"/>
                        <w:left w:val="none" w:sz="0" w:space="0" w:color="auto"/>
                        <w:bottom w:val="none" w:sz="0" w:space="0" w:color="auto"/>
                        <w:right w:val="none" w:sz="0" w:space="0" w:color="auto"/>
                      </w:divBdr>
                      <w:divsChild>
                        <w:div w:id="1093623309">
                          <w:marLeft w:val="0"/>
                          <w:marRight w:val="0"/>
                          <w:marTop w:val="0"/>
                          <w:marBottom w:val="0"/>
                          <w:divBdr>
                            <w:top w:val="none" w:sz="0" w:space="0" w:color="auto"/>
                            <w:left w:val="none" w:sz="0" w:space="0" w:color="auto"/>
                            <w:bottom w:val="none" w:sz="0" w:space="0" w:color="auto"/>
                            <w:right w:val="none" w:sz="0" w:space="0" w:color="auto"/>
                          </w:divBdr>
                          <w:divsChild>
                            <w:div w:id="16730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47333812">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9459537">
      <w:bodyDiv w:val="1"/>
      <w:marLeft w:val="0"/>
      <w:marRight w:val="0"/>
      <w:marTop w:val="0"/>
      <w:marBottom w:val="0"/>
      <w:divBdr>
        <w:top w:val="none" w:sz="0" w:space="0" w:color="auto"/>
        <w:left w:val="none" w:sz="0" w:space="0" w:color="auto"/>
        <w:bottom w:val="none" w:sz="0" w:space="0" w:color="auto"/>
        <w:right w:val="none" w:sz="0" w:space="0" w:color="auto"/>
      </w:divBdr>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3460255">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03430312">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3506">
      <w:bodyDiv w:val="1"/>
      <w:marLeft w:val="0"/>
      <w:marRight w:val="0"/>
      <w:marTop w:val="0"/>
      <w:marBottom w:val="0"/>
      <w:divBdr>
        <w:top w:val="none" w:sz="0" w:space="0" w:color="auto"/>
        <w:left w:val="none" w:sz="0" w:space="0" w:color="auto"/>
        <w:bottom w:val="none" w:sz="0" w:space="0" w:color="auto"/>
        <w:right w:val="none" w:sz="0" w:space="0" w:color="auto"/>
      </w:divBdr>
      <w:divsChild>
        <w:div w:id="12537162">
          <w:marLeft w:val="0"/>
          <w:marRight w:val="0"/>
          <w:marTop w:val="0"/>
          <w:marBottom w:val="0"/>
          <w:divBdr>
            <w:top w:val="none" w:sz="0" w:space="0" w:color="auto"/>
            <w:left w:val="none" w:sz="0" w:space="0" w:color="auto"/>
            <w:bottom w:val="none" w:sz="0" w:space="0" w:color="auto"/>
            <w:right w:val="none" w:sz="0" w:space="0" w:color="auto"/>
          </w:divBdr>
          <w:divsChild>
            <w:div w:id="2047440961">
              <w:marLeft w:val="0"/>
              <w:marRight w:val="0"/>
              <w:marTop w:val="0"/>
              <w:marBottom w:val="0"/>
              <w:divBdr>
                <w:top w:val="none" w:sz="0" w:space="0" w:color="auto"/>
                <w:left w:val="none" w:sz="0" w:space="0" w:color="auto"/>
                <w:bottom w:val="none" w:sz="0" w:space="0" w:color="auto"/>
                <w:right w:val="none" w:sz="0" w:space="0" w:color="auto"/>
              </w:divBdr>
              <w:divsChild>
                <w:div w:id="781656910">
                  <w:marLeft w:val="0"/>
                  <w:marRight w:val="0"/>
                  <w:marTop w:val="0"/>
                  <w:marBottom w:val="0"/>
                  <w:divBdr>
                    <w:top w:val="none" w:sz="0" w:space="0" w:color="auto"/>
                    <w:left w:val="none" w:sz="0" w:space="0" w:color="auto"/>
                    <w:bottom w:val="none" w:sz="0" w:space="0" w:color="auto"/>
                    <w:right w:val="none" w:sz="0" w:space="0" w:color="auto"/>
                  </w:divBdr>
                  <w:divsChild>
                    <w:div w:id="673846508">
                      <w:marLeft w:val="0"/>
                      <w:marRight w:val="0"/>
                      <w:marTop w:val="0"/>
                      <w:marBottom w:val="0"/>
                      <w:divBdr>
                        <w:top w:val="none" w:sz="0" w:space="0" w:color="auto"/>
                        <w:left w:val="none" w:sz="0" w:space="0" w:color="auto"/>
                        <w:bottom w:val="none" w:sz="0" w:space="0" w:color="auto"/>
                        <w:right w:val="none" w:sz="0" w:space="0" w:color="auto"/>
                      </w:divBdr>
                      <w:divsChild>
                        <w:div w:id="1442607903">
                          <w:marLeft w:val="0"/>
                          <w:marRight w:val="0"/>
                          <w:marTop w:val="0"/>
                          <w:marBottom w:val="0"/>
                          <w:divBdr>
                            <w:top w:val="none" w:sz="0" w:space="0" w:color="auto"/>
                            <w:left w:val="none" w:sz="0" w:space="0" w:color="auto"/>
                            <w:bottom w:val="none" w:sz="0" w:space="0" w:color="auto"/>
                            <w:right w:val="none" w:sz="0" w:space="0" w:color="auto"/>
                          </w:divBdr>
                          <w:divsChild>
                            <w:div w:id="1170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6116">
      <w:bodyDiv w:val="1"/>
      <w:marLeft w:val="0"/>
      <w:marRight w:val="0"/>
      <w:marTop w:val="0"/>
      <w:marBottom w:val="0"/>
      <w:divBdr>
        <w:top w:val="none" w:sz="0" w:space="0" w:color="auto"/>
        <w:left w:val="none" w:sz="0" w:space="0" w:color="auto"/>
        <w:bottom w:val="none" w:sz="0" w:space="0" w:color="auto"/>
        <w:right w:val="none" w:sz="0" w:space="0" w:color="auto"/>
      </w:divBdr>
      <w:divsChild>
        <w:div w:id="21170431">
          <w:marLeft w:val="0"/>
          <w:marRight w:val="0"/>
          <w:marTop w:val="0"/>
          <w:marBottom w:val="0"/>
          <w:divBdr>
            <w:top w:val="none" w:sz="0" w:space="0" w:color="auto"/>
            <w:left w:val="none" w:sz="0" w:space="0" w:color="auto"/>
            <w:bottom w:val="none" w:sz="0" w:space="0" w:color="auto"/>
            <w:right w:val="none" w:sz="0" w:space="0" w:color="auto"/>
          </w:divBdr>
          <w:divsChild>
            <w:div w:id="201140811">
              <w:marLeft w:val="0"/>
              <w:marRight w:val="0"/>
              <w:marTop w:val="0"/>
              <w:marBottom w:val="0"/>
              <w:divBdr>
                <w:top w:val="none" w:sz="0" w:space="0" w:color="auto"/>
                <w:left w:val="none" w:sz="0" w:space="0" w:color="auto"/>
                <w:bottom w:val="none" w:sz="0" w:space="0" w:color="auto"/>
                <w:right w:val="none" w:sz="0" w:space="0" w:color="auto"/>
              </w:divBdr>
              <w:divsChild>
                <w:div w:id="1261528011">
                  <w:marLeft w:val="0"/>
                  <w:marRight w:val="0"/>
                  <w:marTop w:val="0"/>
                  <w:marBottom w:val="0"/>
                  <w:divBdr>
                    <w:top w:val="none" w:sz="0" w:space="0" w:color="auto"/>
                    <w:left w:val="none" w:sz="0" w:space="0" w:color="auto"/>
                    <w:bottom w:val="none" w:sz="0" w:space="0" w:color="auto"/>
                    <w:right w:val="none" w:sz="0" w:space="0" w:color="auto"/>
                  </w:divBdr>
                  <w:divsChild>
                    <w:div w:id="1650283911">
                      <w:marLeft w:val="0"/>
                      <w:marRight w:val="0"/>
                      <w:marTop w:val="0"/>
                      <w:marBottom w:val="0"/>
                      <w:divBdr>
                        <w:top w:val="none" w:sz="0" w:space="0" w:color="auto"/>
                        <w:left w:val="none" w:sz="0" w:space="0" w:color="auto"/>
                        <w:bottom w:val="none" w:sz="0" w:space="0" w:color="auto"/>
                        <w:right w:val="none" w:sz="0" w:space="0" w:color="auto"/>
                      </w:divBdr>
                      <w:divsChild>
                        <w:div w:id="1882017450">
                          <w:marLeft w:val="0"/>
                          <w:marRight w:val="0"/>
                          <w:marTop w:val="0"/>
                          <w:marBottom w:val="0"/>
                          <w:divBdr>
                            <w:top w:val="none" w:sz="0" w:space="0" w:color="auto"/>
                            <w:left w:val="none" w:sz="0" w:space="0" w:color="auto"/>
                            <w:bottom w:val="none" w:sz="0" w:space="0" w:color="auto"/>
                            <w:right w:val="none" w:sz="0" w:space="0" w:color="auto"/>
                          </w:divBdr>
                          <w:divsChild>
                            <w:div w:id="18242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12601816">
      <w:bodyDiv w:val="1"/>
      <w:marLeft w:val="0"/>
      <w:marRight w:val="0"/>
      <w:marTop w:val="0"/>
      <w:marBottom w:val="0"/>
      <w:divBdr>
        <w:top w:val="none" w:sz="0" w:space="0" w:color="auto"/>
        <w:left w:val="none" w:sz="0" w:space="0" w:color="auto"/>
        <w:bottom w:val="none" w:sz="0" w:space="0" w:color="auto"/>
        <w:right w:val="none" w:sz="0" w:space="0" w:color="auto"/>
      </w:divBdr>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49615109">
      <w:bodyDiv w:val="1"/>
      <w:marLeft w:val="0"/>
      <w:marRight w:val="0"/>
      <w:marTop w:val="0"/>
      <w:marBottom w:val="0"/>
      <w:divBdr>
        <w:top w:val="none" w:sz="0" w:space="0" w:color="auto"/>
        <w:left w:val="none" w:sz="0" w:space="0" w:color="auto"/>
        <w:bottom w:val="none" w:sz="0" w:space="0" w:color="auto"/>
        <w:right w:val="none" w:sz="0" w:space="0" w:color="auto"/>
      </w:divBdr>
      <w:divsChild>
        <w:div w:id="1101953756">
          <w:marLeft w:val="0"/>
          <w:marRight w:val="0"/>
          <w:marTop w:val="0"/>
          <w:marBottom w:val="0"/>
          <w:divBdr>
            <w:top w:val="none" w:sz="0" w:space="0" w:color="auto"/>
            <w:left w:val="none" w:sz="0" w:space="0" w:color="auto"/>
            <w:bottom w:val="none" w:sz="0" w:space="0" w:color="auto"/>
            <w:right w:val="none" w:sz="0" w:space="0" w:color="auto"/>
          </w:divBdr>
          <w:divsChild>
            <w:div w:id="264120351">
              <w:marLeft w:val="0"/>
              <w:marRight w:val="0"/>
              <w:marTop w:val="0"/>
              <w:marBottom w:val="0"/>
              <w:divBdr>
                <w:top w:val="none" w:sz="0" w:space="0" w:color="auto"/>
                <w:left w:val="none" w:sz="0" w:space="0" w:color="auto"/>
                <w:bottom w:val="none" w:sz="0" w:space="0" w:color="auto"/>
                <w:right w:val="none" w:sz="0" w:space="0" w:color="auto"/>
              </w:divBdr>
              <w:divsChild>
                <w:div w:id="860819354">
                  <w:marLeft w:val="0"/>
                  <w:marRight w:val="0"/>
                  <w:marTop w:val="0"/>
                  <w:marBottom w:val="0"/>
                  <w:divBdr>
                    <w:top w:val="none" w:sz="0" w:space="0" w:color="auto"/>
                    <w:left w:val="none" w:sz="0" w:space="0" w:color="auto"/>
                    <w:bottom w:val="none" w:sz="0" w:space="0" w:color="auto"/>
                    <w:right w:val="none" w:sz="0" w:space="0" w:color="auto"/>
                  </w:divBdr>
                  <w:divsChild>
                    <w:div w:id="1248688615">
                      <w:marLeft w:val="0"/>
                      <w:marRight w:val="0"/>
                      <w:marTop w:val="0"/>
                      <w:marBottom w:val="0"/>
                      <w:divBdr>
                        <w:top w:val="none" w:sz="0" w:space="0" w:color="auto"/>
                        <w:left w:val="none" w:sz="0" w:space="0" w:color="auto"/>
                        <w:bottom w:val="none" w:sz="0" w:space="0" w:color="auto"/>
                        <w:right w:val="none" w:sz="0" w:space="0" w:color="auto"/>
                      </w:divBdr>
                      <w:divsChild>
                        <w:div w:id="1758212692">
                          <w:marLeft w:val="0"/>
                          <w:marRight w:val="0"/>
                          <w:marTop w:val="0"/>
                          <w:marBottom w:val="0"/>
                          <w:divBdr>
                            <w:top w:val="none" w:sz="0" w:space="0" w:color="auto"/>
                            <w:left w:val="none" w:sz="0" w:space="0" w:color="auto"/>
                            <w:bottom w:val="none" w:sz="0" w:space="0" w:color="auto"/>
                            <w:right w:val="none" w:sz="0" w:space="0" w:color="auto"/>
                          </w:divBdr>
                          <w:divsChild>
                            <w:div w:id="9714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0855539">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Rahul.Sundrani@Stealth-US.com"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hul.Sundrani@Stealth-US.com" TargetMode="External"/><Relationship Id="rId22" Type="http://schemas.microsoft.com/office/2019/05/relationships/documenttasks" Target="documenttasks/documenttasks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2.xml><?xml version="1.0" encoding="utf-8"?>
<ds:datastoreItem xmlns:ds="http://schemas.openxmlformats.org/officeDocument/2006/customXml" ds:itemID="{3B3917BE-1424-4B1B-9F57-ABD574586E4B}"/>
</file>

<file path=customXml/itemProps3.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customXml/itemProps4.xml><?xml version="1.0" encoding="utf-8"?>
<ds:datastoreItem xmlns:ds="http://schemas.openxmlformats.org/officeDocument/2006/customXml" ds:itemID="{F4FFA760-4F3F-4F39-999C-D1AFBDCD0AFB}">
  <ds:schemaRefs>
    <ds:schemaRef ds:uri="http://schemas.microsoft.com/sharepoint/v3/contenttype/forms"/>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CDC DCIPHER Template.dotx</Template>
  <TotalTime>75</TotalTime>
  <Pages>7</Pages>
  <Words>1987</Words>
  <Characters>12980</Characters>
  <Application>Microsoft Office Word</Application>
  <DocSecurity>0</DocSecurity>
  <Lines>282</Lines>
  <Paragraphs>95</Paragraphs>
  <ScaleCrop>false</ScaleCrop>
  <Company>REI Systems</Company>
  <LinksUpToDate>false</LinksUpToDate>
  <CharactersWithSpaces>14872</CharactersWithSpaces>
  <SharedDoc>false</SharedDoc>
  <HLinks>
    <vt:vector size="60" baseType="variant">
      <vt:variant>
        <vt:i4>1310771</vt:i4>
      </vt:variant>
      <vt:variant>
        <vt:i4>50</vt:i4>
      </vt:variant>
      <vt:variant>
        <vt:i4>0</vt:i4>
      </vt:variant>
      <vt:variant>
        <vt:i4>5</vt:i4>
      </vt:variant>
      <vt:variant>
        <vt:lpwstr/>
      </vt:variant>
      <vt:variant>
        <vt:lpwstr>_Toc174574151</vt:lpwstr>
      </vt:variant>
      <vt:variant>
        <vt:i4>1310771</vt:i4>
      </vt:variant>
      <vt:variant>
        <vt:i4>44</vt:i4>
      </vt:variant>
      <vt:variant>
        <vt:i4>0</vt:i4>
      </vt:variant>
      <vt:variant>
        <vt:i4>5</vt:i4>
      </vt:variant>
      <vt:variant>
        <vt:lpwstr/>
      </vt:variant>
      <vt:variant>
        <vt:lpwstr>_Toc174574150</vt:lpwstr>
      </vt:variant>
      <vt:variant>
        <vt:i4>1376307</vt:i4>
      </vt:variant>
      <vt:variant>
        <vt:i4>38</vt:i4>
      </vt:variant>
      <vt:variant>
        <vt:i4>0</vt:i4>
      </vt:variant>
      <vt:variant>
        <vt:i4>5</vt:i4>
      </vt:variant>
      <vt:variant>
        <vt:lpwstr/>
      </vt:variant>
      <vt:variant>
        <vt:lpwstr>_Toc174574149</vt:lpwstr>
      </vt:variant>
      <vt:variant>
        <vt:i4>1376307</vt:i4>
      </vt:variant>
      <vt:variant>
        <vt:i4>32</vt:i4>
      </vt:variant>
      <vt:variant>
        <vt:i4>0</vt:i4>
      </vt:variant>
      <vt:variant>
        <vt:i4>5</vt:i4>
      </vt:variant>
      <vt:variant>
        <vt:lpwstr/>
      </vt:variant>
      <vt:variant>
        <vt:lpwstr>_Toc174574148</vt:lpwstr>
      </vt:variant>
      <vt:variant>
        <vt:i4>1376307</vt:i4>
      </vt:variant>
      <vt:variant>
        <vt:i4>26</vt:i4>
      </vt:variant>
      <vt:variant>
        <vt:i4>0</vt:i4>
      </vt:variant>
      <vt:variant>
        <vt:i4>5</vt:i4>
      </vt:variant>
      <vt:variant>
        <vt:lpwstr/>
      </vt:variant>
      <vt:variant>
        <vt:lpwstr>_Toc174574147</vt:lpwstr>
      </vt:variant>
      <vt:variant>
        <vt:i4>1376307</vt:i4>
      </vt:variant>
      <vt:variant>
        <vt:i4>20</vt:i4>
      </vt:variant>
      <vt:variant>
        <vt:i4>0</vt:i4>
      </vt:variant>
      <vt:variant>
        <vt:i4>5</vt:i4>
      </vt:variant>
      <vt:variant>
        <vt:lpwstr/>
      </vt:variant>
      <vt:variant>
        <vt:lpwstr>_Toc174574146</vt:lpwstr>
      </vt:variant>
      <vt:variant>
        <vt:i4>1376307</vt:i4>
      </vt:variant>
      <vt:variant>
        <vt:i4>14</vt:i4>
      </vt:variant>
      <vt:variant>
        <vt:i4>0</vt:i4>
      </vt:variant>
      <vt:variant>
        <vt:i4>5</vt:i4>
      </vt:variant>
      <vt:variant>
        <vt:lpwstr/>
      </vt:variant>
      <vt:variant>
        <vt:lpwstr>_Toc174574145</vt:lpwstr>
      </vt:variant>
      <vt:variant>
        <vt:i4>1376307</vt:i4>
      </vt:variant>
      <vt:variant>
        <vt:i4>8</vt:i4>
      </vt:variant>
      <vt:variant>
        <vt:i4>0</vt:i4>
      </vt:variant>
      <vt:variant>
        <vt:i4>5</vt:i4>
      </vt:variant>
      <vt:variant>
        <vt:lpwstr/>
      </vt:variant>
      <vt:variant>
        <vt:lpwstr>_Toc174574144</vt:lpwstr>
      </vt:variant>
      <vt:variant>
        <vt:i4>1376307</vt:i4>
      </vt:variant>
      <vt:variant>
        <vt:i4>2</vt:i4>
      </vt:variant>
      <vt:variant>
        <vt:i4>0</vt:i4>
      </vt:variant>
      <vt:variant>
        <vt:i4>5</vt:i4>
      </vt:variant>
      <vt:variant>
        <vt:lpwstr/>
      </vt:variant>
      <vt:variant>
        <vt:lpwstr>_Toc174574143</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Rahul Sundrani</cp:lastModifiedBy>
  <cp:revision>258</cp:revision>
  <cp:lastPrinted>2021-01-21T16:54:00Z</cp:lastPrinted>
  <dcterms:created xsi:type="dcterms:W3CDTF">2023-08-18T17:12:00Z</dcterms:created>
  <dcterms:modified xsi:type="dcterms:W3CDTF">2024-08-15T04:47:00Z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