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D67B0" w14:textId="77777777" w:rsidR="00895B0D" w:rsidRDefault="00895B0D" w:rsidP="003F3E0E">
      <w:pPr>
        <w:rPr>
          <w:rFonts w:ascii="Arial" w:hAnsi="Arial" w:cs="Arial"/>
          <w:color w:val="000000"/>
          <w:sz w:val="4"/>
          <w:szCs w:val="4"/>
        </w:rPr>
      </w:pPr>
    </w:p>
    <w:p w14:paraId="357F85D5" w14:textId="77777777" w:rsidR="00895B0D" w:rsidRDefault="00895B0D" w:rsidP="003F3E0E">
      <w:pPr>
        <w:rPr>
          <w:rFonts w:ascii="Arial" w:hAnsi="Arial" w:cs="Arial"/>
          <w:color w:val="000000"/>
          <w:sz w:val="4"/>
          <w:szCs w:val="4"/>
        </w:rPr>
      </w:pPr>
    </w:p>
    <w:p w14:paraId="4B300BA5" w14:textId="77777777" w:rsidR="00F73237" w:rsidRDefault="00F73237" w:rsidP="00F73237">
      <w:pPr>
        <w:pStyle w:val="Text"/>
      </w:pPr>
      <w:r>
        <w:rPr>
          <w:noProof/>
        </w:rPr>
        <w:drawing>
          <wp:anchor distT="0" distB="0" distL="114300" distR="114300" simplePos="0" relativeHeight="251658240" behindDoc="1" locked="0" layoutInCell="1" allowOverlap="1" wp14:anchorId="4A4D8AD3" wp14:editId="1BD3AE0D">
            <wp:simplePos x="0" y="0"/>
            <wp:positionH relativeFrom="page">
              <wp:posOffset>0</wp:posOffset>
            </wp:positionH>
            <wp:positionV relativeFrom="paragraph">
              <wp:posOffset>-1089660</wp:posOffset>
            </wp:positionV>
            <wp:extent cx="7764780" cy="4556760"/>
            <wp:effectExtent l="0" t="0" r="7620" b="0"/>
            <wp:wrapNone/>
            <wp:docPr id="1929752465" name="Picture 192975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ive-image-many-business-people-conference-group-meeti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4780" cy="45567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rPr>
        <mc:AlternateContent>
          <mc:Choice Requires="wps">
            <w:drawing>
              <wp:anchor distT="0" distB="0" distL="114300" distR="114300" simplePos="0" relativeHeight="251658241" behindDoc="0" locked="0" layoutInCell="1" allowOverlap="1" wp14:anchorId="22C8E3B1" wp14:editId="0FD3D545">
                <wp:simplePos x="0" y="0"/>
                <wp:positionH relativeFrom="margin">
                  <wp:align>center</wp:align>
                </wp:positionH>
                <wp:positionV relativeFrom="paragraph">
                  <wp:posOffset>-914400</wp:posOffset>
                </wp:positionV>
                <wp:extent cx="7757160" cy="320040"/>
                <wp:effectExtent l="0" t="0" r="0" b="3810"/>
                <wp:wrapNone/>
                <wp:docPr id="3" name="Round Diagonal Corner Rectangle 3"/>
                <wp:cNvGraphicFramePr/>
                <a:graphic xmlns:a="http://schemas.openxmlformats.org/drawingml/2006/main">
                  <a:graphicData uri="http://schemas.microsoft.com/office/word/2010/wordprocessingShape">
                    <wps:wsp>
                      <wps:cNvSpPr/>
                      <wps:spPr>
                        <a:xfrm>
                          <a:off x="0" y="0"/>
                          <a:ext cx="7757160" cy="32004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xmlns:w16du="http://schemas.microsoft.com/office/word/2023/wordml/word16du">
            <w:pict w14:anchorId="22B3CC41">
              <v:shape id="Round Diagonal Corner Rectangle 3" style="position:absolute;margin-left:0;margin-top:-1in;width:610.8pt;height:25.2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7757160,320040" o:spid="_x0000_s1026" fillcolor="#2b5189" stroked="f" strokeweight="2pt" path="m53341,l7757160,r,l7757160,266699v,29459,-23882,53341,-53341,53341l,320040r,l,53341c,23882,23882,,5334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" w14:anchorId="41057E1F">
                <v:path arrowok="t" o:connecttype="custom" o:connectlocs="53341,0;7757160,0;7757160,0;7757160,266699;7703819,320040;0,320040;0,320040;0,53341;53341,0" o:connectangles="0,0,0,0,0,0,0,0,0"/>
                <w10:wrap anchorx="margin"/>
              </v:shape>
            </w:pict>
          </mc:Fallback>
        </mc:AlternateContent>
      </w:r>
    </w:p>
    <w:p w14:paraId="0D3B99D4" w14:textId="77777777" w:rsidR="00F73237" w:rsidRDefault="00F73237" w:rsidP="00F73237"/>
    <w:p w14:paraId="4289082C" w14:textId="77777777" w:rsidR="00F73237" w:rsidRDefault="00F73237" w:rsidP="00F73237"/>
    <w:p w14:paraId="1E0B55A1" w14:textId="77777777" w:rsidR="00F73237" w:rsidRDefault="00F73237" w:rsidP="00F73237"/>
    <w:p w14:paraId="33E0CC91" w14:textId="77777777" w:rsidR="00F73237" w:rsidRDefault="00F73237" w:rsidP="00F73237"/>
    <w:p w14:paraId="5214B0AA" w14:textId="77777777" w:rsidR="00F73237" w:rsidRDefault="00F73237" w:rsidP="00F73237"/>
    <w:p w14:paraId="7ECA495D" w14:textId="77777777" w:rsidR="00F73237" w:rsidRDefault="00F73237" w:rsidP="00F73237"/>
    <w:p w14:paraId="316D6C4C" w14:textId="77777777" w:rsidR="00F73237" w:rsidRDefault="00F73237" w:rsidP="00F73237"/>
    <w:p w14:paraId="4DE06EA8" w14:textId="77777777" w:rsidR="00F73237" w:rsidRDefault="00F73237" w:rsidP="00F73237"/>
    <w:p w14:paraId="36021513" w14:textId="77777777" w:rsidR="00F73237" w:rsidRDefault="00F73237" w:rsidP="00F73237"/>
    <w:p w14:paraId="08EF3EEA" w14:textId="77777777" w:rsidR="00F73237" w:rsidRDefault="00F73237" w:rsidP="00F73237"/>
    <w:p w14:paraId="5D4D55A5" w14:textId="77777777" w:rsidR="00F73237" w:rsidRDefault="00F73237" w:rsidP="00F73237"/>
    <w:p w14:paraId="7ADB9572" w14:textId="4545A693" w:rsidR="00F73237" w:rsidRDefault="00F73237" w:rsidP="00F73237"/>
    <w:p w14:paraId="550135F1" w14:textId="77777777" w:rsidR="00F73237" w:rsidRDefault="00F73237" w:rsidP="00F73237"/>
    <w:p w14:paraId="2A7F3E63" w14:textId="40277FE4" w:rsidR="00F73237" w:rsidRDefault="00F73237" w:rsidP="00F73237"/>
    <w:p w14:paraId="6E891BA7" w14:textId="19A99E62" w:rsidR="00F73237" w:rsidRDefault="00F73237" w:rsidP="00F73237"/>
    <w:p w14:paraId="1CF6BEA5" w14:textId="365C0CBA" w:rsidR="00F73237" w:rsidRDefault="00F73237" w:rsidP="00F73237"/>
    <w:p w14:paraId="40FC85DA" w14:textId="694F4A31" w:rsidR="00F73237" w:rsidRDefault="00F73237" w:rsidP="00F73237"/>
    <w:p w14:paraId="32A7C1BB" w14:textId="4E8B851A" w:rsidR="00F73237" w:rsidRDefault="00F73237" w:rsidP="00F73237"/>
    <w:p w14:paraId="68BFEBFD" w14:textId="798021A0" w:rsidR="00F73237" w:rsidRDefault="00F73237" w:rsidP="00F73237"/>
    <w:p w14:paraId="25CD2693" w14:textId="4396FB60" w:rsidR="00F73237" w:rsidRDefault="000E5CE2" w:rsidP="00F73237">
      <w:r>
        <w:rPr>
          <w:noProof/>
        </w:rPr>
        <w:drawing>
          <wp:anchor distT="0" distB="0" distL="114300" distR="114300" simplePos="0" relativeHeight="251658246" behindDoc="0" locked="0" layoutInCell="1" allowOverlap="1" wp14:anchorId="559CBA3C" wp14:editId="611FBA11">
            <wp:simplePos x="0" y="0"/>
            <wp:positionH relativeFrom="margin">
              <wp:posOffset>-303877</wp:posOffset>
            </wp:positionH>
            <wp:positionV relativeFrom="paragraph">
              <wp:posOffset>80760</wp:posOffset>
            </wp:positionV>
            <wp:extent cx="2389909" cy="951052"/>
            <wp:effectExtent l="0" t="0" r="0" b="0"/>
            <wp:wrapNone/>
            <wp:docPr id="2" name="Picture 2" descr="A picture containing text, clock, dar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dark, gau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9909" cy="951052"/>
                    </a:xfrm>
                    <a:prstGeom prst="rect">
                      <a:avLst/>
                    </a:prstGeom>
                  </pic:spPr>
                </pic:pic>
              </a:graphicData>
            </a:graphic>
            <wp14:sizeRelH relativeFrom="page">
              <wp14:pctWidth>0</wp14:pctWidth>
            </wp14:sizeRelH>
            <wp14:sizeRelV relativeFrom="page">
              <wp14:pctHeight>0</wp14:pctHeight>
            </wp14:sizeRelV>
          </wp:anchor>
        </w:drawing>
      </w:r>
    </w:p>
    <w:p w14:paraId="1BBA72D8" w14:textId="6B64AE69" w:rsidR="00895B0D" w:rsidRPr="00DA69F0" w:rsidRDefault="000E5CE2" w:rsidP="003F3E0E">
      <w:pPr>
        <w:rPr>
          <w:rFonts w:ascii="Arial" w:hAnsi="Arial" w:cs="Arial"/>
          <w:color w:val="365F91" w:themeColor="accent1" w:themeShade="BF"/>
          <w:sz w:val="20"/>
          <w:szCs w:val="20"/>
        </w:rPr>
      </w:pPr>
      <w:r>
        <w:rPr>
          <w:rFonts w:ascii="Arial" w:hAnsi="Arial" w:cs="Arial"/>
          <w:color w:val="365F91" w:themeColor="accent1" w:themeShade="BF"/>
          <w:sz w:val="20"/>
          <w:szCs w:val="20"/>
        </w:rPr>
        <w:t xml:space="preserve">                                                                                                                   </w:t>
      </w:r>
    </w:p>
    <w:p w14:paraId="5AD494D2" w14:textId="1ED79808" w:rsidR="00895B0D" w:rsidRPr="00EE223B" w:rsidRDefault="00895B0D" w:rsidP="003F3E0E">
      <w:pPr>
        <w:rPr>
          <w:rFonts w:ascii="Arial" w:hAnsi="Arial" w:cs="Arial"/>
          <w:color w:val="000000"/>
          <w:sz w:val="4"/>
          <w:szCs w:val="4"/>
        </w:rPr>
      </w:pPr>
    </w:p>
    <w:p w14:paraId="67F97FB4" w14:textId="55BCD909" w:rsidR="0084287E" w:rsidRDefault="00D426F3" w:rsidP="00D426F3">
      <w:pPr>
        <w:ind w:left="5040" w:firstLine="720"/>
      </w:pPr>
      <w:r>
        <w:rPr>
          <w:noProof/>
        </w:rPr>
        <w:drawing>
          <wp:inline distT="0" distB="0" distL="0" distR="0" wp14:anchorId="24CDC203" wp14:editId="126CD527">
            <wp:extent cx="2392781" cy="519545"/>
            <wp:effectExtent l="0" t="0" r="0" b="0"/>
            <wp:docPr id="1825775017" name="Picture 182577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5885" cy="528904"/>
                    </a:xfrm>
                    <a:prstGeom prst="rect">
                      <a:avLst/>
                    </a:prstGeom>
                    <a:noFill/>
                    <a:ln>
                      <a:noFill/>
                    </a:ln>
                  </pic:spPr>
                </pic:pic>
              </a:graphicData>
            </a:graphic>
          </wp:inline>
        </w:drawing>
      </w:r>
      <w:r w:rsidR="0026632B">
        <w:rPr>
          <w:rFonts w:ascii="Arial" w:hAnsi="Arial" w:cs="Arial"/>
          <w:noProof/>
          <w:color w:val="000000"/>
        </w:rPr>
        <mc:AlternateContent>
          <mc:Choice Requires="wps">
            <w:drawing>
              <wp:anchor distT="0" distB="0" distL="114300" distR="114300" simplePos="0" relativeHeight="251658245" behindDoc="0" locked="0" layoutInCell="1" allowOverlap="1" wp14:anchorId="072FEC28" wp14:editId="25BA8D8D">
                <wp:simplePos x="0" y="0"/>
                <wp:positionH relativeFrom="margin">
                  <wp:posOffset>-902970</wp:posOffset>
                </wp:positionH>
                <wp:positionV relativeFrom="paragraph">
                  <wp:posOffset>4567663</wp:posOffset>
                </wp:positionV>
                <wp:extent cx="7749540" cy="858520"/>
                <wp:effectExtent l="0" t="0" r="0" b="5080"/>
                <wp:wrapNone/>
                <wp:docPr id="11" name="Round Diagonal Corner Rectangle 11"/>
                <wp:cNvGraphicFramePr/>
                <a:graphic xmlns:a="http://schemas.openxmlformats.org/drawingml/2006/main">
                  <a:graphicData uri="http://schemas.microsoft.com/office/word/2010/wordprocessingShape">
                    <wps:wsp>
                      <wps:cNvSpPr/>
                      <wps:spPr>
                        <a:xfrm>
                          <a:off x="0" y="0"/>
                          <a:ext cx="7749540" cy="85852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231A7A6" id="Round Diagonal Corner Rectangle 11" o:spid="_x0000_s1026" style="position:absolute;margin-left:-71.1pt;margin-top:359.65pt;width:610.2pt;height:67.6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749540,85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" path="m143090,l7749540,r,l7749540,715430v,79026,-64064,143090,-143090,143090l,858520r,l,143090c,64064,64064,,143090,xe" fillcolor="#2b5189" stroked="f" strokeweight="2pt">
                <v:path arrowok="t" o:connecttype="custom" o:connectlocs="143090,0;7749540,0;7749540,0;7749540,715430;7606450,858520;0,858520;0,858520;0,143090;143090,0" o:connectangles="0,0,0,0,0,0,0,0,0"/>
                <w10:wrap anchorx="margin"/>
              </v:shape>
            </w:pict>
          </mc:Fallback>
        </mc:AlternateContent>
      </w:r>
    </w:p>
    <w:p w14:paraId="69A4FAB9" w14:textId="48DF00C4" w:rsidR="0084287E" w:rsidRDefault="0029184C" w:rsidP="0084287E">
      <w:pPr>
        <w:sectPr w:rsidR="0084287E" w:rsidSect="00D1478E">
          <w:headerReference w:type="default" r:id="rId14"/>
          <w:pgSz w:w="12240" w:h="15840" w:code="1"/>
          <w:pgMar w:top="858" w:right="1440" w:bottom="1440" w:left="1440" w:header="808" w:footer="720" w:gutter="0"/>
          <w:cols w:space="720"/>
          <w:docGrid w:linePitch="360"/>
        </w:sectPr>
      </w:pPr>
      <w:r w:rsidRPr="00342373">
        <w:rPr>
          <w:noProof/>
        </w:rPr>
        <mc:AlternateContent>
          <mc:Choice Requires="wps">
            <w:drawing>
              <wp:anchor distT="45720" distB="45720" distL="114300" distR="114300" simplePos="0" relativeHeight="251658242" behindDoc="1" locked="0" layoutInCell="1" allowOverlap="1" wp14:anchorId="6A696987" wp14:editId="20D994D6">
                <wp:simplePos x="0" y="0"/>
                <wp:positionH relativeFrom="column">
                  <wp:posOffset>4334245</wp:posOffset>
                </wp:positionH>
                <wp:positionV relativeFrom="paragraph">
                  <wp:posOffset>2328105</wp:posOffset>
                </wp:positionV>
                <wp:extent cx="2240106" cy="1641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106" cy="1641600"/>
                        </a:xfrm>
                        <a:prstGeom prst="rect">
                          <a:avLst/>
                        </a:prstGeom>
                        <a:solidFill>
                          <a:srgbClr val="FFFFFF"/>
                        </a:solidFill>
                        <a:ln w="9525">
                          <a:noFill/>
                          <a:miter lim="800000"/>
                          <a:headEnd/>
                          <a:tailEnd/>
                        </a:ln>
                      </wps:spPr>
                      <wps:txbx>
                        <w:txbxContent>
                          <w:p w14:paraId="21173A82" w14:textId="16AECDCA" w:rsidR="00F73237" w:rsidRPr="00342373" w:rsidRDefault="00F73237" w:rsidP="00F73237">
                            <w:pPr>
                              <w:rPr>
                                <w:rFonts w:asciiTheme="minorHAnsi" w:hAnsiTheme="minorHAnsi" w:cstheme="minorHAnsi"/>
                                <w:b/>
                                <w:sz w:val="20"/>
                              </w:rPr>
                            </w:pPr>
                            <w:r w:rsidRPr="00342373">
                              <w:rPr>
                                <w:rFonts w:asciiTheme="minorHAnsi" w:hAnsiTheme="minorHAnsi" w:cstheme="minorHAnsi"/>
                                <w:b/>
                                <w:sz w:val="20"/>
                              </w:rPr>
                              <w:t>Submitted By:</w:t>
                            </w:r>
                          </w:p>
                          <w:p w14:paraId="132C40B5" w14:textId="07A1975F" w:rsidR="00F73237" w:rsidRDefault="00F73237" w:rsidP="00F73237">
                            <w:pPr>
                              <w:rPr>
                                <w:rFonts w:asciiTheme="minorHAnsi" w:hAnsiTheme="minorHAnsi" w:cstheme="minorHAnsi"/>
                                <w:sz w:val="20"/>
                              </w:rPr>
                            </w:pPr>
                            <w:r w:rsidRPr="00342373">
                              <w:rPr>
                                <w:rFonts w:asciiTheme="minorHAnsi" w:hAnsiTheme="minorHAnsi" w:cstheme="minorHAnsi"/>
                                <w:sz w:val="20"/>
                              </w:rPr>
                              <w:t>Stealth Solutions, Inc.</w:t>
                            </w:r>
                          </w:p>
                          <w:p w14:paraId="029ABF66" w14:textId="04473F98" w:rsidR="0029184C" w:rsidRDefault="0029184C" w:rsidP="00F73237">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14:paraId="157AF81C" w14:textId="19397EAA" w:rsidR="000C337A" w:rsidRDefault="000C337A" w:rsidP="00F73237">
                            <w:pPr>
                              <w:rPr>
                                <w:rFonts w:asciiTheme="minorHAnsi" w:hAnsiTheme="minorHAnsi" w:cstheme="minorHAnsi"/>
                                <w:b/>
                                <w:bCs/>
                                <w:sz w:val="20"/>
                              </w:rPr>
                            </w:pPr>
                            <w:r w:rsidRPr="000C337A">
                              <w:rPr>
                                <w:rFonts w:asciiTheme="minorHAnsi" w:hAnsiTheme="minorHAnsi" w:cstheme="minorHAnsi"/>
                                <w:b/>
                                <w:bCs/>
                                <w:sz w:val="20"/>
                              </w:rPr>
                              <w:t>SAM UEI: RCMZNAHAZ7D9</w:t>
                            </w:r>
                          </w:p>
                          <w:p w14:paraId="1837A1EC" w14:textId="6FE39742" w:rsidR="003D40A0" w:rsidRPr="003D40A0" w:rsidRDefault="00834684" w:rsidP="003D40A0">
                            <w:pPr>
                              <w:rPr>
                                <w:rFonts w:asciiTheme="minorHAnsi" w:hAnsiTheme="minorHAnsi" w:cstheme="minorHAnsi"/>
                                <w:b/>
                                <w:bCs/>
                                <w:sz w:val="20"/>
                              </w:rPr>
                            </w:pPr>
                            <w:r>
                              <w:rPr>
                                <w:rFonts w:asciiTheme="minorHAnsi" w:hAnsiTheme="minorHAnsi" w:cstheme="minorHAnsi"/>
                                <w:b/>
                                <w:bCs/>
                                <w:sz w:val="20"/>
                              </w:rPr>
                              <w:t>GSA M</w:t>
                            </w:r>
                            <w:r w:rsidR="00A61134">
                              <w:rPr>
                                <w:rFonts w:asciiTheme="minorHAnsi" w:hAnsiTheme="minorHAnsi" w:cstheme="minorHAnsi"/>
                                <w:b/>
                                <w:bCs/>
                                <w:sz w:val="20"/>
                              </w:rPr>
                              <w:t>AS</w:t>
                            </w:r>
                            <w:r>
                              <w:rPr>
                                <w:rFonts w:asciiTheme="minorHAnsi" w:hAnsiTheme="minorHAnsi" w:cstheme="minorHAnsi"/>
                                <w:b/>
                                <w:bCs/>
                                <w:sz w:val="20"/>
                              </w:rPr>
                              <w:t xml:space="preserve"> Contract</w:t>
                            </w:r>
                            <w:r w:rsidR="003D40A0">
                              <w:rPr>
                                <w:rFonts w:asciiTheme="minorHAnsi" w:hAnsiTheme="minorHAnsi" w:cstheme="minorHAnsi"/>
                                <w:b/>
                                <w:bCs/>
                                <w:sz w:val="20"/>
                              </w:rPr>
                              <w:t xml:space="preserve">: </w:t>
                            </w:r>
                            <w:r w:rsidR="003D40A0" w:rsidRPr="003D40A0">
                              <w:rPr>
                                <w:rFonts w:asciiTheme="minorHAnsi" w:hAnsiTheme="minorHAnsi" w:cstheme="minorHAnsi"/>
                                <w:b/>
                                <w:bCs/>
                                <w:sz w:val="20"/>
                              </w:rPr>
                              <w:t>47QTCA22D0053</w:t>
                            </w:r>
                          </w:p>
                          <w:p w14:paraId="23BB0B11" w14:textId="0A8F55EC" w:rsidR="00F73237" w:rsidRPr="00342373" w:rsidRDefault="00F73237" w:rsidP="00F73237">
                            <w:pPr>
                              <w:rPr>
                                <w:rFonts w:asciiTheme="minorHAnsi" w:hAnsiTheme="minorHAnsi" w:cstheme="minorHAnsi"/>
                                <w:sz w:val="20"/>
                              </w:rPr>
                            </w:pPr>
                            <w:r w:rsidRPr="00342373">
                              <w:rPr>
                                <w:rFonts w:asciiTheme="minorHAnsi" w:hAnsiTheme="minorHAnsi" w:cstheme="minorHAnsi"/>
                                <w:sz w:val="20"/>
                              </w:rPr>
                              <w:t>46191 Westlake Dr. #112</w:t>
                            </w:r>
                          </w:p>
                          <w:p w14:paraId="0CF31F1F" w14:textId="4F3EF8E4" w:rsidR="00F73237" w:rsidRDefault="00F73237" w:rsidP="00F73237">
                            <w:pPr>
                              <w:rPr>
                                <w:rFonts w:asciiTheme="minorHAnsi" w:hAnsiTheme="minorHAnsi" w:cstheme="minorHAnsi"/>
                                <w:sz w:val="20"/>
                              </w:rPr>
                            </w:pPr>
                            <w:r w:rsidRPr="00342373">
                              <w:rPr>
                                <w:rFonts w:asciiTheme="minorHAnsi" w:hAnsiTheme="minorHAnsi" w:cstheme="minorHAnsi"/>
                                <w:sz w:val="20"/>
                              </w:rPr>
                              <w:t>Sterling, VA 2016</w:t>
                            </w:r>
                            <w:r w:rsidR="00423941">
                              <w:rPr>
                                <w:rFonts w:asciiTheme="minorHAnsi" w:hAnsiTheme="minorHAnsi" w:cstheme="minorHAnsi"/>
                                <w:sz w:val="20"/>
                              </w:rPr>
                              <w:t>5</w:t>
                            </w:r>
                          </w:p>
                          <w:p w14:paraId="77141B7C" w14:textId="65FE118E" w:rsidR="00843E79" w:rsidRDefault="00843E79" w:rsidP="00F73237">
                            <w:pPr>
                              <w:rPr>
                                <w:rFonts w:asciiTheme="minorHAnsi" w:hAnsiTheme="minorHAnsi" w:cstheme="minorHAnsi"/>
                                <w:sz w:val="20"/>
                              </w:rPr>
                            </w:pPr>
                            <w:r>
                              <w:rPr>
                                <w:rFonts w:asciiTheme="minorHAnsi" w:hAnsiTheme="minorHAnsi" w:cstheme="minorHAnsi"/>
                                <w:sz w:val="20"/>
                              </w:rPr>
                              <w:t>Rahul Sundrani</w:t>
                            </w:r>
                          </w:p>
                          <w:p w14:paraId="17DE0D93" w14:textId="31FE56B9" w:rsidR="0029184C" w:rsidRDefault="00000000" w:rsidP="00F73237">
                            <w:pPr>
                              <w:rPr>
                                <w:rFonts w:asciiTheme="minorHAnsi" w:hAnsiTheme="minorHAnsi" w:cstheme="minorHAnsi"/>
                                <w:sz w:val="20"/>
                              </w:rPr>
                            </w:pPr>
                            <w:hyperlink r:id="rId15" w:history="1">
                              <w:r w:rsidR="00843E79" w:rsidRPr="00486DE1">
                                <w:rPr>
                                  <w:rStyle w:val="Hyperlink"/>
                                  <w:rFonts w:asciiTheme="minorHAnsi" w:hAnsiTheme="minorHAnsi" w:cstheme="minorHAnsi"/>
                                  <w:sz w:val="20"/>
                                </w:rPr>
                                <w:t>Rahul.Sundrani@Stealth-US.com</w:t>
                              </w:r>
                            </w:hyperlink>
                          </w:p>
                          <w:p w14:paraId="29A9B9CB" w14:textId="65746767" w:rsidR="00843E79" w:rsidRPr="00342373" w:rsidRDefault="00843E79" w:rsidP="00F73237">
                            <w:pPr>
                              <w:rPr>
                                <w:rFonts w:asciiTheme="minorHAnsi" w:hAnsiTheme="minorHAnsi" w:cstheme="minorHAnsi"/>
                                <w:sz w:val="20"/>
                              </w:rPr>
                            </w:pPr>
                            <w:r>
                              <w:rPr>
                                <w:rFonts w:asciiTheme="minorHAnsi" w:hAnsiTheme="minorHAnsi" w:cstheme="minorHAnsi"/>
                                <w:sz w:val="20"/>
                              </w:rPr>
                              <w:t>571-230-5642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96987" id="_x0000_t202" coordsize="21600,21600" o:spt="202" path="m,l,21600r21600,l21600,xe">
                <v:stroke joinstyle="miter"/>
                <v:path gradientshapeok="t" o:connecttype="rect"/>
              </v:shapetype>
              <v:shape id="Text Box 7" o:spid="_x0000_s1026" type="#_x0000_t202" style="position:absolute;margin-left:341.3pt;margin-top:183.3pt;width:176.4pt;height:129.25pt;z-index:-25165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" stroked="f">
                <v:textbox>
                  <w:txbxContent>
                    <w:p w14:paraId="21173A82" w14:textId="16AECDCA" w:rsidR="00F73237" w:rsidRPr="00342373" w:rsidRDefault="00F73237" w:rsidP="00F73237">
                      <w:pPr>
                        <w:rPr>
                          <w:rFonts w:asciiTheme="minorHAnsi" w:hAnsiTheme="minorHAnsi" w:cstheme="minorHAnsi"/>
                          <w:b/>
                          <w:sz w:val="20"/>
                        </w:rPr>
                      </w:pPr>
                      <w:r w:rsidRPr="00342373">
                        <w:rPr>
                          <w:rFonts w:asciiTheme="minorHAnsi" w:hAnsiTheme="minorHAnsi" w:cstheme="minorHAnsi"/>
                          <w:b/>
                          <w:sz w:val="20"/>
                        </w:rPr>
                        <w:t>Submitted By:</w:t>
                      </w:r>
                    </w:p>
                    <w:p w14:paraId="132C40B5" w14:textId="07A1975F" w:rsidR="00F73237" w:rsidRDefault="00F73237" w:rsidP="00F73237">
                      <w:pPr>
                        <w:rPr>
                          <w:rFonts w:asciiTheme="minorHAnsi" w:hAnsiTheme="minorHAnsi" w:cstheme="minorHAnsi"/>
                          <w:sz w:val="20"/>
                        </w:rPr>
                      </w:pPr>
                      <w:r w:rsidRPr="00342373">
                        <w:rPr>
                          <w:rFonts w:asciiTheme="minorHAnsi" w:hAnsiTheme="minorHAnsi" w:cstheme="minorHAnsi"/>
                          <w:sz w:val="20"/>
                        </w:rPr>
                        <w:t>Stealth Solutions, Inc.</w:t>
                      </w:r>
                    </w:p>
                    <w:p w14:paraId="029ABF66" w14:textId="04473F98" w:rsidR="0029184C" w:rsidRDefault="0029184C" w:rsidP="00F73237">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14:paraId="157AF81C" w14:textId="19397EAA" w:rsidR="000C337A" w:rsidRDefault="000C337A" w:rsidP="00F73237">
                      <w:pPr>
                        <w:rPr>
                          <w:rFonts w:asciiTheme="minorHAnsi" w:hAnsiTheme="minorHAnsi" w:cstheme="minorHAnsi"/>
                          <w:b/>
                          <w:bCs/>
                          <w:sz w:val="20"/>
                        </w:rPr>
                      </w:pPr>
                      <w:r w:rsidRPr="000C337A">
                        <w:rPr>
                          <w:rFonts w:asciiTheme="minorHAnsi" w:hAnsiTheme="minorHAnsi" w:cstheme="minorHAnsi"/>
                          <w:b/>
                          <w:bCs/>
                          <w:sz w:val="20"/>
                        </w:rPr>
                        <w:t>SAM UEI: RCMZNAHAZ7D9</w:t>
                      </w:r>
                    </w:p>
                    <w:p w14:paraId="1837A1EC" w14:textId="6FE39742" w:rsidR="003D40A0" w:rsidRPr="003D40A0" w:rsidRDefault="00834684" w:rsidP="003D40A0">
                      <w:pPr>
                        <w:rPr>
                          <w:rFonts w:asciiTheme="minorHAnsi" w:hAnsiTheme="minorHAnsi" w:cstheme="minorHAnsi"/>
                          <w:b/>
                          <w:bCs/>
                          <w:sz w:val="20"/>
                        </w:rPr>
                      </w:pPr>
                      <w:r>
                        <w:rPr>
                          <w:rFonts w:asciiTheme="minorHAnsi" w:hAnsiTheme="minorHAnsi" w:cstheme="minorHAnsi"/>
                          <w:b/>
                          <w:bCs/>
                          <w:sz w:val="20"/>
                        </w:rPr>
                        <w:t>GSA M</w:t>
                      </w:r>
                      <w:r w:rsidR="00A61134">
                        <w:rPr>
                          <w:rFonts w:asciiTheme="minorHAnsi" w:hAnsiTheme="minorHAnsi" w:cstheme="minorHAnsi"/>
                          <w:b/>
                          <w:bCs/>
                          <w:sz w:val="20"/>
                        </w:rPr>
                        <w:t>AS</w:t>
                      </w:r>
                      <w:r>
                        <w:rPr>
                          <w:rFonts w:asciiTheme="minorHAnsi" w:hAnsiTheme="minorHAnsi" w:cstheme="minorHAnsi"/>
                          <w:b/>
                          <w:bCs/>
                          <w:sz w:val="20"/>
                        </w:rPr>
                        <w:t xml:space="preserve"> Contract</w:t>
                      </w:r>
                      <w:r w:rsidR="003D40A0">
                        <w:rPr>
                          <w:rFonts w:asciiTheme="minorHAnsi" w:hAnsiTheme="minorHAnsi" w:cstheme="minorHAnsi"/>
                          <w:b/>
                          <w:bCs/>
                          <w:sz w:val="20"/>
                        </w:rPr>
                        <w:t xml:space="preserve">: </w:t>
                      </w:r>
                      <w:r w:rsidR="003D40A0" w:rsidRPr="003D40A0">
                        <w:rPr>
                          <w:rFonts w:asciiTheme="minorHAnsi" w:hAnsiTheme="minorHAnsi" w:cstheme="minorHAnsi"/>
                          <w:b/>
                          <w:bCs/>
                          <w:sz w:val="20"/>
                        </w:rPr>
                        <w:t>47QTCA22D0053</w:t>
                      </w:r>
                    </w:p>
                    <w:p w14:paraId="23BB0B11" w14:textId="0A8F55EC" w:rsidR="00F73237" w:rsidRPr="00342373" w:rsidRDefault="00F73237" w:rsidP="00F73237">
                      <w:pPr>
                        <w:rPr>
                          <w:rFonts w:asciiTheme="minorHAnsi" w:hAnsiTheme="minorHAnsi" w:cstheme="minorHAnsi"/>
                          <w:sz w:val="20"/>
                        </w:rPr>
                      </w:pPr>
                      <w:r w:rsidRPr="00342373">
                        <w:rPr>
                          <w:rFonts w:asciiTheme="minorHAnsi" w:hAnsiTheme="minorHAnsi" w:cstheme="minorHAnsi"/>
                          <w:sz w:val="20"/>
                        </w:rPr>
                        <w:t>46191 Westlake Dr. #112</w:t>
                      </w:r>
                    </w:p>
                    <w:p w14:paraId="0CF31F1F" w14:textId="4F3EF8E4" w:rsidR="00F73237" w:rsidRDefault="00F73237" w:rsidP="00F73237">
                      <w:pPr>
                        <w:rPr>
                          <w:rFonts w:asciiTheme="minorHAnsi" w:hAnsiTheme="minorHAnsi" w:cstheme="minorHAnsi"/>
                          <w:sz w:val="20"/>
                        </w:rPr>
                      </w:pPr>
                      <w:r w:rsidRPr="00342373">
                        <w:rPr>
                          <w:rFonts w:asciiTheme="minorHAnsi" w:hAnsiTheme="minorHAnsi" w:cstheme="minorHAnsi"/>
                          <w:sz w:val="20"/>
                        </w:rPr>
                        <w:t>Sterling, VA 2016</w:t>
                      </w:r>
                      <w:r w:rsidR="00423941">
                        <w:rPr>
                          <w:rFonts w:asciiTheme="minorHAnsi" w:hAnsiTheme="minorHAnsi" w:cstheme="minorHAnsi"/>
                          <w:sz w:val="20"/>
                        </w:rPr>
                        <w:t>5</w:t>
                      </w:r>
                    </w:p>
                    <w:p w14:paraId="77141B7C" w14:textId="65FE118E" w:rsidR="00843E79" w:rsidRDefault="00843E79" w:rsidP="00F73237">
                      <w:pPr>
                        <w:rPr>
                          <w:rFonts w:asciiTheme="minorHAnsi" w:hAnsiTheme="minorHAnsi" w:cstheme="minorHAnsi"/>
                          <w:sz w:val="20"/>
                        </w:rPr>
                      </w:pPr>
                      <w:r>
                        <w:rPr>
                          <w:rFonts w:asciiTheme="minorHAnsi" w:hAnsiTheme="minorHAnsi" w:cstheme="minorHAnsi"/>
                          <w:sz w:val="20"/>
                        </w:rPr>
                        <w:t xml:space="preserve">Rahul </w:t>
                      </w:r>
                      <w:proofErr w:type="spellStart"/>
                      <w:r>
                        <w:rPr>
                          <w:rFonts w:asciiTheme="minorHAnsi" w:hAnsiTheme="minorHAnsi" w:cstheme="minorHAnsi"/>
                          <w:sz w:val="20"/>
                        </w:rPr>
                        <w:t>Sundrani</w:t>
                      </w:r>
                      <w:proofErr w:type="spellEnd"/>
                    </w:p>
                    <w:p w14:paraId="17DE0D93" w14:textId="31FE56B9" w:rsidR="0029184C" w:rsidRDefault="00000000" w:rsidP="00F73237">
                      <w:pPr>
                        <w:rPr>
                          <w:rFonts w:asciiTheme="minorHAnsi" w:hAnsiTheme="minorHAnsi" w:cstheme="minorHAnsi"/>
                          <w:sz w:val="20"/>
                        </w:rPr>
                      </w:pPr>
                      <w:hyperlink r:id="rId16" w:history="1">
                        <w:r w:rsidR="00843E79" w:rsidRPr="00486DE1">
                          <w:rPr>
                            <w:rStyle w:val="Hyperlink"/>
                            <w:rFonts w:asciiTheme="minorHAnsi" w:hAnsiTheme="minorHAnsi" w:cstheme="minorHAnsi"/>
                            <w:sz w:val="20"/>
                          </w:rPr>
                          <w:t>Rahul.Sundrani@Stealth-US.com</w:t>
                        </w:r>
                      </w:hyperlink>
                    </w:p>
                    <w:p w14:paraId="29A9B9CB" w14:textId="65746767" w:rsidR="00843E79" w:rsidRPr="00342373" w:rsidRDefault="00843E79" w:rsidP="00F73237">
                      <w:pPr>
                        <w:rPr>
                          <w:rFonts w:asciiTheme="minorHAnsi" w:hAnsiTheme="minorHAnsi" w:cstheme="minorHAnsi"/>
                          <w:sz w:val="20"/>
                        </w:rPr>
                      </w:pPr>
                      <w:r>
                        <w:rPr>
                          <w:rFonts w:asciiTheme="minorHAnsi" w:hAnsiTheme="minorHAnsi" w:cstheme="minorHAnsi"/>
                          <w:sz w:val="20"/>
                        </w:rPr>
                        <w:t>571-230-5642</w:t>
                      </w:r>
                    </w:p>
                  </w:txbxContent>
                </v:textbox>
              </v:shape>
            </w:pict>
          </mc:Fallback>
        </mc:AlternateContent>
      </w:r>
      <w:r w:rsidR="00423941" w:rsidRPr="007B55B9">
        <w:rPr>
          <w:noProof/>
        </w:rPr>
        <mc:AlternateContent>
          <mc:Choice Requires="wps">
            <w:drawing>
              <wp:anchor distT="45720" distB="45720" distL="114300" distR="114300" simplePos="0" relativeHeight="251658244" behindDoc="0" locked="0" layoutInCell="1" allowOverlap="1" wp14:anchorId="50AD1992" wp14:editId="0F629689">
                <wp:simplePos x="0" y="0"/>
                <wp:positionH relativeFrom="margin">
                  <wp:posOffset>-374650</wp:posOffset>
                </wp:positionH>
                <wp:positionV relativeFrom="paragraph">
                  <wp:posOffset>909320</wp:posOffset>
                </wp:positionV>
                <wp:extent cx="6532245" cy="166243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2245" cy="1662430"/>
                        </a:xfrm>
                        <a:prstGeom prst="rect">
                          <a:avLst/>
                        </a:prstGeom>
                        <a:noFill/>
                        <a:ln w="9525">
                          <a:noFill/>
                          <a:miter lim="800000"/>
                          <a:headEnd/>
                          <a:tailEnd/>
                        </a:ln>
                      </wps:spPr>
                      <wps:txbx>
                        <w:txbxContent>
                          <w:p w14:paraId="73669AE4" w14:textId="5BE3C710" w:rsidR="00F73237" w:rsidRPr="006B384A" w:rsidRDefault="00F73237" w:rsidP="00F73237">
                            <w:pPr>
                              <w:jc w:val="center"/>
                              <w:rPr>
                                <w:rFonts w:asciiTheme="minorHAnsi" w:hAnsiTheme="minorHAnsi" w:cstheme="minorHAnsi"/>
                                <w:b/>
                                <w:sz w:val="32"/>
                                <w:szCs w:val="32"/>
                              </w:rPr>
                            </w:pPr>
                            <w:r w:rsidRPr="006B384A">
                              <w:rPr>
                                <w:rFonts w:asciiTheme="minorHAnsi" w:hAnsiTheme="minorHAnsi" w:cstheme="minorHAnsi"/>
                                <w:b/>
                                <w:sz w:val="32"/>
                                <w:szCs w:val="32"/>
                              </w:rPr>
                              <w:t>In Support of:</w:t>
                            </w:r>
                          </w:p>
                          <w:p w14:paraId="52437000" w14:textId="291CE2C2" w:rsidR="00195416" w:rsidRPr="00195416" w:rsidRDefault="00195416" w:rsidP="00195416">
                            <w:pPr>
                              <w:jc w:val="center"/>
                              <w:rPr>
                                <w:rFonts w:asciiTheme="minorHAnsi" w:hAnsiTheme="minorHAnsi" w:cstheme="minorHAnsi"/>
                                <w:b/>
                                <w:sz w:val="32"/>
                                <w:szCs w:val="32"/>
                              </w:rPr>
                            </w:pPr>
                            <w:r w:rsidRPr="00195416">
                              <w:rPr>
                                <w:rFonts w:asciiTheme="minorHAnsi" w:hAnsiTheme="minorHAnsi" w:cstheme="minorHAnsi"/>
                                <w:b/>
                                <w:sz w:val="32"/>
                                <w:szCs w:val="32"/>
                              </w:rPr>
                              <w:t xml:space="preserve">United States (US) Department of Transportation (DOT) </w:t>
                            </w:r>
                          </w:p>
                          <w:p w14:paraId="002C7F34" w14:textId="77777777" w:rsidR="00195416" w:rsidRPr="00195416" w:rsidRDefault="00195416" w:rsidP="00195416">
                            <w:pPr>
                              <w:jc w:val="center"/>
                              <w:rPr>
                                <w:rFonts w:asciiTheme="minorHAnsi" w:hAnsiTheme="minorHAnsi" w:cstheme="minorHAnsi"/>
                                <w:b/>
                                <w:sz w:val="32"/>
                                <w:szCs w:val="32"/>
                              </w:rPr>
                            </w:pPr>
                            <w:r w:rsidRPr="00195416">
                              <w:rPr>
                                <w:rFonts w:asciiTheme="minorHAnsi" w:hAnsiTheme="minorHAnsi" w:cstheme="minorHAnsi"/>
                                <w:b/>
                                <w:sz w:val="32"/>
                                <w:szCs w:val="32"/>
                              </w:rPr>
                              <w:t xml:space="preserve">Federal Motor Carrier Safety Administration (FMCSA) </w:t>
                            </w:r>
                          </w:p>
                          <w:p w14:paraId="702B7155" w14:textId="4618A124" w:rsidR="00195416" w:rsidRPr="006B384A" w:rsidRDefault="00195416" w:rsidP="00195416">
                            <w:pPr>
                              <w:jc w:val="center"/>
                              <w:rPr>
                                <w:rFonts w:asciiTheme="minorHAnsi" w:hAnsiTheme="minorHAnsi" w:cstheme="minorHAnsi"/>
                                <w:b/>
                                <w:sz w:val="32"/>
                                <w:szCs w:val="32"/>
                              </w:rPr>
                            </w:pPr>
                            <w:r w:rsidRPr="006B384A">
                              <w:rPr>
                                <w:rFonts w:asciiTheme="minorHAnsi" w:hAnsiTheme="minorHAnsi" w:cstheme="minorHAnsi"/>
                                <w:b/>
                                <w:sz w:val="32"/>
                                <w:szCs w:val="32"/>
                              </w:rPr>
                              <w:t>Information Technology (IT) Project Manager (PM) Support Services</w:t>
                            </w:r>
                          </w:p>
                          <w:tbl>
                            <w:tblPr>
                              <w:tblW w:w="0" w:type="auto"/>
                              <w:tblInd w:w="59"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298"/>
                            </w:tblGrid>
                            <w:tr w:rsidR="00D034FA" w:rsidRPr="00D034FA" w14:paraId="4E6CC4D7" w14:textId="77777777" w:rsidTr="00D034FA">
                              <w:trPr>
                                <w:trHeight w:val="166"/>
                              </w:trPr>
                              <w:tc>
                                <w:tcPr>
                                  <w:tcW w:w="8298" w:type="dxa"/>
                                  <w:tcBorders>
                                    <w:top w:val="none" w:sz="6" w:space="0" w:color="auto"/>
                                    <w:bottom w:val="none" w:sz="6" w:space="0" w:color="auto"/>
                                  </w:tcBorders>
                                </w:tcPr>
                                <w:p w14:paraId="5818E742" w14:textId="0801B50D" w:rsidR="00D034FA" w:rsidRPr="00D034FA" w:rsidRDefault="00F73237" w:rsidP="006B384A">
                                  <w:pPr>
                                    <w:jc w:val="center"/>
                                    <w:rPr>
                                      <w:rFonts w:asciiTheme="minorHAnsi" w:hAnsiTheme="minorHAnsi" w:cstheme="minorHAnsi"/>
                                      <w:b/>
                                      <w:sz w:val="32"/>
                                      <w:szCs w:val="32"/>
                                    </w:rPr>
                                  </w:pPr>
                                  <w:r w:rsidRPr="006B384A">
                                    <w:rPr>
                                      <w:rFonts w:asciiTheme="minorHAnsi" w:hAnsiTheme="minorHAnsi" w:cstheme="minorHAnsi"/>
                                      <w:b/>
                                      <w:sz w:val="32"/>
                                      <w:szCs w:val="32"/>
                                    </w:rPr>
                                    <w:t>Request for Quote</w:t>
                                  </w:r>
                                  <w:r w:rsidR="00423941">
                                    <w:rPr>
                                      <w:rFonts w:asciiTheme="minorHAnsi" w:hAnsiTheme="minorHAnsi" w:cstheme="minorHAnsi"/>
                                      <w:b/>
                                      <w:sz w:val="32"/>
                                      <w:szCs w:val="32"/>
                                    </w:rPr>
                                    <w:t xml:space="preserve"> #</w:t>
                                  </w:r>
                                  <w:r w:rsidR="002B17D6">
                                    <w:rPr>
                                      <w:rFonts w:asciiTheme="minorHAnsi" w:hAnsiTheme="minorHAnsi" w:cstheme="minorHAnsi"/>
                                      <w:b/>
                                      <w:sz w:val="32"/>
                                      <w:szCs w:val="32"/>
                                    </w:rPr>
                                    <w:t xml:space="preserve"> </w:t>
                                  </w:r>
                                  <w:r w:rsidR="00D034FA" w:rsidRPr="00D034FA">
                                    <w:rPr>
                                      <w:rFonts w:asciiTheme="minorHAnsi" w:hAnsiTheme="minorHAnsi" w:cstheme="minorHAnsi"/>
                                      <w:b/>
                                      <w:sz w:val="32"/>
                                      <w:szCs w:val="32"/>
                                    </w:rPr>
                                    <w:t>693JJ423Q000028</w:t>
                                  </w:r>
                                </w:p>
                              </w:tc>
                            </w:tr>
                          </w:tbl>
                          <w:p w14:paraId="183523B0" w14:textId="405F76EC" w:rsidR="00F73237" w:rsidRPr="006B384A" w:rsidRDefault="006B384A" w:rsidP="00F73237">
                            <w:pPr>
                              <w:jc w:val="center"/>
                              <w:rPr>
                                <w:rFonts w:asciiTheme="minorHAnsi" w:hAnsiTheme="minorHAnsi" w:cstheme="minorHAnsi"/>
                                <w:b/>
                                <w:sz w:val="32"/>
                                <w:szCs w:val="32"/>
                              </w:rPr>
                            </w:pPr>
                            <w:r w:rsidRPr="006B384A">
                              <w:rPr>
                                <w:rFonts w:asciiTheme="minorHAnsi" w:hAnsiTheme="minorHAnsi" w:cstheme="minorHAnsi"/>
                                <w:b/>
                                <w:sz w:val="32"/>
                                <w:szCs w:val="32"/>
                              </w:rPr>
                              <w:t xml:space="preserve">August 10, </w:t>
                            </w:r>
                            <w:r w:rsidR="00F73237" w:rsidRPr="006B384A">
                              <w:rPr>
                                <w:rFonts w:asciiTheme="minorHAnsi" w:hAnsiTheme="minorHAnsi" w:cstheme="minorHAnsi"/>
                                <w:b/>
                                <w:sz w:val="32"/>
                                <w:szCs w:val="32"/>
                              </w:rPr>
                              <w:t>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AD1992" id="_x0000_t202" coordsize="21600,21600" o:spt="202" path="m,l,21600r21600,l21600,xe">
                <v:stroke joinstyle="miter"/>
                <v:path gradientshapeok="t" o:connecttype="rect"/>
              </v:shapetype>
              <v:shape id="Text Box 10" o:spid="_x0000_s1027" type="#_x0000_t202" style="position:absolute;margin-left:-29.5pt;margin-top:71.6pt;width:514.35pt;height:130.9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" filled="f" stroked="f">
                <v:textbox>
                  <w:txbxContent>
                    <w:p w14:paraId="73669AE4" w14:textId="5BE3C710" w:rsidR="00F73237" w:rsidRPr="006B384A" w:rsidRDefault="00F73237" w:rsidP="00F73237">
                      <w:pPr>
                        <w:jc w:val="center"/>
                        <w:rPr>
                          <w:rFonts w:asciiTheme="minorHAnsi" w:hAnsiTheme="minorHAnsi" w:cstheme="minorHAnsi"/>
                          <w:b/>
                          <w:sz w:val="32"/>
                          <w:szCs w:val="32"/>
                        </w:rPr>
                      </w:pPr>
                      <w:r w:rsidRPr="006B384A">
                        <w:rPr>
                          <w:rFonts w:asciiTheme="minorHAnsi" w:hAnsiTheme="minorHAnsi" w:cstheme="minorHAnsi"/>
                          <w:b/>
                          <w:sz w:val="32"/>
                          <w:szCs w:val="32"/>
                        </w:rPr>
                        <w:t>In Support of:</w:t>
                      </w:r>
                    </w:p>
                    <w:p w14:paraId="52437000" w14:textId="291CE2C2" w:rsidR="00195416" w:rsidRPr="00195416" w:rsidRDefault="00195416" w:rsidP="00195416">
                      <w:pPr>
                        <w:jc w:val="center"/>
                        <w:rPr>
                          <w:rFonts w:asciiTheme="minorHAnsi" w:hAnsiTheme="minorHAnsi" w:cstheme="minorHAnsi"/>
                          <w:b/>
                          <w:sz w:val="32"/>
                          <w:szCs w:val="32"/>
                        </w:rPr>
                      </w:pPr>
                      <w:r w:rsidRPr="00195416">
                        <w:rPr>
                          <w:rFonts w:asciiTheme="minorHAnsi" w:hAnsiTheme="minorHAnsi" w:cstheme="minorHAnsi"/>
                          <w:b/>
                          <w:sz w:val="32"/>
                          <w:szCs w:val="32"/>
                        </w:rPr>
                        <w:t xml:space="preserve">United States (US) Department of Transportation (DOT) </w:t>
                      </w:r>
                    </w:p>
                    <w:p w14:paraId="002C7F34" w14:textId="77777777" w:rsidR="00195416" w:rsidRPr="00195416" w:rsidRDefault="00195416" w:rsidP="00195416">
                      <w:pPr>
                        <w:jc w:val="center"/>
                        <w:rPr>
                          <w:rFonts w:asciiTheme="minorHAnsi" w:hAnsiTheme="minorHAnsi" w:cstheme="minorHAnsi"/>
                          <w:b/>
                          <w:sz w:val="32"/>
                          <w:szCs w:val="32"/>
                        </w:rPr>
                      </w:pPr>
                      <w:r w:rsidRPr="00195416">
                        <w:rPr>
                          <w:rFonts w:asciiTheme="minorHAnsi" w:hAnsiTheme="minorHAnsi" w:cstheme="minorHAnsi"/>
                          <w:b/>
                          <w:sz w:val="32"/>
                          <w:szCs w:val="32"/>
                        </w:rPr>
                        <w:t xml:space="preserve">Federal Motor Carrier Safety Administration (FMCSA) </w:t>
                      </w:r>
                    </w:p>
                    <w:p w14:paraId="702B7155" w14:textId="4618A124" w:rsidR="00195416" w:rsidRPr="006B384A" w:rsidRDefault="00195416" w:rsidP="00195416">
                      <w:pPr>
                        <w:jc w:val="center"/>
                        <w:rPr>
                          <w:rFonts w:asciiTheme="minorHAnsi" w:hAnsiTheme="minorHAnsi" w:cstheme="minorHAnsi"/>
                          <w:b/>
                          <w:sz w:val="32"/>
                          <w:szCs w:val="32"/>
                        </w:rPr>
                      </w:pPr>
                      <w:r w:rsidRPr="006B384A">
                        <w:rPr>
                          <w:rFonts w:asciiTheme="minorHAnsi" w:hAnsiTheme="minorHAnsi" w:cstheme="minorHAnsi"/>
                          <w:b/>
                          <w:sz w:val="32"/>
                          <w:szCs w:val="32"/>
                        </w:rPr>
                        <w:t>Information Technology (IT) Project Manager (PM) Support Services</w:t>
                      </w:r>
                    </w:p>
                    <w:tbl>
                      <w:tblPr>
                        <w:tblW w:w="0" w:type="auto"/>
                        <w:tblInd w:w="59"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298"/>
                      </w:tblGrid>
                      <w:tr w:rsidR="00D034FA" w:rsidRPr="00D034FA" w14:paraId="4E6CC4D7" w14:textId="77777777" w:rsidTr="00D034FA">
                        <w:trPr>
                          <w:trHeight w:val="166"/>
                        </w:trPr>
                        <w:tc>
                          <w:tcPr>
                            <w:tcW w:w="8298" w:type="dxa"/>
                            <w:tcBorders>
                              <w:top w:val="none" w:sz="6" w:space="0" w:color="auto"/>
                              <w:bottom w:val="none" w:sz="6" w:space="0" w:color="auto"/>
                            </w:tcBorders>
                          </w:tcPr>
                          <w:p w14:paraId="5818E742" w14:textId="0801B50D" w:rsidR="00D034FA" w:rsidRPr="00D034FA" w:rsidRDefault="00F73237" w:rsidP="006B384A">
                            <w:pPr>
                              <w:jc w:val="center"/>
                              <w:rPr>
                                <w:rFonts w:asciiTheme="minorHAnsi" w:hAnsiTheme="minorHAnsi" w:cstheme="minorHAnsi"/>
                                <w:b/>
                                <w:sz w:val="32"/>
                                <w:szCs w:val="32"/>
                              </w:rPr>
                            </w:pPr>
                            <w:r w:rsidRPr="006B384A">
                              <w:rPr>
                                <w:rFonts w:asciiTheme="minorHAnsi" w:hAnsiTheme="minorHAnsi" w:cstheme="minorHAnsi"/>
                                <w:b/>
                                <w:sz w:val="32"/>
                                <w:szCs w:val="32"/>
                              </w:rPr>
                              <w:t>Request for Quote</w:t>
                            </w:r>
                            <w:r w:rsidR="00423941">
                              <w:rPr>
                                <w:rFonts w:asciiTheme="minorHAnsi" w:hAnsiTheme="minorHAnsi" w:cstheme="minorHAnsi"/>
                                <w:b/>
                                <w:sz w:val="32"/>
                                <w:szCs w:val="32"/>
                              </w:rPr>
                              <w:t xml:space="preserve"> #</w:t>
                            </w:r>
                            <w:r w:rsidR="002B17D6">
                              <w:rPr>
                                <w:rFonts w:asciiTheme="minorHAnsi" w:hAnsiTheme="minorHAnsi" w:cstheme="minorHAnsi"/>
                                <w:b/>
                                <w:sz w:val="32"/>
                                <w:szCs w:val="32"/>
                              </w:rPr>
                              <w:t xml:space="preserve"> </w:t>
                            </w:r>
                            <w:r w:rsidR="00D034FA" w:rsidRPr="00D034FA">
                              <w:rPr>
                                <w:rFonts w:asciiTheme="minorHAnsi" w:hAnsiTheme="minorHAnsi" w:cstheme="minorHAnsi"/>
                                <w:b/>
                                <w:sz w:val="32"/>
                                <w:szCs w:val="32"/>
                              </w:rPr>
                              <w:t>693JJ423Q000028</w:t>
                            </w:r>
                          </w:p>
                        </w:tc>
                      </w:tr>
                    </w:tbl>
                    <w:p w14:paraId="183523B0" w14:textId="405F76EC" w:rsidR="00F73237" w:rsidRPr="006B384A" w:rsidRDefault="006B384A" w:rsidP="00F73237">
                      <w:pPr>
                        <w:jc w:val="center"/>
                        <w:rPr>
                          <w:rFonts w:asciiTheme="minorHAnsi" w:hAnsiTheme="minorHAnsi" w:cstheme="minorHAnsi"/>
                          <w:b/>
                          <w:sz w:val="32"/>
                          <w:szCs w:val="32"/>
                        </w:rPr>
                      </w:pPr>
                      <w:r w:rsidRPr="006B384A">
                        <w:rPr>
                          <w:rFonts w:asciiTheme="minorHAnsi" w:hAnsiTheme="minorHAnsi" w:cstheme="minorHAnsi"/>
                          <w:b/>
                          <w:sz w:val="32"/>
                          <w:szCs w:val="32"/>
                        </w:rPr>
                        <w:t xml:space="preserve">August 10, </w:t>
                      </w:r>
                      <w:r w:rsidR="00F73237" w:rsidRPr="006B384A">
                        <w:rPr>
                          <w:rFonts w:asciiTheme="minorHAnsi" w:hAnsiTheme="minorHAnsi" w:cstheme="minorHAnsi"/>
                          <w:b/>
                          <w:sz w:val="32"/>
                          <w:szCs w:val="32"/>
                        </w:rPr>
                        <w:t>2023</w:t>
                      </w:r>
                    </w:p>
                  </w:txbxContent>
                </v:textbox>
                <w10:wrap type="square" anchorx="margin"/>
              </v:shape>
            </w:pict>
          </mc:Fallback>
        </mc:AlternateContent>
      </w:r>
      <w:r w:rsidR="002A3FF5">
        <w:rPr>
          <w:rFonts w:ascii="Arial" w:hAnsi="Arial" w:cs="Arial"/>
          <w:noProof/>
          <w:color w:val="000000"/>
        </w:rPr>
        <mc:AlternateContent>
          <mc:Choice Requires="wps">
            <w:drawing>
              <wp:anchor distT="0" distB="0" distL="114300" distR="114300" simplePos="0" relativeHeight="251658243" behindDoc="0" locked="0" layoutInCell="1" allowOverlap="1" wp14:anchorId="62F408AC" wp14:editId="1D94688C">
                <wp:simplePos x="0" y="0"/>
                <wp:positionH relativeFrom="margin">
                  <wp:posOffset>-387927</wp:posOffset>
                </wp:positionH>
                <wp:positionV relativeFrom="paragraph">
                  <wp:posOffset>286270</wp:posOffset>
                </wp:positionV>
                <wp:extent cx="6566535" cy="616527"/>
                <wp:effectExtent l="0" t="0" r="5715" b="0"/>
                <wp:wrapNone/>
                <wp:docPr id="8" name="Round Diagonal Corner Rectangle 8"/>
                <wp:cNvGraphicFramePr/>
                <a:graphic xmlns:a="http://schemas.openxmlformats.org/drawingml/2006/main">
                  <a:graphicData uri="http://schemas.microsoft.com/office/word/2010/wordprocessingShape">
                    <wps:wsp>
                      <wps:cNvSpPr/>
                      <wps:spPr>
                        <a:xfrm>
                          <a:off x="0" y="0"/>
                          <a:ext cx="6566535" cy="616527"/>
                        </a:xfrm>
                        <a:prstGeom prst="round2DiagRect">
                          <a:avLst/>
                        </a:prstGeom>
                        <a:solidFill>
                          <a:srgbClr val="BF212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A177DD" w14:textId="19842283" w:rsidR="00F73237" w:rsidRPr="00925BED" w:rsidRDefault="00F73237" w:rsidP="00F73237">
                            <w:pPr>
                              <w:jc w:val="center"/>
                              <w:rPr>
                                <w:rFonts w:asciiTheme="minorHAnsi" w:hAnsiTheme="minorHAnsi" w:cstheme="minorHAnsi"/>
                                <w:b/>
                                <w:color w:val="FFFFFF" w:themeColor="background1"/>
                                <w:sz w:val="56"/>
                                <w:szCs w:val="52"/>
                              </w:rPr>
                            </w:pPr>
                            <w:r>
                              <w:rPr>
                                <w:rFonts w:asciiTheme="minorHAnsi" w:hAnsiTheme="minorHAnsi" w:cstheme="minorHAnsi"/>
                                <w:b/>
                                <w:color w:val="FFFFFF" w:themeColor="background1"/>
                                <w:sz w:val="56"/>
                                <w:szCs w:val="52"/>
                              </w:rPr>
                              <w:t xml:space="preserve">Volume </w:t>
                            </w:r>
                            <w:r w:rsidR="00B27CB9">
                              <w:rPr>
                                <w:rFonts w:asciiTheme="minorHAnsi" w:hAnsiTheme="minorHAnsi" w:cstheme="minorHAnsi"/>
                                <w:b/>
                                <w:color w:val="FFFFFF" w:themeColor="background1"/>
                                <w:sz w:val="56"/>
                                <w:szCs w:val="52"/>
                              </w:rPr>
                              <w:t>1</w:t>
                            </w:r>
                            <w:r>
                              <w:rPr>
                                <w:rFonts w:asciiTheme="minorHAnsi" w:hAnsiTheme="minorHAnsi" w:cstheme="minorHAnsi"/>
                                <w:b/>
                                <w:color w:val="FFFFFF" w:themeColor="background1"/>
                                <w:sz w:val="56"/>
                                <w:szCs w:val="52"/>
                              </w:rPr>
                              <w:t xml:space="preserve"> – Technical</w:t>
                            </w:r>
                            <w:r w:rsidR="00F92F5A">
                              <w:rPr>
                                <w:rFonts w:asciiTheme="minorHAnsi" w:hAnsiTheme="minorHAnsi" w:cstheme="minorHAnsi"/>
                                <w:b/>
                                <w:color w:val="FFFFFF" w:themeColor="background1"/>
                                <w:sz w:val="56"/>
                                <w:szCs w:val="52"/>
                              </w:rPr>
                              <w:t xml:space="preserve"> Quote/Approach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08AC" id="Round Diagonal Corner Rectangle 8" o:spid="_x0000_s1028" style="position:absolute;margin-left:-30.55pt;margin-top:22.55pt;width:517.05pt;height:48.5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566535,61652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" adj="-11796480,,5400" path="m102757,l6566535,r,l6566535,513770v,56751,-46006,102757,-102757,102757l,616527r,l,102757c,46006,46006,,102757,xe" fillcolor="#bf2126" stroked="f" strokeweight="2pt">
                <v:stroke joinstyle="miter"/>
                <v:formulas/>
                <v:path arrowok="t" o:connecttype="custom" o:connectlocs="102757,0;6566535,0;6566535,0;6566535,513770;6463778,616527;0,616527;0,616527;0,102757;102757,0" o:connectangles="0,0,0,0,0,0,0,0,0" textboxrect="0,0,6566535,616527"/>
                <v:textbox>
                  <w:txbxContent>
                    <w:p w14:paraId="45A177DD" w14:textId="19842283" w:rsidR="00F73237" w:rsidRPr="00925BED" w:rsidRDefault="00F73237" w:rsidP="00F73237">
                      <w:pPr>
                        <w:jc w:val="center"/>
                        <w:rPr>
                          <w:rFonts w:asciiTheme="minorHAnsi" w:hAnsiTheme="minorHAnsi" w:cstheme="minorHAnsi"/>
                          <w:b/>
                          <w:color w:val="FFFFFF" w:themeColor="background1"/>
                          <w:sz w:val="56"/>
                          <w:szCs w:val="52"/>
                        </w:rPr>
                      </w:pPr>
                      <w:r>
                        <w:rPr>
                          <w:rFonts w:asciiTheme="minorHAnsi" w:hAnsiTheme="minorHAnsi" w:cstheme="minorHAnsi"/>
                          <w:b/>
                          <w:color w:val="FFFFFF" w:themeColor="background1"/>
                          <w:sz w:val="56"/>
                          <w:szCs w:val="52"/>
                        </w:rPr>
                        <w:t xml:space="preserve">Volume </w:t>
                      </w:r>
                      <w:r w:rsidR="00B27CB9">
                        <w:rPr>
                          <w:rFonts w:asciiTheme="minorHAnsi" w:hAnsiTheme="minorHAnsi" w:cstheme="minorHAnsi"/>
                          <w:b/>
                          <w:color w:val="FFFFFF" w:themeColor="background1"/>
                          <w:sz w:val="56"/>
                          <w:szCs w:val="52"/>
                        </w:rPr>
                        <w:t>1</w:t>
                      </w:r>
                      <w:r>
                        <w:rPr>
                          <w:rFonts w:asciiTheme="minorHAnsi" w:hAnsiTheme="minorHAnsi" w:cstheme="minorHAnsi"/>
                          <w:b/>
                          <w:color w:val="FFFFFF" w:themeColor="background1"/>
                          <w:sz w:val="56"/>
                          <w:szCs w:val="52"/>
                        </w:rPr>
                        <w:t xml:space="preserve"> – Technical</w:t>
                      </w:r>
                      <w:r w:rsidR="00F92F5A">
                        <w:rPr>
                          <w:rFonts w:asciiTheme="minorHAnsi" w:hAnsiTheme="minorHAnsi" w:cstheme="minorHAnsi"/>
                          <w:b/>
                          <w:color w:val="FFFFFF" w:themeColor="background1"/>
                          <w:sz w:val="56"/>
                          <w:szCs w:val="52"/>
                        </w:rPr>
                        <w:t xml:space="preserve"> Quote/Approach</w:t>
                      </w:r>
                    </w:p>
                  </w:txbxContent>
                </v:textbox>
                <w10:wrap anchorx="margin"/>
              </v:shape>
            </w:pict>
          </mc:Fallback>
        </mc:AlternateContent>
      </w:r>
      <w:r w:rsidR="000E5CE2">
        <w:tab/>
      </w:r>
    </w:p>
    <w:p w14:paraId="48695B6F" w14:textId="3B9B8574" w:rsidR="00224E9A" w:rsidRPr="0071162E" w:rsidRDefault="007918F4" w:rsidP="007918F4">
      <w:pPr>
        <w:pStyle w:val="ParagraphHeading"/>
        <w:jc w:val="center"/>
        <w:rPr>
          <w:rFonts w:ascii="Times New Roman" w:hAnsi="Times New Roman"/>
          <w:sz w:val="24"/>
          <w:szCs w:val="24"/>
        </w:rPr>
      </w:pPr>
      <w:r w:rsidRPr="0071162E">
        <w:rPr>
          <w:rFonts w:ascii="Times New Roman" w:hAnsi="Times New Roman"/>
          <w:sz w:val="24"/>
          <w:szCs w:val="24"/>
        </w:rPr>
        <w:lastRenderedPageBreak/>
        <w:t>Table</w:t>
      </w:r>
      <w:r w:rsidR="00B953BA" w:rsidRPr="0071162E">
        <w:rPr>
          <w:rFonts w:ascii="Times New Roman" w:hAnsi="Times New Roman"/>
          <w:sz w:val="24"/>
          <w:szCs w:val="24"/>
        </w:rPr>
        <w:t xml:space="preserve"> </w:t>
      </w:r>
      <w:r w:rsidRPr="0071162E">
        <w:rPr>
          <w:rFonts w:ascii="Times New Roman" w:hAnsi="Times New Roman"/>
          <w:sz w:val="24"/>
          <w:szCs w:val="24"/>
        </w:rPr>
        <w:t>of</w:t>
      </w:r>
      <w:r w:rsidR="00B953BA" w:rsidRPr="0071162E">
        <w:rPr>
          <w:rFonts w:ascii="Times New Roman" w:hAnsi="Times New Roman"/>
          <w:sz w:val="24"/>
          <w:szCs w:val="24"/>
        </w:rPr>
        <w:t xml:space="preserve"> </w:t>
      </w:r>
      <w:r w:rsidRPr="0071162E">
        <w:rPr>
          <w:rFonts w:ascii="Times New Roman" w:hAnsi="Times New Roman"/>
          <w:sz w:val="24"/>
          <w:szCs w:val="24"/>
        </w:rPr>
        <w:t>Contents</w:t>
      </w:r>
    </w:p>
    <w:p w14:paraId="47A5B3BF" w14:textId="1F52795B" w:rsidR="00324EAF" w:rsidRDefault="00722037">
      <w:pPr>
        <w:pStyle w:val="TOC2"/>
        <w:rPr>
          <w:rFonts w:eastAsiaTheme="minorEastAsia" w:cstheme="minorBidi"/>
          <w:b w:val="0"/>
          <w:bCs w:val="0"/>
          <w:smallCaps w:val="0"/>
          <w:kern w:val="2"/>
          <w:sz w:val="24"/>
          <w:szCs w:val="24"/>
          <w14:ligatures w14:val="standardContextual"/>
        </w:rPr>
      </w:pPr>
      <w:r>
        <w:fldChar w:fldCharType="begin"/>
      </w:r>
      <w:r w:rsidR="00224E9A">
        <w:instrText>TOC \o "1-3" \h \z \u</w:instrText>
      </w:r>
      <w:r>
        <w:fldChar w:fldCharType="separate"/>
      </w:r>
      <w:hyperlink w:anchor="_Toc142553838" w:history="1">
        <w:r w:rsidR="00324EAF" w:rsidRPr="00624984">
          <w:rPr>
            <w:rStyle w:val="Hyperlink"/>
            <w:rFonts w:ascii="Times New Roman" w:hAnsi="Times New Roman" w:cs="Times New Roman"/>
          </w:rPr>
          <w:t>1.1</w:t>
        </w:r>
        <w:r w:rsidR="00324EAF">
          <w:rPr>
            <w:rFonts w:eastAsiaTheme="minorEastAsia" w:cstheme="minorBidi"/>
            <w:b w:val="0"/>
            <w:bCs w:val="0"/>
            <w:smallCaps w:val="0"/>
            <w:kern w:val="2"/>
            <w:sz w:val="24"/>
            <w:szCs w:val="24"/>
            <w14:ligatures w14:val="standardContextual"/>
          </w:rPr>
          <w:tab/>
        </w:r>
        <w:r w:rsidR="00324EAF" w:rsidRPr="00624984">
          <w:rPr>
            <w:rStyle w:val="Hyperlink"/>
            <w:rFonts w:ascii="Times New Roman" w:hAnsi="Times New Roman" w:cs="Times New Roman"/>
          </w:rPr>
          <w:t>Introduction and Executive Summary</w:t>
        </w:r>
        <w:r w:rsidR="00324EAF">
          <w:rPr>
            <w:webHidden/>
          </w:rPr>
          <w:tab/>
        </w:r>
        <w:r w:rsidR="00324EAF">
          <w:rPr>
            <w:webHidden/>
          </w:rPr>
          <w:fldChar w:fldCharType="begin"/>
        </w:r>
        <w:r w:rsidR="00324EAF">
          <w:rPr>
            <w:webHidden/>
          </w:rPr>
          <w:instrText xml:space="preserve"> PAGEREF _Toc142553838 \h </w:instrText>
        </w:r>
        <w:r w:rsidR="00324EAF">
          <w:rPr>
            <w:webHidden/>
          </w:rPr>
        </w:r>
        <w:r w:rsidR="00324EAF">
          <w:rPr>
            <w:webHidden/>
          </w:rPr>
          <w:fldChar w:fldCharType="separate"/>
        </w:r>
        <w:r w:rsidR="00324EAF">
          <w:rPr>
            <w:webHidden/>
          </w:rPr>
          <w:t>1</w:t>
        </w:r>
        <w:r w:rsidR="00324EAF">
          <w:rPr>
            <w:webHidden/>
          </w:rPr>
          <w:fldChar w:fldCharType="end"/>
        </w:r>
      </w:hyperlink>
    </w:p>
    <w:p w14:paraId="3AED792F" w14:textId="3B8B8188" w:rsidR="00324EAF" w:rsidRDefault="00000000">
      <w:pPr>
        <w:pStyle w:val="TOC2"/>
        <w:rPr>
          <w:rFonts w:eastAsiaTheme="minorEastAsia" w:cstheme="minorBidi"/>
          <w:b w:val="0"/>
          <w:bCs w:val="0"/>
          <w:smallCaps w:val="0"/>
          <w:kern w:val="2"/>
          <w:sz w:val="24"/>
          <w:szCs w:val="24"/>
          <w14:ligatures w14:val="standardContextual"/>
        </w:rPr>
      </w:pPr>
      <w:hyperlink w:anchor="_Toc142553839" w:history="1">
        <w:r w:rsidR="00324EAF" w:rsidRPr="00624984">
          <w:rPr>
            <w:rStyle w:val="Hyperlink"/>
            <w:rFonts w:ascii="Times New Roman" w:hAnsi="Times New Roman" w:cs="Times New Roman"/>
          </w:rPr>
          <w:t>1.2</w:t>
        </w:r>
        <w:r w:rsidR="00324EAF">
          <w:rPr>
            <w:rFonts w:eastAsiaTheme="minorEastAsia" w:cstheme="minorBidi"/>
            <w:b w:val="0"/>
            <w:bCs w:val="0"/>
            <w:smallCaps w:val="0"/>
            <w:kern w:val="2"/>
            <w:sz w:val="24"/>
            <w:szCs w:val="24"/>
            <w14:ligatures w14:val="standardContextual"/>
          </w:rPr>
          <w:tab/>
        </w:r>
        <w:r w:rsidR="00324EAF" w:rsidRPr="00624984">
          <w:rPr>
            <w:rStyle w:val="Hyperlink"/>
            <w:rFonts w:ascii="Times New Roman" w:hAnsi="Times New Roman" w:cs="Times New Roman"/>
          </w:rPr>
          <w:t>Technical Approach</w:t>
        </w:r>
        <w:r w:rsidR="00324EAF">
          <w:rPr>
            <w:webHidden/>
          </w:rPr>
          <w:tab/>
        </w:r>
        <w:r w:rsidR="00324EAF">
          <w:rPr>
            <w:webHidden/>
          </w:rPr>
          <w:fldChar w:fldCharType="begin"/>
        </w:r>
        <w:r w:rsidR="00324EAF">
          <w:rPr>
            <w:webHidden/>
          </w:rPr>
          <w:instrText xml:space="preserve"> PAGEREF _Toc142553839 \h </w:instrText>
        </w:r>
        <w:r w:rsidR="00324EAF">
          <w:rPr>
            <w:webHidden/>
          </w:rPr>
        </w:r>
        <w:r w:rsidR="00324EAF">
          <w:rPr>
            <w:webHidden/>
          </w:rPr>
          <w:fldChar w:fldCharType="separate"/>
        </w:r>
        <w:r w:rsidR="00324EAF">
          <w:rPr>
            <w:webHidden/>
          </w:rPr>
          <w:t>1</w:t>
        </w:r>
        <w:r w:rsidR="00324EAF">
          <w:rPr>
            <w:webHidden/>
          </w:rPr>
          <w:fldChar w:fldCharType="end"/>
        </w:r>
      </w:hyperlink>
    </w:p>
    <w:p w14:paraId="434ECEE6" w14:textId="750329AC"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40" w:history="1">
        <w:r w:rsidR="00324EAF" w:rsidRPr="00624984">
          <w:rPr>
            <w:rStyle w:val="Hyperlink"/>
            <w:rFonts w:ascii="Times New Roman" w:hAnsi="Times New Roman"/>
            <w:noProof/>
          </w:rPr>
          <w:t>1.2.1</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Understanding of the Performance Work Statement (PWS) Requirements</w:t>
        </w:r>
        <w:r w:rsidR="00324EAF">
          <w:rPr>
            <w:noProof/>
            <w:webHidden/>
          </w:rPr>
          <w:tab/>
        </w:r>
        <w:r w:rsidR="00324EAF">
          <w:rPr>
            <w:noProof/>
            <w:webHidden/>
          </w:rPr>
          <w:fldChar w:fldCharType="begin"/>
        </w:r>
        <w:r w:rsidR="00324EAF">
          <w:rPr>
            <w:noProof/>
            <w:webHidden/>
          </w:rPr>
          <w:instrText xml:space="preserve"> PAGEREF _Toc142553840 \h </w:instrText>
        </w:r>
        <w:r w:rsidR="00324EAF">
          <w:rPr>
            <w:noProof/>
            <w:webHidden/>
          </w:rPr>
        </w:r>
        <w:r w:rsidR="00324EAF">
          <w:rPr>
            <w:noProof/>
            <w:webHidden/>
          </w:rPr>
          <w:fldChar w:fldCharType="separate"/>
        </w:r>
        <w:r w:rsidR="00324EAF">
          <w:rPr>
            <w:noProof/>
            <w:webHidden/>
          </w:rPr>
          <w:t>1</w:t>
        </w:r>
        <w:r w:rsidR="00324EAF">
          <w:rPr>
            <w:noProof/>
            <w:webHidden/>
          </w:rPr>
          <w:fldChar w:fldCharType="end"/>
        </w:r>
      </w:hyperlink>
    </w:p>
    <w:p w14:paraId="41642AB1" w14:textId="3A970EBB"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41" w:history="1">
        <w:r w:rsidR="00324EAF" w:rsidRPr="00624984">
          <w:rPr>
            <w:rStyle w:val="Hyperlink"/>
            <w:rFonts w:ascii="Times New Roman" w:hAnsi="Times New Roman"/>
            <w:noProof/>
          </w:rPr>
          <w:t>1.2.2</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Project Management Strategy for PWS Tasks</w:t>
        </w:r>
        <w:r w:rsidR="00324EAF">
          <w:rPr>
            <w:noProof/>
            <w:webHidden/>
          </w:rPr>
          <w:tab/>
        </w:r>
        <w:r w:rsidR="00324EAF">
          <w:rPr>
            <w:noProof/>
            <w:webHidden/>
          </w:rPr>
          <w:fldChar w:fldCharType="begin"/>
        </w:r>
        <w:r w:rsidR="00324EAF">
          <w:rPr>
            <w:noProof/>
            <w:webHidden/>
          </w:rPr>
          <w:instrText xml:space="preserve"> PAGEREF _Toc142553841 \h </w:instrText>
        </w:r>
        <w:r w:rsidR="00324EAF">
          <w:rPr>
            <w:noProof/>
            <w:webHidden/>
          </w:rPr>
        </w:r>
        <w:r w:rsidR="00324EAF">
          <w:rPr>
            <w:noProof/>
            <w:webHidden/>
          </w:rPr>
          <w:fldChar w:fldCharType="separate"/>
        </w:r>
        <w:r w:rsidR="00324EAF">
          <w:rPr>
            <w:noProof/>
            <w:webHidden/>
          </w:rPr>
          <w:t>2</w:t>
        </w:r>
        <w:r w:rsidR="00324EAF">
          <w:rPr>
            <w:noProof/>
            <w:webHidden/>
          </w:rPr>
          <w:fldChar w:fldCharType="end"/>
        </w:r>
      </w:hyperlink>
    </w:p>
    <w:p w14:paraId="3AC699AC" w14:textId="410C35A6" w:rsidR="00324EAF" w:rsidRDefault="00000000">
      <w:pPr>
        <w:pStyle w:val="TOC2"/>
        <w:rPr>
          <w:rFonts w:eastAsiaTheme="minorEastAsia" w:cstheme="minorBidi"/>
          <w:b w:val="0"/>
          <w:bCs w:val="0"/>
          <w:smallCaps w:val="0"/>
          <w:kern w:val="2"/>
          <w:sz w:val="24"/>
          <w:szCs w:val="24"/>
          <w14:ligatures w14:val="standardContextual"/>
        </w:rPr>
      </w:pPr>
      <w:hyperlink w:anchor="_Toc142553842" w:history="1">
        <w:r w:rsidR="00324EAF" w:rsidRPr="00624984">
          <w:rPr>
            <w:rStyle w:val="Hyperlink"/>
            <w:rFonts w:ascii="Times New Roman" w:hAnsi="Times New Roman" w:cs="Times New Roman"/>
          </w:rPr>
          <w:t>1.3</w:t>
        </w:r>
        <w:r w:rsidR="00324EAF">
          <w:rPr>
            <w:rFonts w:eastAsiaTheme="minorEastAsia" w:cstheme="minorBidi"/>
            <w:b w:val="0"/>
            <w:bCs w:val="0"/>
            <w:smallCaps w:val="0"/>
            <w:kern w:val="2"/>
            <w:sz w:val="24"/>
            <w:szCs w:val="24"/>
            <w14:ligatures w14:val="standardContextual"/>
          </w:rPr>
          <w:tab/>
        </w:r>
        <w:r w:rsidR="00324EAF" w:rsidRPr="00624984">
          <w:rPr>
            <w:rStyle w:val="Hyperlink"/>
            <w:rFonts w:ascii="Times New Roman" w:hAnsi="Times New Roman" w:cs="Times New Roman"/>
          </w:rPr>
          <w:t>Project Management Plan (PMP)</w:t>
        </w:r>
        <w:r w:rsidR="00324EAF">
          <w:rPr>
            <w:webHidden/>
          </w:rPr>
          <w:tab/>
        </w:r>
        <w:r w:rsidR="00324EAF">
          <w:rPr>
            <w:webHidden/>
          </w:rPr>
          <w:fldChar w:fldCharType="begin"/>
        </w:r>
        <w:r w:rsidR="00324EAF">
          <w:rPr>
            <w:webHidden/>
          </w:rPr>
          <w:instrText xml:space="preserve"> PAGEREF _Toc142553842 \h </w:instrText>
        </w:r>
        <w:r w:rsidR="00324EAF">
          <w:rPr>
            <w:webHidden/>
          </w:rPr>
        </w:r>
        <w:r w:rsidR="00324EAF">
          <w:rPr>
            <w:webHidden/>
          </w:rPr>
          <w:fldChar w:fldCharType="separate"/>
        </w:r>
        <w:r w:rsidR="00324EAF">
          <w:rPr>
            <w:webHidden/>
          </w:rPr>
          <w:t>4</w:t>
        </w:r>
        <w:r w:rsidR="00324EAF">
          <w:rPr>
            <w:webHidden/>
          </w:rPr>
          <w:fldChar w:fldCharType="end"/>
        </w:r>
      </w:hyperlink>
    </w:p>
    <w:p w14:paraId="70023F5C" w14:textId="5774F4BD"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43" w:history="1">
        <w:r w:rsidR="00324EAF" w:rsidRPr="00624984">
          <w:rPr>
            <w:rStyle w:val="Hyperlink"/>
            <w:rFonts w:ascii="Times New Roman" w:hAnsi="Times New Roman"/>
            <w:noProof/>
          </w:rPr>
          <w:t>1.3.1</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Risk Management Approach</w:t>
        </w:r>
        <w:r w:rsidR="00324EAF">
          <w:rPr>
            <w:noProof/>
            <w:webHidden/>
          </w:rPr>
          <w:tab/>
        </w:r>
        <w:r w:rsidR="00324EAF">
          <w:rPr>
            <w:noProof/>
            <w:webHidden/>
          </w:rPr>
          <w:fldChar w:fldCharType="begin"/>
        </w:r>
        <w:r w:rsidR="00324EAF">
          <w:rPr>
            <w:noProof/>
            <w:webHidden/>
          </w:rPr>
          <w:instrText xml:space="preserve"> PAGEREF _Toc142553843 \h </w:instrText>
        </w:r>
        <w:r w:rsidR="00324EAF">
          <w:rPr>
            <w:noProof/>
            <w:webHidden/>
          </w:rPr>
        </w:r>
        <w:r w:rsidR="00324EAF">
          <w:rPr>
            <w:noProof/>
            <w:webHidden/>
          </w:rPr>
          <w:fldChar w:fldCharType="separate"/>
        </w:r>
        <w:r w:rsidR="00324EAF">
          <w:rPr>
            <w:noProof/>
            <w:webHidden/>
          </w:rPr>
          <w:t>5</w:t>
        </w:r>
        <w:r w:rsidR="00324EAF">
          <w:rPr>
            <w:noProof/>
            <w:webHidden/>
          </w:rPr>
          <w:fldChar w:fldCharType="end"/>
        </w:r>
      </w:hyperlink>
    </w:p>
    <w:p w14:paraId="2145B17F" w14:textId="113759B8"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44" w:history="1">
        <w:r w:rsidR="00324EAF" w:rsidRPr="00624984">
          <w:rPr>
            <w:rStyle w:val="Hyperlink"/>
            <w:rFonts w:ascii="Times New Roman" w:hAnsi="Times New Roman"/>
            <w:noProof/>
          </w:rPr>
          <w:t>1.3.2</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Organizational Accountability and Subcontractor Management</w:t>
        </w:r>
        <w:r w:rsidR="00324EAF">
          <w:rPr>
            <w:noProof/>
            <w:webHidden/>
          </w:rPr>
          <w:tab/>
        </w:r>
        <w:r w:rsidR="00324EAF">
          <w:rPr>
            <w:noProof/>
            <w:webHidden/>
          </w:rPr>
          <w:fldChar w:fldCharType="begin"/>
        </w:r>
        <w:r w:rsidR="00324EAF">
          <w:rPr>
            <w:noProof/>
            <w:webHidden/>
          </w:rPr>
          <w:instrText xml:space="preserve"> PAGEREF _Toc142553844 \h </w:instrText>
        </w:r>
        <w:r w:rsidR="00324EAF">
          <w:rPr>
            <w:noProof/>
            <w:webHidden/>
          </w:rPr>
        </w:r>
        <w:r w:rsidR="00324EAF">
          <w:rPr>
            <w:noProof/>
            <w:webHidden/>
          </w:rPr>
          <w:fldChar w:fldCharType="separate"/>
        </w:r>
        <w:r w:rsidR="00324EAF">
          <w:rPr>
            <w:noProof/>
            <w:webHidden/>
          </w:rPr>
          <w:t>5</w:t>
        </w:r>
        <w:r w:rsidR="00324EAF">
          <w:rPr>
            <w:noProof/>
            <w:webHidden/>
          </w:rPr>
          <w:fldChar w:fldCharType="end"/>
        </w:r>
      </w:hyperlink>
    </w:p>
    <w:p w14:paraId="09B71F65" w14:textId="13058EDD" w:rsidR="00324EAF" w:rsidRDefault="00000000">
      <w:pPr>
        <w:pStyle w:val="TOC2"/>
        <w:rPr>
          <w:rFonts w:eastAsiaTheme="minorEastAsia" w:cstheme="minorBidi"/>
          <w:b w:val="0"/>
          <w:bCs w:val="0"/>
          <w:smallCaps w:val="0"/>
          <w:kern w:val="2"/>
          <w:sz w:val="24"/>
          <w:szCs w:val="24"/>
          <w14:ligatures w14:val="standardContextual"/>
        </w:rPr>
      </w:pPr>
      <w:hyperlink w:anchor="_Toc142553845" w:history="1">
        <w:r w:rsidR="00324EAF" w:rsidRPr="00624984">
          <w:rPr>
            <w:rStyle w:val="Hyperlink"/>
            <w:rFonts w:ascii="Times New Roman" w:hAnsi="Times New Roman" w:cs="Times New Roman"/>
          </w:rPr>
          <w:t>1.4</w:t>
        </w:r>
        <w:r w:rsidR="00324EAF">
          <w:rPr>
            <w:rFonts w:eastAsiaTheme="minorEastAsia" w:cstheme="minorBidi"/>
            <w:b w:val="0"/>
            <w:bCs w:val="0"/>
            <w:smallCaps w:val="0"/>
            <w:kern w:val="2"/>
            <w:sz w:val="24"/>
            <w:szCs w:val="24"/>
            <w14:ligatures w14:val="standardContextual"/>
          </w:rPr>
          <w:tab/>
        </w:r>
        <w:r w:rsidR="00324EAF" w:rsidRPr="00624984">
          <w:rPr>
            <w:rStyle w:val="Hyperlink"/>
            <w:rFonts w:ascii="Times New Roman" w:hAnsi="Times New Roman" w:cs="Times New Roman"/>
          </w:rPr>
          <w:t>Personnel</w:t>
        </w:r>
        <w:r w:rsidR="00324EAF">
          <w:rPr>
            <w:webHidden/>
          </w:rPr>
          <w:tab/>
        </w:r>
        <w:r w:rsidR="00324EAF">
          <w:rPr>
            <w:webHidden/>
          </w:rPr>
          <w:fldChar w:fldCharType="begin"/>
        </w:r>
        <w:r w:rsidR="00324EAF">
          <w:rPr>
            <w:webHidden/>
          </w:rPr>
          <w:instrText xml:space="preserve"> PAGEREF _Toc142553845 \h </w:instrText>
        </w:r>
        <w:r w:rsidR="00324EAF">
          <w:rPr>
            <w:webHidden/>
          </w:rPr>
        </w:r>
        <w:r w:rsidR="00324EAF">
          <w:rPr>
            <w:webHidden/>
          </w:rPr>
          <w:fldChar w:fldCharType="separate"/>
        </w:r>
        <w:r w:rsidR="00324EAF">
          <w:rPr>
            <w:webHidden/>
          </w:rPr>
          <w:t>6</w:t>
        </w:r>
        <w:r w:rsidR="00324EAF">
          <w:rPr>
            <w:webHidden/>
          </w:rPr>
          <w:fldChar w:fldCharType="end"/>
        </w:r>
      </w:hyperlink>
    </w:p>
    <w:p w14:paraId="513C1964" w14:textId="1C38E5E6"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46" w:history="1">
        <w:r w:rsidR="00324EAF" w:rsidRPr="00624984">
          <w:rPr>
            <w:rStyle w:val="Hyperlink"/>
            <w:rFonts w:ascii="Times New Roman" w:hAnsi="Times New Roman"/>
            <w:noProof/>
          </w:rPr>
          <w:t>1.4.1</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Proposed Personnel for Senior Project Manager</w:t>
        </w:r>
        <w:r w:rsidR="00324EAF">
          <w:rPr>
            <w:noProof/>
            <w:webHidden/>
          </w:rPr>
          <w:tab/>
        </w:r>
        <w:r w:rsidR="00324EAF">
          <w:rPr>
            <w:noProof/>
            <w:webHidden/>
          </w:rPr>
          <w:fldChar w:fldCharType="begin"/>
        </w:r>
        <w:r w:rsidR="00324EAF">
          <w:rPr>
            <w:noProof/>
            <w:webHidden/>
          </w:rPr>
          <w:instrText xml:space="preserve"> PAGEREF _Toc142553846 \h </w:instrText>
        </w:r>
        <w:r w:rsidR="00324EAF">
          <w:rPr>
            <w:noProof/>
            <w:webHidden/>
          </w:rPr>
        </w:r>
        <w:r w:rsidR="00324EAF">
          <w:rPr>
            <w:noProof/>
            <w:webHidden/>
          </w:rPr>
          <w:fldChar w:fldCharType="separate"/>
        </w:r>
        <w:r w:rsidR="00324EAF">
          <w:rPr>
            <w:noProof/>
            <w:webHidden/>
          </w:rPr>
          <w:t>6</w:t>
        </w:r>
        <w:r w:rsidR="00324EAF">
          <w:rPr>
            <w:noProof/>
            <w:webHidden/>
          </w:rPr>
          <w:fldChar w:fldCharType="end"/>
        </w:r>
      </w:hyperlink>
    </w:p>
    <w:p w14:paraId="09A6F7E9" w14:textId="13BCBBBC" w:rsidR="00324EAF" w:rsidRDefault="00000000">
      <w:pPr>
        <w:pStyle w:val="TOC2"/>
        <w:rPr>
          <w:rFonts w:eastAsiaTheme="minorEastAsia" w:cstheme="minorBidi"/>
          <w:b w:val="0"/>
          <w:bCs w:val="0"/>
          <w:smallCaps w:val="0"/>
          <w:kern w:val="2"/>
          <w:sz w:val="24"/>
          <w:szCs w:val="24"/>
          <w14:ligatures w14:val="standardContextual"/>
        </w:rPr>
      </w:pPr>
      <w:hyperlink w:anchor="_Toc142553847" w:history="1">
        <w:r w:rsidR="00324EAF" w:rsidRPr="00624984">
          <w:rPr>
            <w:rStyle w:val="Hyperlink"/>
            <w:rFonts w:ascii="Times New Roman" w:hAnsi="Times New Roman" w:cs="Times New Roman"/>
          </w:rPr>
          <w:t>1.5</w:t>
        </w:r>
        <w:r w:rsidR="00324EAF">
          <w:rPr>
            <w:rFonts w:eastAsiaTheme="minorEastAsia" w:cstheme="minorBidi"/>
            <w:b w:val="0"/>
            <w:bCs w:val="0"/>
            <w:smallCaps w:val="0"/>
            <w:kern w:val="2"/>
            <w:sz w:val="24"/>
            <w:szCs w:val="24"/>
            <w14:ligatures w14:val="standardContextual"/>
          </w:rPr>
          <w:tab/>
        </w:r>
        <w:r w:rsidR="00324EAF" w:rsidRPr="00624984">
          <w:rPr>
            <w:rStyle w:val="Hyperlink"/>
            <w:rFonts w:ascii="Times New Roman" w:hAnsi="Times New Roman" w:cs="Times New Roman"/>
          </w:rPr>
          <w:t>Quality Assurance Surveillance Plan (QASP)</w:t>
        </w:r>
        <w:r w:rsidR="00324EAF">
          <w:rPr>
            <w:webHidden/>
          </w:rPr>
          <w:tab/>
        </w:r>
        <w:r w:rsidR="00324EAF">
          <w:rPr>
            <w:webHidden/>
          </w:rPr>
          <w:fldChar w:fldCharType="begin"/>
        </w:r>
        <w:r w:rsidR="00324EAF">
          <w:rPr>
            <w:webHidden/>
          </w:rPr>
          <w:instrText xml:space="preserve"> PAGEREF _Toc142553847 \h </w:instrText>
        </w:r>
        <w:r w:rsidR="00324EAF">
          <w:rPr>
            <w:webHidden/>
          </w:rPr>
        </w:r>
        <w:r w:rsidR="00324EAF">
          <w:rPr>
            <w:webHidden/>
          </w:rPr>
          <w:fldChar w:fldCharType="separate"/>
        </w:r>
        <w:r w:rsidR="00324EAF">
          <w:rPr>
            <w:webHidden/>
          </w:rPr>
          <w:t>7</w:t>
        </w:r>
        <w:r w:rsidR="00324EAF">
          <w:rPr>
            <w:webHidden/>
          </w:rPr>
          <w:fldChar w:fldCharType="end"/>
        </w:r>
      </w:hyperlink>
    </w:p>
    <w:p w14:paraId="65814C4E" w14:textId="091BB61A" w:rsidR="00324EAF" w:rsidRDefault="00000000">
      <w:pPr>
        <w:pStyle w:val="TOC2"/>
        <w:rPr>
          <w:rFonts w:eastAsiaTheme="minorEastAsia" w:cstheme="minorBidi"/>
          <w:b w:val="0"/>
          <w:bCs w:val="0"/>
          <w:smallCaps w:val="0"/>
          <w:kern w:val="2"/>
          <w:sz w:val="24"/>
          <w:szCs w:val="24"/>
          <w14:ligatures w14:val="standardContextual"/>
        </w:rPr>
      </w:pPr>
      <w:hyperlink w:anchor="_Toc142553848" w:history="1">
        <w:r w:rsidR="00324EAF" w:rsidRPr="00624984">
          <w:rPr>
            <w:rStyle w:val="Hyperlink"/>
            <w:rFonts w:ascii="Times New Roman" w:hAnsi="Times New Roman" w:cs="Times New Roman"/>
          </w:rPr>
          <w:t>1.6</w:t>
        </w:r>
        <w:r w:rsidR="00324EAF">
          <w:rPr>
            <w:rFonts w:eastAsiaTheme="minorEastAsia" w:cstheme="minorBidi"/>
            <w:b w:val="0"/>
            <w:bCs w:val="0"/>
            <w:smallCaps w:val="0"/>
            <w:kern w:val="2"/>
            <w:sz w:val="24"/>
            <w:szCs w:val="24"/>
            <w14:ligatures w14:val="standardContextual"/>
          </w:rPr>
          <w:tab/>
        </w:r>
        <w:r w:rsidR="00324EAF" w:rsidRPr="00624984">
          <w:rPr>
            <w:rStyle w:val="Hyperlink"/>
            <w:rFonts w:ascii="Times New Roman" w:hAnsi="Times New Roman" w:cs="Times New Roman"/>
          </w:rPr>
          <w:t>Past Performace</w:t>
        </w:r>
        <w:r w:rsidR="00324EAF">
          <w:rPr>
            <w:webHidden/>
          </w:rPr>
          <w:tab/>
        </w:r>
        <w:r w:rsidR="00324EAF">
          <w:rPr>
            <w:webHidden/>
          </w:rPr>
          <w:fldChar w:fldCharType="begin"/>
        </w:r>
        <w:r w:rsidR="00324EAF">
          <w:rPr>
            <w:webHidden/>
          </w:rPr>
          <w:instrText xml:space="preserve"> PAGEREF _Toc142553848 \h </w:instrText>
        </w:r>
        <w:r w:rsidR="00324EAF">
          <w:rPr>
            <w:webHidden/>
          </w:rPr>
        </w:r>
        <w:r w:rsidR="00324EAF">
          <w:rPr>
            <w:webHidden/>
          </w:rPr>
          <w:fldChar w:fldCharType="separate"/>
        </w:r>
        <w:r w:rsidR="00324EAF">
          <w:rPr>
            <w:webHidden/>
          </w:rPr>
          <w:t>8</w:t>
        </w:r>
        <w:r w:rsidR="00324EAF">
          <w:rPr>
            <w:webHidden/>
          </w:rPr>
          <w:fldChar w:fldCharType="end"/>
        </w:r>
      </w:hyperlink>
    </w:p>
    <w:p w14:paraId="2C59420D" w14:textId="3D1E3BF4"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49" w:history="1">
        <w:r w:rsidR="00324EAF" w:rsidRPr="00624984">
          <w:rPr>
            <w:rStyle w:val="Hyperlink"/>
            <w:noProof/>
          </w:rPr>
          <w:t>1.6.1</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 xml:space="preserve">Past Performance I - </w:t>
        </w:r>
        <w:r w:rsidR="00324EAF" w:rsidRPr="00624984">
          <w:rPr>
            <w:rStyle w:val="Hyperlink"/>
            <w:noProof/>
          </w:rPr>
          <w:t xml:space="preserve">TSO – </w:t>
        </w:r>
        <w:r w:rsidR="00324EAF" w:rsidRPr="00624984">
          <w:rPr>
            <w:rStyle w:val="Hyperlink"/>
            <w:rFonts w:ascii="Times New Roman" w:hAnsi="Times New Roman"/>
            <w:noProof/>
          </w:rPr>
          <w:t>ITPSS - Technology Solutions Office Information Technology Program Support Services</w:t>
        </w:r>
        <w:r w:rsidR="00324EAF">
          <w:rPr>
            <w:noProof/>
            <w:webHidden/>
          </w:rPr>
          <w:tab/>
        </w:r>
        <w:r w:rsidR="00324EAF">
          <w:rPr>
            <w:noProof/>
            <w:webHidden/>
          </w:rPr>
          <w:fldChar w:fldCharType="begin"/>
        </w:r>
        <w:r w:rsidR="00324EAF">
          <w:rPr>
            <w:noProof/>
            <w:webHidden/>
          </w:rPr>
          <w:instrText xml:space="preserve"> PAGEREF _Toc142553849 \h </w:instrText>
        </w:r>
        <w:r w:rsidR="00324EAF">
          <w:rPr>
            <w:noProof/>
            <w:webHidden/>
          </w:rPr>
        </w:r>
        <w:r w:rsidR="00324EAF">
          <w:rPr>
            <w:noProof/>
            <w:webHidden/>
          </w:rPr>
          <w:fldChar w:fldCharType="separate"/>
        </w:r>
        <w:r w:rsidR="00324EAF">
          <w:rPr>
            <w:noProof/>
            <w:webHidden/>
          </w:rPr>
          <w:t>8</w:t>
        </w:r>
        <w:r w:rsidR="00324EAF">
          <w:rPr>
            <w:noProof/>
            <w:webHidden/>
          </w:rPr>
          <w:fldChar w:fldCharType="end"/>
        </w:r>
      </w:hyperlink>
    </w:p>
    <w:p w14:paraId="7747ADE8" w14:textId="7ED0234C"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50" w:history="1">
        <w:r w:rsidR="00324EAF" w:rsidRPr="00624984">
          <w:rPr>
            <w:rStyle w:val="Hyperlink"/>
            <w:rFonts w:ascii="Times New Roman" w:hAnsi="Times New Roman"/>
            <w:noProof/>
          </w:rPr>
          <w:t>1.6.2</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Past Performance II- National Endowment for Democracy Grants Management System Implementation</w:t>
        </w:r>
        <w:r w:rsidR="00324EAF">
          <w:rPr>
            <w:noProof/>
            <w:webHidden/>
          </w:rPr>
          <w:tab/>
        </w:r>
        <w:r w:rsidR="00324EAF">
          <w:rPr>
            <w:noProof/>
            <w:webHidden/>
          </w:rPr>
          <w:fldChar w:fldCharType="begin"/>
        </w:r>
        <w:r w:rsidR="00324EAF">
          <w:rPr>
            <w:noProof/>
            <w:webHidden/>
          </w:rPr>
          <w:instrText xml:space="preserve"> PAGEREF _Toc142553850 \h </w:instrText>
        </w:r>
        <w:r w:rsidR="00324EAF">
          <w:rPr>
            <w:noProof/>
            <w:webHidden/>
          </w:rPr>
        </w:r>
        <w:r w:rsidR="00324EAF">
          <w:rPr>
            <w:noProof/>
            <w:webHidden/>
          </w:rPr>
          <w:fldChar w:fldCharType="separate"/>
        </w:r>
        <w:r w:rsidR="00324EAF">
          <w:rPr>
            <w:noProof/>
            <w:webHidden/>
          </w:rPr>
          <w:t>9</w:t>
        </w:r>
        <w:r w:rsidR="00324EAF">
          <w:rPr>
            <w:noProof/>
            <w:webHidden/>
          </w:rPr>
          <w:fldChar w:fldCharType="end"/>
        </w:r>
      </w:hyperlink>
    </w:p>
    <w:p w14:paraId="13E79E89" w14:textId="1BE29A51"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51" w:history="1">
        <w:r w:rsidR="00324EAF" w:rsidRPr="00624984">
          <w:rPr>
            <w:rStyle w:val="Hyperlink"/>
            <w:rFonts w:ascii="Times New Roman" w:hAnsi="Times New Roman"/>
            <w:noProof/>
          </w:rPr>
          <w:t>1.6.3</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Past Performance III - Outcome-Based Delivery and DevOps Services (ODOS)</w:t>
        </w:r>
        <w:r w:rsidR="00324EAF">
          <w:rPr>
            <w:noProof/>
            <w:webHidden/>
          </w:rPr>
          <w:tab/>
        </w:r>
        <w:r w:rsidR="00324EAF">
          <w:rPr>
            <w:noProof/>
            <w:webHidden/>
          </w:rPr>
          <w:fldChar w:fldCharType="begin"/>
        </w:r>
        <w:r w:rsidR="00324EAF">
          <w:rPr>
            <w:noProof/>
            <w:webHidden/>
          </w:rPr>
          <w:instrText xml:space="preserve"> PAGEREF _Toc142553851 \h </w:instrText>
        </w:r>
        <w:r w:rsidR="00324EAF">
          <w:rPr>
            <w:noProof/>
            <w:webHidden/>
          </w:rPr>
        </w:r>
        <w:r w:rsidR="00324EAF">
          <w:rPr>
            <w:noProof/>
            <w:webHidden/>
          </w:rPr>
          <w:fldChar w:fldCharType="separate"/>
        </w:r>
        <w:r w:rsidR="00324EAF">
          <w:rPr>
            <w:noProof/>
            <w:webHidden/>
          </w:rPr>
          <w:t>10</w:t>
        </w:r>
        <w:r w:rsidR="00324EAF">
          <w:rPr>
            <w:noProof/>
            <w:webHidden/>
          </w:rPr>
          <w:fldChar w:fldCharType="end"/>
        </w:r>
      </w:hyperlink>
    </w:p>
    <w:p w14:paraId="37B9ADFC" w14:textId="71870176" w:rsidR="00324EAF" w:rsidRDefault="00000000">
      <w:pPr>
        <w:pStyle w:val="TOC2"/>
        <w:rPr>
          <w:rFonts w:eastAsiaTheme="minorEastAsia" w:cstheme="minorBidi"/>
          <w:b w:val="0"/>
          <w:bCs w:val="0"/>
          <w:smallCaps w:val="0"/>
          <w:kern w:val="2"/>
          <w:sz w:val="24"/>
          <w:szCs w:val="24"/>
          <w14:ligatures w14:val="standardContextual"/>
        </w:rPr>
      </w:pPr>
      <w:hyperlink w:anchor="_Toc142553852" w:history="1">
        <w:r w:rsidR="00324EAF" w:rsidRPr="00624984">
          <w:rPr>
            <w:rStyle w:val="Hyperlink"/>
            <w:rFonts w:ascii="Times New Roman" w:hAnsi="Times New Roman" w:cs="Times New Roman"/>
          </w:rPr>
          <w:t>1.7</w:t>
        </w:r>
        <w:r w:rsidR="00324EAF">
          <w:rPr>
            <w:rFonts w:eastAsiaTheme="minorEastAsia" w:cstheme="minorBidi"/>
            <w:b w:val="0"/>
            <w:bCs w:val="0"/>
            <w:smallCaps w:val="0"/>
            <w:kern w:val="2"/>
            <w:sz w:val="24"/>
            <w:szCs w:val="24"/>
            <w14:ligatures w14:val="standardContextual"/>
          </w:rPr>
          <w:tab/>
        </w:r>
        <w:r w:rsidR="00324EAF" w:rsidRPr="00624984">
          <w:rPr>
            <w:rStyle w:val="Hyperlink"/>
            <w:rFonts w:ascii="Times New Roman" w:hAnsi="Times New Roman" w:cs="Times New Roman"/>
          </w:rPr>
          <w:t>Key Personnel Resume and Letter of Commitment</w:t>
        </w:r>
        <w:r w:rsidR="00324EAF">
          <w:rPr>
            <w:webHidden/>
          </w:rPr>
          <w:tab/>
        </w:r>
        <w:r w:rsidR="00324EAF">
          <w:rPr>
            <w:webHidden/>
          </w:rPr>
          <w:fldChar w:fldCharType="begin"/>
        </w:r>
        <w:r w:rsidR="00324EAF">
          <w:rPr>
            <w:webHidden/>
          </w:rPr>
          <w:instrText xml:space="preserve"> PAGEREF _Toc142553852 \h </w:instrText>
        </w:r>
        <w:r w:rsidR="00324EAF">
          <w:rPr>
            <w:webHidden/>
          </w:rPr>
        </w:r>
        <w:r w:rsidR="00324EAF">
          <w:rPr>
            <w:webHidden/>
          </w:rPr>
          <w:fldChar w:fldCharType="separate"/>
        </w:r>
        <w:r w:rsidR="00324EAF">
          <w:rPr>
            <w:webHidden/>
          </w:rPr>
          <w:t>11</w:t>
        </w:r>
        <w:r w:rsidR="00324EAF">
          <w:rPr>
            <w:webHidden/>
          </w:rPr>
          <w:fldChar w:fldCharType="end"/>
        </w:r>
      </w:hyperlink>
    </w:p>
    <w:p w14:paraId="69546992" w14:textId="30A3110C"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53" w:history="1">
        <w:r w:rsidR="00324EAF" w:rsidRPr="00624984">
          <w:rPr>
            <w:rStyle w:val="Hyperlink"/>
            <w:rFonts w:ascii="Times New Roman" w:hAnsi="Times New Roman"/>
            <w:noProof/>
          </w:rPr>
          <w:t>1.7.1</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Resume Key Personnel – Vishnu Devarashetty Senior Project Manager Core Task (</w:t>
        </w:r>
        <w:r w:rsidR="00324EAF" w:rsidRPr="00624984">
          <w:rPr>
            <w:rStyle w:val="Hyperlink"/>
            <w:rFonts w:ascii="Arial Narrow" w:eastAsia="Arial Narrow" w:hAnsi="Arial Narrow" w:cs="Arial Narrow"/>
            <w:bCs/>
            <w:noProof/>
          </w:rPr>
          <w:t>PMP, CSM, CASM, Public Trust)</w:t>
        </w:r>
        <w:r w:rsidR="00324EAF">
          <w:rPr>
            <w:noProof/>
            <w:webHidden/>
          </w:rPr>
          <w:tab/>
        </w:r>
        <w:r w:rsidR="00324EAF">
          <w:rPr>
            <w:noProof/>
            <w:webHidden/>
          </w:rPr>
          <w:fldChar w:fldCharType="begin"/>
        </w:r>
        <w:r w:rsidR="00324EAF">
          <w:rPr>
            <w:noProof/>
            <w:webHidden/>
          </w:rPr>
          <w:instrText xml:space="preserve"> PAGEREF _Toc142553853 \h </w:instrText>
        </w:r>
        <w:r w:rsidR="00324EAF">
          <w:rPr>
            <w:noProof/>
            <w:webHidden/>
          </w:rPr>
        </w:r>
        <w:r w:rsidR="00324EAF">
          <w:rPr>
            <w:noProof/>
            <w:webHidden/>
          </w:rPr>
          <w:fldChar w:fldCharType="separate"/>
        </w:r>
        <w:r w:rsidR="00324EAF">
          <w:rPr>
            <w:noProof/>
            <w:webHidden/>
          </w:rPr>
          <w:t>11</w:t>
        </w:r>
        <w:r w:rsidR="00324EAF">
          <w:rPr>
            <w:noProof/>
            <w:webHidden/>
          </w:rPr>
          <w:fldChar w:fldCharType="end"/>
        </w:r>
      </w:hyperlink>
    </w:p>
    <w:p w14:paraId="6662FBC0" w14:textId="33A73A1B"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54" w:history="1">
        <w:r w:rsidR="00324EAF" w:rsidRPr="00624984">
          <w:rPr>
            <w:rStyle w:val="Hyperlink"/>
            <w:rFonts w:ascii="Times New Roman" w:eastAsia="Arial Narrow" w:hAnsi="Times New Roman"/>
            <w:bCs/>
            <w:noProof/>
          </w:rPr>
          <w:t>1.7.2</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Resume Key Personnel – Kelric R. Johnson Senior Project Manager</w:t>
        </w:r>
        <w:r w:rsidR="00324EAF">
          <w:rPr>
            <w:noProof/>
            <w:webHidden/>
          </w:rPr>
          <w:tab/>
        </w:r>
        <w:r w:rsidR="00324EAF">
          <w:rPr>
            <w:noProof/>
            <w:webHidden/>
          </w:rPr>
          <w:fldChar w:fldCharType="begin"/>
        </w:r>
        <w:r w:rsidR="00324EAF">
          <w:rPr>
            <w:noProof/>
            <w:webHidden/>
          </w:rPr>
          <w:instrText xml:space="preserve"> PAGEREF _Toc142553854 \h </w:instrText>
        </w:r>
        <w:r w:rsidR="00324EAF">
          <w:rPr>
            <w:noProof/>
            <w:webHidden/>
          </w:rPr>
        </w:r>
        <w:r w:rsidR="00324EAF">
          <w:rPr>
            <w:noProof/>
            <w:webHidden/>
          </w:rPr>
          <w:fldChar w:fldCharType="separate"/>
        </w:r>
        <w:r w:rsidR="00324EAF">
          <w:rPr>
            <w:noProof/>
            <w:webHidden/>
          </w:rPr>
          <w:t>13</w:t>
        </w:r>
        <w:r w:rsidR="00324EAF">
          <w:rPr>
            <w:noProof/>
            <w:webHidden/>
          </w:rPr>
          <w:fldChar w:fldCharType="end"/>
        </w:r>
      </w:hyperlink>
    </w:p>
    <w:p w14:paraId="7E60DC4C" w14:textId="19F36F1B" w:rsidR="00324EAF" w:rsidRDefault="00000000">
      <w:pPr>
        <w:pStyle w:val="TOC2"/>
        <w:rPr>
          <w:rFonts w:eastAsiaTheme="minorEastAsia" w:cstheme="minorBidi"/>
          <w:b w:val="0"/>
          <w:bCs w:val="0"/>
          <w:smallCaps w:val="0"/>
          <w:kern w:val="2"/>
          <w:sz w:val="24"/>
          <w:szCs w:val="24"/>
          <w14:ligatures w14:val="standardContextual"/>
        </w:rPr>
      </w:pPr>
      <w:hyperlink w:anchor="_Toc142553855" w:history="1">
        <w:r w:rsidR="00324EAF" w:rsidRPr="00624984">
          <w:rPr>
            <w:rStyle w:val="Hyperlink"/>
            <w:rFonts w:ascii="Times New Roman" w:hAnsi="Times New Roman" w:cs="Times New Roman"/>
          </w:rPr>
          <w:t>1.8</w:t>
        </w:r>
        <w:r w:rsidR="00324EAF">
          <w:rPr>
            <w:rFonts w:eastAsiaTheme="minorEastAsia" w:cstheme="minorBidi"/>
            <w:b w:val="0"/>
            <w:bCs w:val="0"/>
            <w:smallCaps w:val="0"/>
            <w:kern w:val="2"/>
            <w:sz w:val="24"/>
            <w:szCs w:val="24"/>
            <w14:ligatures w14:val="standardContextual"/>
          </w:rPr>
          <w:tab/>
        </w:r>
        <w:r w:rsidR="00324EAF" w:rsidRPr="00624984">
          <w:rPr>
            <w:rStyle w:val="Hyperlink"/>
            <w:rFonts w:ascii="Times New Roman" w:hAnsi="Times New Roman" w:cs="Times New Roman"/>
          </w:rPr>
          <w:t>Past Performance Evaluation Completed by Customer</w:t>
        </w:r>
        <w:r w:rsidR="00324EAF">
          <w:rPr>
            <w:webHidden/>
          </w:rPr>
          <w:tab/>
        </w:r>
        <w:r w:rsidR="00324EAF">
          <w:rPr>
            <w:webHidden/>
          </w:rPr>
          <w:fldChar w:fldCharType="begin"/>
        </w:r>
        <w:r w:rsidR="00324EAF">
          <w:rPr>
            <w:webHidden/>
          </w:rPr>
          <w:instrText xml:space="preserve"> PAGEREF _Toc142553855 \h </w:instrText>
        </w:r>
        <w:r w:rsidR="00324EAF">
          <w:rPr>
            <w:webHidden/>
          </w:rPr>
        </w:r>
        <w:r w:rsidR="00324EAF">
          <w:rPr>
            <w:webHidden/>
          </w:rPr>
          <w:fldChar w:fldCharType="separate"/>
        </w:r>
        <w:r w:rsidR="00324EAF">
          <w:rPr>
            <w:webHidden/>
          </w:rPr>
          <w:t>15</w:t>
        </w:r>
        <w:r w:rsidR="00324EAF">
          <w:rPr>
            <w:webHidden/>
          </w:rPr>
          <w:fldChar w:fldCharType="end"/>
        </w:r>
      </w:hyperlink>
    </w:p>
    <w:p w14:paraId="64F050DC" w14:textId="7FE61E99"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56" w:history="1">
        <w:r w:rsidR="00324EAF" w:rsidRPr="00624984">
          <w:rPr>
            <w:rStyle w:val="Hyperlink"/>
            <w:rFonts w:ascii="Times New Roman" w:hAnsi="Times New Roman"/>
            <w:noProof/>
          </w:rPr>
          <w:t>1.8.1</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Past Performance I - Evaluation completed by the customer - TSO – ITPSS - Technology Solutions Office Information Technology Program Support Services</w:t>
        </w:r>
        <w:r w:rsidR="00324EAF">
          <w:rPr>
            <w:noProof/>
            <w:webHidden/>
          </w:rPr>
          <w:tab/>
        </w:r>
        <w:r w:rsidR="00324EAF">
          <w:rPr>
            <w:noProof/>
            <w:webHidden/>
          </w:rPr>
          <w:fldChar w:fldCharType="begin"/>
        </w:r>
        <w:r w:rsidR="00324EAF">
          <w:rPr>
            <w:noProof/>
            <w:webHidden/>
          </w:rPr>
          <w:instrText xml:space="preserve"> PAGEREF _Toc142553856 \h </w:instrText>
        </w:r>
        <w:r w:rsidR="00324EAF">
          <w:rPr>
            <w:noProof/>
            <w:webHidden/>
          </w:rPr>
        </w:r>
        <w:r w:rsidR="00324EAF">
          <w:rPr>
            <w:noProof/>
            <w:webHidden/>
          </w:rPr>
          <w:fldChar w:fldCharType="separate"/>
        </w:r>
        <w:r w:rsidR="00324EAF">
          <w:rPr>
            <w:noProof/>
            <w:webHidden/>
          </w:rPr>
          <w:t>15</w:t>
        </w:r>
        <w:r w:rsidR="00324EAF">
          <w:rPr>
            <w:noProof/>
            <w:webHidden/>
          </w:rPr>
          <w:fldChar w:fldCharType="end"/>
        </w:r>
      </w:hyperlink>
    </w:p>
    <w:p w14:paraId="725AEE7F" w14:textId="56D2ECAE"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57" w:history="1">
        <w:r w:rsidR="00324EAF" w:rsidRPr="00624984">
          <w:rPr>
            <w:rStyle w:val="Hyperlink"/>
            <w:rFonts w:ascii="Times New Roman" w:hAnsi="Times New Roman"/>
            <w:noProof/>
          </w:rPr>
          <w:t>1.8.2</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Past Performance II - National Endowment for Democracy Grants Management System Implementation</w:t>
        </w:r>
        <w:r w:rsidR="00324EAF">
          <w:rPr>
            <w:noProof/>
            <w:webHidden/>
          </w:rPr>
          <w:tab/>
        </w:r>
        <w:r w:rsidR="00324EAF">
          <w:rPr>
            <w:noProof/>
            <w:webHidden/>
          </w:rPr>
          <w:fldChar w:fldCharType="begin"/>
        </w:r>
        <w:r w:rsidR="00324EAF">
          <w:rPr>
            <w:noProof/>
            <w:webHidden/>
          </w:rPr>
          <w:instrText xml:space="preserve"> PAGEREF _Toc142553857 \h </w:instrText>
        </w:r>
        <w:r w:rsidR="00324EAF">
          <w:rPr>
            <w:noProof/>
            <w:webHidden/>
          </w:rPr>
        </w:r>
        <w:r w:rsidR="00324EAF">
          <w:rPr>
            <w:noProof/>
            <w:webHidden/>
          </w:rPr>
          <w:fldChar w:fldCharType="separate"/>
        </w:r>
        <w:r w:rsidR="00324EAF">
          <w:rPr>
            <w:noProof/>
            <w:webHidden/>
          </w:rPr>
          <w:t>16</w:t>
        </w:r>
        <w:r w:rsidR="00324EAF">
          <w:rPr>
            <w:noProof/>
            <w:webHidden/>
          </w:rPr>
          <w:fldChar w:fldCharType="end"/>
        </w:r>
      </w:hyperlink>
    </w:p>
    <w:p w14:paraId="257C7187" w14:textId="56F75D22" w:rsidR="00324EAF" w:rsidRDefault="00000000">
      <w:pPr>
        <w:pStyle w:val="TOC3"/>
        <w:tabs>
          <w:tab w:val="left" w:pos="1200"/>
          <w:tab w:val="right" w:leader="dot" w:pos="9350"/>
        </w:tabs>
        <w:rPr>
          <w:rFonts w:eastAsiaTheme="minorEastAsia" w:cstheme="minorBidi"/>
          <w:i w:val="0"/>
          <w:iCs w:val="0"/>
          <w:noProof/>
          <w:kern w:val="2"/>
          <w:sz w:val="24"/>
          <w:szCs w:val="24"/>
          <w14:ligatures w14:val="standardContextual"/>
        </w:rPr>
      </w:pPr>
      <w:hyperlink w:anchor="_Toc142553858" w:history="1">
        <w:r w:rsidR="00324EAF" w:rsidRPr="00624984">
          <w:rPr>
            <w:rStyle w:val="Hyperlink"/>
            <w:rFonts w:ascii="Times New Roman" w:hAnsi="Times New Roman"/>
            <w:noProof/>
          </w:rPr>
          <w:t>1.8.3</w:t>
        </w:r>
        <w:r w:rsidR="00324EAF">
          <w:rPr>
            <w:rFonts w:eastAsiaTheme="minorEastAsia" w:cstheme="minorBidi"/>
            <w:i w:val="0"/>
            <w:iCs w:val="0"/>
            <w:noProof/>
            <w:kern w:val="2"/>
            <w:sz w:val="24"/>
            <w:szCs w:val="24"/>
            <w14:ligatures w14:val="standardContextual"/>
          </w:rPr>
          <w:tab/>
        </w:r>
        <w:r w:rsidR="00324EAF" w:rsidRPr="00624984">
          <w:rPr>
            <w:rStyle w:val="Hyperlink"/>
            <w:rFonts w:ascii="Times New Roman" w:hAnsi="Times New Roman"/>
            <w:noProof/>
          </w:rPr>
          <w:t>Past Performance III - Evaluation completed by the customer TSO – Outcome-Based Delivery and DevOps Services (ODOS) II</w:t>
        </w:r>
        <w:r w:rsidR="00324EAF">
          <w:rPr>
            <w:noProof/>
            <w:webHidden/>
          </w:rPr>
          <w:tab/>
        </w:r>
        <w:r w:rsidR="00324EAF">
          <w:rPr>
            <w:noProof/>
            <w:webHidden/>
          </w:rPr>
          <w:fldChar w:fldCharType="begin"/>
        </w:r>
        <w:r w:rsidR="00324EAF">
          <w:rPr>
            <w:noProof/>
            <w:webHidden/>
          </w:rPr>
          <w:instrText xml:space="preserve"> PAGEREF _Toc142553858 \h </w:instrText>
        </w:r>
        <w:r w:rsidR="00324EAF">
          <w:rPr>
            <w:noProof/>
            <w:webHidden/>
          </w:rPr>
        </w:r>
        <w:r w:rsidR="00324EAF">
          <w:rPr>
            <w:noProof/>
            <w:webHidden/>
          </w:rPr>
          <w:fldChar w:fldCharType="separate"/>
        </w:r>
        <w:r w:rsidR="00324EAF">
          <w:rPr>
            <w:noProof/>
            <w:webHidden/>
          </w:rPr>
          <w:t>18</w:t>
        </w:r>
        <w:r w:rsidR="00324EAF">
          <w:rPr>
            <w:noProof/>
            <w:webHidden/>
          </w:rPr>
          <w:fldChar w:fldCharType="end"/>
        </w:r>
      </w:hyperlink>
    </w:p>
    <w:p w14:paraId="53316327" w14:textId="321C1765" w:rsidR="00CC4159" w:rsidRDefault="00722037" w:rsidP="1816D7FB">
      <w:pPr>
        <w:pStyle w:val="TOC1"/>
        <w:tabs>
          <w:tab w:val="clear" w:pos="9350"/>
          <w:tab w:val="left" w:pos="990"/>
          <w:tab w:val="right" w:leader="dot" w:pos="9360"/>
        </w:tabs>
        <w:rPr>
          <w:rFonts w:eastAsiaTheme="minorEastAsia" w:cstheme="minorBidi"/>
          <w:noProof/>
          <w:kern w:val="2"/>
          <w:sz w:val="22"/>
          <w:szCs w:val="22"/>
          <w14:ligatures w14:val="standardContextual"/>
        </w:rPr>
      </w:pPr>
      <w:r>
        <w:fldChar w:fldCharType="end"/>
      </w:r>
    </w:p>
    <w:p w14:paraId="350D2599" w14:textId="5116E2DB" w:rsidR="00224E9A" w:rsidRDefault="00224E9A" w:rsidP="00224E9A">
      <w:pPr>
        <w:pStyle w:val="BodyText"/>
      </w:pPr>
    </w:p>
    <w:p w14:paraId="3983845C" w14:textId="77777777" w:rsidR="00224E9A" w:rsidRDefault="00224E9A" w:rsidP="00224E9A">
      <w:pPr>
        <w:pStyle w:val="BodyText"/>
      </w:pPr>
    </w:p>
    <w:p w14:paraId="7269C295" w14:textId="77777777" w:rsidR="00224E9A" w:rsidRPr="00224E9A" w:rsidRDefault="00224E9A" w:rsidP="00224E9A">
      <w:pPr>
        <w:pStyle w:val="BodyText"/>
        <w:sectPr w:rsidR="00224E9A" w:rsidRPr="00224E9A" w:rsidSect="00224E9A">
          <w:headerReference w:type="default" r:id="rId17"/>
          <w:footerReference w:type="default" r:id="rId18"/>
          <w:pgSz w:w="12240" w:h="15840" w:code="1"/>
          <w:pgMar w:top="1440" w:right="1440" w:bottom="1440" w:left="1440" w:header="450" w:footer="720" w:gutter="0"/>
          <w:pgNumType w:fmt="lowerRoman" w:start="1"/>
          <w:cols w:space="720"/>
          <w:docGrid w:linePitch="360"/>
        </w:sectPr>
      </w:pPr>
    </w:p>
    <w:p w14:paraId="77497539" w14:textId="7B64FA79" w:rsidR="00062DBF" w:rsidRPr="00FE661E" w:rsidRDefault="001A7404" w:rsidP="00A8048C">
      <w:pPr>
        <w:pStyle w:val="Heading2"/>
        <w:spacing w:before="0"/>
        <w:rPr>
          <w:rFonts w:ascii="Times New Roman" w:eastAsia="Arial" w:hAnsi="Times New Roman" w:cs="Times New Roman"/>
        </w:rPr>
      </w:pPr>
      <w:bookmarkStart w:id="0" w:name="_Toc142553838"/>
      <w:r>
        <w:rPr>
          <w:rFonts w:ascii="Times New Roman" w:eastAsia="Arial" w:hAnsi="Times New Roman" w:cs="Times New Roman"/>
        </w:rPr>
        <w:lastRenderedPageBreak/>
        <w:t>Introduction</w:t>
      </w:r>
      <w:bookmarkStart w:id="1" w:name="_Toc124278944"/>
      <w:bookmarkStart w:id="2" w:name="_Toc142519664"/>
      <w:r w:rsidR="009F3137">
        <w:rPr>
          <w:rFonts w:ascii="Times New Roman" w:eastAsia="Arial" w:hAnsi="Times New Roman" w:cs="Times New Roman"/>
        </w:rPr>
        <w:t xml:space="preserve"> and </w:t>
      </w:r>
      <w:r w:rsidR="00062DBF" w:rsidRPr="00FE661E">
        <w:rPr>
          <w:rFonts w:ascii="Times New Roman" w:eastAsia="Arial" w:hAnsi="Times New Roman" w:cs="Times New Roman"/>
        </w:rPr>
        <w:t>Executive Summary</w:t>
      </w:r>
      <w:bookmarkEnd w:id="0"/>
      <w:bookmarkEnd w:id="1"/>
      <w:bookmarkEnd w:id="2"/>
    </w:p>
    <w:p w14:paraId="23BECD4F" w14:textId="692F2E30" w:rsidR="00843E79" w:rsidRDefault="00843E79" w:rsidP="1816D7FB">
      <w:pPr>
        <w:autoSpaceDE w:val="0"/>
        <w:autoSpaceDN w:val="0"/>
        <w:adjustRightInd w:val="0"/>
        <w:spacing w:after="80"/>
        <w:rPr>
          <w:color w:val="000000" w:themeColor="text1"/>
        </w:rPr>
      </w:pPr>
      <w:r w:rsidRPr="005B3C35">
        <w:rPr>
          <w:color w:val="000000" w:themeColor="text1"/>
        </w:rPr>
        <w:t>Stealth Solutions, Inc. (Stealth), a</w:t>
      </w:r>
      <w:r>
        <w:rPr>
          <w:color w:val="000000" w:themeColor="text1"/>
        </w:rPr>
        <w:t>n SBA certified 8a</w:t>
      </w:r>
      <w:r w:rsidRPr="005B3C35">
        <w:rPr>
          <w:color w:val="000000" w:themeColor="text1"/>
        </w:rPr>
        <w:t xml:space="preserve"> small business </w:t>
      </w:r>
      <w:r>
        <w:rPr>
          <w:color w:val="000000" w:themeColor="text1"/>
        </w:rPr>
        <w:t>and holder of the</w:t>
      </w:r>
      <w:r w:rsidRPr="005B3C35">
        <w:rPr>
          <w:color w:val="000000" w:themeColor="text1"/>
        </w:rPr>
        <w:t xml:space="preserve"> MAS contract</w:t>
      </w:r>
      <w:r>
        <w:rPr>
          <w:color w:val="000000" w:themeColor="text1"/>
        </w:rPr>
        <w:t xml:space="preserve"> and our subcontractor Tech</w:t>
      </w:r>
      <w:r w:rsidR="00324EAF">
        <w:rPr>
          <w:color w:val="000000" w:themeColor="text1"/>
        </w:rPr>
        <w:t>S</w:t>
      </w:r>
      <w:r>
        <w:rPr>
          <w:color w:val="000000" w:themeColor="text1"/>
        </w:rPr>
        <w:t>ur Solutions (Tech</w:t>
      </w:r>
      <w:r w:rsidR="00324EAF">
        <w:rPr>
          <w:color w:val="000000" w:themeColor="text1"/>
        </w:rPr>
        <w:t>S</w:t>
      </w:r>
      <w:r>
        <w:rPr>
          <w:color w:val="000000" w:themeColor="text1"/>
        </w:rPr>
        <w:t>ur)</w:t>
      </w:r>
      <w:r w:rsidRPr="005B3C35">
        <w:rPr>
          <w:color w:val="000000" w:themeColor="text1"/>
        </w:rPr>
        <w:t>, enthusiastically submit this quotation to FMCSA in response to the Request for Quote</w:t>
      </w:r>
      <w:r>
        <w:rPr>
          <w:color w:val="000000" w:themeColor="text1"/>
        </w:rPr>
        <w:t xml:space="preserve"> </w:t>
      </w:r>
      <w:r w:rsidRPr="00843E79">
        <w:rPr>
          <w:color w:val="000000" w:themeColor="text1"/>
        </w:rPr>
        <w:t>693JJ423Q000028</w:t>
      </w:r>
      <w:r w:rsidRPr="005B3C35">
        <w:rPr>
          <w:color w:val="000000" w:themeColor="text1"/>
        </w:rPr>
        <w:t xml:space="preserve">. </w:t>
      </w:r>
    </w:p>
    <w:p w14:paraId="25E10028" w14:textId="4A0879FE" w:rsidR="00E038E0" w:rsidRDefault="196C50A7" w:rsidP="1816D7FB">
      <w:pPr>
        <w:autoSpaceDE w:val="0"/>
        <w:autoSpaceDN w:val="0"/>
        <w:adjustRightInd w:val="0"/>
        <w:spacing w:after="80"/>
      </w:pPr>
      <w:r w:rsidRPr="1816D7FB">
        <w:t>Stealth</w:t>
      </w:r>
      <w:r w:rsidR="5AED8A83" w:rsidRPr="2AD8E841">
        <w:t xml:space="preserve"> </w:t>
      </w:r>
      <w:r w:rsidR="5AED8A83" w:rsidRPr="5FD59D60">
        <w:t xml:space="preserve">Solutions </w:t>
      </w:r>
      <w:r w:rsidR="00843E79">
        <w:t xml:space="preserve">and </w:t>
      </w:r>
      <w:r w:rsidRPr="1816D7FB">
        <w:t>Tech</w:t>
      </w:r>
      <w:r w:rsidR="00324EAF">
        <w:t>S</w:t>
      </w:r>
      <w:r w:rsidRPr="1816D7FB">
        <w:t xml:space="preserve">ur have joined forces </w:t>
      </w:r>
      <w:r w:rsidR="00843E79">
        <w:t xml:space="preserve">under </w:t>
      </w:r>
      <w:r w:rsidR="42CD8610">
        <w:t>Team Stealth</w:t>
      </w:r>
      <w:r>
        <w:t xml:space="preserve"> </w:t>
      </w:r>
      <w:r w:rsidRPr="1816D7FB">
        <w:t xml:space="preserve">to provide FMCSA a comprehensive IT process and oversight-based approach to meet and exceed the requirements outlined by the DOT FMCA Office of Information Technology. </w:t>
      </w:r>
      <w:r w:rsidR="00894A4C">
        <w:t xml:space="preserve"> Stealth </w:t>
      </w:r>
      <w:r w:rsidR="00894A4C" w:rsidRPr="005B3C35">
        <w:rPr>
          <w:color w:val="000000" w:themeColor="text1"/>
        </w:rPr>
        <w:t>specialize</w:t>
      </w:r>
      <w:r w:rsidR="00894A4C">
        <w:rPr>
          <w:color w:val="000000" w:themeColor="text1"/>
        </w:rPr>
        <w:t>s</w:t>
      </w:r>
      <w:r w:rsidR="00894A4C" w:rsidRPr="005B3C35">
        <w:rPr>
          <w:color w:val="000000" w:themeColor="text1"/>
        </w:rPr>
        <w:t xml:space="preserve"> in IT Project Management, Cloud Implementation &amp; Support, Digital Content &amp; Asset Management, Business Process Assessment, and Grants Management Systems Implementation, aiding government agencies for enhanced performance.</w:t>
      </w:r>
      <w:r w:rsidR="00894A4C">
        <w:rPr>
          <w:color w:val="000000" w:themeColor="text1"/>
        </w:rPr>
        <w:t xml:space="preserve"> </w:t>
      </w:r>
      <w:r w:rsidR="00894A4C" w:rsidRPr="006B0CE3">
        <w:rPr>
          <w:color w:val="000000" w:themeColor="text1"/>
        </w:rPr>
        <w:t xml:space="preserve">TechSur, an Emerging Technologies &amp; Digital Transformation company, has served Federal Enterprise customers since 2016. TechSur is an 8(a) </w:t>
      </w:r>
      <w:r w:rsidR="008858AA">
        <w:rPr>
          <w:color w:val="000000" w:themeColor="text1"/>
        </w:rPr>
        <w:t>small b</w:t>
      </w:r>
      <w:r w:rsidR="00894A4C" w:rsidRPr="006B0CE3">
        <w:rPr>
          <w:color w:val="000000" w:themeColor="text1"/>
        </w:rPr>
        <w:t>usiness specializing in project management, business technology platforms, Agile software development, data engineering, Mission Platform Engineering</w:t>
      </w:r>
      <w:r w:rsidR="00894A4C" w:rsidRPr="0E595D0E">
        <w:rPr>
          <w:color w:val="000000" w:themeColor="text1"/>
        </w:rPr>
        <w:t>,</w:t>
      </w:r>
      <w:r w:rsidR="00894A4C" w:rsidRPr="006B0CE3">
        <w:rPr>
          <w:color w:val="000000" w:themeColor="text1"/>
        </w:rPr>
        <w:t xml:space="preserve"> Hyper-Automation</w:t>
      </w:r>
      <w:r w:rsidR="00894A4C" w:rsidRPr="0E595D0E">
        <w:rPr>
          <w:color w:val="000000" w:themeColor="text1"/>
        </w:rPr>
        <w:t>,</w:t>
      </w:r>
      <w:r w:rsidR="00894A4C" w:rsidRPr="006B0CE3">
        <w:rPr>
          <w:color w:val="000000" w:themeColor="text1"/>
        </w:rPr>
        <w:t xml:space="preserve"> and Multi-Channel Digital Engagement</w:t>
      </w:r>
      <w:r w:rsidR="00894A4C" w:rsidRPr="20F90339">
        <w:rPr>
          <w:color w:val="000000" w:themeColor="text1"/>
        </w:rPr>
        <w:t>.</w:t>
      </w:r>
    </w:p>
    <w:p w14:paraId="14104FC3" w14:textId="1D36E7DA" w:rsidR="00843E79" w:rsidRPr="00894A4C" w:rsidRDefault="00843E79" w:rsidP="00894A4C">
      <w:pPr>
        <w:autoSpaceDE w:val="0"/>
        <w:autoSpaceDN w:val="0"/>
        <w:adjustRightInd w:val="0"/>
        <w:spacing w:after="160"/>
        <w:rPr>
          <w:color w:val="000000" w:themeColor="text1"/>
        </w:rPr>
      </w:pPr>
      <w:r w:rsidRPr="005B3C35">
        <w:rPr>
          <w:color w:val="000000" w:themeColor="text1"/>
        </w:rPr>
        <w:t>We eagerly seek to partner with FMCSA for IT Project Manager (PM) Support Services. No exceptions</w:t>
      </w:r>
      <w:r w:rsidRPr="20F90339">
        <w:rPr>
          <w:color w:val="000000" w:themeColor="text1"/>
        </w:rPr>
        <w:t xml:space="preserve"> are</w:t>
      </w:r>
      <w:r w:rsidRPr="005B3C35">
        <w:rPr>
          <w:color w:val="000000" w:themeColor="text1"/>
        </w:rPr>
        <w:t xml:space="preserve"> taken to RFQ terms</w:t>
      </w:r>
      <w:r w:rsidR="00894A4C">
        <w:rPr>
          <w:color w:val="000000" w:themeColor="text1"/>
        </w:rPr>
        <w:t>.</w:t>
      </w:r>
    </w:p>
    <w:p w14:paraId="79310DD9" w14:textId="3B6F4CF8" w:rsidR="00E038E0" w:rsidRPr="00FE661E" w:rsidRDefault="196C50A7" w:rsidP="1816D7FB">
      <w:pPr>
        <w:autoSpaceDE w:val="0"/>
        <w:autoSpaceDN w:val="0"/>
        <w:adjustRightInd w:val="0"/>
        <w:spacing w:after="80"/>
      </w:pPr>
      <w:r w:rsidRPr="1816D7FB">
        <w:t>Our team’s PMP based approach and techniques will assist MC-1 in continued quality improvements for the assigned IT portfolio. Our approach and oversight leads to recommendations for the best cost-effective technologies to meet FMCSA’s outlined goal and objectives while staying within an assigned budget. Our defined technical approach and the Quality Assurance Surveillance Plan also ensures adherence to the Federal statutes and policies like OMB’s 25-Point Implementation Plan, circulars, etc.</w:t>
      </w:r>
    </w:p>
    <w:p w14:paraId="50EBE393" w14:textId="3E4A72F6" w:rsidR="00E038E0" w:rsidRPr="00FE661E" w:rsidRDefault="196C50A7" w:rsidP="1816D7FB">
      <w:pPr>
        <w:autoSpaceDE w:val="0"/>
        <w:autoSpaceDN w:val="0"/>
        <w:adjustRightInd w:val="0"/>
        <w:spacing w:after="80"/>
      </w:pPr>
      <w:r w:rsidRPr="1816D7FB">
        <w:t xml:space="preserve">Augmenting our key strengths of project approach and oversight is the Key Personnel we have assigned and are represented in their resumes. </w:t>
      </w:r>
      <w:r w:rsidR="631807E6" w:rsidRPr="1816D7FB">
        <w:t>Applicable c</w:t>
      </w:r>
      <w:r w:rsidRPr="1816D7FB">
        <w:t xml:space="preserve">ontracted project past performances have been made available for </w:t>
      </w:r>
      <w:r w:rsidR="73F00414" w:rsidRPr="1816D7FB">
        <w:t xml:space="preserve">your </w:t>
      </w:r>
      <w:r w:rsidRPr="1816D7FB">
        <w:t>review and validat</w:t>
      </w:r>
      <w:r w:rsidR="3A3301E4" w:rsidRPr="1816D7FB">
        <w:t>e</w:t>
      </w:r>
      <w:r w:rsidRPr="1816D7FB">
        <w:t xml:space="preserve"> </w:t>
      </w:r>
      <w:r w:rsidR="1C259474" w:rsidRPr="1816D7FB">
        <w:t xml:space="preserve">that </w:t>
      </w:r>
      <w:r w:rsidRPr="1816D7FB">
        <w:t>we have, can</w:t>
      </w:r>
      <w:r w:rsidR="00BB730B">
        <w:t>,</w:t>
      </w:r>
      <w:r w:rsidRPr="1816D7FB">
        <w:t xml:space="preserve"> and will be able to meet the requirements outlined in the RFQ and the Performance Work Statement.</w:t>
      </w:r>
    </w:p>
    <w:p w14:paraId="3AA54AE9" w14:textId="55E15AC0" w:rsidR="00E038E0" w:rsidRPr="00FE661E" w:rsidRDefault="196C50A7" w:rsidP="00062DBF">
      <w:pPr>
        <w:autoSpaceDE w:val="0"/>
        <w:autoSpaceDN w:val="0"/>
        <w:adjustRightInd w:val="0"/>
        <w:spacing w:after="80"/>
      </w:pPr>
      <w:r w:rsidRPr="1816D7FB">
        <w:t xml:space="preserve">Stealth and Techsur are confident you will find in this </w:t>
      </w:r>
      <w:r w:rsidR="49334194" w:rsidRPr="1816D7FB">
        <w:t>Volume 1</w:t>
      </w:r>
      <w:r w:rsidRPr="1816D7FB">
        <w:t xml:space="preserve"> that we have provided FMCSA with </w:t>
      </w:r>
      <w:r w:rsidR="00A021BB">
        <w:t>a</w:t>
      </w:r>
      <w:r w:rsidRPr="1816D7FB">
        <w:t xml:space="preserve"> team that has </w:t>
      </w:r>
      <w:r w:rsidR="62F39184" w:rsidRPr="1816D7FB">
        <w:t xml:space="preserve">the </w:t>
      </w:r>
      <w:r w:rsidRPr="1816D7FB">
        <w:t xml:space="preserve">technical </w:t>
      </w:r>
      <w:r w:rsidR="6B2CD2E2" w:rsidRPr="1816D7FB">
        <w:t>qualifications</w:t>
      </w:r>
      <w:r w:rsidRPr="1816D7FB">
        <w:t>, management capabilities, and past performance</w:t>
      </w:r>
      <w:r w:rsidR="053993F5" w:rsidRPr="1816D7FB">
        <w:t xml:space="preserve"> that provide the unique strengths sought by FMCSA and the req</w:t>
      </w:r>
      <w:r w:rsidR="6A8C6A29" w:rsidRPr="1816D7FB">
        <w:t>uirements of this contract</w:t>
      </w:r>
      <w:r w:rsidRPr="1816D7FB">
        <w:t>. This is comprehensively highlighted in sections: Technical Approach, Personnel, Past Performance, and the Quality Assurance Surveillance Plan.</w:t>
      </w:r>
    </w:p>
    <w:p w14:paraId="10833DCB" w14:textId="1D5B1A88" w:rsidR="00062DBF" w:rsidRPr="00FE661E" w:rsidRDefault="00062DBF" w:rsidP="00F74086">
      <w:pPr>
        <w:pStyle w:val="Heading2"/>
        <w:spacing w:before="200"/>
        <w:rPr>
          <w:rFonts w:ascii="Times New Roman" w:eastAsia="Arial" w:hAnsi="Times New Roman" w:cs="Times New Roman"/>
        </w:rPr>
      </w:pPr>
      <w:bookmarkStart w:id="3" w:name="_Toc124278946"/>
      <w:bookmarkStart w:id="4" w:name="_Toc142519665"/>
      <w:bookmarkStart w:id="5" w:name="_Toc142553839"/>
      <w:r w:rsidRPr="00FE661E">
        <w:rPr>
          <w:rFonts w:ascii="Times New Roman" w:eastAsia="Arial" w:hAnsi="Times New Roman" w:cs="Times New Roman"/>
        </w:rPr>
        <w:t>Technical Approach</w:t>
      </w:r>
      <w:bookmarkEnd w:id="3"/>
      <w:bookmarkEnd w:id="4"/>
      <w:bookmarkEnd w:id="5"/>
    </w:p>
    <w:p w14:paraId="15E6447A" w14:textId="756DC215" w:rsidR="00062DBF" w:rsidRPr="00FE661E" w:rsidRDefault="00062DBF" w:rsidP="00F74086">
      <w:pPr>
        <w:pStyle w:val="BodyText"/>
        <w:spacing w:after="80"/>
      </w:pPr>
      <w:r>
        <w:t>This section covers Team Stealth</w:t>
      </w:r>
      <w:r w:rsidR="008B7FE1">
        <w:t>’s</w:t>
      </w:r>
      <w:r>
        <w:t xml:space="preserve"> understanding of the </w:t>
      </w:r>
      <w:r w:rsidR="68F6633E">
        <w:t>Performance</w:t>
      </w:r>
      <w:r>
        <w:t xml:space="preserve"> Work Statement (</w:t>
      </w:r>
      <w:r w:rsidR="300E0669">
        <w:t>PWS</w:t>
      </w:r>
      <w:r>
        <w:t xml:space="preserve">) requirements and approach for successfully delivering on the </w:t>
      </w:r>
      <w:r w:rsidR="1CB68631">
        <w:t>PWS</w:t>
      </w:r>
      <w:r>
        <w:t xml:space="preserve"> requirements. </w:t>
      </w:r>
    </w:p>
    <w:p w14:paraId="3DDDCAD8" w14:textId="7D4804A2" w:rsidR="00062DBF" w:rsidRPr="00FE661E" w:rsidRDefault="00062DBF" w:rsidP="00F74086">
      <w:pPr>
        <w:pStyle w:val="Heading3"/>
        <w:spacing w:before="120"/>
        <w:rPr>
          <w:rFonts w:ascii="Times New Roman" w:hAnsi="Times New Roman"/>
        </w:rPr>
      </w:pPr>
      <w:bookmarkStart w:id="6" w:name="_Toc142519666"/>
      <w:bookmarkStart w:id="7" w:name="_Toc142553840"/>
      <w:r w:rsidRPr="00FE661E">
        <w:rPr>
          <w:rFonts w:ascii="Times New Roman" w:hAnsi="Times New Roman"/>
        </w:rPr>
        <w:t xml:space="preserve">Understanding of the </w:t>
      </w:r>
      <w:r w:rsidR="0092111A" w:rsidRPr="00FE661E">
        <w:rPr>
          <w:rFonts w:ascii="Times New Roman" w:hAnsi="Times New Roman"/>
        </w:rPr>
        <w:t xml:space="preserve">Performance Work </w:t>
      </w:r>
      <w:r w:rsidR="00794B53" w:rsidRPr="00FE661E">
        <w:rPr>
          <w:rFonts w:ascii="Times New Roman" w:hAnsi="Times New Roman"/>
        </w:rPr>
        <w:t>Statement (</w:t>
      </w:r>
      <w:r w:rsidR="000231E1" w:rsidRPr="00FE661E">
        <w:rPr>
          <w:rFonts w:ascii="Times New Roman" w:hAnsi="Times New Roman"/>
        </w:rPr>
        <w:t xml:space="preserve">PWS) </w:t>
      </w:r>
      <w:r w:rsidRPr="00FE661E">
        <w:rPr>
          <w:rFonts w:ascii="Times New Roman" w:hAnsi="Times New Roman"/>
        </w:rPr>
        <w:t>Requirements</w:t>
      </w:r>
      <w:bookmarkEnd w:id="6"/>
      <w:bookmarkEnd w:id="7"/>
    </w:p>
    <w:p w14:paraId="692268FD" w14:textId="77777777" w:rsidR="009B6A21" w:rsidRPr="00FE661E" w:rsidRDefault="009B6A21" w:rsidP="00FF50FA">
      <w:pPr>
        <w:pStyle w:val="BodyText"/>
        <w:spacing w:after="80"/>
        <w:rPr>
          <w:szCs w:val="22"/>
        </w:rPr>
      </w:pPr>
      <w:r w:rsidRPr="00FE661E">
        <w:rPr>
          <w:szCs w:val="22"/>
        </w:rPr>
        <w:t xml:space="preserve">We comprehend FMCSA's need for up to five (5) Information Technology (IT) Project Managers (PMs) to empower the Office of the Chief Technology Officer (MC-I) in proficiently developing and maintaining diverse systems through the application of IT PM principles and methodologies. The primary objectives encompass achieving practical and cost-effective </w:t>
      </w:r>
      <w:r w:rsidRPr="00FE661E">
        <w:rPr>
          <w:szCs w:val="22"/>
        </w:rPr>
        <w:lastRenderedPageBreak/>
        <w:t>technology solutions, enhancing the quality of the IT portfolio, aligning with strategic goals, and upholding Federal statutes and policies.</w:t>
      </w:r>
    </w:p>
    <w:p w14:paraId="6822A1ED" w14:textId="5481C5CD" w:rsidR="009B6A21" w:rsidRPr="00FE661E" w:rsidRDefault="009B6A21" w:rsidP="00FF50FA">
      <w:pPr>
        <w:pStyle w:val="BodyText"/>
        <w:spacing w:after="80"/>
        <w:rPr>
          <w:szCs w:val="22"/>
        </w:rPr>
      </w:pPr>
      <w:r w:rsidRPr="00FE661E">
        <w:rPr>
          <w:szCs w:val="22"/>
        </w:rPr>
        <w:t xml:space="preserve">FMCSA seeks matrix resources, including both Senior IT PMs and Intermediate IT PMs, meeting the minimum qualifications outlined in PWS section 3. A primary Senior PM will champion the "Core Task," supported by additional Senior PMs during the Base Year. </w:t>
      </w:r>
      <w:r w:rsidR="00164581" w:rsidRPr="00FE661E">
        <w:rPr>
          <w:szCs w:val="22"/>
        </w:rPr>
        <w:t>Post-base</w:t>
      </w:r>
      <w:r w:rsidRPr="00FE661E">
        <w:rPr>
          <w:szCs w:val="22"/>
        </w:rPr>
        <w:t xml:space="preserve"> year, the PM labor composition may be adjusted at the government's discretion. The PWS spans a 12-month base period with the potential for four (4) 12-month Option Periods.</w:t>
      </w:r>
    </w:p>
    <w:p w14:paraId="13AAF025" w14:textId="6D7B6170" w:rsidR="009B6A21" w:rsidRPr="00FE661E" w:rsidRDefault="009B6A21" w:rsidP="00FF50FA">
      <w:pPr>
        <w:pStyle w:val="BodyText"/>
        <w:spacing w:after="80"/>
        <w:rPr>
          <w:szCs w:val="22"/>
        </w:rPr>
      </w:pPr>
      <w:r w:rsidRPr="00FE661E">
        <w:rPr>
          <w:szCs w:val="22"/>
        </w:rPr>
        <w:t xml:space="preserve">The role of the IT PMs encompasses overseeing project performance (both technical and contractual), managing all project facets, generating technical and financial reports, fostering customer relationships, developing and implementing the Project Management Handbook, ensuring compliant delivery of systems and services utilizing contemporary technology, and facilitating agile execution. Monthly progress reports for the Contracting Officer's Representative (COR) are within their </w:t>
      </w:r>
      <w:r w:rsidR="003333D3">
        <w:rPr>
          <w:szCs w:val="22"/>
        </w:rPr>
        <w:t xml:space="preserve">deliverable </w:t>
      </w:r>
      <w:r w:rsidRPr="00FE661E">
        <w:rPr>
          <w:szCs w:val="22"/>
        </w:rPr>
        <w:t xml:space="preserve">purview. Deliverables further encompass a kickoff meeting, project management plan, maintenance of action items, formulation of a plan of action, and execution plan. </w:t>
      </w:r>
      <w:r w:rsidR="00D622D2">
        <w:rPr>
          <w:szCs w:val="22"/>
        </w:rPr>
        <w:t>Team Stealth’s</w:t>
      </w:r>
      <w:r w:rsidRPr="00FE661E">
        <w:rPr>
          <w:szCs w:val="22"/>
        </w:rPr>
        <w:t xml:space="preserve"> staff is likewise obliged to fulfill the performance benchmarks outlined in PWS section 4.</w:t>
      </w:r>
    </w:p>
    <w:p w14:paraId="32A33433" w14:textId="2C4DAF88" w:rsidR="00062DBF" w:rsidRPr="00FE661E" w:rsidRDefault="00062DBF" w:rsidP="003860BC">
      <w:pPr>
        <w:pStyle w:val="BodyText"/>
        <w:spacing w:before="120" w:after="80"/>
        <w:rPr>
          <w:szCs w:val="22"/>
        </w:rPr>
      </w:pPr>
      <w:r w:rsidRPr="00FE661E">
        <w:rPr>
          <w:szCs w:val="22"/>
        </w:rPr>
        <w:t xml:space="preserve">The </w:t>
      </w:r>
      <w:r w:rsidR="00A654E2" w:rsidRPr="00FE661E">
        <w:rPr>
          <w:szCs w:val="22"/>
        </w:rPr>
        <w:t>following</w:t>
      </w:r>
      <w:r w:rsidR="00B953BA" w:rsidRPr="00FE661E">
        <w:rPr>
          <w:szCs w:val="22"/>
        </w:rPr>
        <w:t xml:space="preserve"> </w:t>
      </w:r>
      <w:r w:rsidRPr="00FE661E">
        <w:rPr>
          <w:szCs w:val="22"/>
        </w:rPr>
        <w:t xml:space="preserve">sections detail </w:t>
      </w:r>
      <w:r w:rsidR="00EF0AC8" w:rsidRPr="00FE661E">
        <w:rPr>
          <w:szCs w:val="22"/>
        </w:rPr>
        <w:t xml:space="preserve">Team </w:t>
      </w:r>
      <w:r w:rsidRPr="00FE661E">
        <w:rPr>
          <w:szCs w:val="22"/>
        </w:rPr>
        <w:t>Stealth</w:t>
      </w:r>
      <w:r w:rsidR="00A654E2" w:rsidRPr="00FE661E">
        <w:rPr>
          <w:szCs w:val="22"/>
        </w:rPr>
        <w:t>’s</w:t>
      </w:r>
      <w:r w:rsidRPr="00FE661E">
        <w:rPr>
          <w:szCs w:val="22"/>
        </w:rPr>
        <w:t xml:space="preserve"> approach </w:t>
      </w:r>
      <w:r w:rsidR="0065363A" w:rsidRPr="00FE661E">
        <w:rPr>
          <w:szCs w:val="22"/>
        </w:rPr>
        <w:t>to</w:t>
      </w:r>
      <w:r w:rsidRPr="00FE661E">
        <w:rPr>
          <w:szCs w:val="22"/>
        </w:rPr>
        <w:t xml:space="preserve"> addressing </w:t>
      </w:r>
      <w:r w:rsidR="003F0A97" w:rsidRPr="00FE661E">
        <w:rPr>
          <w:szCs w:val="22"/>
        </w:rPr>
        <w:t xml:space="preserve">FMCSA </w:t>
      </w:r>
      <w:r w:rsidR="0065363A" w:rsidRPr="00FE661E">
        <w:rPr>
          <w:szCs w:val="22"/>
        </w:rPr>
        <w:t xml:space="preserve">’s </w:t>
      </w:r>
      <w:r w:rsidRPr="00FE661E">
        <w:rPr>
          <w:szCs w:val="22"/>
        </w:rPr>
        <w:t xml:space="preserve">requirements. </w:t>
      </w:r>
    </w:p>
    <w:p w14:paraId="3A165568" w14:textId="4036CE18" w:rsidR="00062DBF" w:rsidRPr="00FE661E" w:rsidRDefault="00E3411D" w:rsidP="00FF50FA">
      <w:pPr>
        <w:pStyle w:val="Heading3"/>
        <w:spacing w:before="120"/>
        <w:rPr>
          <w:rFonts w:ascii="Times New Roman" w:hAnsi="Times New Roman"/>
        </w:rPr>
      </w:pPr>
      <w:bookmarkStart w:id="8" w:name="_Toc142519667"/>
      <w:bookmarkStart w:id="9" w:name="_Toc142553841"/>
      <w:bookmarkStart w:id="10" w:name="_Toc104889722"/>
      <w:bookmarkStart w:id="11" w:name="_Toc112320174"/>
      <w:r w:rsidRPr="00FE661E">
        <w:rPr>
          <w:rFonts w:ascii="Times New Roman" w:hAnsi="Times New Roman"/>
        </w:rPr>
        <w:t xml:space="preserve">Project Management </w:t>
      </w:r>
      <w:r w:rsidR="0065415E" w:rsidRPr="00FE661E">
        <w:rPr>
          <w:rFonts w:ascii="Times New Roman" w:hAnsi="Times New Roman"/>
        </w:rPr>
        <w:t xml:space="preserve">Strategy for </w:t>
      </w:r>
      <w:r w:rsidR="004773F5" w:rsidRPr="00FE661E">
        <w:rPr>
          <w:rFonts w:ascii="Times New Roman" w:hAnsi="Times New Roman"/>
        </w:rPr>
        <w:t xml:space="preserve">PWS </w:t>
      </w:r>
      <w:r w:rsidR="00062DBF" w:rsidRPr="00FE661E">
        <w:rPr>
          <w:rFonts w:ascii="Times New Roman" w:hAnsi="Times New Roman"/>
        </w:rPr>
        <w:t>Tasks</w:t>
      </w:r>
      <w:bookmarkEnd w:id="8"/>
      <w:bookmarkEnd w:id="9"/>
      <w:r w:rsidR="00062DBF" w:rsidRPr="00FE661E">
        <w:rPr>
          <w:rFonts w:ascii="Times New Roman" w:hAnsi="Times New Roman"/>
        </w:rPr>
        <w:t xml:space="preserve"> </w:t>
      </w:r>
      <w:bookmarkEnd w:id="10"/>
      <w:bookmarkEnd w:id="11"/>
    </w:p>
    <w:p w14:paraId="22F2D312" w14:textId="7723D6E3" w:rsidR="0065415E" w:rsidRPr="00FE661E" w:rsidRDefault="0065415E" w:rsidP="003860BC">
      <w:pPr>
        <w:pStyle w:val="BodyText"/>
        <w:spacing w:after="80"/>
        <w:rPr>
          <w:szCs w:val="22"/>
        </w:rPr>
      </w:pPr>
      <w:r w:rsidRPr="00FE661E">
        <w:rPr>
          <w:szCs w:val="22"/>
        </w:rPr>
        <w:t xml:space="preserve">Team Stealth comprehends the pivotal role of efficient project management for </w:t>
      </w:r>
      <w:r w:rsidR="00F87A47" w:rsidRPr="00FE661E">
        <w:rPr>
          <w:szCs w:val="22"/>
        </w:rPr>
        <w:t>FMCSA,</w:t>
      </w:r>
      <w:r w:rsidRPr="00FE661E">
        <w:rPr>
          <w:szCs w:val="22"/>
        </w:rPr>
        <w:t xml:space="preserve"> signifying its prominence both internally and externally. With the expansion of the IT portfolio's scale and scope, agile and scalable project management </w:t>
      </w:r>
      <w:r w:rsidR="005D2667">
        <w:rPr>
          <w:szCs w:val="22"/>
        </w:rPr>
        <w:t>requires</w:t>
      </w:r>
      <w:r w:rsidRPr="00FE661E">
        <w:rPr>
          <w:szCs w:val="22"/>
        </w:rPr>
        <w:t xml:space="preserve"> heightened significance to fulfill </w:t>
      </w:r>
      <w:r w:rsidR="003F0A97" w:rsidRPr="00FE661E">
        <w:rPr>
          <w:szCs w:val="22"/>
        </w:rPr>
        <w:t xml:space="preserve">FMCSA </w:t>
      </w:r>
      <w:r w:rsidRPr="00FE661E">
        <w:rPr>
          <w:szCs w:val="22"/>
        </w:rPr>
        <w:t>'s evolving requirements. Effective management in various dimensions ensures the delivery of practical, cost-effective, and compliant projects:</w:t>
      </w:r>
    </w:p>
    <w:p w14:paraId="589827B0" w14:textId="642FBABB" w:rsidR="0065415E" w:rsidRPr="00FE661E" w:rsidRDefault="0065415E" w:rsidP="003860BC">
      <w:pPr>
        <w:pStyle w:val="BodyText"/>
        <w:spacing w:after="80"/>
        <w:rPr>
          <w:szCs w:val="22"/>
        </w:rPr>
      </w:pPr>
      <w:r w:rsidRPr="00FE661E">
        <w:rPr>
          <w:b/>
          <w:bCs/>
          <w:szCs w:val="22"/>
        </w:rPr>
        <w:t>Transparency</w:t>
      </w:r>
      <w:r w:rsidR="004409F0" w:rsidRPr="00FE661E">
        <w:rPr>
          <w:b/>
          <w:bCs/>
          <w:szCs w:val="22"/>
        </w:rPr>
        <w:t xml:space="preserve"> and Collaboration</w:t>
      </w:r>
      <w:r w:rsidRPr="00FE661E">
        <w:rPr>
          <w:b/>
          <w:bCs/>
          <w:szCs w:val="22"/>
        </w:rPr>
        <w:t>:</w:t>
      </w:r>
      <w:r w:rsidRPr="00FE661E">
        <w:rPr>
          <w:szCs w:val="22"/>
        </w:rPr>
        <w:t xml:space="preserve"> Within the intricate multi-vendor ecosystem, </w:t>
      </w:r>
      <w:r w:rsidR="001F7C89" w:rsidRPr="00FE661E">
        <w:rPr>
          <w:szCs w:val="22"/>
        </w:rPr>
        <w:t xml:space="preserve">a </w:t>
      </w:r>
      <w:r w:rsidRPr="00FE661E">
        <w:rPr>
          <w:szCs w:val="22"/>
        </w:rPr>
        <w:t>complete comprehension of project scope, schedule, design, and interdependencies is vital. Team Stealth commits to proactive publishing of current documentation, facilitating timely knowledge transfer, and consistent stakeholder communication</w:t>
      </w:r>
      <w:r w:rsidR="001623F1">
        <w:rPr>
          <w:szCs w:val="22"/>
        </w:rPr>
        <w:t xml:space="preserve"> which</w:t>
      </w:r>
      <w:r w:rsidRPr="00FE661E">
        <w:rPr>
          <w:szCs w:val="22"/>
        </w:rPr>
        <w:t xml:space="preserve"> ensur</w:t>
      </w:r>
      <w:r w:rsidR="001623F1">
        <w:rPr>
          <w:szCs w:val="22"/>
        </w:rPr>
        <w:t>es</w:t>
      </w:r>
      <w:r w:rsidRPr="00FE661E">
        <w:rPr>
          <w:szCs w:val="22"/>
        </w:rPr>
        <w:t xml:space="preserve"> seamless execution and delivery of new development projects.</w:t>
      </w:r>
    </w:p>
    <w:p w14:paraId="60377615" w14:textId="3A9DAD9D" w:rsidR="0065415E" w:rsidRPr="00FE661E" w:rsidRDefault="0065415E" w:rsidP="003860BC">
      <w:pPr>
        <w:pStyle w:val="BodyText"/>
        <w:spacing w:after="80"/>
        <w:rPr>
          <w:szCs w:val="22"/>
        </w:rPr>
      </w:pPr>
      <w:r w:rsidRPr="00FE661E">
        <w:rPr>
          <w:b/>
          <w:bCs/>
          <w:szCs w:val="22"/>
        </w:rPr>
        <w:t>Data-Driven Approach:</w:t>
      </w:r>
      <w:r w:rsidRPr="00FE661E">
        <w:rPr>
          <w:szCs w:val="22"/>
        </w:rPr>
        <w:t xml:space="preserve"> </w:t>
      </w:r>
      <w:r w:rsidR="003F0A97" w:rsidRPr="00FE661E">
        <w:rPr>
          <w:szCs w:val="22"/>
        </w:rPr>
        <w:t xml:space="preserve">FMCSA </w:t>
      </w:r>
      <w:r w:rsidRPr="00FE661E">
        <w:rPr>
          <w:szCs w:val="22"/>
        </w:rPr>
        <w:t xml:space="preserve">'s stakeholders, Team Stealth's project management, and collaborating vendors necessitate access to quantifiable metrics for informed decisions aligned with </w:t>
      </w:r>
      <w:r w:rsidR="003F0A97" w:rsidRPr="00FE661E">
        <w:rPr>
          <w:szCs w:val="22"/>
        </w:rPr>
        <w:t xml:space="preserve">FMCSA </w:t>
      </w:r>
      <w:r w:rsidRPr="00FE661E">
        <w:rPr>
          <w:szCs w:val="22"/>
        </w:rPr>
        <w:t>'s vision. Team Stealth's performance will be continuously monitored using appropriate metrics and reports adher</w:t>
      </w:r>
      <w:r w:rsidR="002241C2">
        <w:rPr>
          <w:szCs w:val="22"/>
        </w:rPr>
        <w:t>ing</w:t>
      </w:r>
      <w:r w:rsidRPr="00FE661E">
        <w:rPr>
          <w:szCs w:val="22"/>
        </w:rPr>
        <w:t xml:space="preserve"> to </w:t>
      </w:r>
      <w:r w:rsidR="00E2236F" w:rsidRPr="00FE661E">
        <w:rPr>
          <w:szCs w:val="22"/>
        </w:rPr>
        <w:t>FMCSA directives</w:t>
      </w:r>
      <w:r w:rsidRPr="00FE661E">
        <w:rPr>
          <w:szCs w:val="22"/>
        </w:rPr>
        <w:t>.</w:t>
      </w:r>
    </w:p>
    <w:p w14:paraId="4AB9FA17" w14:textId="6EEA9419" w:rsidR="0065415E" w:rsidRPr="00FE661E" w:rsidRDefault="0065415E" w:rsidP="00621F16">
      <w:pPr>
        <w:pStyle w:val="BodyText"/>
        <w:spacing w:after="80"/>
        <w:rPr>
          <w:szCs w:val="22"/>
        </w:rPr>
      </w:pPr>
      <w:r w:rsidRPr="00FE661E">
        <w:rPr>
          <w:b/>
          <w:bCs/>
          <w:szCs w:val="22"/>
        </w:rPr>
        <w:t>Responsiveness:</w:t>
      </w:r>
      <w:r w:rsidRPr="00FE661E">
        <w:rPr>
          <w:szCs w:val="22"/>
        </w:rPr>
        <w:t xml:space="preserve"> </w:t>
      </w:r>
      <w:r w:rsidR="0009516C" w:rsidRPr="00FE661E">
        <w:rPr>
          <w:szCs w:val="22"/>
        </w:rPr>
        <w:t>FMCSA mandates</w:t>
      </w:r>
      <w:r w:rsidRPr="00FE661E">
        <w:rPr>
          <w:szCs w:val="22"/>
        </w:rPr>
        <w:t xml:space="preserve"> adaptable, dynamic, and efficient project management. Team Stealth will judiciously employ a fitting delivery framework, selecting the right-sized team and an appropriate software development approach (Agile, Iterative, Waterfall) based on project requirements. Be it a major initiative or a minor feature development, Team Stealth will streamline efforts for reduced implementation costs.</w:t>
      </w:r>
    </w:p>
    <w:p w14:paraId="5BBC24DD" w14:textId="33E95E4E" w:rsidR="0065415E" w:rsidRPr="00FE661E" w:rsidRDefault="0065415E" w:rsidP="00621F16">
      <w:pPr>
        <w:pStyle w:val="BodyText"/>
        <w:spacing w:after="80"/>
        <w:rPr>
          <w:szCs w:val="22"/>
        </w:rPr>
      </w:pPr>
      <w:r w:rsidRPr="00FE661E">
        <w:rPr>
          <w:b/>
          <w:bCs/>
          <w:szCs w:val="22"/>
        </w:rPr>
        <w:t xml:space="preserve">High-Quality </w:t>
      </w:r>
      <w:r w:rsidR="001F7C89" w:rsidRPr="00FE661E">
        <w:rPr>
          <w:b/>
          <w:bCs/>
          <w:szCs w:val="22"/>
        </w:rPr>
        <w:t xml:space="preserve">and Compliant </w:t>
      </w:r>
      <w:r w:rsidR="004409F0" w:rsidRPr="00FE661E">
        <w:rPr>
          <w:b/>
          <w:bCs/>
          <w:szCs w:val="22"/>
        </w:rPr>
        <w:t>Solutions</w:t>
      </w:r>
      <w:r w:rsidRPr="00FE661E">
        <w:rPr>
          <w:b/>
          <w:bCs/>
          <w:szCs w:val="22"/>
        </w:rPr>
        <w:t>:</w:t>
      </w:r>
      <w:r w:rsidRPr="00FE661E">
        <w:rPr>
          <w:szCs w:val="22"/>
        </w:rPr>
        <w:t xml:space="preserve"> Recognizing the intricacies of interconnected systems, Team Stealth diligently integrates stringent adherence to security and accessibility protocols and emphasizes impeccable quality. We seamlessly incorporate activities like code reviews, static code scans, and live site penetration testing throughout the project lifecycle, ensuring a resilient and secure system. Automated quality assurance via scripted regression testing solidifies the </w:t>
      </w:r>
      <w:r w:rsidRPr="00FE661E">
        <w:rPr>
          <w:szCs w:val="22"/>
        </w:rPr>
        <w:lastRenderedPageBreak/>
        <w:t xml:space="preserve">confidence of </w:t>
      </w:r>
      <w:r w:rsidR="00E2236F" w:rsidRPr="00FE661E">
        <w:rPr>
          <w:szCs w:val="22"/>
        </w:rPr>
        <w:t>FMCSA stakeholders</w:t>
      </w:r>
      <w:r w:rsidRPr="00FE661E">
        <w:rPr>
          <w:szCs w:val="22"/>
        </w:rPr>
        <w:t xml:space="preserve"> in deploying new features without compromising existing functionality.</w:t>
      </w:r>
    </w:p>
    <w:p w14:paraId="5BDF0A53" w14:textId="573D79BF" w:rsidR="0065415E" w:rsidRPr="00FE661E" w:rsidRDefault="00B93978" w:rsidP="00621F16">
      <w:pPr>
        <w:pStyle w:val="BodyText"/>
        <w:spacing w:after="80"/>
        <w:rPr>
          <w:szCs w:val="22"/>
        </w:rPr>
      </w:pPr>
      <w:r w:rsidRPr="00FE661E">
        <w:rPr>
          <w:szCs w:val="22"/>
        </w:rPr>
        <w:t>A few</w:t>
      </w:r>
      <w:r w:rsidR="00ED3B0A" w:rsidRPr="00FE661E">
        <w:rPr>
          <w:szCs w:val="22"/>
        </w:rPr>
        <w:t xml:space="preserve"> of our </w:t>
      </w:r>
      <w:r w:rsidR="00F22AE4" w:rsidRPr="00FE661E">
        <w:rPr>
          <w:b/>
          <w:bCs/>
          <w:szCs w:val="22"/>
        </w:rPr>
        <w:t>specific tactics</w:t>
      </w:r>
      <w:r w:rsidR="00F22AE4" w:rsidRPr="00FE661E">
        <w:rPr>
          <w:szCs w:val="22"/>
        </w:rPr>
        <w:t xml:space="preserve"> </w:t>
      </w:r>
      <w:r w:rsidR="00BA508F" w:rsidRPr="00FE661E">
        <w:rPr>
          <w:szCs w:val="22"/>
        </w:rPr>
        <w:t>for</w:t>
      </w:r>
      <w:r w:rsidR="0065415E" w:rsidRPr="00FE661E">
        <w:rPr>
          <w:szCs w:val="22"/>
        </w:rPr>
        <w:t xml:space="preserve"> proficient project management </w:t>
      </w:r>
      <w:r w:rsidR="00BA508F" w:rsidRPr="00FE661E">
        <w:rPr>
          <w:szCs w:val="22"/>
        </w:rPr>
        <w:t>are</w:t>
      </w:r>
      <w:r w:rsidR="0065415E" w:rsidRPr="00FE661E">
        <w:rPr>
          <w:szCs w:val="22"/>
        </w:rPr>
        <w:t xml:space="preserve"> </w:t>
      </w:r>
      <w:r w:rsidR="0020258C">
        <w:rPr>
          <w:szCs w:val="22"/>
        </w:rPr>
        <w:t>provi</w:t>
      </w:r>
      <w:r w:rsidR="0065415E" w:rsidRPr="00FE661E">
        <w:rPr>
          <w:szCs w:val="22"/>
        </w:rPr>
        <w:t>ded below:</w:t>
      </w:r>
    </w:p>
    <w:p w14:paraId="7A6BC52E" w14:textId="357FD997" w:rsidR="00845105" w:rsidRPr="00FE661E" w:rsidRDefault="00B04B8D" w:rsidP="00621F16">
      <w:pPr>
        <w:pStyle w:val="Heading4"/>
        <w:spacing w:before="80"/>
        <w:rPr>
          <w:rFonts w:ascii="Times New Roman" w:hAnsi="Times New Roman"/>
        </w:rPr>
      </w:pPr>
      <w:r w:rsidRPr="00FE661E">
        <w:rPr>
          <w:rFonts w:ascii="Times New Roman" w:hAnsi="Times New Roman"/>
          <w:b w:val="0"/>
          <w:bCs/>
        </w:rPr>
        <w:t>Single Point of Contact for Enhanced Efficiency</w:t>
      </w:r>
    </w:p>
    <w:p w14:paraId="04FCC584" w14:textId="16E85526" w:rsidR="00B04B8D" w:rsidRPr="00FE661E" w:rsidRDefault="00B04B8D" w:rsidP="00767BF4">
      <w:pPr>
        <w:pStyle w:val="BodyText"/>
        <w:spacing w:after="80"/>
      </w:pPr>
      <w:r w:rsidRPr="00FE661E">
        <w:t xml:space="preserve">To optimize efficiency, each project designates a single point of contact—the Project Manager (PM). The PM is accountable for ensuring that all services and deliverables adhere to the Project Management Plan and Project Management Handbook. This consolidated accountability is facilitated by Team Stealth's management team, possessing a unique blend of technical and business acumen alongside extensive experience in Federal government project delivery. Our PM possesses the capacity to address contractual, technical, and business inquiries, maintaining comprehensive oversight of all project facets. This streamlined communication approach fosters efficient interactions between </w:t>
      </w:r>
      <w:r w:rsidR="003F0A97" w:rsidRPr="00FE661E">
        <w:t xml:space="preserve">FMCSA </w:t>
      </w:r>
      <w:r w:rsidRPr="00FE661E">
        <w:t>and Team Stealth, establishing a lean and cost-effective management structure.</w:t>
      </w:r>
    </w:p>
    <w:p w14:paraId="723B1C76" w14:textId="47046D90" w:rsidR="0071083C" w:rsidRPr="00621F16" w:rsidRDefault="0071083C" w:rsidP="00621F16">
      <w:pPr>
        <w:pStyle w:val="Heading4"/>
        <w:spacing w:before="80"/>
        <w:rPr>
          <w:rFonts w:ascii="Times New Roman" w:hAnsi="Times New Roman"/>
          <w:b w:val="0"/>
        </w:rPr>
      </w:pPr>
      <w:r w:rsidRPr="00FE661E">
        <w:rPr>
          <w:rFonts w:ascii="Times New Roman" w:hAnsi="Times New Roman"/>
          <w:b w:val="0"/>
          <w:bCs/>
        </w:rPr>
        <w:t>Approach to Kick-off Meeting</w:t>
      </w:r>
    </w:p>
    <w:p w14:paraId="6FA414C4" w14:textId="0AE69478" w:rsidR="0071083C" w:rsidRPr="00FE661E" w:rsidRDefault="00C14CCA" w:rsidP="00621F16">
      <w:pPr>
        <w:pStyle w:val="BodyText"/>
        <w:spacing w:after="80"/>
      </w:pPr>
      <w:r>
        <w:t>P</w:t>
      </w:r>
      <w:r w:rsidR="00EB362A" w:rsidRPr="00FE661E">
        <w:t>ost-contract</w:t>
      </w:r>
      <w:r w:rsidR="0071083C" w:rsidRPr="00FE661E">
        <w:t xml:space="preserve"> award, the PM will meet </w:t>
      </w:r>
      <w:r w:rsidR="000F6B11">
        <w:t xml:space="preserve">the </w:t>
      </w:r>
      <w:r w:rsidR="00E2236F" w:rsidRPr="00FE661E">
        <w:t>FMCSA PMO</w:t>
      </w:r>
      <w:r w:rsidR="0071083C" w:rsidRPr="00FE661E">
        <w:t xml:space="preserve"> and COR within three days. Team Stealth possesses internal project management templates, encompassing </w:t>
      </w:r>
      <w:r w:rsidR="00DF7E6B">
        <w:t xml:space="preserve">a </w:t>
      </w:r>
      <w:r w:rsidR="0071083C" w:rsidRPr="00FE661E">
        <w:t xml:space="preserve">Project Management Plan and kickoff presentation templates, ensuring preparedness for efficient kickoff meetings. An agenda, shared two days prior, outlines key points like scope, timelines, and resources, aligning stakeholder expectations. Our repository's kickoff meeting checklist guarantees uniformity, covering Draft Project Management Plan, major milestones, personnel roster, and proposed communication plan. Invitations to </w:t>
      </w:r>
      <w:r w:rsidR="0009516C" w:rsidRPr="00FE661E">
        <w:t>FMCSA representatives</w:t>
      </w:r>
      <w:r w:rsidR="0071083C" w:rsidRPr="00FE661E">
        <w:t xml:space="preserve"> and vendors, guided by </w:t>
      </w:r>
      <w:r w:rsidR="00C51968">
        <w:t xml:space="preserve">the </w:t>
      </w:r>
      <w:r w:rsidR="00FE661E" w:rsidRPr="00FE661E">
        <w:t>FMCSA PMO</w:t>
      </w:r>
      <w:r w:rsidR="0071083C" w:rsidRPr="00FE661E">
        <w:t xml:space="preserve"> and COR, </w:t>
      </w:r>
      <w:r w:rsidR="00817603">
        <w:t xml:space="preserve">will </w:t>
      </w:r>
      <w:r w:rsidR="0071083C" w:rsidRPr="00FE661E">
        <w:t xml:space="preserve">enhance stakeholder collaboration. A successful kickoff </w:t>
      </w:r>
      <w:r w:rsidR="004E2F94">
        <w:t xml:space="preserve">meeting </w:t>
      </w:r>
      <w:r w:rsidR="0071083C" w:rsidRPr="00FE661E">
        <w:t xml:space="preserve">establishes a shared vision and roles, </w:t>
      </w:r>
      <w:r w:rsidR="00506D54">
        <w:t xml:space="preserve">which will </w:t>
      </w:r>
      <w:r w:rsidR="0071083C" w:rsidRPr="00FE661E">
        <w:t>set a positive project trajectory.</w:t>
      </w:r>
    </w:p>
    <w:p w14:paraId="41BB3B4E" w14:textId="0564DC5F" w:rsidR="003A48A3" w:rsidRPr="00FE661E" w:rsidRDefault="003A48A3" w:rsidP="00621F16">
      <w:pPr>
        <w:pStyle w:val="Heading4"/>
        <w:spacing w:before="80"/>
        <w:rPr>
          <w:rFonts w:ascii="Times New Roman" w:hAnsi="Times New Roman"/>
          <w:b w:val="0"/>
          <w:bCs/>
        </w:rPr>
      </w:pPr>
      <w:r w:rsidRPr="00FE661E">
        <w:rPr>
          <w:rFonts w:ascii="Times New Roman" w:hAnsi="Times New Roman"/>
          <w:b w:val="0"/>
          <w:bCs/>
        </w:rPr>
        <w:t>Project Reporting Approach</w:t>
      </w:r>
    </w:p>
    <w:p w14:paraId="7FF49F4A" w14:textId="79929075" w:rsidR="00121DD4" w:rsidRPr="00FE661E" w:rsidRDefault="00121DD4" w:rsidP="00767BF4">
      <w:pPr>
        <w:pStyle w:val="BodyText"/>
        <w:spacing w:after="80"/>
      </w:pPr>
      <w:r w:rsidRPr="00FE661E">
        <w:t xml:space="preserve">Monthly progress status reports for each project, utilizing an approved template, are submitted by the tenth day of each month. Most of this data is derived from reviewed weekly progress reports with </w:t>
      </w:r>
      <w:r w:rsidR="003F0A97" w:rsidRPr="00FE661E">
        <w:t>FMCSA</w:t>
      </w:r>
      <w:r w:rsidRPr="00FE661E">
        <w:t>. Both positive and negative customer feedback is recorded for future reference.</w:t>
      </w:r>
    </w:p>
    <w:p w14:paraId="668FD609" w14:textId="4F050761" w:rsidR="00121DD4" w:rsidRPr="00FE661E" w:rsidRDefault="00121DD4" w:rsidP="00767BF4">
      <w:pPr>
        <w:pStyle w:val="BodyText"/>
        <w:spacing w:after="80"/>
      </w:pPr>
      <w:r w:rsidRPr="00FE661E">
        <w:t xml:space="preserve">Team Stealth establishes and manages a collaborative project repository, streamlining access to crucial contractual deliverables for CORs and stakeholders, thus enhancing communication. The repository also houses final deliverables for swift retrieval. A final report, summarizing monthly reports and produced deliverables, </w:t>
      </w:r>
      <w:r w:rsidR="003A351E">
        <w:t>will be</w:t>
      </w:r>
      <w:r w:rsidRPr="00FE661E">
        <w:t xml:space="preserve"> presented ten business days before project closure.</w:t>
      </w:r>
    </w:p>
    <w:p w14:paraId="61E8A034" w14:textId="6C88B4DE" w:rsidR="000C034D" w:rsidRPr="00FE661E" w:rsidRDefault="00121DD4" w:rsidP="00767BF4">
      <w:pPr>
        <w:pStyle w:val="BodyText"/>
        <w:spacing w:after="80"/>
      </w:pPr>
      <w:r w:rsidRPr="00FE661E">
        <w:t xml:space="preserve">In our reporting process, Team Stealth systematically tracks cost, schedule, and scope across projects. We integrate </w:t>
      </w:r>
      <w:r w:rsidR="006B5A01">
        <w:t xml:space="preserve">the </w:t>
      </w:r>
      <w:r w:rsidRPr="00FE661E">
        <w:t xml:space="preserve">cost, schedule, and progress baseline </w:t>
      </w:r>
      <w:r w:rsidR="00B6165D">
        <w:t>for</w:t>
      </w:r>
      <w:r w:rsidRPr="00FE661E">
        <w:t xml:space="preserve"> actuals. Microsoft Project is employed for creating comprehensive project schedules upon project initiation. The finalized schedule serves as a baseline for precise project performance measurement, and reporting variance. Regular updates maintain schedule accuracy. Our reporting process is adeptly tailored to accommodate Agile execution.</w:t>
      </w:r>
      <w:r w:rsidR="000C034D" w:rsidRPr="00FE661E">
        <w:t xml:space="preserve"> Additionally, Team Stealth will ensure that any issues or action items that arise will be closed out in a timely manner to ensure there is no impact on the </w:t>
      </w:r>
      <w:r w:rsidR="00B25C28">
        <w:t xml:space="preserve">product </w:t>
      </w:r>
      <w:r w:rsidR="000C034D" w:rsidRPr="00FE661E">
        <w:t>release.</w:t>
      </w:r>
    </w:p>
    <w:p w14:paraId="4B9FD769" w14:textId="77777777" w:rsidR="000B45B6" w:rsidRPr="00FE661E" w:rsidRDefault="000B45B6" w:rsidP="00621F16">
      <w:pPr>
        <w:pStyle w:val="Heading4"/>
        <w:spacing w:before="80"/>
        <w:rPr>
          <w:rFonts w:ascii="Times New Roman" w:hAnsi="Times New Roman"/>
          <w:b w:val="0"/>
          <w:bCs/>
        </w:rPr>
      </w:pPr>
      <w:r w:rsidRPr="00FE661E">
        <w:rPr>
          <w:rFonts w:ascii="Times New Roman" w:hAnsi="Times New Roman"/>
          <w:b w:val="0"/>
          <w:bCs/>
        </w:rPr>
        <w:lastRenderedPageBreak/>
        <w:t>Adherence to Project Methodology</w:t>
      </w:r>
    </w:p>
    <w:p w14:paraId="0923C4CB" w14:textId="77777777" w:rsidR="00A33C9A" w:rsidRPr="00FE661E" w:rsidRDefault="00A33C9A" w:rsidP="00767BF4">
      <w:pPr>
        <w:pStyle w:val="BodyText"/>
        <w:spacing w:after="80"/>
      </w:pPr>
      <w:r w:rsidRPr="00FE661E">
        <w:t>Team Stealth employs a Project Lifecycle methodology that encompasses best practices, ensuring consistency and repeatability. This methodology offers a standardized framework for planning, managing, and overseeing IT projects throughout their lifecycle. Our established processes are seamlessly integrated into our project management approach, rendering project successes more predictable with reduced risk and heightened quality.</w:t>
      </w:r>
    </w:p>
    <w:p w14:paraId="3C414656" w14:textId="6A7053B7" w:rsidR="00A33C9A" w:rsidRPr="00FE661E" w:rsidRDefault="00A33C9A" w:rsidP="00767BF4">
      <w:pPr>
        <w:pStyle w:val="BodyText"/>
        <w:spacing w:after="80"/>
      </w:pPr>
      <w:r w:rsidRPr="00FE661E">
        <w:t xml:space="preserve">For example, a crucial component, the Project Process Agreement (PPA), directs gate reviews and necessary documentation for each release within the project. It guides release planning by determining </w:t>
      </w:r>
      <w:r w:rsidR="0009516C" w:rsidRPr="00FE661E">
        <w:t xml:space="preserve">the </w:t>
      </w:r>
      <w:r w:rsidRPr="00FE661E">
        <w:t xml:space="preserve">required project and documentation rigor for success. We collaborate with </w:t>
      </w:r>
      <w:r w:rsidR="0009516C" w:rsidRPr="00FE661E">
        <w:t>FMCSA to</w:t>
      </w:r>
      <w:r w:rsidRPr="00FE661E">
        <w:t xml:space="preserve"> tailor the methodology appropriately to the project's scope.</w:t>
      </w:r>
    </w:p>
    <w:p w14:paraId="79E64F3F" w14:textId="4A87DA7A" w:rsidR="000B45B6" w:rsidRPr="00FE661E" w:rsidRDefault="000B45B6" w:rsidP="00767BF4">
      <w:pPr>
        <w:pStyle w:val="Heading4"/>
        <w:spacing w:before="120"/>
        <w:rPr>
          <w:rFonts w:ascii="Times New Roman" w:hAnsi="Times New Roman"/>
          <w:b w:val="0"/>
          <w:bCs/>
        </w:rPr>
      </w:pPr>
      <w:r w:rsidRPr="00FE661E">
        <w:rPr>
          <w:rFonts w:ascii="Times New Roman" w:hAnsi="Times New Roman"/>
          <w:b w:val="0"/>
          <w:bCs/>
        </w:rPr>
        <w:t xml:space="preserve">Approach to Collaboration and Communication  </w:t>
      </w:r>
    </w:p>
    <w:p w14:paraId="096DDF5E" w14:textId="35D276E5" w:rsidR="0009516C" w:rsidRPr="00FE661E" w:rsidRDefault="0009516C" w:rsidP="00767BF4">
      <w:pPr>
        <w:pStyle w:val="BodyText"/>
        <w:spacing w:after="80"/>
      </w:pPr>
      <w:r w:rsidRPr="00FE661E">
        <w:t>In FMCSA's multi-vendor realm, effective communication and collaboration are paramount. Team Stealth's adaptive approach thrives amidst change and new vendor integrations, ensuring productive, cost-efficient delivery of quality products. We advocate establishing weekly coordination meetings to unearth interdependencies, secure buy-in, discuss impediments, and collectively address risks</w:t>
      </w:r>
      <w:r w:rsidR="00922272" w:rsidRPr="00FE661E">
        <w:t xml:space="preserve">. </w:t>
      </w:r>
      <w:r w:rsidRPr="00FE661E">
        <w:t>Our ethos emphasizes flexibility and a team-oriented atmosphere, fostering participation remotely, on-site, or as per government guidance.</w:t>
      </w:r>
    </w:p>
    <w:p w14:paraId="14B907C6" w14:textId="611BDC03" w:rsidR="00922272" w:rsidRPr="00FE661E" w:rsidRDefault="0009516C" w:rsidP="00767BF4">
      <w:pPr>
        <w:pStyle w:val="BodyText"/>
        <w:spacing w:after="80"/>
      </w:pPr>
      <w:r w:rsidRPr="00FE661E">
        <w:t xml:space="preserve">Recognizing the need for trust, Team Stealth employs an incremental solution delivery strategy, validating user satisfaction and </w:t>
      </w:r>
      <w:r w:rsidR="00FA047F" w:rsidRPr="00FE661E">
        <w:t>refinem</w:t>
      </w:r>
      <w:r w:rsidR="00FA047F">
        <w:t>ents</w:t>
      </w:r>
      <w:r w:rsidRPr="00FE661E">
        <w:t xml:space="preserve"> based on feedback. Our User Adoption Phase champions collaboration and outcomes. Agile projects employ sprint demos for stakeholder collaboration and heightened adoption.</w:t>
      </w:r>
      <w:r w:rsidR="00922272" w:rsidRPr="00FE661E">
        <w:t xml:space="preserve"> </w:t>
      </w:r>
    </w:p>
    <w:p w14:paraId="54046324" w14:textId="2925D91F" w:rsidR="0009516C" w:rsidRPr="00FE661E" w:rsidRDefault="0009516C" w:rsidP="00767BF4">
      <w:pPr>
        <w:pStyle w:val="BodyText"/>
        <w:spacing w:after="80"/>
      </w:pPr>
      <w:r w:rsidRPr="00FE661E">
        <w:t>Weekly project coordination calls ensure stakeholders stay abreast of deliverables, status, risks, and impending deadlines. Utilizing tools like JIRA and SharePoint guarantees real-time alignment.</w:t>
      </w:r>
    </w:p>
    <w:p w14:paraId="5DBF28B4" w14:textId="6E80A6B1" w:rsidR="00062DBF" w:rsidRPr="00FE661E" w:rsidRDefault="009F69F4" w:rsidP="00BB0E57">
      <w:pPr>
        <w:pStyle w:val="Heading2"/>
        <w:keepNext/>
        <w:keepLines/>
        <w:rPr>
          <w:rFonts w:ascii="Times New Roman" w:hAnsi="Times New Roman" w:cs="Times New Roman"/>
        </w:rPr>
      </w:pPr>
      <w:bookmarkStart w:id="12" w:name="_Toc104889723"/>
      <w:bookmarkStart w:id="13" w:name="_Toc112320175"/>
      <w:bookmarkStart w:id="14" w:name="_Toc142519668"/>
      <w:bookmarkStart w:id="15" w:name="_Toc142553842"/>
      <w:bookmarkStart w:id="16" w:name="_Hlk142495176"/>
      <w:r>
        <w:rPr>
          <w:rFonts w:ascii="Times New Roman" w:hAnsi="Times New Roman" w:cs="Times New Roman"/>
        </w:rPr>
        <w:t>Project Management Plan (PMP)</w:t>
      </w:r>
      <w:bookmarkEnd w:id="12"/>
      <w:bookmarkEnd w:id="13"/>
      <w:bookmarkEnd w:id="14"/>
      <w:bookmarkEnd w:id="15"/>
    </w:p>
    <w:p w14:paraId="3CBF5610" w14:textId="46D44AED" w:rsidR="001B519D" w:rsidRPr="001B519D" w:rsidRDefault="001B519D" w:rsidP="00AB7E1B">
      <w:pPr>
        <w:pStyle w:val="BodyText"/>
        <w:spacing w:after="80"/>
      </w:pPr>
      <w:r w:rsidRPr="001B519D">
        <w:t>Our high-level project management approach is underpinned by a robust quality focus. Employing an industry-standard methodology for planning, execution, monitoring, reporting, and close-out, safeguard</w:t>
      </w:r>
      <w:r w:rsidR="0021455E">
        <w:t>ing</w:t>
      </w:r>
      <w:r w:rsidRPr="001B519D">
        <w:t xml:space="preserve"> FMCSA's interests. This consistent and replicable method curbs budget and schedule risks through steadfast monitoring, while proactive communication and reporting preemptively address potential issues.</w:t>
      </w:r>
    </w:p>
    <w:p w14:paraId="13556FDE" w14:textId="68E17A5C" w:rsidR="001B519D" w:rsidRPr="001B519D" w:rsidRDefault="001B519D" w:rsidP="00AB7E1B">
      <w:pPr>
        <w:pStyle w:val="BodyText"/>
        <w:spacing w:after="80"/>
      </w:pPr>
      <w:r w:rsidRPr="005A7F9F">
        <w:rPr>
          <w:rStyle w:val="In-LineParagraphHeading"/>
          <w:rFonts w:ascii="Times New Roman" w:hAnsi="Times New Roman"/>
          <w:szCs w:val="24"/>
        </w:rPr>
        <w:t>Work Planning:</w:t>
      </w:r>
      <w:r w:rsidRPr="001B519D">
        <w:t xml:space="preserve"> Upon award, we initiate a kickoff meeting with the COR and stakeholders, crafting a comprehensive PMP. This document defines </w:t>
      </w:r>
      <w:r w:rsidR="005A7F9F">
        <w:t xml:space="preserve">the </w:t>
      </w:r>
      <w:r w:rsidRPr="001B519D">
        <w:t>scope, schedule, activities, personnel, stakeholders, risks, deliverables, and expected quality. The development methodology (e.g., Agile, Iterative, Waterfall) is thoughtfully selected and customized. A granular project schedule encompasses milestones, deliverables, stage gates, and dependencies in harmony with policies, procedures, and tasks.</w:t>
      </w:r>
    </w:p>
    <w:p w14:paraId="4FB15923" w14:textId="5FB4DB88" w:rsidR="001B519D" w:rsidRPr="001B519D" w:rsidRDefault="001B519D" w:rsidP="00AB7E1B">
      <w:pPr>
        <w:pStyle w:val="BodyText"/>
        <w:spacing w:after="80"/>
      </w:pPr>
      <w:r w:rsidRPr="005A7F9F">
        <w:rPr>
          <w:rStyle w:val="In-LineParagraphHeading"/>
          <w:rFonts w:ascii="Times New Roman" w:hAnsi="Times New Roman"/>
          <w:szCs w:val="24"/>
        </w:rPr>
        <w:t xml:space="preserve">Execution: </w:t>
      </w:r>
      <w:r w:rsidRPr="001B519D">
        <w:t xml:space="preserve">After planning approval, Delivery Teams execute </w:t>
      </w:r>
      <w:r w:rsidR="005A7F9F">
        <w:t xml:space="preserve">the </w:t>
      </w:r>
      <w:r w:rsidRPr="001B519D">
        <w:t>project scope. We identify, monitor, and mitigate risks per the Risk Management and Mitigation approach (</w:t>
      </w:r>
      <w:r w:rsidRPr="00CC4159">
        <w:t>Section 1.3.1</w:t>
      </w:r>
      <w:r w:rsidRPr="001B519D">
        <w:t>). Our seasoned experience in federal projects equips us to foresee and circumvent most potential obstacles. In the rare event of a challenge, we diligently track and resolve issues, ensuring work completion and delivery for COR assessment.</w:t>
      </w:r>
    </w:p>
    <w:p w14:paraId="7C780721" w14:textId="0318BFEA" w:rsidR="00D33A68" w:rsidRPr="001B519D" w:rsidRDefault="001B519D" w:rsidP="00AB7E1B">
      <w:pPr>
        <w:pStyle w:val="BodyText"/>
        <w:spacing w:after="80"/>
      </w:pPr>
      <w:r w:rsidRPr="005A7F9F">
        <w:rPr>
          <w:rStyle w:val="In-LineParagraphHeading"/>
          <w:rFonts w:ascii="Times New Roman" w:hAnsi="Times New Roman"/>
          <w:szCs w:val="24"/>
        </w:rPr>
        <w:lastRenderedPageBreak/>
        <w:t>Monitoring and Reporting:</w:t>
      </w:r>
      <w:r w:rsidRPr="001B519D">
        <w:t xml:space="preserve"> </w:t>
      </w:r>
      <w:r w:rsidR="00D33A68" w:rsidRPr="00D33A68">
        <w:t>Continuously, we evaluate and report project status, performance, risk, and quality in alignment with contract requirements. Weekly assessments measure progress against scope, budget, and schedule. Corrective actions are taken for deviations affecting budget, schedule, quality, or satisfaction. Routine quality reviews identify and address deviations from expected standards. Status and financial reports are generated for stakeholders.</w:t>
      </w:r>
    </w:p>
    <w:p w14:paraId="06CE828F" w14:textId="7A82D444" w:rsidR="001B519D" w:rsidRPr="001B519D" w:rsidRDefault="001B519D" w:rsidP="00AB7E1B">
      <w:pPr>
        <w:pStyle w:val="BodyText"/>
        <w:spacing w:after="80"/>
      </w:pPr>
      <w:r w:rsidRPr="005A7F9F">
        <w:rPr>
          <w:rStyle w:val="In-LineParagraphHeading"/>
          <w:rFonts w:ascii="Times New Roman" w:hAnsi="Times New Roman"/>
          <w:szCs w:val="24"/>
        </w:rPr>
        <w:t xml:space="preserve">Closeout: </w:t>
      </w:r>
      <w:r w:rsidRPr="001B519D">
        <w:t xml:space="preserve">Post-project scope completion, a close-out meeting gathers pertinent stakeholders and the COR to assess project performance and conclude the endeavor. If an agreement is reached, project documentation is </w:t>
      </w:r>
      <w:r w:rsidR="005A7F9F" w:rsidRPr="001B519D">
        <w:t>archived,</w:t>
      </w:r>
      <w:r w:rsidRPr="001B519D">
        <w:t xml:space="preserve"> and the project formally concludes.</w:t>
      </w:r>
    </w:p>
    <w:p w14:paraId="23F119D0" w14:textId="38501468" w:rsidR="00777574" w:rsidRDefault="00777574" w:rsidP="00AB7E1B">
      <w:pPr>
        <w:pStyle w:val="BodyText"/>
        <w:spacing w:after="80"/>
      </w:pPr>
      <w:r w:rsidRPr="00777574">
        <w:t>A tailored draft PMP for FMCSA, aligned with the PWS, will be presented at the kickoff meeting. The final PMP will be ready within 10 days after the kickoff, covering project details, scope, schedule, methodology, risk, quality, stakeholders, communication, and subcontractor management. Notable sections such as Risk Management and Subcontractor Management are provided below as requested by the RFQ, with other sections to be customized upon contract award.</w:t>
      </w:r>
    </w:p>
    <w:p w14:paraId="1ACC7088" w14:textId="77777777" w:rsidR="0029358D" w:rsidRDefault="0029358D" w:rsidP="00777574">
      <w:pPr>
        <w:pStyle w:val="Heading3"/>
        <w:spacing w:before="120"/>
        <w:rPr>
          <w:rFonts w:ascii="Times New Roman" w:hAnsi="Times New Roman"/>
        </w:rPr>
      </w:pPr>
      <w:bookmarkStart w:id="17" w:name="_Toc142519669"/>
      <w:bookmarkStart w:id="18" w:name="_Toc142553843"/>
      <w:r>
        <w:rPr>
          <w:rFonts w:ascii="Times New Roman" w:hAnsi="Times New Roman"/>
        </w:rPr>
        <w:t>Risk Management Approach</w:t>
      </w:r>
      <w:bookmarkEnd w:id="17"/>
      <w:bookmarkEnd w:id="18"/>
      <w:r>
        <w:rPr>
          <w:rFonts w:ascii="Times New Roman" w:hAnsi="Times New Roman"/>
        </w:rPr>
        <w:t xml:space="preserve"> </w:t>
      </w:r>
    </w:p>
    <w:p w14:paraId="59CA49FC" w14:textId="24201641" w:rsidR="004303DB" w:rsidRPr="00AB7E1B" w:rsidRDefault="004303DB" w:rsidP="00AB7E1B">
      <w:pPr>
        <w:pStyle w:val="BodyText"/>
        <w:spacing w:after="80"/>
      </w:pPr>
      <w:r w:rsidRPr="00AB7E1B">
        <w:t xml:space="preserve">Team Stealth's risk management methodology is founded on the premise that each project element carries inherent risks tied to timing, resources, stakeholders, and budget. Hence, our strategy revolves around preemptive risk identification, recording in a risk register, and ongoing resolution. In </w:t>
      </w:r>
      <w:r w:rsidR="00692AA8" w:rsidRPr="00AB7E1B">
        <w:t xml:space="preserve">the </w:t>
      </w:r>
      <w:r w:rsidRPr="00AB7E1B">
        <w:t xml:space="preserve">project initiation and execution phases, we solicit insights from FMCSA participants and relevant stakeholders identified by FMCSA leadership. This collaborative effort entails risk assessment encompassing probability, impact analysis, and mutual agreement on risk mitigation strategies and contingency plans. The risk management approach, illustrated in Figure </w:t>
      </w:r>
      <w:r w:rsidR="00665A78">
        <w:t>1</w:t>
      </w:r>
      <w:r w:rsidRPr="00AB7E1B">
        <w:t xml:space="preserve">, will be integrated into the PMP for comprehensive guidance. </w:t>
      </w:r>
    </w:p>
    <w:p w14:paraId="3AABE901" w14:textId="77777777" w:rsidR="0029358D" w:rsidRPr="0029358D" w:rsidRDefault="0029358D" w:rsidP="0029358D">
      <w:pPr>
        <w:pStyle w:val="REIGraphic"/>
        <w:rPr>
          <w:sz w:val="24"/>
          <w:szCs w:val="24"/>
        </w:rPr>
      </w:pPr>
      <w:r w:rsidRPr="0029358D">
        <w:rPr>
          <w:sz w:val="24"/>
          <w:szCs w:val="24"/>
        </w:rPr>
        <w:drawing>
          <wp:inline distT="0" distB="0" distL="0" distR="0" wp14:anchorId="0D19B1AC" wp14:editId="088C4686">
            <wp:extent cx="5946775" cy="374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6775" cy="374650"/>
                    </a:xfrm>
                    <a:prstGeom prst="rect">
                      <a:avLst/>
                    </a:prstGeom>
                    <a:noFill/>
                    <a:ln>
                      <a:noFill/>
                    </a:ln>
                  </pic:spPr>
                </pic:pic>
              </a:graphicData>
            </a:graphic>
          </wp:inline>
        </w:drawing>
      </w:r>
    </w:p>
    <w:p w14:paraId="70169803" w14:textId="3905D852" w:rsidR="0029358D" w:rsidRPr="0029358D" w:rsidRDefault="0029358D" w:rsidP="0029358D">
      <w:pPr>
        <w:pStyle w:val="Caption"/>
        <w:rPr>
          <w:rFonts w:ascii="Times New Roman" w:hAnsi="Times New Roman"/>
          <w:sz w:val="24"/>
          <w:szCs w:val="24"/>
        </w:rPr>
      </w:pPr>
      <w:bookmarkStart w:id="19" w:name="_Ref111752005"/>
      <w:bookmarkStart w:id="20" w:name="_Toc112277968"/>
      <w:bookmarkStart w:id="21" w:name="_Toc113606054"/>
      <w:r w:rsidRPr="0029358D">
        <w:rPr>
          <w:rFonts w:ascii="Times New Roman" w:hAnsi="Times New Roman"/>
          <w:sz w:val="24"/>
          <w:szCs w:val="24"/>
        </w:rPr>
        <w:t xml:space="preserve">Figure </w:t>
      </w:r>
      <w:bookmarkEnd w:id="19"/>
      <w:r w:rsidR="00607BFB">
        <w:rPr>
          <w:rFonts w:ascii="Times New Roman" w:hAnsi="Times New Roman"/>
          <w:sz w:val="24"/>
          <w:szCs w:val="24"/>
        </w:rPr>
        <w:t>1</w:t>
      </w:r>
      <w:r w:rsidRPr="0029358D">
        <w:rPr>
          <w:rFonts w:ascii="Times New Roman" w:hAnsi="Times New Roman"/>
          <w:sz w:val="24"/>
          <w:szCs w:val="24"/>
        </w:rPr>
        <w:t xml:space="preserve">: Team </w:t>
      </w:r>
      <w:r>
        <w:rPr>
          <w:rFonts w:ascii="Times New Roman" w:hAnsi="Times New Roman"/>
          <w:sz w:val="24"/>
          <w:szCs w:val="24"/>
        </w:rPr>
        <w:t xml:space="preserve">Stealth’s </w:t>
      </w:r>
      <w:r w:rsidRPr="0029358D">
        <w:rPr>
          <w:rFonts w:ascii="Times New Roman" w:hAnsi="Times New Roman"/>
          <w:sz w:val="24"/>
          <w:szCs w:val="24"/>
        </w:rPr>
        <w:t>Risk Management Process ensures successful delivery.</w:t>
      </w:r>
      <w:bookmarkEnd w:id="20"/>
      <w:bookmarkEnd w:id="21"/>
    </w:p>
    <w:p w14:paraId="3061A4C9" w14:textId="3AEA589C" w:rsidR="00BC038A" w:rsidRDefault="00BC038A" w:rsidP="00777574">
      <w:pPr>
        <w:pStyle w:val="Heading3"/>
        <w:spacing w:before="120"/>
        <w:rPr>
          <w:rFonts w:ascii="Times New Roman" w:hAnsi="Times New Roman"/>
        </w:rPr>
      </w:pPr>
      <w:bookmarkStart w:id="22" w:name="_Toc142519670"/>
      <w:bookmarkStart w:id="23" w:name="_Toc142553844"/>
      <w:r>
        <w:rPr>
          <w:rFonts w:ascii="Times New Roman" w:hAnsi="Times New Roman"/>
        </w:rPr>
        <w:t>Organizational Accountability and Subcontractor Management</w:t>
      </w:r>
      <w:bookmarkEnd w:id="22"/>
      <w:bookmarkEnd w:id="23"/>
      <w:r>
        <w:rPr>
          <w:rFonts w:ascii="Times New Roman" w:hAnsi="Times New Roman"/>
        </w:rPr>
        <w:t xml:space="preserve"> </w:t>
      </w:r>
    </w:p>
    <w:p w14:paraId="3B69FFD7" w14:textId="77777777" w:rsidR="00894A4C" w:rsidRDefault="00C9304B" w:rsidP="00BB3871">
      <w:pPr>
        <w:pStyle w:val="BodyText"/>
      </w:pPr>
      <w:r w:rsidRPr="00C9304B">
        <w:t xml:space="preserve">Team Stealth's Senior Project Manager, overseeing the "Core Task," functions as the Single Point of Contact (SPOC) and holds the reins of contract execution and success. This seasoned professional </w:t>
      </w:r>
      <w:r w:rsidR="00777574">
        <w:t>collaborate</w:t>
      </w:r>
      <w:r w:rsidR="00D53C29">
        <w:t>s</w:t>
      </w:r>
      <w:r w:rsidRPr="00C9304B">
        <w:t xml:space="preserve"> intimately with FMCSA stakeholders to shape a shared program vision, prioritize needs, and deploy project teams for goal attainment. The Senior PM takes charge of PMP development, resource allocation, budget-conscious management, technical guidance, and act</w:t>
      </w:r>
      <w:r w:rsidR="00156B68">
        <w:t>s</w:t>
      </w:r>
      <w:r w:rsidRPr="00C9304B">
        <w:t xml:space="preserve"> as the chief link to FMCSA Project Leads. Accountability extends to the Stealth Executive in Charge (EIC), Mr. Steve Lancaster, providing executive oversight and a conduit for</w:t>
      </w:r>
      <w:r w:rsidR="00894A4C">
        <w:t xml:space="preserve"> </w:t>
      </w:r>
      <w:r w:rsidRPr="00C9304B">
        <w:t>addressing FMCSA concerns.</w:t>
      </w:r>
    </w:p>
    <w:p w14:paraId="6118DC57" w14:textId="1EA502D2" w:rsidR="00C9304B" w:rsidRPr="00C9304B" w:rsidRDefault="00253281" w:rsidP="00BB3871">
      <w:pPr>
        <w:pStyle w:val="BodyText"/>
      </w:pPr>
      <w:r>
        <w:rPr>
          <w:noProof/>
        </w:rPr>
        <w:lastRenderedPageBreak/>
        <w:drawing>
          <wp:inline distT="0" distB="0" distL="0" distR="0" wp14:anchorId="38416204" wp14:editId="21BB2185">
            <wp:extent cx="5186804" cy="1885606"/>
            <wp:effectExtent l="0" t="0" r="0" b="0"/>
            <wp:docPr id="125383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37541" name="Picture 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0866" cy="1919801"/>
                    </a:xfrm>
                    <a:prstGeom prst="rect">
                      <a:avLst/>
                    </a:prstGeom>
                    <a:noFill/>
                    <a:ln>
                      <a:noFill/>
                    </a:ln>
                  </pic:spPr>
                </pic:pic>
              </a:graphicData>
            </a:graphic>
          </wp:inline>
        </w:drawing>
      </w:r>
    </w:p>
    <w:p w14:paraId="468DECF5" w14:textId="39621877" w:rsidR="00253281" w:rsidRPr="00253281" w:rsidRDefault="00253281" w:rsidP="00253281">
      <w:pPr>
        <w:pStyle w:val="Caption"/>
        <w:rPr>
          <w:rFonts w:ascii="Times New Roman" w:hAnsi="Times New Roman"/>
          <w:sz w:val="24"/>
          <w:szCs w:val="24"/>
        </w:rPr>
      </w:pPr>
      <w:r w:rsidRPr="0029358D">
        <w:rPr>
          <w:rFonts w:ascii="Times New Roman" w:hAnsi="Times New Roman"/>
          <w:sz w:val="24"/>
          <w:szCs w:val="24"/>
        </w:rPr>
        <w:t xml:space="preserve">Figure </w:t>
      </w:r>
      <w:r>
        <w:rPr>
          <w:rFonts w:ascii="Times New Roman" w:hAnsi="Times New Roman"/>
          <w:sz w:val="24"/>
          <w:szCs w:val="24"/>
        </w:rPr>
        <w:t>2</w:t>
      </w:r>
      <w:r w:rsidRPr="0029358D">
        <w:rPr>
          <w:rFonts w:ascii="Times New Roman" w:hAnsi="Times New Roman"/>
          <w:sz w:val="24"/>
          <w:szCs w:val="24"/>
        </w:rPr>
        <w:t xml:space="preserve">: Team </w:t>
      </w:r>
      <w:r>
        <w:rPr>
          <w:rFonts w:ascii="Times New Roman" w:hAnsi="Times New Roman"/>
          <w:sz w:val="24"/>
          <w:szCs w:val="24"/>
        </w:rPr>
        <w:t xml:space="preserve">Stealth’s </w:t>
      </w:r>
      <w:r w:rsidR="00042003">
        <w:rPr>
          <w:rFonts w:ascii="Times New Roman" w:hAnsi="Times New Roman"/>
          <w:sz w:val="24"/>
          <w:szCs w:val="24"/>
        </w:rPr>
        <w:t>o</w:t>
      </w:r>
      <w:r>
        <w:rPr>
          <w:rFonts w:ascii="Times New Roman" w:hAnsi="Times New Roman"/>
          <w:sz w:val="24"/>
          <w:szCs w:val="24"/>
        </w:rPr>
        <w:t>rganization</w:t>
      </w:r>
      <w:r w:rsidR="00042003">
        <w:rPr>
          <w:rFonts w:ascii="Times New Roman" w:hAnsi="Times New Roman"/>
          <w:sz w:val="24"/>
          <w:szCs w:val="24"/>
        </w:rPr>
        <w:t xml:space="preserve">al </w:t>
      </w:r>
      <w:r w:rsidRPr="00253281">
        <w:rPr>
          <w:rFonts w:ascii="Times New Roman" w:hAnsi="Times New Roman"/>
          <w:sz w:val="24"/>
          <w:szCs w:val="24"/>
        </w:rPr>
        <w:t>structure and corporate oversight ensure accountability.</w:t>
      </w:r>
    </w:p>
    <w:p w14:paraId="11C9D3F1" w14:textId="13783DA2" w:rsidR="00C9304B" w:rsidRPr="00C9304B" w:rsidRDefault="00C9304B" w:rsidP="00AB7E1B">
      <w:pPr>
        <w:pStyle w:val="BodyText"/>
        <w:spacing w:after="80"/>
      </w:pPr>
      <w:r w:rsidRPr="00C9304B">
        <w:t xml:space="preserve">The PM possesses direct access to Stealth's operational support and teaming partners via Partner Engagement, addressing contractual, resource, or performance matters. Our approach entails a unified Integrated Project Team (IPT), with subcontractor TechSur held accountable by the Senior PM under parallel contractual </w:t>
      </w:r>
      <w:r w:rsidR="00573C35">
        <w:t>flow-down</w:t>
      </w:r>
      <w:r w:rsidRPr="00C9304B">
        <w:t xml:space="preserve">. Clear communication channels, issue escalation, and resolution mechanisms are established, curbing </w:t>
      </w:r>
      <w:r w:rsidR="00A07BAC" w:rsidRPr="00C9304B">
        <w:t>redundancy,</w:t>
      </w:r>
      <w:r w:rsidRPr="00C9304B">
        <w:t xml:space="preserve"> and ensuring efficient collaboration. To maintain consistency, all subcontractor staff adhere to our time collection system, ensuring uniform monitoring and reporting practices.</w:t>
      </w:r>
    </w:p>
    <w:p w14:paraId="22C90B36" w14:textId="7ACAE1D4" w:rsidR="00062DBF" w:rsidRPr="00FE661E" w:rsidRDefault="001642E7" w:rsidP="003249FC">
      <w:pPr>
        <w:pStyle w:val="Heading2"/>
        <w:pBdr>
          <w:top w:val="single" w:sz="4" w:space="0" w:color="auto"/>
        </w:pBdr>
        <w:rPr>
          <w:rFonts w:ascii="Times New Roman" w:hAnsi="Times New Roman" w:cs="Times New Roman"/>
        </w:rPr>
      </w:pPr>
      <w:bookmarkStart w:id="24" w:name="_Toc142519671"/>
      <w:bookmarkStart w:id="25" w:name="_Toc142553845"/>
      <w:bookmarkEnd w:id="16"/>
      <w:r>
        <w:rPr>
          <w:rFonts w:ascii="Times New Roman" w:hAnsi="Times New Roman" w:cs="Times New Roman"/>
        </w:rPr>
        <w:t>Personnel</w:t>
      </w:r>
      <w:bookmarkEnd w:id="24"/>
      <w:bookmarkEnd w:id="25"/>
      <w:r>
        <w:rPr>
          <w:rFonts w:ascii="Times New Roman" w:hAnsi="Times New Roman" w:cs="Times New Roman"/>
        </w:rPr>
        <w:t xml:space="preserve"> </w:t>
      </w:r>
    </w:p>
    <w:p w14:paraId="7B5CB245" w14:textId="5E5FCD01" w:rsidR="00633E96" w:rsidRPr="00633E96" w:rsidRDefault="00633E96" w:rsidP="00633E96">
      <w:pPr>
        <w:pStyle w:val="BodyText"/>
        <w:spacing w:after="80"/>
      </w:pPr>
      <w:r w:rsidRPr="00633E96">
        <w:t xml:space="preserve">Achieving success demands a top-tier team well-versed in FMCSA's goals, experienced in handling intricate challenges, and showcasing a proven track record of fulfilling PWS requirements. In alignment with these benchmarks, we present our proposed key personnel: two (2) Senior PMs, along with an additional </w:t>
      </w:r>
      <w:r w:rsidR="00A2370D">
        <w:t>Senior PM</w:t>
      </w:r>
      <w:r w:rsidRPr="00633E96">
        <w:t>. These individuals possess the prowess to adeptly lead and excel in the realm of Information Technology (IT) Project Manager (PM) Support Services.</w:t>
      </w:r>
    </w:p>
    <w:p w14:paraId="7E8CD4C7" w14:textId="0A9FA51F" w:rsidR="00062DBF" w:rsidRPr="009C5405" w:rsidRDefault="00062DBF" w:rsidP="008C2C8A">
      <w:pPr>
        <w:pStyle w:val="Heading3"/>
        <w:spacing w:before="120"/>
        <w:rPr>
          <w:rFonts w:ascii="Times New Roman" w:hAnsi="Times New Roman"/>
        </w:rPr>
      </w:pPr>
      <w:bookmarkStart w:id="26" w:name="_Toc112320190"/>
      <w:bookmarkStart w:id="27" w:name="_Toc142519672"/>
      <w:bookmarkStart w:id="28" w:name="_Toc142553846"/>
      <w:r w:rsidRPr="009C5405">
        <w:rPr>
          <w:rFonts w:ascii="Times New Roman" w:hAnsi="Times New Roman"/>
        </w:rPr>
        <w:t>Proposed Personnel</w:t>
      </w:r>
      <w:bookmarkEnd w:id="26"/>
      <w:r w:rsidR="00A2370D">
        <w:rPr>
          <w:rFonts w:ascii="Times New Roman" w:hAnsi="Times New Roman"/>
        </w:rPr>
        <w:t xml:space="preserve"> for Senior Project Manager</w:t>
      </w:r>
      <w:bookmarkEnd w:id="27"/>
      <w:bookmarkEnd w:id="28"/>
    </w:p>
    <w:p w14:paraId="5F12F508" w14:textId="5557C3EE" w:rsidR="009C5405" w:rsidRDefault="009F7D10" w:rsidP="006A2947">
      <w:pPr>
        <w:pStyle w:val="BodyText"/>
      </w:pPr>
      <w:r w:rsidRPr="009F7D10">
        <w:t>The table below</w:t>
      </w:r>
      <w:r w:rsidR="009C5405" w:rsidRPr="009F7D10">
        <w:t xml:space="preserve"> </w:t>
      </w:r>
      <w:r w:rsidR="009C5405" w:rsidRPr="009C5405">
        <w:t xml:space="preserve">encapsulates the outstanding qualifications and expertise of our proposed personnel in relation to the specific requirements outlined in the Request for Quote (RFQ). Comprehensive </w:t>
      </w:r>
      <w:r w:rsidR="009C5405" w:rsidRPr="00FF5258">
        <w:rPr>
          <w:b/>
          <w:bCs/>
        </w:rPr>
        <w:t>resumes of our key personnel are available</w:t>
      </w:r>
      <w:r w:rsidR="009C5405" w:rsidRPr="009C5405">
        <w:t xml:space="preserve"> in </w:t>
      </w:r>
      <w:r w:rsidR="009C5405" w:rsidRPr="009C5405">
        <w:rPr>
          <w:b/>
          <w:bCs/>
        </w:rPr>
        <w:t>section 1.</w:t>
      </w:r>
      <w:r w:rsidR="00880C9A">
        <w:rPr>
          <w:b/>
          <w:bCs/>
        </w:rPr>
        <w:t>7</w:t>
      </w:r>
      <w:r w:rsidR="009C5405" w:rsidRPr="009C5405">
        <w:t xml:space="preserve"> for your review.</w:t>
      </w:r>
    </w:p>
    <w:tbl>
      <w:tblPr>
        <w:tblStyle w:val="TableGrid"/>
        <w:tblW w:w="5000" w:type="pct"/>
        <w:tblLayout w:type="fixed"/>
        <w:tblLook w:val="04A0" w:firstRow="1" w:lastRow="0" w:firstColumn="1" w:lastColumn="0" w:noHBand="0" w:noVBand="1"/>
      </w:tblPr>
      <w:tblGrid>
        <w:gridCol w:w="1705"/>
        <w:gridCol w:w="2610"/>
        <w:gridCol w:w="2250"/>
        <w:gridCol w:w="2785"/>
      </w:tblGrid>
      <w:tr w:rsidR="00B1506D" w:rsidRPr="00561DD1" w14:paraId="00F44578" w14:textId="77777777" w:rsidTr="00414081">
        <w:trPr>
          <w:tblHeader/>
        </w:trPr>
        <w:tc>
          <w:tcPr>
            <w:tcW w:w="1705" w:type="dxa"/>
            <w:shd w:val="clear" w:color="auto" w:fill="C6D9F1" w:themeFill="text2" w:themeFillTint="33"/>
            <w:vAlign w:val="center"/>
            <w:hideMark/>
          </w:tcPr>
          <w:p w14:paraId="78F8B73C" w14:textId="77777777" w:rsidR="00561DD1" w:rsidRPr="00561DD1" w:rsidRDefault="00561DD1" w:rsidP="00DE36BA">
            <w:pPr>
              <w:pStyle w:val="Bullet1-0ptsAfter"/>
              <w:numPr>
                <w:ilvl w:val="0"/>
                <w:numId w:val="0"/>
              </w:numPr>
              <w:spacing w:after="40"/>
              <w:jc w:val="center"/>
              <w:rPr>
                <w:b/>
                <w:sz w:val="24"/>
              </w:rPr>
            </w:pPr>
            <w:r w:rsidRPr="00561DD1">
              <w:rPr>
                <w:b/>
                <w:sz w:val="24"/>
              </w:rPr>
              <w:t>RFQ Requirements</w:t>
            </w:r>
          </w:p>
        </w:tc>
        <w:tc>
          <w:tcPr>
            <w:tcW w:w="2610" w:type="dxa"/>
            <w:shd w:val="clear" w:color="auto" w:fill="C6D9F1" w:themeFill="text2" w:themeFillTint="33"/>
            <w:vAlign w:val="center"/>
            <w:hideMark/>
          </w:tcPr>
          <w:p w14:paraId="110D9033" w14:textId="77777777" w:rsidR="006A149C" w:rsidRDefault="006A149C" w:rsidP="00DE36BA">
            <w:pPr>
              <w:spacing w:line="229" w:lineRule="exact"/>
              <w:ind w:left="153" w:right="797"/>
              <w:jc w:val="center"/>
              <w:rPr>
                <w:b/>
              </w:rPr>
            </w:pPr>
            <w:r>
              <w:rPr>
                <w:b/>
              </w:rPr>
              <w:t>V</w:t>
            </w:r>
            <w:r w:rsidRPr="006A149C">
              <w:rPr>
                <w:b/>
              </w:rPr>
              <w:t>ishnu Devarashetty</w:t>
            </w:r>
          </w:p>
          <w:p w14:paraId="55918FD1" w14:textId="5061B93C" w:rsidR="00561DD1" w:rsidRPr="006A149C" w:rsidRDefault="006A149C" w:rsidP="00DE36BA">
            <w:pPr>
              <w:spacing w:line="229" w:lineRule="exact"/>
              <w:ind w:right="617"/>
              <w:jc w:val="center"/>
              <w:rPr>
                <w:b/>
              </w:rPr>
            </w:pPr>
            <w:r>
              <w:rPr>
                <w:i/>
              </w:rPr>
              <w:t>Senior Project Manager Core Task (</w:t>
            </w:r>
            <w:r w:rsidRPr="006A149C">
              <w:rPr>
                <w:b/>
                <w:bCs/>
                <w:i/>
              </w:rPr>
              <w:t>key</w:t>
            </w:r>
            <w:r>
              <w:rPr>
                <w:i/>
              </w:rPr>
              <w:t>)</w:t>
            </w:r>
          </w:p>
        </w:tc>
        <w:tc>
          <w:tcPr>
            <w:tcW w:w="2250" w:type="dxa"/>
            <w:shd w:val="clear" w:color="auto" w:fill="C6D9F1" w:themeFill="text2" w:themeFillTint="33"/>
            <w:vAlign w:val="center"/>
            <w:hideMark/>
          </w:tcPr>
          <w:p w14:paraId="153CC68C" w14:textId="5868A0DD" w:rsidR="00561DD1" w:rsidRDefault="00B1506D" w:rsidP="00666822">
            <w:pPr>
              <w:pStyle w:val="Bullet1-0ptsAfter"/>
              <w:numPr>
                <w:ilvl w:val="0"/>
                <w:numId w:val="0"/>
              </w:numPr>
              <w:spacing w:after="40"/>
              <w:jc w:val="center"/>
              <w:rPr>
                <w:i/>
                <w:sz w:val="24"/>
              </w:rPr>
            </w:pPr>
            <w:r>
              <w:rPr>
                <w:b/>
                <w:sz w:val="24"/>
              </w:rPr>
              <w:t>Kelric R. Johnson</w:t>
            </w:r>
            <w:r w:rsidR="006A149C">
              <w:rPr>
                <w:i/>
                <w:sz w:val="24"/>
              </w:rPr>
              <w:t xml:space="preserve"> Project Manager (</w:t>
            </w:r>
            <w:r w:rsidR="006A149C" w:rsidRPr="006A149C">
              <w:rPr>
                <w:b/>
                <w:bCs/>
                <w:i/>
                <w:sz w:val="24"/>
              </w:rPr>
              <w:t>key</w:t>
            </w:r>
            <w:r w:rsidR="006A149C">
              <w:rPr>
                <w:i/>
                <w:sz w:val="24"/>
              </w:rPr>
              <w:t>)</w:t>
            </w:r>
          </w:p>
          <w:p w14:paraId="04D3AE4E" w14:textId="77777777" w:rsidR="006A149C" w:rsidRDefault="006A149C" w:rsidP="00666822">
            <w:pPr>
              <w:pStyle w:val="Bullet1-0ptsAfter"/>
              <w:numPr>
                <w:ilvl w:val="0"/>
                <w:numId w:val="0"/>
              </w:numPr>
              <w:spacing w:after="40"/>
              <w:jc w:val="center"/>
              <w:rPr>
                <w:i/>
                <w:sz w:val="24"/>
              </w:rPr>
            </w:pPr>
          </w:p>
          <w:p w14:paraId="61C9FBF9" w14:textId="7CA0A2C4" w:rsidR="006A149C" w:rsidRPr="00561DD1" w:rsidRDefault="006A149C" w:rsidP="00666822">
            <w:pPr>
              <w:pStyle w:val="Bullet1-0ptsAfter"/>
              <w:numPr>
                <w:ilvl w:val="0"/>
                <w:numId w:val="0"/>
              </w:numPr>
              <w:spacing w:after="40"/>
              <w:jc w:val="center"/>
              <w:rPr>
                <w:b/>
                <w:sz w:val="24"/>
              </w:rPr>
            </w:pPr>
          </w:p>
        </w:tc>
        <w:tc>
          <w:tcPr>
            <w:tcW w:w="2785" w:type="dxa"/>
            <w:shd w:val="clear" w:color="auto" w:fill="C6D9F1" w:themeFill="text2" w:themeFillTint="33"/>
            <w:vAlign w:val="center"/>
            <w:hideMark/>
          </w:tcPr>
          <w:p w14:paraId="18A405E0" w14:textId="77777777" w:rsidR="005C6F26" w:rsidRDefault="00561DD1" w:rsidP="006A149C">
            <w:pPr>
              <w:pStyle w:val="Bullet1-0ptsAfter"/>
              <w:numPr>
                <w:ilvl w:val="0"/>
                <w:numId w:val="0"/>
              </w:numPr>
              <w:spacing w:after="40"/>
              <w:jc w:val="center"/>
              <w:rPr>
                <w:b/>
                <w:bCs/>
                <w:sz w:val="24"/>
              </w:rPr>
            </w:pPr>
            <w:r w:rsidRPr="00561DD1">
              <w:rPr>
                <w:b/>
                <w:bCs/>
                <w:sz w:val="24"/>
              </w:rPr>
              <w:t>R</w:t>
            </w:r>
            <w:r w:rsidR="006A149C">
              <w:rPr>
                <w:b/>
                <w:bCs/>
                <w:sz w:val="24"/>
              </w:rPr>
              <w:t xml:space="preserve">ahul </w:t>
            </w:r>
            <w:r w:rsidR="008C2C8A">
              <w:rPr>
                <w:b/>
                <w:bCs/>
                <w:sz w:val="24"/>
              </w:rPr>
              <w:t>Sundrani</w:t>
            </w:r>
          </w:p>
          <w:p w14:paraId="34536885" w14:textId="7C2E55F1" w:rsidR="006A149C" w:rsidRDefault="008C2C8A" w:rsidP="006A149C">
            <w:pPr>
              <w:pStyle w:val="Bullet1-0ptsAfter"/>
              <w:numPr>
                <w:ilvl w:val="0"/>
                <w:numId w:val="0"/>
              </w:numPr>
              <w:spacing w:after="40"/>
              <w:jc w:val="center"/>
              <w:rPr>
                <w:i/>
                <w:sz w:val="24"/>
              </w:rPr>
            </w:pPr>
            <w:r w:rsidRPr="008C2C8A">
              <w:rPr>
                <w:i/>
                <w:sz w:val="24"/>
              </w:rPr>
              <w:t>Senior</w:t>
            </w:r>
            <w:r w:rsidR="006A149C">
              <w:rPr>
                <w:i/>
                <w:sz w:val="24"/>
              </w:rPr>
              <w:t xml:space="preserve"> Project Manager</w:t>
            </w:r>
          </w:p>
          <w:p w14:paraId="1D271F9B" w14:textId="7EDD7FBE" w:rsidR="00561DD1" w:rsidRPr="00561DD1" w:rsidRDefault="00561DD1" w:rsidP="00666822">
            <w:pPr>
              <w:pStyle w:val="Bullet1-0ptsAfter"/>
              <w:numPr>
                <w:ilvl w:val="0"/>
                <w:numId w:val="0"/>
              </w:numPr>
              <w:spacing w:after="40"/>
              <w:jc w:val="center"/>
              <w:rPr>
                <w:b/>
                <w:sz w:val="24"/>
              </w:rPr>
            </w:pPr>
          </w:p>
        </w:tc>
      </w:tr>
      <w:tr w:rsidR="00B1506D" w:rsidRPr="00561DD1" w14:paraId="512C6735" w14:textId="77777777" w:rsidTr="00414081">
        <w:tc>
          <w:tcPr>
            <w:tcW w:w="1705" w:type="dxa"/>
          </w:tcPr>
          <w:p w14:paraId="3619BD00" w14:textId="727AC212" w:rsidR="002938AF" w:rsidRPr="00561DD1" w:rsidRDefault="002938AF" w:rsidP="002938AF">
            <w:pPr>
              <w:pStyle w:val="Bullet1-0ptsAfter"/>
              <w:numPr>
                <w:ilvl w:val="0"/>
                <w:numId w:val="0"/>
              </w:numPr>
              <w:spacing w:after="40"/>
              <w:rPr>
                <w:b/>
                <w:sz w:val="24"/>
              </w:rPr>
            </w:pPr>
            <w:r w:rsidRPr="00561DD1">
              <w:rPr>
                <w:b/>
                <w:sz w:val="24"/>
              </w:rPr>
              <w:t>Level of Experience</w:t>
            </w:r>
            <w:r>
              <w:rPr>
                <w:b/>
                <w:sz w:val="24"/>
              </w:rPr>
              <w:t xml:space="preserve"> and Education</w:t>
            </w:r>
          </w:p>
          <w:p w14:paraId="14746984" w14:textId="77777777" w:rsidR="002938AF" w:rsidRPr="00561DD1" w:rsidRDefault="002938AF" w:rsidP="002938AF">
            <w:pPr>
              <w:pStyle w:val="Bullet1-0ptsAfter"/>
              <w:numPr>
                <w:ilvl w:val="0"/>
                <w:numId w:val="0"/>
              </w:numPr>
              <w:spacing w:after="40"/>
              <w:rPr>
                <w:b/>
                <w:sz w:val="24"/>
              </w:rPr>
            </w:pPr>
          </w:p>
        </w:tc>
        <w:tc>
          <w:tcPr>
            <w:tcW w:w="2610" w:type="dxa"/>
          </w:tcPr>
          <w:p w14:paraId="5100BAF4" w14:textId="46DE6E9A" w:rsidR="002938AF" w:rsidRPr="00561DD1" w:rsidRDefault="002938AF" w:rsidP="002938AF">
            <w:pPr>
              <w:pStyle w:val="Bullet1-0ptsAfter"/>
              <w:numPr>
                <w:ilvl w:val="0"/>
                <w:numId w:val="30"/>
              </w:numPr>
              <w:spacing w:after="40"/>
              <w:rPr>
                <w:sz w:val="24"/>
              </w:rPr>
            </w:pPr>
            <w:r w:rsidRPr="00561DD1">
              <w:rPr>
                <w:sz w:val="24"/>
              </w:rPr>
              <w:t xml:space="preserve">Certified PMP with over </w:t>
            </w:r>
            <w:r w:rsidRPr="00B1506D">
              <w:rPr>
                <w:b/>
                <w:bCs/>
                <w:sz w:val="24"/>
              </w:rPr>
              <w:t>20 plus</w:t>
            </w:r>
            <w:r>
              <w:rPr>
                <w:sz w:val="24"/>
              </w:rPr>
              <w:t xml:space="preserve"> </w:t>
            </w:r>
            <w:r w:rsidRPr="00561DD1">
              <w:rPr>
                <w:sz w:val="24"/>
              </w:rPr>
              <w:t>years of pro</w:t>
            </w:r>
            <w:r>
              <w:rPr>
                <w:sz w:val="24"/>
              </w:rPr>
              <w:t xml:space="preserve">ject </w:t>
            </w:r>
            <w:r w:rsidRPr="00561DD1">
              <w:rPr>
                <w:sz w:val="24"/>
              </w:rPr>
              <w:t>management and IT delivery experience</w:t>
            </w:r>
          </w:p>
          <w:p w14:paraId="794DDCE2" w14:textId="7EFE3ABD" w:rsidR="002938AF" w:rsidRDefault="002938AF" w:rsidP="002938AF">
            <w:pPr>
              <w:pStyle w:val="Bullet1-0ptsAfter"/>
              <w:numPr>
                <w:ilvl w:val="0"/>
                <w:numId w:val="30"/>
              </w:numPr>
              <w:spacing w:after="40"/>
              <w:rPr>
                <w:sz w:val="24"/>
              </w:rPr>
            </w:pPr>
            <w:r>
              <w:rPr>
                <w:sz w:val="24"/>
              </w:rPr>
              <w:lastRenderedPageBreak/>
              <w:t>Agile Certified (CSM and CASM)</w:t>
            </w:r>
          </w:p>
          <w:p w14:paraId="622292BA" w14:textId="24C9E0ED" w:rsidR="002938AF" w:rsidRPr="00561DD1" w:rsidRDefault="002938AF" w:rsidP="002938AF">
            <w:pPr>
              <w:pStyle w:val="Bullet1-0ptsAfter"/>
              <w:numPr>
                <w:ilvl w:val="0"/>
                <w:numId w:val="30"/>
              </w:numPr>
              <w:spacing w:after="40"/>
              <w:rPr>
                <w:sz w:val="24"/>
              </w:rPr>
            </w:pPr>
            <w:r>
              <w:rPr>
                <w:sz w:val="24"/>
              </w:rPr>
              <w:t xml:space="preserve">Over </w:t>
            </w:r>
            <w:r w:rsidRPr="00B1506D">
              <w:rPr>
                <w:b/>
                <w:bCs/>
                <w:sz w:val="24"/>
              </w:rPr>
              <w:t>10 yea</w:t>
            </w:r>
            <w:r>
              <w:rPr>
                <w:sz w:val="24"/>
              </w:rPr>
              <w:t>rs of project management experience with federal projects (web, enterprise, and cloud)</w:t>
            </w:r>
          </w:p>
          <w:p w14:paraId="4894BE30" w14:textId="77777777" w:rsidR="002938AF" w:rsidRDefault="002938AF" w:rsidP="002938AF">
            <w:pPr>
              <w:pStyle w:val="Bullet1-0ptsAfter"/>
              <w:numPr>
                <w:ilvl w:val="0"/>
                <w:numId w:val="30"/>
              </w:numPr>
              <w:spacing w:after="40"/>
              <w:rPr>
                <w:sz w:val="24"/>
              </w:rPr>
            </w:pPr>
            <w:r w:rsidRPr="002938AF">
              <w:rPr>
                <w:sz w:val="24"/>
              </w:rPr>
              <w:t xml:space="preserve">Minimum degree: Bachelors </w:t>
            </w:r>
          </w:p>
          <w:p w14:paraId="1473520D" w14:textId="77777777" w:rsidR="002938AF" w:rsidRDefault="002938AF" w:rsidP="002938AF">
            <w:pPr>
              <w:pStyle w:val="Bullet1-0ptsAfter"/>
              <w:numPr>
                <w:ilvl w:val="0"/>
                <w:numId w:val="30"/>
              </w:numPr>
              <w:spacing w:after="40"/>
              <w:rPr>
                <w:sz w:val="24"/>
              </w:rPr>
            </w:pPr>
            <w:r w:rsidRPr="002938AF">
              <w:rPr>
                <w:sz w:val="24"/>
              </w:rPr>
              <w:t xml:space="preserve">Agile Project Management </w:t>
            </w:r>
          </w:p>
          <w:p w14:paraId="188E80BA" w14:textId="77777777" w:rsidR="002938AF" w:rsidRDefault="002938AF" w:rsidP="002938AF">
            <w:pPr>
              <w:pStyle w:val="Bullet1-0ptsAfter"/>
              <w:numPr>
                <w:ilvl w:val="0"/>
                <w:numId w:val="30"/>
              </w:numPr>
              <w:spacing w:after="40"/>
              <w:rPr>
                <w:sz w:val="24"/>
              </w:rPr>
            </w:pPr>
            <w:r w:rsidRPr="002938AF">
              <w:rPr>
                <w:sz w:val="24"/>
              </w:rPr>
              <w:t xml:space="preserve">Planning </w:t>
            </w:r>
            <w:r>
              <w:rPr>
                <w:sz w:val="24"/>
              </w:rPr>
              <w:t>and R</w:t>
            </w:r>
            <w:r w:rsidRPr="002938AF">
              <w:rPr>
                <w:sz w:val="24"/>
              </w:rPr>
              <w:t>equirement’s analysis</w:t>
            </w:r>
          </w:p>
          <w:p w14:paraId="06FE97A8" w14:textId="77777777" w:rsidR="002938AF" w:rsidRPr="002938AF" w:rsidRDefault="002938AF" w:rsidP="002938AF">
            <w:pPr>
              <w:pStyle w:val="Bullet1-0ptsAfter"/>
              <w:numPr>
                <w:ilvl w:val="0"/>
                <w:numId w:val="30"/>
              </w:numPr>
              <w:spacing w:after="40"/>
              <w:rPr>
                <w:sz w:val="24"/>
              </w:rPr>
            </w:pPr>
            <w:r w:rsidRPr="002938AF">
              <w:rPr>
                <w:sz w:val="24"/>
              </w:rPr>
              <w:t xml:space="preserve">maintaining project schedules </w:t>
            </w:r>
          </w:p>
          <w:p w14:paraId="6F1BCD6E" w14:textId="77777777" w:rsidR="002938AF" w:rsidRPr="002938AF" w:rsidRDefault="002938AF" w:rsidP="002938AF">
            <w:pPr>
              <w:pStyle w:val="Bullet1-0ptsAfter"/>
              <w:numPr>
                <w:ilvl w:val="0"/>
                <w:numId w:val="30"/>
              </w:numPr>
              <w:spacing w:after="40"/>
              <w:rPr>
                <w:sz w:val="24"/>
              </w:rPr>
            </w:pPr>
            <w:r w:rsidRPr="002938AF">
              <w:rPr>
                <w:sz w:val="24"/>
              </w:rPr>
              <w:t xml:space="preserve">technical leadership </w:t>
            </w:r>
          </w:p>
          <w:p w14:paraId="40959974" w14:textId="77777777" w:rsidR="002938AF" w:rsidRPr="002938AF" w:rsidRDefault="002938AF" w:rsidP="002938AF">
            <w:pPr>
              <w:pStyle w:val="Bullet1-0ptsAfter"/>
              <w:numPr>
                <w:ilvl w:val="0"/>
                <w:numId w:val="30"/>
              </w:numPr>
              <w:spacing w:after="40"/>
              <w:rPr>
                <w:sz w:val="24"/>
              </w:rPr>
            </w:pPr>
            <w:r w:rsidRPr="002938AF">
              <w:rPr>
                <w:sz w:val="24"/>
              </w:rPr>
              <w:t xml:space="preserve">Managing matrixed project teams </w:t>
            </w:r>
          </w:p>
          <w:p w14:paraId="3B342689" w14:textId="0925DBAE" w:rsidR="002938AF" w:rsidRPr="000F273C" w:rsidRDefault="002938AF" w:rsidP="000F273C">
            <w:pPr>
              <w:pStyle w:val="Bullet1-0ptsAfter"/>
              <w:numPr>
                <w:ilvl w:val="0"/>
                <w:numId w:val="0"/>
              </w:numPr>
              <w:spacing w:after="40"/>
              <w:rPr>
                <w:sz w:val="24"/>
              </w:rPr>
            </w:pPr>
          </w:p>
        </w:tc>
        <w:tc>
          <w:tcPr>
            <w:tcW w:w="2250" w:type="dxa"/>
            <w:hideMark/>
          </w:tcPr>
          <w:p w14:paraId="63A4B77D" w14:textId="1C25DC26" w:rsidR="002938AF" w:rsidRPr="00561DD1" w:rsidRDefault="002938AF" w:rsidP="002938AF">
            <w:pPr>
              <w:pStyle w:val="Bullet1-0ptsAfter"/>
              <w:numPr>
                <w:ilvl w:val="0"/>
                <w:numId w:val="30"/>
              </w:numPr>
              <w:spacing w:after="40"/>
              <w:rPr>
                <w:sz w:val="24"/>
              </w:rPr>
            </w:pPr>
            <w:r w:rsidRPr="00561DD1">
              <w:rPr>
                <w:sz w:val="24"/>
              </w:rPr>
              <w:lastRenderedPageBreak/>
              <w:t xml:space="preserve">Certified PMP with </w:t>
            </w:r>
            <w:r w:rsidR="00B1506D" w:rsidRPr="00B1506D">
              <w:rPr>
                <w:b/>
                <w:bCs/>
                <w:sz w:val="24"/>
              </w:rPr>
              <w:t xml:space="preserve">17 </w:t>
            </w:r>
            <w:r w:rsidRPr="00B1506D">
              <w:rPr>
                <w:b/>
                <w:bCs/>
                <w:sz w:val="24"/>
              </w:rPr>
              <w:t xml:space="preserve">years </w:t>
            </w:r>
            <w:r w:rsidRPr="00561DD1">
              <w:rPr>
                <w:sz w:val="24"/>
              </w:rPr>
              <w:t>of IT delivery experience</w:t>
            </w:r>
          </w:p>
          <w:p w14:paraId="41201040" w14:textId="36AA86FE" w:rsidR="002938AF" w:rsidRDefault="002938AF" w:rsidP="002938AF">
            <w:pPr>
              <w:pStyle w:val="Bullet1-0ptsAfter"/>
              <w:numPr>
                <w:ilvl w:val="0"/>
                <w:numId w:val="30"/>
              </w:numPr>
              <w:spacing w:after="40"/>
              <w:rPr>
                <w:sz w:val="24"/>
              </w:rPr>
            </w:pPr>
            <w:r>
              <w:rPr>
                <w:sz w:val="24"/>
              </w:rPr>
              <w:lastRenderedPageBreak/>
              <w:t>Agile Certified (CSM)</w:t>
            </w:r>
          </w:p>
          <w:p w14:paraId="26EAAED5" w14:textId="3F3328D7" w:rsidR="00B1506D" w:rsidRDefault="00B1506D" w:rsidP="002938AF">
            <w:pPr>
              <w:pStyle w:val="Bullet1-0ptsAfter"/>
              <w:numPr>
                <w:ilvl w:val="0"/>
                <w:numId w:val="30"/>
              </w:numPr>
              <w:spacing w:after="40"/>
              <w:rPr>
                <w:sz w:val="24"/>
              </w:rPr>
            </w:pPr>
            <w:r w:rsidRPr="00B1506D">
              <w:rPr>
                <w:sz w:val="24"/>
              </w:rPr>
              <w:t>Includes 2 - 4 years managing federal IT projects.</w:t>
            </w:r>
          </w:p>
          <w:p w14:paraId="03C08F21" w14:textId="77777777" w:rsidR="002938AF" w:rsidRDefault="002938AF" w:rsidP="002938AF">
            <w:pPr>
              <w:pStyle w:val="Bullet1-0ptsAfter"/>
              <w:numPr>
                <w:ilvl w:val="0"/>
                <w:numId w:val="30"/>
              </w:numPr>
              <w:spacing w:after="40"/>
              <w:rPr>
                <w:sz w:val="24"/>
              </w:rPr>
            </w:pPr>
            <w:r w:rsidRPr="002938AF">
              <w:rPr>
                <w:sz w:val="24"/>
              </w:rPr>
              <w:t xml:space="preserve">Minimum degree: Bachelors </w:t>
            </w:r>
          </w:p>
          <w:p w14:paraId="0D3F8CDB" w14:textId="77777777" w:rsidR="002938AF" w:rsidRDefault="002938AF" w:rsidP="002938AF">
            <w:pPr>
              <w:pStyle w:val="Bullet1-0ptsAfter"/>
              <w:numPr>
                <w:ilvl w:val="0"/>
                <w:numId w:val="30"/>
              </w:numPr>
              <w:spacing w:after="40"/>
              <w:rPr>
                <w:sz w:val="24"/>
              </w:rPr>
            </w:pPr>
            <w:r w:rsidRPr="002938AF">
              <w:rPr>
                <w:sz w:val="24"/>
              </w:rPr>
              <w:t xml:space="preserve">Agile Project Management </w:t>
            </w:r>
          </w:p>
          <w:p w14:paraId="5A0B52F2" w14:textId="77777777" w:rsidR="002938AF" w:rsidRDefault="002938AF" w:rsidP="002938AF">
            <w:pPr>
              <w:pStyle w:val="Bullet1-0ptsAfter"/>
              <w:numPr>
                <w:ilvl w:val="0"/>
                <w:numId w:val="30"/>
              </w:numPr>
              <w:spacing w:after="40"/>
              <w:rPr>
                <w:sz w:val="24"/>
              </w:rPr>
            </w:pPr>
            <w:r w:rsidRPr="002938AF">
              <w:rPr>
                <w:sz w:val="24"/>
              </w:rPr>
              <w:t xml:space="preserve">Planning </w:t>
            </w:r>
            <w:r>
              <w:rPr>
                <w:sz w:val="24"/>
              </w:rPr>
              <w:t>and R</w:t>
            </w:r>
            <w:r w:rsidRPr="002938AF">
              <w:rPr>
                <w:sz w:val="24"/>
              </w:rPr>
              <w:t>equirement’s analysis</w:t>
            </w:r>
          </w:p>
          <w:p w14:paraId="7F7A0040" w14:textId="77777777" w:rsidR="002938AF" w:rsidRPr="002938AF" w:rsidRDefault="002938AF" w:rsidP="002938AF">
            <w:pPr>
              <w:pStyle w:val="Bullet1-0ptsAfter"/>
              <w:numPr>
                <w:ilvl w:val="0"/>
                <w:numId w:val="30"/>
              </w:numPr>
              <w:spacing w:after="40"/>
              <w:rPr>
                <w:sz w:val="24"/>
              </w:rPr>
            </w:pPr>
            <w:r w:rsidRPr="002938AF">
              <w:rPr>
                <w:sz w:val="24"/>
              </w:rPr>
              <w:t xml:space="preserve">maintaining project schedules </w:t>
            </w:r>
          </w:p>
          <w:p w14:paraId="06689E80" w14:textId="77777777" w:rsidR="002938AF" w:rsidRPr="002938AF" w:rsidRDefault="002938AF" w:rsidP="002938AF">
            <w:pPr>
              <w:pStyle w:val="Bullet1-0ptsAfter"/>
              <w:numPr>
                <w:ilvl w:val="0"/>
                <w:numId w:val="30"/>
              </w:numPr>
              <w:spacing w:after="40"/>
              <w:rPr>
                <w:sz w:val="24"/>
              </w:rPr>
            </w:pPr>
            <w:r w:rsidRPr="002938AF">
              <w:rPr>
                <w:sz w:val="24"/>
              </w:rPr>
              <w:t xml:space="preserve">technical leadership </w:t>
            </w:r>
          </w:p>
          <w:p w14:paraId="769542BA" w14:textId="77777777" w:rsidR="002938AF" w:rsidRPr="002938AF" w:rsidRDefault="002938AF" w:rsidP="002938AF">
            <w:pPr>
              <w:pStyle w:val="Bullet1-0ptsAfter"/>
              <w:numPr>
                <w:ilvl w:val="0"/>
                <w:numId w:val="30"/>
              </w:numPr>
              <w:spacing w:after="40"/>
              <w:rPr>
                <w:sz w:val="24"/>
              </w:rPr>
            </w:pPr>
            <w:r w:rsidRPr="002938AF">
              <w:rPr>
                <w:sz w:val="24"/>
              </w:rPr>
              <w:t xml:space="preserve">Managing matrixed project teams </w:t>
            </w:r>
          </w:p>
          <w:p w14:paraId="418D5B21" w14:textId="50FE3980" w:rsidR="002938AF" w:rsidRPr="000F273C" w:rsidRDefault="002938AF" w:rsidP="000F273C">
            <w:pPr>
              <w:pStyle w:val="Bullet1-0ptsAfter"/>
              <w:numPr>
                <w:ilvl w:val="0"/>
                <w:numId w:val="0"/>
              </w:numPr>
              <w:spacing w:after="40"/>
              <w:rPr>
                <w:sz w:val="24"/>
              </w:rPr>
            </w:pPr>
          </w:p>
        </w:tc>
        <w:tc>
          <w:tcPr>
            <w:tcW w:w="2785" w:type="dxa"/>
            <w:hideMark/>
          </w:tcPr>
          <w:p w14:paraId="67C23C76" w14:textId="5B0DBBCC" w:rsidR="002938AF" w:rsidRPr="00561DD1" w:rsidRDefault="002938AF" w:rsidP="002938AF">
            <w:pPr>
              <w:pStyle w:val="Bullet1-0ptsAfter"/>
              <w:numPr>
                <w:ilvl w:val="0"/>
                <w:numId w:val="30"/>
              </w:numPr>
              <w:spacing w:after="40"/>
              <w:rPr>
                <w:sz w:val="24"/>
              </w:rPr>
            </w:pPr>
            <w:r w:rsidRPr="00561DD1">
              <w:rPr>
                <w:sz w:val="24"/>
              </w:rPr>
              <w:lastRenderedPageBreak/>
              <w:t xml:space="preserve">Certified PMP with over </w:t>
            </w:r>
            <w:r w:rsidRPr="00B1506D">
              <w:rPr>
                <w:b/>
                <w:bCs/>
                <w:sz w:val="24"/>
              </w:rPr>
              <w:t>2</w:t>
            </w:r>
            <w:r w:rsidR="00B1506D" w:rsidRPr="00B1506D">
              <w:rPr>
                <w:b/>
                <w:bCs/>
                <w:sz w:val="24"/>
              </w:rPr>
              <w:t>5</w:t>
            </w:r>
            <w:r w:rsidRPr="00B1506D">
              <w:rPr>
                <w:b/>
                <w:bCs/>
                <w:sz w:val="24"/>
              </w:rPr>
              <w:t xml:space="preserve"> plus</w:t>
            </w:r>
            <w:r>
              <w:rPr>
                <w:sz w:val="24"/>
              </w:rPr>
              <w:t xml:space="preserve"> </w:t>
            </w:r>
            <w:r w:rsidRPr="00561DD1">
              <w:rPr>
                <w:sz w:val="24"/>
              </w:rPr>
              <w:t>years of pro</w:t>
            </w:r>
            <w:r>
              <w:rPr>
                <w:sz w:val="24"/>
              </w:rPr>
              <w:t xml:space="preserve">ject </w:t>
            </w:r>
            <w:r w:rsidRPr="00561DD1">
              <w:rPr>
                <w:sz w:val="24"/>
              </w:rPr>
              <w:t>management and IT delivery experience</w:t>
            </w:r>
          </w:p>
          <w:p w14:paraId="21965B3A" w14:textId="303458BE" w:rsidR="002938AF" w:rsidRDefault="002938AF" w:rsidP="002938AF">
            <w:pPr>
              <w:pStyle w:val="Bullet1-0ptsAfter"/>
              <w:numPr>
                <w:ilvl w:val="0"/>
                <w:numId w:val="30"/>
              </w:numPr>
              <w:spacing w:after="40"/>
              <w:rPr>
                <w:sz w:val="24"/>
              </w:rPr>
            </w:pPr>
            <w:r>
              <w:rPr>
                <w:sz w:val="24"/>
              </w:rPr>
              <w:lastRenderedPageBreak/>
              <w:t>Agile Certified (CSM)</w:t>
            </w:r>
          </w:p>
          <w:p w14:paraId="20368A2D" w14:textId="3EBED0DE" w:rsidR="002938AF" w:rsidRPr="00561DD1" w:rsidRDefault="002938AF" w:rsidP="002938AF">
            <w:pPr>
              <w:pStyle w:val="Bullet1-0ptsAfter"/>
              <w:numPr>
                <w:ilvl w:val="0"/>
                <w:numId w:val="30"/>
              </w:numPr>
              <w:spacing w:after="40"/>
              <w:rPr>
                <w:sz w:val="24"/>
              </w:rPr>
            </w:pPr>
            <w:r>
              <w:rPr>
                <w:sz w:val="24"/>
              </w:rPr>
              <w:t>Over</w:t>
            </w:r>
            <w:r w:rsidRPr="00B1506D">
              <w:rPr>
                <w:b/>
                <w:bCs/>
                <w:sz w:val="24"/>
              </w:rPr>
              <w:t xml:space="preserve"> </w:t>
            </w:r>
            <w:r w:rsidR="00B1506D" w:rsidRPr="00B1506D">
              <w:rPr>
                <w:b/>
                <w:bCs/>
                <w:sz w:val="24"/>
              </w:rPr>
              <w:t>8</w:t>
            </w:r>
            <w:r w:rsidRPr="00B1506D">
              <w:rPr>
                <w:b/>
                <w:bCs/>
                <w:sz w:val="24"/>
              </w:rPr>
              <w:t xml:space="preserve"> years</w:t>
            </w:r>
            <w:r>
              <w:rPr>
                <w:sz w:val="24"/>
              </w:rPr>
              <w:t xml:space="preserve"> of project management experience with federal projects (web, enterprise, and cloud)</w:t>
            </w:r>
          </w:p>
          <w:p w14:paraId="675FAC79" w14:textId="77777777" w:rsidR="002938AF" w:rsidRDefault="002938AF" w:rsidP="002938AF">
            <w:pPr>
              <w:pStyle w:val="Bullet1-0ptsAfter"/>
              <w:numPr>
                <w:ilvl w:val="0"/>
                <w:numId w:val="30"/>
              </w:numPr>
              <w:spacing w:after="40"/>
              <w:rPr>
                <w:sz w:val="24"/>
              </w:rPr>
            </w:pPr>
            <w:r w:rsidRPr="002938AF">
              <w:rPr>
                <w:sz w:val="24"/>
              </w:rPr>
              <w:t xml:space="preserve">Minimum degree: Bachelors </w:t>
            </w:r>
          </w:p>
          <w:p w14:paraId="5C688CC6" w14:textId="77777777" w:rsidR="002938AF" w:rsidRDefault="002938AF" w:rsidP="002938AF">
            <w:pPr>
              <w:pStyle w:val="Bullet1-0ptsAfter"/>
              <w:numPr>
                <w:ilvl w:val="0"/>
                <w:numId w:val="30"/>
              </w:numPr>
              <w:spacing w:after="40"/>
              <w:rPr>
                <w:sz w:val="24"/>
              </w:rPr>
            </w:pPr>
            <w:r w:rsidRPr="002938AF">
              <w:rPr>
                <w:sz w:val="24"/>
              </w:rPr>
              <w:t xml:space="preserve">Agile Project Management </w:t>
            </w:r>
          </w:p>
          <w:p w14:paraId="31ED7A92" w14:textId="77777777" w:rsidR="002938AF" w:rsidRDefault="002938AF" w:rsidP="002938AF">
            <w:pPr>
              <w:pStyle w:val="Bullet1-0ptsAfter"/>
              <w:numPr>
                <w:ilvl w:val="0"/>
                <w:numId w:val="30"/>
              </w:numPr>
              <w:spacing w:after="40"/>
              <w:rPr>
                <w:sz w:val="24"/>
              </w:rPr>
            </w:pPr>
            <w:r w:rsidRPr="002938AF">
              <w:rPr>
                <w:sz w:val="24"/>
              </w:rPr>
              <w:t xml:space="preserve">Planning </w:t>
            </w:r>
            <w:r>
              <w:rPr>
                <w:sz w:val="24"/>
              </w:rPr>
              <w:t>and R</w:t>
            </w:r>
            <w:r w:rsidRPr="002938AF">
              <w:rPr>
                <w:sz w:val="24"/>
              </w:rPr>
              <w:t>equirement’s analysis</w:t>
            </w:r>
          </w:p>
          <w:p w14:paraId="7E84096E" w14:textId="77777777" w:rsidR="002938AF" w:rsidRPr="002938AF" w:rsidRDefault="002938AF" w:rsidP="002938AF">
            <w:pPr>
              <w:pStyle w:val="Bullet1-0ptsAfter"/>
              <w:numPr>
                <w:ilvl w:val="0"/>
                <w:numId w:val="30"/>
              </w:numPr>
              <w:spacing w:after="40"/>
              <w:rPr>
                <w:sz w:val="24"/>
              </w:rPr>
            </w:pPr>
            <w:r w:rsidRPr="002938AF">
              <w:rPr>
                <w:sz w:val="24"/>
              </w:rPr>
              <w:t xml:space="preserve">maintaining project schedules </w:t>
            </w:r>
          </w:p>
          <w:p w14:paraId="2A6AAB5C" w14:textId="77777777" w:rsidR="002938AF" w:rsidRPr="002938AF" w:rsidRDefault="002938AF" w:rsidP="002938AF">
            <w:pPr>
              <w:pStyle w:val="Bullet1-0ptsAfter"/>
              <w:numPr>
                <w:ilvl w:val="0"/>
                <w:numId w:val="30"/>
              </w:numPr>
              <w:spacing w:after="40"/>
              <w:rPr>
                <w:sz w:val="24"/>
              </w:rPr>
            </w:pPr>
            <w:r w:rsidRPr="002938AF">
              <w:rPr>
                <w:sz w:val="24"/>
              </w:rPr>
              <w:t xml:space="preserve">technical leadership </w:t>
            </w:r>
          </w:p>
          <w:p w14:paraId="4B13C9AA" w14:textId="515EA219" w:rsidR="002938AF" w:rsidRPr="000F4B59" w:rsidRDefault="002938AF" w:rsidP="000F4B59">
            <w:pPr>
              <w:pStyle w:val="Bullet1-0ptsAfter"/>
              <w:numPr>
                <w:ilvl w:val="0"/>
                <w:numId w:val="30"/>
              </w:numPr>
              <w:spacing w:after="40"/>
              <w:rPr>
                <w:sz w:val="24"/>
              </w:rPr>
            </w:pPr>
            <w:r w:rsidRPr="002938AF">
              <w:rPr>
                <w:sz w:val="24"/>
              </w:rPr>
              <w:t xml:space="preserve">Managing matrixed project teams </w:t>
            </w:r>
          </w:p>
        </w:tc>
      </w:tr>
    </w:tbl>
    <w:p w14:paraId="694398D3" w14:textId="6BD111E3" w:rsidR="008363E3" w:rsidRPr="00FE661E" w:rsidRDefault="008363E3" w:rsidP="008363E3">
      <w:pPr>
        <w:pStyle w:val="Heading2"/>
        <w:pBdr>
          <w:top w:val="single" w:sz="4" w:space="0" w:color="auto"/>
        </w:pBdr>
        <w:rPr>
          <w:rFonts w:ascii="Times New Roman" w:hAnsi="Times New Roman" w:cs="Times New Roman"/>
        </w:rPr>
      </w:pPr>
      <w:bookmarkStart w:id="29" w:name="_Toc142519673"/>
      <w:bookmarkStart w:id="30" w:name="_Toc142553847"/>
      <w:r>
        <w:rPr>
          <w:rFonts w:ascii="Times New Roman" w:hAnsi="Times New Roman" w:cs="Times New Roman"/>
        </w:rPr>
        <w:lastRenderedPageBreak/>
        <w:t xml:space="preserve">Quality Assurance Surveillance Plan </w:t>
      </w:r>
      <w:r w:rsidR="00C835AE">
        <w:rPr>
          <w:rFonts w:ascii="Times New Roman" w:hAnsi="Times New Roman" w:cs="Times New Roman"/>
        </w:rPr>
        <w:t>(QASP)</w:t>
      </w:r>
      <w:bookmarkEnd w:id="29"/>
      <w:bookmarkEnd w:id="30"/>
    </w:p>
    <w:p w14:paraId="7BE50F3A" w14:textId="17B9DEDA" w:rsidR="001F2A72" w:rsidRDefault="00172AF3" w:rsidP="00172AF3">
      <w:pPr>
        <w:pStyle w:val="REIGraphic"/>
        <w:jc w:val="left"/>
        <w:rPr>
          <w:noProof w:val="0"/>
          <w:sz w:val="24"/>
        </w:rPr>
      </w:pPr>
      <w:r w:rsidRPr="00172AF3">
        <w:rPr>
          <w:noProof w:val="0"/>
          <w:sz w:val="24"/>
        </w:rPr>
        <w:t xml:space="preserve">Team Stealth prioritizes quality control by integrating quality checkpoints throughout the </w:t>
      </w:r>
      <w:r w:rsidR="00C835AE" w:rsidRPr="00172AF3">
        <w:rPr>
          <w:noProof w:val="0"/>
          <w:sz w:val="24"/>
        </w:rPr>
        <w:t>pro</w:t>
      </w:r>
      <w:r w:rsidR="00F077A8">
        <w:rPr>
          <w:noProof w:val="0"/>
          <w:sz w:val="24"/>
        </w:rPr>
        <w:t>ject</w:t>
      </w:r>
      <w:r w:rsidRPr="00172AF3">
        <w:rPr>
          <w:noProof w:val="0"/>
          <w:sz w:val="24"/>
        </w:rPr>
        <w:t>, proactively defining success criteria for every activity and technical deliverable. Our Quality Assurance methodology comprises four phases (Plan, Prevent, Detect, and Improve),</w:t>
      </w:r>
      <w:r>
        <w:rPr>
          <w:noProof w:val="0"/>
          <w:sz w:val="24"/>
        </w:rPr>
        <w:t xml:space="preserve"> </w:t>
      </w:r>
      <w:r w:rsidR="006E5D19">
        <w:rPr>
          <w:noProof w:val="0"/>
          <w:sz w:val="24"/>
        </w:rPr>
        <w:t xml:space="preserve">as </w:t>
      </w:r>
      <w:r w:rsidRPr="00172AF3">
        <w:rPr>
          <w:noProof w:val="0"/>
          <w:sz w:val="24"/>
        </w:rPr>
        <w:t xml:space="preserve">outlined in </w:t>
      </w:r>
      <w:r w:rsidR="008B0AEF">
        <w:rPr>
          <w:noProof w:val="0"/>
          <w:sz w:val="24"/>
        </w:rPr>
        <w:t>below</w:t>
      </w:r>
      <w:r w:rsidR="005925F7">
        <w:rPr>
          <w:noProof w:val="0"/>
          <w:sz w:val="24"/>
        </w:rPr>
        <w:t xml:space="preserve"> </w:t>
      </w:r>
      <w:r w:rsidRPr="00172AF3">
        <w:rPr>
          <w:noProof w:val="0"/>
          <w:sz w:val="24"/>
        </w:rPr>
        <w:t>Figure 3.</w:t>
      </w:r>
    </w:p>
    <w:p w14:paraId="131399B3" w14:textId="77777777" w:rsidR="00AB5862" w:rsidRDefault="00AB5862" w:rsidP="00AB5862">
      <w:pPr>
        <w:pStyle w:val="REIBodyText"/>
        <w:rPr>
          <w:rFonts w:ascii="Times New Roman" w:hAnsi="Times New Roman"/>
          <w:sz w:val="24"/>
        </w:rPr>
      </w:pPr>
      <w:r w:rsidRPr="00172AF3">
        <w:rPr>
          <w:rFonts w:ascii="Times New Roman" w:hAnsi="Times New Roman"/>
          <w:sz w:val="24"/>
        </w:rPr>
        <w:t xml:space="preserve">The four </w:t>
      </w:r>
      <w:r>
        <w:rPr>
          <w:rFonts w:ascii="Times New Roman" w:hAnsi="Times New Roman"/>
          <w:sz w:val="24"/>
        </w:rPr>
        <w:t xml:space="preserve">quality </w:t>
      </w:r>
      <w:r w:rsidRPr="00172AF3">
        <w:rPr>
          <w:rFonts w:ascii="Times New Roman" w:hAnsi="Times New Roman"/>
          <w:sz w:val="24"/>
        </w:rPr>
        <w:t>phases reflect an ongoing commitment to quality</w:t>
      </w:r>
      <w:r>
        <w:rPr>
          <w:rFonts w:ascii="Times New Roman" w:hAnsi="Times New Roman"/>
          <w:sz w:val="24"/>
        </w:rPr>
        <w:t xml:space="preserve"> control</w:t>
      </w:r>
      <w:r w:rsidRPr="00172AF3">
        <w:rPr>
          <w:rFonts w:ascii="Times New Roman" w:hAnsi="Times New Roman"/>
          <w:sz w:val="24"/>
        </w:rPr>
        <w:t>. We integrate quality into each project step, utilize best practices to prevent defects, audit work products for de</w:t>
      </w:r>
      <w:r>
        <w:rPr>
          <w:rFonts w:ascii="Times New Roman" w:hAnsi="Times New Roman"/>
          <w:sz w:val="24"/>
        </w:rPr>
        <w:t>ficiencies</w:t>
      </w:r>
      <w:r w:rsidRPr="00172AF3">
        <w:rPr>
          <w:rFonts w:ascii="Times New Roman" w:hAnsi="Times New Roman"/>
          <w:sz w:val="24"/>
        </w:rPr>
        <w:t>, and implement a feedback loop for continuous improvement. Our QA methodology guides projects, supporting robust project management practices, high-quality software development, verification, validation, and adaptable documentation.</w:t>
      </w:r>
    </w:p>
    <w:p w14:paraId="71FC2325" w14:textId="77777777" w:rsidR="00AB5862" w:rsidRPr="00172AF3" w:rsidRDefault="00AB5862" w:rsidP="00AB5862">
      <w:pPr>
        <w:pStyle w:val="REIBodyText"/>
        <w:rPr>
          <w:rFonts w:ascii="Times New Roman" w:hAnsi="Times New Roman"/>
          <w:sz w:val="24"/>
        </w:rPr>
      </w:pPr>
      <w:r w:rsidRPr="00172AF3">
        <w:rPr>
          <w:rFonts w:ascii="Times New Roman" w:hAnsi="Times New Roman"/>
          <w:sz w:val="24"/>
        </w:rPr>
        <w:t xml:space="preserve">The Team Stealth PM follows a well-defined process for reporting, escalating, and resolving non-compliance issues. This ensures timely problem resolution and risk mitigation. Additionally, weekly meetings with </w:t>
      </w:r>
      <w:r>
        <w:rPr>
          <w:rFonts w:ascii="Times New Roman" w:hAnsi="Times New Roman"/>
          <w:sz w:val="24"/>
        </w:rPr>
        <w:t xml:space="preserve">the </w:t>
      </w:r>
      <w:r w:rsidRPr="00172AF3">
        <w:rPr>
          <w:rFonts w:ascii="Times New Roman" w:hAnsi="Times New Roman"/>
          <w:sz w:val="24"/>
        </w:rPr>
        <w:t>FMCSA COR are held for project schedule, risk, issue review, and corrective action discussions.</w:t>
      </w:r>
    </w:p>
    <w:p w14:paraId="3BE89D3F" w14:textId="01E532D3" w:rsidR="001F2A72" w:rsidRPr="00D72293" w:rsidRDefault="00AB5862" w:rsidP="00D72293">
      <w:pPr>
        <w:pStyle w:val="REIBodyText"/>
        <w:rPr>
          <w:rFonts w:ascii="Times New Roman" w:hAnsi="Times New Roman"/>
          <w:sz w:val="24"/>
        </w:rPr>
      </w:pPr>
      <w:r w:rsidRPr="00172AF3">
        <w:rPr>
          <w:rFonts w:ascii="Times New Roman" w:hAnsi="Times New Roman"/>
          <w:sz w:val="24"/>
        </w:rPr>
        <w:t>To monitor contract performance, we</w:t>
      </w:r>
      <w:r>
        <w:rPr>
          <w:rFonts w:ascii="Times New Roman" w:hAnsi="Times New Roman"/>
          <w:sz w:val="24"/>
        </w:rPr>
        <w:t>’ll</w:t>
      </w:r>
      <w:r w:rsidRPr="00172AF3">
        <w:rPr>
          <w:rFonts w:ascii="Times New Roman" w:hAnsi="Times New Roman"/>
          <w:sz w:val="24"/>
        </w:rPr>
        <w:t xml:space="preserve"> customize a Quality Assurance Surveillance Plan (QASP) aligned with the PWS. This QASP facilitates task and deliverable oversight, technical measures monitoring, and monthly progress updates.</w:t>
      </w:r>
      <w:r>
        <w:rPr>
          <w:rFonts w:ascii="Times New Roman" w:hAnsi="Times New Roman"/>
          <w:sz w:val="24"/>
        </w:rPr>
        <w:t xml:space="preserve"> </w:t>
      </w:r>
      <w:r w:rsidRPr="00172AF3">
        <w:rPr>
          <w:rFonts w:ascii="Times New Roman" w:hAnsi="Times New Roman"/>
          <w:sz w:val="24"/>
        </w:rPr>
        <w:t xml:space="preserve">Our commitment lies in surpassing </w:t>
      </w:r>
      <w:r w:rsidRPr="00172AF3">
        <w:rPr>
          <w:rFonts w:ascii="Times New Roman" w:hAnsi="Times New Roman"/>
          <w:b/>
          <w:bCs/>
          <w:sz w:val="24"/>
        </w:rPr>
        <w:t xml:space="preserve">PWS </w:t>
      </w:r>
      <w:r w:rsidRPr="00172AF3">
        <w:rPr>
          <w:rFonts w:ascii="Times New Roman" w:hAnsi="Times New Roman"/>
          <w:b/>
          <w:bCs/>
          <w:sz w:val="24"/>
        </w:rPr>
        <w:lastRenderedPageBreak/>
        <w:t>Section 4 performance requirements</w:t>
      </w:r>
      <w:r w:rsidRPr="00172AF3">
        <w:rPr>
          <w:rFonts w:ascii="Times New Roman" w:hAnsi="Times New Roman"/>
          <w:sz w:val="24"/>
        </w:rPr>
        <w:t xml:space="preserve">. We're confident in establishing a Quality Assurance Program to ensure acceptable quality levels for all FMCSA </w:t>
      </w:r>
      <w:r w:rsidR="00217552">
        <w:rPr>
          <w:rFonts w:ascii="Times New Roman" w:hAnsi="Times New Roman"/>
          <w:sz w:val="24"/>
        </w:rPr>
        <w:t>deliverables</w:t>
      </w:r>
      <w:r w:rsidR="00D72293">
        <w:rPr>
          <w:noProof/>
          <w:sz w:val="24"/>
        </w:rPr>
        <w:drawing>
          <wp:inline distT="0" distB="0" distL="0" distR="0" wp14:anchorId="517758C7" wp14:editId="7CDEC082">
            <wp:extent cx="5932170" cy="4085590"/>
            <wp:effectExtent l="0" t="0" r="0" b="0"/>
            <wp:docPr id="97881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170" cy="4085590"/>
                    </a:xfrm>
                    <a:prstGeom prst="rect">
                      <a:avLst/>
                    </a:prstGeom>
                    <a:noFill/>
                    <a:ln>
                      <a:noFill/>
                    </a:ln>
                  </pic:spPr>
                </pic:pic>
              </a:graphicData>
            </a:graphic>
          </wp:inline>
        </w:drawing>
      </w:r>
    </w:p>
    <w:p w14:paraId="0BF63514" w14:textId="57389F61" w:rsidR="00172AF3" w:rsidRDefault="00C835AE" w:rsidP="00D72293">
      <w:pPr>
        <w:pStyle w:val="Caption"/>
        <w:spacing w:before="0"/>
        <w:rPr>
          <w:rFonts w:ascii="Times New Roman" w:hAnsi="Times New Roman"/>
          <w:sz w:val="24"/>
          <w:szCs w:val="24"/>
        </w:rPr>
      </w:pPr>
      <w:bookmarkStart w:id="31" w:name="_Ref111752370"/>
      <w:bookmarkStart w:id="32" w:name="_Toc112277969"/>
      <w:bookmarkStart w:id="33" w:name="_Toc113606055"/>
      <w:r w:rsidRPr="00C835AE">
        <w:rPr>
          <w:rFonts w:ascii="Times New Roman" w:hAnsi="Times New Roman"/>
          <w:sz w:val="24"/>
          <w:szCs w:val="24"/>
        </w:rPr>
        <w:t>Figure</w:t>
      </w:r>
      <w:r>
        <w:rPr>
          <w:rFonts w:ascii="Times New Roman" w:hAnsi="Times New Roman"/>
          <w:sz w:val="24"/>
          <w:szCs w:val="24"/>
        </w:rPr>
        <w:t xml:space="preserve"> 3</w:t>
      </w:r>
      <w:bookmarkEnd w:id="31"/>
      <w:r w:rsidRPr="00C835AE">
        <w:rPr>
          <w:rFonts w:ascii="Times New Roman" w:hAnsi="Times New Roman"/>
          <w:sz w:val="24"/>
          <w:szCs w:val="24"/>
        </w:rPr>
        <w:t xml:space="preserve">: </w:t>
      </w:r>
      <w:bookmarkEnd w:id="32"/>
      <w:bookmarkEnd w:id="33"/>
      <w:r w:rsidR="00172AF3" w:rsidRPr="00172AF3">
        <w:rPr>
          <w:rFonts w:ascii="Times New Roman" w:hAnsi="Times New Roman"/>
          <w:sz w:val="24"/>
          <w:szCs w:val="24"/>
        </w:rPr>
        <w:t>Team Stealth’s Quality Assurance Methodology ensures continuous quality enhancement and risk reduction throughout the project lifecycle</w:t>
      </w:r>
      <w:r w:rsidR="00172AF3">
        <w:rPr>
          <w:rFonts w:ascii="Times New Roman" w:hAnsi="Times New Roman"/>
          <w:sz w:val="24"/>
          <w:szCs w:val="24"/>
        </w:rPr>
        <w:t>.</w:t>
      </w:r>
    </w:p>
    <w:p w14:paraId="49B560D6" w14:textId="45B7C050" w:rsidR="001642E7" w:rsidRPr="00FE661E" w:rsidRDefault="001642E7" w:rsidP="001642E7">
      <w:pPr>
        <w:pStyle w:val="Heading2"/>
        <w:pBdr>
          <w:top w:val="single" w:sz="4" w:space="0" w:color="auto"/>
        </w:pBdr>
        <w:rPr>
          <w:rFonts w:ascii="Times New Roman" w:hAnsi="Times New Roman" w:cs="Times New Roman"/>
        </w:rPr>
      </w:pPr>
      <w:bookmarkStart w:id="34" w:name="_Toc142519674"/>
      <w:bookmarkStart w:id="35" w:name="_Toc142553848"/>
      <w:r>
        <w:rPr>
          <w:rFonts w:ascii="Times New Roman" w:hAnsi="Times New Roman" w:cs="Times New Roman"/>
        </w:rPr>
        <w:t>Past Performace</w:t>
      </w:r>
      <w:bookmarkEnd w:id="34"/>
      <w:bookmarkEnd w:id="35"/>
      <w:r>
        <w:rPr>
          <w:rFonts w:ascii="Times New Roman" w:hAnsi="Times New Roman" w:cs="Times New Roman"/>
        </w:rPr>
        <w:t xml:space="preserve"> </w:t>
      </w:r>
    </w:p>
    <w:p w14:paraId="65DEAE6D" w14:textId="3982B6B3" w:rsidR="00F66522" w:rsidRPr="001642E7" w:rsidRDefault="001642E7" w:rsidP="00666822">
      <w:pPr>
        <w:pStyle w:val="Heading3"/>
      </w:pPr>
      <w:bookmarkStart w:id="36" w:name="_Toc142519675"/>
      <w:bookmarkStart w:id="37" w:name="_Toc142553849"/>
      <w:r w:rsidRPr="00FE661E">
        <w:rPr>
          <w:rFonts w:ascii="Times New Roman" w:hAnsi="Times New Roman"/>
        </w:rPr>
        <w:t>P</w:t>
      </w:r>
      <w:r>
        <w:rPr>
          <w:rFonts w:ascii="Times New Roman" w:hAnsi="Times New Roman"/>
        </w:rPr>
        <w:t>ast Performance</w:t>
      </w:r>
      <w:r w:rsidR="004407F7">
        <w:rPr>
          <w:rFonts w:ascii="Times New Roman" w:hAnsi="Times New Roman"/>
        </w:rPr>
        <w:t xml:space="preserve"> I</w:t>
      </w:r>
      <w:r>
        <w:rPr>
          <w:rFonts w:ascii="Times New Roman" w:hAnsi="Times New Roman"/>
        </w:rPr>
        <w:t xml:space="preserve"> - </w:t>
      </w:r>
      <w:r>
        <w:t xml:space="preserve">TSO – </w:t>
      </w:r>
      <w:r w:rsidRPr="001642E7">
        <w:rPr>
          <w:rFonts w:ascii="Times New Roman" w:hAnsi="Times New Roman"/>
        </w:rPr>
        <w:t>ITPSS - Technology Solutions Office Information Technology Program Support Services</w:t>
      </w:r>
      <w:bookmarkEnd w:id="36"/>
      <w:bookmarkEnd w:id="37"/>
      <w:r w:rsidRPr="00FE661E">
        <w:rPr>
          <w:rFonts w:ascii="Times New Roman" w:hAnsi="Times New Roman"/>
        </w:rPr>
        <w:t xml:space="preserve"> </w:t>
      </w:r>
    </w:p>
    <w:tbl>
      <w:tblPr>
        <w:tblStyle w:val="TableGrid0"/>
        <w:tblW w:w="8910" w:type="dxa"/>
        <w:tblInd w:w="177" w:type="dxa"/>
        <w:tblCellMar>
          <w:top w:w="97" w:type="dxa"/>
          <w:right w:w="100" w:type="dxa"/>
        </w:tblCellMar>
        <w:tblLook w:val="04A0" w:firstRow="1" w:lastRow="0" w:firstColumn="1" w:lastColumn="0" w:noHBand="0" w:noVBand="1"/>
      </w:tblPr>
      <w:tblGrid>
        <w:gridCol w:w="8910"/>
      </w:tblGrid>
      <w:tr w:rsidR="001642E7" w:rsidRPr="003F65E8" w14:paraId="3000D1A1" w14:textId="77777777" w:rsidTr="001642E7">
        <w:trPr>
          <w:trHeight w:val="399"/>
        </w:trPr>
        <w:tc>
          <w:tcPr>
            <w:tcW w:w="8910" w:type="dxa"/>
            <w:tcBorders>
              <w:top w:val="single" w:sz="2" w:space="0" w:color="000000"/>
              <w:left w:val="single" w:sz="2" w:space="0" w:color="000000"/>
              <w:bottom w:val="single" w:sz="2" w:space="0" w:color="000000"/>
              <w:right w:val="single" w:sz="2" w:space="0" w:color="000000"/>
            </w:tcBorders>
            <w:vAlign w:val="center"/>
          </w:tcPr>
          <w:p w14:paraId="5D3AB363" w14:textId="68C159E8" w:rsidR="001642E7" w:rsidRPr="003F65E8" w:rsidRDefault="001642E7" w:rsidP="00666822">
            <w:pPr>
              <w:ind w:left="110"/>
              <w:jc w:val="center"/>
              <w:rPr>
                <w:rFonts w:ascii="Times New Roman" w:hAnsi="Times New Roman" w:cs="Times New Roman"/>
                <w:b/>
                <w:bCs/>
              </w:rPr>
            </w:pPr>
            <w:r w:rsidRPr="003F65E8">
              <w:rPr>
                <w:rFonts w:ascii="Times New Roman" w:hAnsi="Times New Roman" w:cs="Times New Roman"/>
                <w:b/>
                <w:bCs/>
              </w:rPr>
              <w:t xml:space="preserve">PAST PERFORMANCE </w:t>
            </w:r>
            <w:r w:rsidR="00EE7A4D">
              <w:rPr>
                <w:rFonts w:ascii="Times New Roman" w:hAnsi="Times New Roman" w:cs="Times New Roman"/>
                <w:b/>
                <w:bCs/>
              </w:rPr>
              <w:t>I</w:t>
            </w:r>
          </w:p>
        </w:tc>
      </w:tr>
      <w:tr w:rsidR="0094499D" w:rsidRPr="005649FD" w14:paraId="3076F9A9" w14:textId="77777777" w:rsidTr="004152B2">
        <w:trPr>
          <w:trHeight w:val="393"/>
        </w:trPr>
        <w:tc>
          <w:tcPr>
            <w:tcW w:w="8910" w:type="dxa"/>
            <w:tcBorders>
              <w:top w:val="single" w:sz="2" w:space="0" w:color="000000"/>
              <w:left w:val="single" w:sz="2" w:space="0" w:color="000000"/>
              <w:bottom w:val="single" w:sz="2" w:space="0" w:color="000000"/>
              <w:right w:val="single" w:sz="2" w:space="0" w:color="000000"/>
            </w:tcBorders>
          </w:tcPr>
          <w:p w14:paraId="214A0A39" w14:textId="1884DBBA" w:rsidR="0094499D" w:rsidRPr="005649FD" w:rsidRDefault="0094499D" w:rsidP="004152B2">
            <w:pPr>
              <w:spacing w:after="60"/>
              <w:rPr>
                <w:rFonts w:ascii="Times New Roman" w:hAnsi="Times New Roman" w:cs="Times New Roman"/>
              </w:rPr>
            </w:pPr>
            <w:r w:rsidRPr="005649FD">
              <w:rPr>
                <w:rFonts w:ascii="Times New Roman" w:hAnsi="Times New Roman" w:cs="Times New Roman"/>
              </w:rPr>
              <w:t xml:space="preserve">1. </w:t>
            </w:r>
            <w:r w:rsidRPr="005649FD">
              <w:rPr>
                <w:rFonts w:ascii="Times New Roman" w:hAnsi="Times New Roman" w:cs="Times New Roman"/>
                <w:b/>
                <w:bCs/>
              </w:rPr>
              <w:t>Contractor Name</w:t>
            </w:r>
            <w:r w:rsidRPr="005649FD">
              <w:rPr>
                <w:rFonts w:ascii="Times New Roman" w:hAnsi="Times New Roman" w:cs="Times New Roman"/>
              </w:rPr>
              <w:t xml:space="preserve">: TechSur Solutions, </w:t>
            </w:r>
            <w:r w:rsidR="004152B2" w:rsidRPr="005649FD">
              <w:rPr>
                <w:rFonts w:ascii="Times New Roman" w:hAnsi="Times New Roman" w:cs="Times New Roman"/>
              </w:rPr>
              <w:t xml:space="preserve">LLC / </w:t>
            </w:r>
            <w:r w:rsidR="004152B2" w:rsidRPr="005649FD">
              <w:rPr>
                <w:rFonts w:ascii="Times New Roman" w:hAnsi="Times New Roman" w:cs="Times New Roman"/>
                <w:b/>
                <w:bCs/>
              </w:rPr>
              <w:t>Role</w:t>
            </w:r>
            <w:r w:rsidRPr="005649FD">
              <w:rPr>
                <w:rFonts w:ascii="Times New Roman" w:hAnsi="Times New Roman" w:cs="Times New Roman"/>
                <w:b/>
                <w:bCs/>
              </w:rPr>
              <w:t xml:space="preserve"> on Project</w:t>
            </w:r>
            <w:r w:rsidRPr="005649FD">
              <w:rPr>
                <w:rFonts w:ascii="Times New Roman" w:hAnsi="Times New Roman" w:cs="Times New Roman"/>
              </w:rPr>
              <w:t>: Prime</w:t>
            </w:r>
          </w:p>
        </w:tc>
      </w:tr>
      <w:tr w:rsidR="004152B2" w:rsidRPr="005649FD" w14:paraId="4FD28E72" w14:textId="77777777" w:rsidTr="004152B2">
        <w:trPr>
          <w:trHeight w:val="348"/>
        </w:trPr>
        <w:tc>
          <w:tcPr>
            <w:tcW w:w="8910" w:type="dxa"/>
            <w:tcBorders>
              <w:top w:val="single" w:sz="2" w:space="0" w:color="000000"/>
              <w:left w:val="single" w:sz="2" w:space="0" w:color="000000"/>
              <w:bottom w:val="single" w:sz="2" w:space="0" w:color="000000"/>
              <w:right w:val="single" w:sz="2" w:space="0" w:color="000000"/>
            </w:tcBorders>
          </w:tcPr>
          <w:p w14:paraId="5F3D5AD5" w14:textId="277B1E7E" w:rsidR="004152B2" w:rsidRPr="005649FD" w:rsidRDefault="004152B2" w:rsidP="004152B2">
            <w:pPr>
              <w:spacing w:after="60"/>
              <w:rPr>
                <w:rFonts w:ascii="Times New Roman" w:hAnsi="Times New Roman" w:cs="Times New Roman"/>
              </w:rPr>
            </w:pPr>
            <w:r w:rsidRPr="005649FD">
              <w:rPr>
                <w:rFonts w:ascii="Times New Roman" w:hAnsi="Times New Roman" w:cs="Times New Roman"/>
              </w:rPr>
              <w:t xml:space="preserve">2. </w:t>
            </w:r>
            <w:r w:rsidRPr="005649FD">
              <w:rPr>
                <w:rFonts w:ascii="Times New Roman" w:hAnsi="Times New Roman" w:cs="Times New Roman"/>
                <w:b/>
                <w:bCs/>
              </w:rPr>
              <w:t>Contract Number: (Contract/Order #)</w:t>
            </w:r>
            <w:r w:rsidRPr="005649FD">
              <w:rPr>
                <w:rFonts w:ascii="Times New Roman" w:hAnsi="Times New Roman" w:cs="Times New Roman"/>
              </w:rPr>
              <w:t>: 47QTCA20D00C6 / USCA22B0021</w:t>
            </w:r>
          </w:p>
        </w:tc>
      </w:tr>
      <w:tr w:rsidR="004152B2" w:rsidRPr="005649FD" w14:paraId="432E635B" w14:textId="77777777" w:rsidTr="004152B2">
        <w:trPr>
          <w:trHeight w:val="339"/>
        </w:trPr>
        <w:tc>
          <w:tcPr>
            <w:tcW w:w="8910" w:type="dxa"/>
            <w:tcBorders>
              <w:top w:val="single" w:sz="2" w:space="0" w:color="000000"/>
              <w:left w:val="single" w:sz="2" w:space="0" w:color="000000"/>
              <w:bottom w:val="single" w:sz="2" w:space="0" w:color="000000"/>
              <w:right w:val="single" w:sz="2" w:space="0" w:color="000000"/>
            </w:tcBorders>
          </w:tcPr>
          <w:p w14:paraId="075AD873" w14:textId="13E9D982" w:rsidR="004152B2" w:rsidRPr="005649FD" w:rsidRDefault="004152B2" w:rsidP="004152B2">
            <w:pPr>
              <w:rPr>
                <w:rFonts w:ascii="Times New Roman" w:hAnsi="Times New Roman" w:cs="Times New Roman"/>
              </w:rPr>
            </w:pPr>
            <w:r w:rsidRPr="005649FD">
              <w:rPr>
                <w:rFonts w:ascii="Times New Roman" w:hAnsi="Times New Roman" w:cs="Times New Roman"/>
                <w:b/>
                <w:bCs/>
              </w:rPr>
              <w:t>3. Contractor Address</w:t>
            </w:r>
            <w:r w:rsidRPr="005649FD">
              <w:rPr>
                <w:rFonts w:ascii="Times New Roman" w:hAnsi="Times New Roman" w:cs="Times New Roman"/>
              </w:rPr>
              <w:t>: 13873 Park Center Rd, Suite 303, Herndon, VA 20171-3247</w:t>
            </w:r>
          </w:p>
        </w:tc>
      </w:tr>
      <w:tr w:rsidR="004152B2" w:rsidRPr="005649FD" w14:paraId="75B0E17C" w14:textId="77777777" w:rsidTr="004152B2">
        <w:trPr>
          <w:trHeight w:val="447"/>
        </w:trPr>
        <w:tc>
          <w:tcPr>
            <w:tcW w:w="8910" w:type="dxa"/>
            <w:tcBorders>
              <w:top w:val="single" w:sz="2" w:space="0" w:color="000000"/>
              <w:left w:val="single" w:sz="2" w:space="0" w:color="000000"/>
              <w:bottom w:val="single" w:sz="2" w:space="0" w:color="000000"/>
              <w:right w:val="single" w:sz="2" w:space="0" w:color="000000"/>
            </w:tcBorders>
          </w:tcPr>
          <w:p w14:paraId="3D11FA02" w14:textId="5A9BAECB" w:rsidR="004152B2" w:rsidRPr="005649FD" w:rsidRDefault="004152B2" w:rsidP="004152B2">
            <w:pPr>
              <w:rPr>
                <w:rFonts w:ascii="Times New Roman" w:hAnsi="Times New Roman" w:cs="Times New Roman"/>
              </w:rPr>
            </w:pPr>
            <w:r w:rsidRPr="005649FD">
              <w:rPr>
                <w:rFonts w:ascii="Times New Roman" w:hAnsi="Times New Roman" w:cs="Times New Roman"/>
              </w:rPr>
              <w:t>4.</w:t>
            </w:r>
            <w:r w:rsidRPr="005649FD">
              <w:rPr>
                <w:rFonts w:ascii="Times New Roman" w:hAnsi="Times New Roman" w:cs="Times New Roman"/>
                <w:b/>
                <w:bCs/>
              </w:rPr>
              <w:t>Contract Type</w:t>
            </w:r>
            <w:r w:rsidRPr="005649FD">
              <w:rPr>
                <w:rFonts w:ascii="Times New Roman" w:hAnsi="Times New Roman" w:cs="Times New Roman"/>
              </w:rPr>
              <w:t xml:space="preserve">: </w:t>
            </w:r>
            <w:sdt>
              <w:sdtPr>
                <w:id w:val="1594827901"/>
                <w14:checkbox>
                  <w14:checked w14:val="1"/>
                  <w14:checkedState w14:val="2612" w14:font="MS Gothic"/>
                  <w14:uncheckedState w14:val="2610" w14:font="MS Gothic"/>
                </w14:checkbox>
              </w:sdtPr>
              <w:sdtContent>
                <w:r w:rsidRPr="005649FD">
                  <w:rPr>
                    <w:rFonts w:ascii="Segoe UI Symbol" w:eastAsia="MS Gothic" w:hAnsi="Segoe UI Symbol" w:cs="Segoe UI Symbol"/>
                  </w:rPr>
                  <w:t>☒</w:t>
                </w:r>
              </w:sdtContent>
            </w:sdt>
            <w:r w:rsidRPr="005649FD">
              <w:rPr>
                <w:rFonts w:ascii="Times New Roman" w:hAnsi="Times New Roman" w:cs="Times New Roman"/>
              </w:rPr>
              <w:t xml:space="preserve">Firm Fixed Price and </w:t>
            </w:r>
            <w:sdt>
              <w:sdtPr>
                <w:id w:val="-1469276043"/>
                <w14:checkbox>
                  <w14:checked w14:val="1"/>
                  <w14:checkedState w14:val="2612" w14:font="MS Gothic"/>
                  <w14:uncheckedState w14:val="2610" w14:font="MS Gothic"/>
                </w14:checkbox>
              </w:sdtPr>
              <w:sdtContent>
                <w:r w:rsidRPr="005649FD">
                  <w:rPr>
                    <w:rFonts w:ascii="Segoe UI Symbol" w:eastAsia="MS Gothic" w:hAnsi="Segoe UI Symbol" w:cs="Segoe UI Symbol"/>
                  </w:rPr>
                  <w:t>☒</w:t>
                </w:r>
              </w:sdtContent>
            </w:sdt>
            <w:r w:rsidRPr="005649FD">
              <w:rPr>
                <w:rFonts w:ascii="Times New Roman" w:hAnsi="Times New Roman" w:cs="Times New Roman"/>
              </w:rPr>
              <w:t xml:space="preserve"> T&amp;M/LH</w:t>
            </w:r>
          </w:p>
        </w:tc>
      </w:tr>
      <w:tr w:rsidR="004152B2" w:rsidRPr="005649FD" w14:paraId="1C41E6C7" w14:textId="77777777" w:rsidTr="004152B2">
        <w:trPr>
          <w:trHeight w:val="438"/>
        </w:trPr>
        <w:tc>
          <w:tcPr>
            <w:tcW w:w="8910" w:type="dxa"/>
            <w:tcBorders>
              <w:top w:val="single" w:sz="2" w:space="0" w:color="000000"/>
              <w:left w:val="single" w:sz="2" w:space="0" w:color="000000"/>
              <w:bottom w:val="single" w:sz="2" w:space="0" w:color="000000"/>
              <w:right w:val="single" w:sz="2" w:space="0" w:color="000000"/>
            </w:tcBorders>
          </w:tcPr>
          <w:p w14:paraId="7BA5A1EC" w14:textId="0C514285" w:rsidR="004152B2" w:rsidRPr="005649FD" w:rsidRDefault="004152B2" w:rsidP="004152B2">
            <w:pPr>
              <w:spacing w:after="22"/>
              <w:rPr>
                <w:rFonts w:ascii="Times New Roman" w:hAnsi="Times New Roman" w:cs="Times New Roman"/>
              </w:rPr>
            </w:pPr>
            <w:r w:rsidRPr="005649FD">
              <w:rPr>
                <w:rFonts w:ascii="Times New Roman" w:hAnsi="Times New Roman" w:cs="Times New Roman"/>
              </w:rPr>
              <w:t xml:space="preserve">5. </w:t>
            </w:r>
            <w:r w:rsidRPr="005649FD">
              <w:rPr>
                <w:rFonts w:ascii="Times New Roman" w:hAnsi="Times New Roman" w:cs="Times New Roman"/>
                <w:b/>
                <w:bCs/>
              </w:rPr>
              <w:t>Procuring Agency/Company Name</w:t>
            </w:r>
            <w:r w:rsidRPr="005649FD">
              <w:rPr>
                <w:rFonts w:ascii="Times New Roman" w:hAnsi="Times New Roman" w:cs="Times New Roman"/>
              </w:rPr>
              <w:t>: Administrative Office of the U.S. Courts</w:t>
            </w:r>
          </w:p>
        </w:tc>
      </w:tr>
      <w:tr w:rsidR="004152B2" w:rsidRPr="005649FD" w14:paraId="5869642F" w14:textId="77777777" w:rsidTr="004152B2">
        <w:trPr>
          <w:trHeight w:val="609"/>
        </w:trPr>
        <w:tc>
          <w:tcPr>
            <w:tcW w:w="8910" w:type="dxa"/>
            <w:tcBorders>
              <w:top w:val="single" w:sz="2" w:space="0" w:color="000000"/>
              <w:left w:val="single" w:sz="2" w:space="0" w:color="000000"/>
              <w:bottom w:val="single" w:sz="2" w:space="0" w:color="000000"/>
              <w:right w:val="single" w:sz="2" w:space="0" w:color="000000"/>
            </w:tcBorders>
          </w:tcPr>
          <w:p w14:paraId="200AC662" w14:textId="671AFC6C" w:rsidR="004152B2" w:rsidRPr="005649FD" w:rsidRDefault="004152B2" w:rsidP="004152B2">
            <w:pPr>
              <w:rPr>
                <w:rFonts w:ascii="Times New Roman" w:hAnsi="Times New Roman" w:cs="Times New Roman"/>
              </w:rPr>
            </w:pPr>
            <w:r w:rsidRPr="005649FD">
              <w:rPr>
                <w:rFonts w:ascii="Times New Roman" w:hAnsi="Times New Roman" w:cs="Times New Roman"/>
              </w:rPr>
              <w:lastRenderedPageBreak/>
              <w:t xml:space="preserve">6. </w:t>
            </w:r>
            <w:r w:rsidRPr="005649FD">
              <w:rPr>
                <w:rFonts w:ascii="Times New Roman" w:hAnsi="Times New Roman" w:cs="Times New Roman"/>
                <w:b/>
                <w:bCs/>
              </w:rPr>
              <w:t>Agency/Company POC:</w:t>
            </w:r>
            <w:r w:rsidRPr="005649FD">
              <w:rPr>
                <w:rFonts w:ascii="Times New Roman" w:hAnsi="Times New Roman" w:cs="Times New Roman"/>
              </w:rPr>
              <w:t xml:space="preserve"> Joan Nairn, Phone: (202) 502-4488, Email: Joan_Nairn@ao.uscourts.gov </w:t>
            </w:r>
          </w:p>
        </w:tc>
      </w:tr>
      <w:tr w:rsidR="005649FD" w:rsidRPr="005649FD" w14:paraId="15119859" w14:textId="77777777" w:rsidTr="005649FD">
        <w:trPr>
          <w:trHeight w:val="357"/>
        </w:trPr>
        <w:tc>
          <w:tcPr>
            <w:tcW w:w="8910" w:type="dxa"/>
            <w:tcBorders>
              <w:top w:val="single" w:sz="2" w:space="0" w:color="000000"/>
              <w:left w:val="single" w:sz="2" w:space="0" w:color="000000"/>
              <w:bottom w:val="single" w:sz="2" w:space="0" w:color="000000"/>
              <w:right w:val="single" w:sz="2" w:space="0" w:color="000000"/>
            </w:tcBorders>
          </w:tcPr>
          <w:p w14:paraId="09261573" w14:textId="2DA99A4B" w:rsidR="005649FD" w:rsidRPr="005649FD" w:rsidRDefault="005649FD" w:rsidP="005649FD">
            <w:pPr>
              <w:rPr>
                <w:rFonts w:ascii="Times New Roman" w:hAnsi="Times New Roman" w:cs="Times New Roman"/>
              </w:rPr>
            </w:pPr>
            <w:r w:rsidRPr="005649FD">
              <w:rPr>
                <w:rFonts w:ascii="Times New Roman" w:hAnsi="Times New Roman" w:cs="Times New Roman"/>
              </w:rPr>
              <w:t xml:space="preserve">7. </w:t>
            </w:r>
            <w:r w:rsidRPr="005649FD">
              <w:rPr>
                <w:rFonts w:ascii="Times New Roman" w:hAnsi="Times New Roman" w:cs="Times New Roman"/>
                <w:b/>
                <w:bCs/>
              </w:rPr>
              <w:t>Period of Performance</w:t>
            </w:r>
            <w:r w:rsidRPr="005649FD">
              <w:rPr>
                <w:rFonts w:ascii="Times New Roman" w:hAnsi="Times New Roman" w:cs="Times New Roman"/>
              </w:rPr>
              <w:t>:</w:t>
            </w:r>
            <w:r>
              <w:rPr>
                <w:rFonts w:ascii="Times New Roman" w:hAnsi="Times New Roman" w:cs="Times New Roman"/>
              </w:rPr>
              <w:t xml:space="preserve"> </w:t>
            </w:r>
            <w:r w:rsidRPr="005649FD">
              <w:rPr>
                <w:rFonts w:ascii="Times New Roman" w:hAnsi="Times New Roman" w:cs="Times New Roman"/>
              </w:rPr>
              <w:t>08/26/2022 - 08/25/2027</w:t>
            </w:r>
          </w:p>
        </w:tc>
      </w:tr>
      <w:tr w:rsidR="005649FD" w:rsidRPr="005649FD" w14:paraId="1D363F71" w14:textId="77777777" w:rsidTr="005649FD">
        <w:trPr>
          <w:trHeight w:val="618"/>
        </w:trPr>
        <w:tc>
          <w:tcPr>
            <w:tcW w:w="8910" w:type="dxa"/>
            <w:tcBorders>
              <w:top w:val="single" w:sz="2" w:space="0" w:color="000000"/>
              <w:left w:val="single" w:sz="2" w:space="0" w:color="000000"/>
              <w:bottom w:val="single" w:sz="2" w:space="0" w:color="000000"/>
              <w:right w:val="single" w:sz="2" w:space="0" w:color="000000"/>
            </w:tcBorders>
          </w:tcPr>
          <w:p w14:paraId="5E04A3AA" w14:textId="0FC07C29" w:rsidR="005649FD" w:rsidRPr="005649FD" w:rsidRDefault="005649FD" w:rsidP="00577A78">
            <w:pPr>
              <w:spacing w:after="31"/>
              <w:rPr>
                <w:rFonts w:ascii="Times New Roman" w:hAnsi="Times New Roman" w:cs="Times New Roman"/>
              </w:rPr>
            </w:pPr>
            <w:r w:rsidRPr="005649FD">
              <w:rPr>
                <w:rFonts w:ascii="Times New Roman" w:hAnsi="Times New Roman" w:cs="Times New Roman"/>
              </w:rPr>
              <w:t xml:space="preserve">8. </w:t>
            </w:r>
            <w:r w:rsidRPr="005649FD">
              <w:rPr>
                <w:rFonts w:ascii="Times New Roman" w:hAnsi="Times New Roman" w:cs="Times New Roman"/>
                <w:b/>
                <w:bCs/>
              </w:rPr>
              <w:t>Dollar Amount of Award</w:t>
            </w:r>
            <w:r w:rsidRPr="005649FD">
              <w:rPr>
                <w:rFonts w:ascii="Times New Roman" w:hAnsi="Times New Roman" w:cs="Times New Roman"/>
              </w:rPr>
              <w:t>: $34,000,000</w:t>
            </w:r>
            <w:r>
              <w:rPr>
                <w:rFonts w:ascii="Times New Roman" w:hAnsi="Times New Roman" w:cs="Times New Roman"/>
              </w:rPr>
              <w:t xml:space="preserve">, </w:t>
            </w:r>
            <w:r w:rsidRPr="005649FD">
              <w:rPr>
                <w:rFonts w:ascii="Times New Roman" w:hAnsi="Times New Roman" w:cs="Times New Roman"/>
                <w:b/>
                <w:bCs/>
              </w:rPr>
              <w:t>Annual Amount:</w:t>
            </w:r>
            <w:r w:rsidRPr="005649FD">
              <w:rPr>
                <w:rFonts w:ascii="Times New Roman" w:hAnsi="Times New Roman" w:cs="Times New Roman"/>
              </w:rPr>
              <w:t xml:space="preserve"> $10,006,846.85</w:t>
            </w:r>
          </w:p>
          <w:p w14:paraId="090B9A97" w14:textId="0736816B" w:rsidR="005649FD" w:rsidRPr="005649FD" w:rsidRDefault="005649FD" w:rsidP="004152B2">
            <w:pPr>
              <w:ind w:left="120"/>
              <w:rPr>
                <w:rFonts w:ascii="Times New Roman" w:hAnsi="Times New Roman" w:cs="Times New Roman"/>
              </w:rPr>
            </w:pPr>
            <w:r w:rsidRPr="005649FD">
              <w:rPr>
                <w:rFonts w:ascii="Times New Roman" w:hAnsi="Times New Roman" w:cs="Times New Roman"/>
                <w:b/>
                <w:bCs/>
              </w:rPr>
              <w:t>Total Dollar Value w/ Mods</w:t>
            </w:r>
            <w:r w:rsidRPr="005649FD">
              <w:rPr>
                <w:rFonts w:ascii="Times New Roman" w:hAnsi="Times New Roman" w:cs="Times New Roman"/>
              </w:rPr>
              <w:t>: $10,006,846.85</w:t>
            </w:r>
          </w:p>
        </w:tc>
      </w:tr>
      <w:tr w:rsidR="004152B2" w:rsidRPr="005649FD" w14:paraId="13D1309C" w14:textId="77777777" w:rsidTr="00577A78">
        <w:trPr>
          <w:trHeight w:val="618"/>
        </w:trPr>
        <w:tc>
          <w:tcPr>
            <w:tcW w:w="8910" w:type="dxa"/>
            <w:tcBorders>
              <w:top w:val="single" w:sz="2" w:space="0" w:color="000000"/>
              <w:left w:val="single" w:sz="2" w:space="0" w:color="000000"/>
              <w:bottom w:val="single" w:sz="2" w:space="0" w:color="000000"/>
              <w:right w:val="single" w:sz="2" w:space="0" w:color="000000"/>
            </w:tcBorders>
          </w:tcPr>
          <w:p w14:paraId="587B78AC" w14:textId="16DEAB5A" w:rsidR="004152B2" w:rsidRPr="005649FD" w:rsidRDefault="004152B2" w:rsidP="00577A78">
            <w:pPr>
              <w:rPr>
                <w:rFonts w:ascii="Times New Roman" w:hAnsi="Times New Roman" w:cs="Times New Roman"/>
              </w:rPr>
            </w:pPr>
            <w:r w:rsidRPr="005649FD">
              <w:rPr>
                <w:rFonts w:ascii="Times New Roman" w:hAnsi="Times New Roman" w:cs="Times New Roman"/>
              </w:rPr>
              <w:t xml:space="preserve">9. </w:t>
            </w:r>
            <w:r w:rsidRPr="00577A78">
              <w:rPr>
                <w:rFonts w:ascii="Times New Roman" w:hAnsi="Times New Roman" w:cs="Times New Roman"/>
                <w:b/>
                <w:bCs/>
              </w:rPr>
              <w:t>Title of Contract:</w:t>
            </w:r>
            <w:r w:rsidR="00577A78">
              <w:rPr>
                <w:rFonts w:ascii="Times New Roman" w:hAnsi="Times New Roman" w:cs="Times New Roman"/>
              </w:rPr>
              <w:t xml:space="preserve"> </w:t>
            </w:r>
            <w:r w:rsidRPr="005649FD">
              <w:rPr>
                <w:rFonts w:ascii="Times New Roman" w:hAnsi="Times New Roman" w:cs="Times New Roman"/>
              </w:rPr>
              <w:t>TSO – ITPSS - Technology Solutions Office Information Technology Program Support Services</w:t>
            </w:r>
          </w:p>
        </w:tc>
      </w:tr>
      <w:tr w:rsidR="004152B2" w:rsidRPr="005649FD" w14:paraId="7ACAA870" w14:textId="77777777" w:rsidTr="00577A78">
        <w:trPr>
          <w:trHeight w:val="1338"/>
        </w:trPr>
        <w:tc>
          <w:tcPr>
            <w:tcW w:w="8910" w:type="dxa"/>
            <w:tcBorders>
              <w:top w:val="single" w:sz="2" w:space="0" w:color="000000"/>
              <w:left w:val="single" w:sz="2" w:space="0" w:color="000000"/>
              <w:bottom w:val="single" w:sz="2" w:space="0" w:color="000000"/>
              <w:right w:val="single" w:sz="2" w:space="0" w:color="000000"/>
            </w:tcBorders>
          </w:tcPr>
          <w:p w14:paraId="15AF227C" w14:textId="27A975CD" w:rsidR="004152B2" w:rsidRPr="005649FD" w:rsidRDefault="004152B2" w:rsidP="00577A78">
            <w:pPr>
              <w:rPr>
                <w:rFonts w:ascii="Times New Roman" w:hAnsi="Times New Roman" w:cs="Times New Roman"/>
              </w:rPr>
            </w:pPr>
            <w:r w:rsidRPr="005649FD">
              <w:rPr>
                <w:rFonts w:ascii="Times New Roman" w:hAnsi="Times New Roman" w:cs="Times New Roman"/>
              </w:rPr>
              <w:t xml:space="preserve">10. </w:t>
            </w:r>
            <w:r w:rsidRPr="00577A78">
              <w:rPr>
                <w:rFonts w:ascii="Times New Roman" w:hAnsi="Times New Roman" w:cs="Times New Roman"/>
                <w:b/>
                <w:bCs/>
              </w:rPr>
              <w:t>Description of Contract Service/Scope of Contract</w:t>
            </w:r>
            <w:r w:rsidRPr="005649FD">
              <w:rPr>
                <w:rFonts w:ascii="Times New Roman" w:hAnsi="Times New Roman" w:cs="Times New Roman"/>
              </w:rPr>
              <w:t>:</w:t>
            </w:r>
            <w:r w:rsidR="00577A78">
              <w:rPr>
                <w:rFonts w:ascii="Times New Roman" w:hAnsi="Times New Roman" w:cs="Times New Roman"/>
              </w:rPr>
              <w:t xml:space="preserve"> </w:t>
            </w:r>
            <w:r w:rsidRPr="005649FD">
              <w:rPr>
                <w:rFonts w:ascii="Times New Roman" w:hAnsi="Times New Roman" w:cs="Times New Roman"/>
              </w:rPr>
              <w:t>TSO requires continued IT support services for a myriad of highly complex programs. TSO currently uses agile principles and best software development practices in its software development lifecycle (SDLC). TechSur provides BPA Call program management, portfolio management, compliance, enterprise architecture (EA), and service delivery support.</w:t>
            </w:r>
          </w:p>
        </w:tc>
      </w:tr>
      <w:tr w:rsidR="004152B2" w:rsidRPr="005649FD" w14:paraId="1838C586" w14:textId="77777777" w:rsidTr="00577A78">
        <w:trPr>
          <w:trHeight w:val="1653"/>
        </w:trPr>
        <w:tc>
          <w:tcPr>
            <w:tcW w:w="8910" w:type="dxa"/>
            <w:tcBorders>
              <w:top w:val="single" w:sz="2" w:space="0" w:color="000000"/>
              <w:left w:val="single" w:sz="2" w:space="0" w:color="000000"/>
              <w:bottom w:val="single" w:sz="2" w:space="0" w:color="000000"/>
              <w:right w:val="single" w:sz="2" w:space="0" w:color="000000"/>
            </w:tcBorders>
            <w:vAlign w:val="center"/>
          </w:tcPr>
          <w:p w14:paraId="50138742" w14:textId="65BBA1D5" w:rsidR="004152B2" w:rsidRPr="005649FD" w:rsidRDefault="004152B2" w:rsidP="00577A78">
            <w:pPr>
              <w:rPr>
                <w:rFonts w:ascii="Times New Roman" w:hAnsi="Times New Roman" w:cs="Times New Roman"/>
              </w:rPr>
            </w:pPr>
            <w:r w:rsidRPr="005649FD">
              <w:rPr>
                <w:rFonts w:ascii="Times New Roman" w:hAnsi="Times New Roman" w:cs="Times New Roman"/>
              </w:rPr>
              <w:t xml:space="preserve">11. </w:t>
            </w:r>
            <w:r w:rsidRPr="00577A78">
              <w:rPr>
                <w:rFonts w:ascii="Times New Roman" w:hAnsi="Times New Roman" w:cs="Times New Roman"/>
                <w:b/>
                <w:bCs/>
              </w:rPr>
              <w:t>Complexity of Work</w:t>
            </w:r>
            <w:r w:rsidRPr="005649FD">
              <w:rPr>
                <w:rFonts w:ascii="Times New Roman" w:hAnsi="Times New Roman" w:cs="Times New Roman"/>
              </w:rPr>
              <w:t>:</w:t>
            </w:r>
            <w:r w:rsidR="00577A78">
              <w:rPr>
                <w:rFonts w:ascii="Times New Roman" w:hAnsi="Times New Roman" w:cs="Times New Roman"/>
              </w:rPr>
              <w:t xml:space="preserve"> </w:t>
            </w:r>
            <w:r w:rsidRPr="005649FD">
              <w:rPr>
                <w:rFonts w:ascii="Times New Roman" w:hAnsi="Times New Roman" w:cs="Times New Roman"/>
              </w:rPr>
              <w:t>TechSur provides a full range of management, IT services, technical and subject matter expertise to support the Administrative Office of the United States Courts Technology Solutions Office. We provide the necessary personnel required to satisfy TSO’s mission. Scope includes a full range of IT support, including Enterprise Architecture, Service/system adoption, Cloud program support, Technology modernization and design consulting, Innovation Program, Research and analysis, Technology support for TSO, and Communications and Resource Management.</w:t>
            </w:r>
          </w:p>
        </w:tc>
      </w:tr>
    </w:tbl>
    <w:p w14:paraId="5E5AB6B7" w14:textId="4F1DA918" w:rsidR="00BB730B" w:rsidRDefault="00BB730B" w:rsidP="00BB730B">
      <w:pPr>
        <w:pStyle w:val="Heading3"/>
        <w:rPr>
          <w:rFonts w:ascii="Times New Roman" w:hAnsi="Times New Roman"/>
          <w:sz w:val="24"/>
          <w:szCs w:val="24"/>
        </w:rPr>
      </w:pPr>
      <w:bookmarkStart w:id="38" w:name="_Toc142519676"/>
      <w:bookmarkStart w:id="39" w:name="_Toc142553850"/>
      <w:r w:rsidRPr="005649FD">
        <w:rPr>
          <w:rFonts w:ascii="Times New Roman" w:hAnsi="Times New Roman"/>
          <w:sz w:val="24"/>
          <w:szCs w:val="24"/>
        </w:rPr>
        <w:t xml:space="preserve">Past Performance II- </w:t>
      </w:r>
      <w:r w:rsidRPr="00BB730B">
        <w:rPr>
          <w:rFonts w:ascii="Times New Roman" w:hAnsi="Times New Roman"/>
          <w:sz w:val="24"/>
          <w:szCs w:val="24"/>
        </w:rPr>
        <w:t>National Endowment for Democracy Grants Management System Implementation</w:t>
      </w:r>
      <w:bookmarkEnd w:id="38"/>
      <w:bookmarkEnd w:id="39"/>
    </w:p>
    <w:tbl>
      <w:tblPr>
        <w:tblStyle w:val="TableGrid0"/>
        <w:tblW w:w="8913"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8913"/>
      </w:tblGrid>
      <w:tr w:rsidR="00BB730B" w:rsidRPr="003F65E8" w14:paraId="4EC040E7" w14:textId="77777777" w:rsidTr="00666822">
        <w:trPr>
          <w:trHeight w:val="399"/>
        </w:trPr>
        <w:tc>
          <w:tcPr>
            <w:tcW w:w="8913" w:type="dxa"/>
          </w:tcPr>
          <w:p w14:paraId="59207F4B" w14:textId="77777777" w:rsidR="00BB730B" w:rsidRPr="003F65E8" w:rsidRDefault="00BB730B" w:rsidP="00666822">
            <w:pPr>
              <w:ind w:left="110"/>
              <w:jc w:val="center"/>
              <w:rPr>
                <w:rFonts w:ascii="Times New Roman" w:hAnsi="Times New Roman" w:cs="Times New Roman"/>
                <w:b/>
                <w:bCs/>
              </w:rPr>
            </w:pPr>
            <w:r w:rsidRPr="003F65E8">
              <w:rPr>
                <w:rFonts w:ascii="Times New Roman" w:hAnsi="Times New Roman" w:cs="Times New Roman"/>
                <w:b/>
                <w:bCs/>
              </w:rPr>
              <w:t xml:space="preserve">PAST PERFORMANCE </w:t>
            </w:r>
            <w:r>
              <w:rPr>
                <w:rFonts w:ascii="Times New Roman" w:hAnsi="Times New Roman" w:cs="Times New Roman"/>
                <w:b/>
                <w:bCs/>
              </w:rPr>
              <w:t>II</w:t>
            </w:r>
          </w:p>
        </w:tc>
      </w:tr>
      <w:tr w:rsidR="00BB730B" w:rsidRPr="005649FD" w14:paraId="0D160A33" w14:textId="77777777" w:rsidTr="00666822">
        <w:trPr>
          <w:trHeight w:val="393"/>
        </w:trPr>
        <w:tc>
          <w:tcPr>
            <w:tcW w:w="8913" w:type="dxa"/>
          </w:tcPr>
          <w:p w14:paraId="4086C3E5" w14:textId="307AFA41" w:rsidR="00BB730B" w:rsidRPr="005649FD" w:rsidRDefault="00BB730B" w:rsidP="00BB730B">
            <w:pPr>
              <w:spacing w:after="60"/>
              <w:rPr>
                <w:rFonts w:ascii="Times New Roman" w:hAnsi="Times New Roman" w:cs="Times New Roman"/>
              </w:rPr>
            </w:pPr>
            <w:r w:rsidRPr="005649FD">
              <w:rPr>
                <w:rFonts w:ascii="Times New Roman" w:hAnsi="Times New Roman" w:cs="Times New Roman"/>
              </w:rPr>
              <w:t xml:space="preserve">1. </w:t>
            </w:r>
            <w:r w:rsidRPr="005649FD">
              <w:rPr>
                <w:rFonts w:ascii="Times New Roman" w:hAnsi="Times New Roman" w:cs="Times New Roman"/>
                <w:b/>
                <w:bCs/>
              </w:rPr>
              <w:t>Contractor Name</w:t>
            </w:r>
            <w:r w:rsidRPr="005649FD">
              <w:rPr>
                <w:rFonts w:ascii="Times New Roman" w:hAnsi="Times New Roman" w:cs="Times New Roman"/>
              </w:rPr>
              <w:t xml:space="preserve">: </w:t>
            </w:r>
            <w:r w:rsidRPr="00AD481E">
              <w:rPr>
                <w:rFonts w:ascii="Times New Roman" w:hAnsi="Times New Roman" w:cs="Times New Roman"/>
              </w:rPr>
              <w:t>Stealth Solutions, Inc</w:t>
            </w:r>
            <w:r>
              <w:rPr>
                <w:rFonts w:ascii="Times New Roman" w:hAnsi="Times New Roman" w:cs="Times New Roman"/>
              </w:rPr>
              <w:t xml:space="preserve">, </w:t>
            </w:r>
            <w:r w:rsidRPr="005649FD">
              <w:rPr>
                <w:rFonts w:ascii="Times New Roman" w:hAnsi="Times New Roman" w:cs="Times New Roman"/>
                <w:b/>
                <w:bCs/>
              </w:rPr>
              <w:t>Role on Project</w:t>
            </w:r>
            <w:r w:rsidRPr="005649FD">
              <w:rPr>
                <w:rFonts w:ascii="Times New Roman" w:hAnsi="Times New Roman" w:cs="Times New Roman"/>
              </w:rPr>
              <w:t xml:space="preserve">: </w:t>
            </w:r>
            <w:r w:rsidRPr="005649FD">
              <w:rPr>
                <w:rFonts w:ascii="Times New Roman" w:eastAsia="Calibri" w:hAnsi="Times New Roman" w:cs="Times New Roman"/>
              </w:rPr>
              <w:t>Major Subcontractor</w:t>
            </w:r>
          </w:p>
        </w:tc>
      </w:tr>
      <w:tr w:rsidR="00BB730B" w:rsidRPr="005649FD" w14:paraId="7B8F233C" w14:textId="77777777" w:rsidTr="00666822">
        <w:trPr>
          <w:trHeight w:val="348"/>
        </w:trPr>
        <w:tc>
          <w:tcPr>
            <w:tcW w:w="8913" w:type="dxa"/>
          </w:tcPr>
          <w:p w14:paraId="2192107C" w14:textId="167FE008" w:rsidR="00BB730B" w:rsidRPr="005649FD" w:rsidRDefault="00BB730B" w:rsidP="00666822">
            <w:pPr>
              <w:spacing w:after="60"/>
              <w:rPr>
                <w:rFonts w:ascii="Times New Roman" w:hAnsi="Times New Roman" w:cs="Times New Roman"/>
              </w:rPr>
            </w:pPr>
            <w:r w:rsidRPr="005649FD">
              <w:rPr>
                <w:rFonts w:ascii="Times New Roman" w:hAnsi="Times New Roman" w:cs="Times New Roman"/>
              </w:rPr>
              <w:t xml:space="preserve">2. </w:t>
            </w:r>
            <w:r w:rsidRPr="005649FD">
              <w:rPr>
                <w:rFonts w:ascii="Times New Roman" w:hAnsi="Times New Roman" w:cs="Times New Roman"/>
                <w:b/>
                <w:bCs/>
              </w:rPr>
              <w:t>Contract Number: (Contract/Order #)</w:t>
            </w:r>
            <w:r w:rsidRPr="005649FD">
              <w:rPr>
                <w:rFonts w:ascii="Times New Roman" w:hAnsi="Times New Roman" w:cs="Times New Roman"/>
              </w:rPr>
              <w:t xml:space="preserve">: </w:t>
            </w:r>
            <w:r w:rsidRPr="00AD481E">
              <w:rPr>
                <w:rFonts w:ascii="Times New Roman" w:hAnsi="Times New Roman" w:cs="Times New Roman"/>
              </w:rPr>
              <w:t>PSA-STEALTH SOLUTIONS-2014-01</w:t>
            </w:r>
          </w:p>
        </w:tc>
      </w:tr>
      <w:tr w:rsidR="00BB730B" w:rsidRPr="005649FD" w14:paraId="0198E287" w14:textId="77777777" w:rsidTr="00666822">
        <w:trPr>
          <w:trHeight w:val="339"/>
        </w:trPr>
        <w:tc>
          <w:tcPr>
            <w:tcW w:w="8913" w:type="dxa"/>
          </w:tcPr>
          <w:p w14:paraId="3D47ABDC" w14:textId="079A47B7" w:rsidR="00BB730B" w:rsidRPr="005649FD" w:rsidRDefault="00BB730B" w:rsidP="00BB730B">
            <w:pPr>
              <w:rPr>
                <w:rFonts w:ascii="Times New Roman" w:hAnsi="Times New Roman" w:cs="Times New Roman"/>
              </w:rPr>
            </w:pPr>
            <w:r w:rsidRPr="005649FD">
              <w:rPr>
                <w:rFonts w:ascii="Times New Roman" w:hAnsi="Times New Roman" w:cs="Times New Roman"/>
                <w:b/>
                <w:bCs/>
              </w:rPr>
              <w:t>3. Contractor Address</w:t>
            </w:r>
            <w:r w:rsidRPr="005649FD">
              <w:rPr>
                <w:rFonts w:ascii="Times New Roman" w:hAnsi="Times New Roman" w:cs="Times New Roman"/>
              </w:rPr>
              <w:t xml:space="preserve">: </w:t>
            </w:r>
            <w:r w:rsidRPr="00AD481E">
              <w:rPr>
                <w:rFonts w:ascii="Times New Roman" w:hAnsi="Times New Roman" w:cs="Times New Roman"/>
              </w:rPr>
              <w:t>46191 Westlake Drive, Suite #112</w:t>
            </w:r>
            <w:r>
              <w:rPr>
                <w:rFonts w:ascii="Times New Roman" w:hAnsi="Times New Roman" w:cs="Times New Roman"/>
              </w:rPr>
              <w:t xml:space="preserve">, </w:t>
            </w:r>
            <w:r w:rsidRPr="00AD481E">
              <w:rPr>
                <w:rFonts w:ascii="Times New Roman" w:hAnsi="Times New Roman" w:cs="Times New Roman"/>
              </w:rPr>
              <w:t>Sterling, VA - 20165</w:t>
            </w:r>
          </w:p>
        </w:tc>
      </w:tr>
      <w:tr w:rsidR="00BB730B" w:rsidRPr="005649FD" w14:paraId="18E3F5C2" w14:textId="77777777" w:rsidTr="00666822">
        <w:trPr>
          <w:trHeight w:val="447"/>
        </w:trPr>
        <w:tc>
          <w:tcPr>
            <w:tcW w:w="8913" w:type="dxa"/>
          </w:tcPr>
          <w:p w14:paraId="61371315" w14:textId="77777777" w:rsidR="00BB730B" w:rsidRPr="005649FD" w:rsidRDefault="00BB730B" w:rsidP="00666822">
            <w:pPr>
              <w:rPr>
                <w:rFonts w:ascii="Times New Roman" w:hAnsi="Times New Roman" w:cs="Times New Roman"/>
              </w:rPr>
            </w:pPr>
            <w:r w:rsidRPr="005649FD">
              <w:rPr>
                <w:rFonts w:ascii="Times New Roman" w:hAnsi="Times New Roman" w:cs="Times New Roman"/>
              </w:rPr>
              <w:t>4.</w:t>
            </w:r>
            <w:r w:rsidRPr="005649FD">
              <w:rPr>
                <w:rFonts w:ascii="Times New Roman" w:hAnsi="Times New Roman" w:cs="Times New Roman"/>
                <w:b/>
                <w:bCs/>
              </w:rPr>
              <w:t>Contract Type</w:t>
            </w:r>
            <w:r w:rsidRPr="005649FD">
              <w:rPr>
                <w:rFonts w:ascii="Segoe UI Symbol" w:eastAsia="MS Gothic" w:hAnsi="Segoe UI Symbol" w:cs="Segoe UI Symbol"/>
              </w:rPr>
              <w:t>☒</w:t>
            </w:r>
            <w:r w:rsidRPr="005649FD">
              <w:rPr>
                <w:rFonts w:ascii="Times New Roman" w:eastAsia="Calibri" w:hAnsi="Times New Roman" w:cs="Times New Roman"/>
              </w:rPr>
              <w:t xml:space="preserve"> T&amp;M/LH</w:t>
            </w:r>
          </w:p>
        </w:tc>
      </w:tr>
      <w:tr w:rsidR="00BB730B" w:rsidRPr="005649FD" w14:paraId="4F474700" w14:textId="77777777" w:rsidTr="00666822">
        <w:trPr>
          <w:trHeight w:val="438"/>
        </w:trPr>
        <w:tc>
          <w:tcPr>
            <w:tcW w:w="8913" w:type="dxa"/>
          </w:tcPr>
          <w:p w14:paraId="7C57CC58" w14:textId="77777777" w:rsidR="00BB730B" w:rsidRPr="005649FD" w:rsidRDefault="00BB730B" w:rsidP="00666822">
            <w:pPr>
              <w:spacing w:after="22"/>
              <w:rPr>
                <w:rFonts w:ascii="Times New Roman" w:hAnsi="Times New Roman" w:cs="Times New Roman"/>
              </w:rPr>
            </w:pPr>
            <w:r w:rsidRPr="005649FD">
              <w:rPr>
                <w:rFonts w:ascii="Times New Roman" w:hAnsi="Times New Roman" w:cs="Times New Roman"/>
              </w:rPr>
              <w:t xml:space="preserve">5. </w:t>
            </w:r>
            <w:r w:rsidRPr="005649FD">
              <w:rPr>
                <w:rFonts w:ascii="Times New Roman" w:hAnsi="Times New Roman" w:cs="Times New Roman"/>
                <w:b/>
                <w:bCs/>
              </w:rPr>
              <w:t>Procuring Agency/Company Name</w:t>
            </w:r>
            <w:r w:rsidRPr="005649FD">
              <w:rPr>
                <w:rFonts w:ascii="Times New Roman" w:hAnsi="Times New Roman" w:cs="Times New Roman"/>
              </w:rPr>
              <w:t xml:space="preserve">: </w:t>
            </w:r>
            <w:r w:rsidRPr="005649FD">
              <w:rPr>
                <w:rFonts w:ascii="Times New Roman" w:eastAsia="Calibri" w:hAnsi="Times New Roman" w:cs="Times New Roman"/>
              </w:rPr>
              <w:t>REI Systems</w:t>
            </w:r>
          </w:p>
        </w:tc>
      </w:tr>
      <w:tr w:rsidR="00BB730B" w:rsidRPr="005649FD" w14:paraId="2FEB0CB5" w14:textId="77777777" w:rsidTr="00666822">
        <w:trPr>
          <w:trHeight w:val="609"/>
        </w:trPr>
        <w:tc>
          <w:tcPr>
            <w:tcW w:w="8913" w:type="dxa"/>
          </w:tcPr>
          <w:p w14:paraId="7C7BAEBA" w14:textId="46B3D854" w:rsidR="00BB730B" w:rsidRPr="005649FD" w:rsidRDefault="00BB730B" w:rsidP="00AB4BEB">
            <w:pPr>
              <w:spacing w:after="22"/>
              <w:ind w:left="120"/>
              <w:rPr>
                <w:rFonts w:ascii="Times New Roman" w:hAnsi="Times New Roman" w:cs="Times New Roman"/>
              </w:rPr>
            </w:pPr>
            <w:r w:rsidRPr="005649FD">
              <w:rPr>
                <w:rFonts w:ascii="Times New Roman" w:hAnsi="Times New Roman" w:cs="Times New Roman"/>
              </w:rPr>
              <w:t xml:space="preserve">6. </w:t>
            </w:r>
            <w:r w:rsidRPr="005649FD">
              <w:rPr>
                <w:rFonts w:ascii="Times New Roman" w:hAnsi="Times New Roman" w:cs="Times New Roman"/>
                <w:b/>
                <w:bCs/>
              </w:rPr>
              <w:t>Agency/Company POC:</w:t>
            </w:r>
            <w:r w:rsidRPr="005649FD">
              <w:rPr>
                <w:rFonts w:ascii="Times New Roman" w:hAnsi="Times New Roman" w:cs="Times New Roman"/>
              </w:rPr>
              <w:t xml:space="preserve"> </w:t>
            </w:r>
            <w:r w:rsidR="00AB4BEB">
              <w:rPr>
                <w:rFonts w:ascii="Times New Roman" w:hAnsi="Times New Roman" w:cs="Times New Roman"/>
              </w:rPr>
              <w:t xml:space="preserve"> </w:t>
            </w:r>
            <w:r w:rsidR="00AB4BEB" w:rsidRPr="00AD481E">
              <w:rPr>
                <w:rFonts w:ascii="Times New Roman" w:hAnsi="Times New Roman" w:cs="Times New Roman"/>
              </w:rPr>
              <w:t>Mayank Jain</w:t>
            </w:r>
            <w:r w:rsidR="00AB4BEB">
              <w:rPr>
                <w:rFonts w:ascii="Times New Roman" w:hAnsi="Times New Roman" w:cs="Times New Roman"/>
              </w:rPr>
              <w:t xml:space="preserve">, </w:t>
            </w:r>
            <w:r w:rsidR="00AB4BEB" w:rsidRPr="00AD481E">
              <w:rPr>
                <w:rFonts w:ascii="Times New Roman" w:hAnsi="Times New Roman" w:cs="Times New Roman"/>
              </w:rPr>
              <w:t xml:space="preserve">Phone: </w:t>
            </w:r>
            <w:r w:rsidR="00AB4BEB" w:rsidRPr="00AD481E">
              <w:rPr>
                <w:rFonts w:ascii="Times New Roman" w:hAnsi="Times New Roman" w:cs="Times New Roman"/>
                <w:color w:val="252525"/>
              </w:rPr>
              <w:t>(703)</w:t>
            </w:r>
            <w:r w:rsidR="00AB4BEB" w:rsidRPr="00AD481E">
              <w:rPr>
                <w:rFonts w:ascii="Times New Roman" w:hAnsi="Times New Roman" w:cs="Times New Roman"/>
                <w:color w:val="252525"/>
                <w:spacing w:val="-4"/>
              </w:rPr>
              <w:t xml:space="preserve"> </w:t>
            </w:r>
            <w:r w:rsidR="00AB4BEB" w:rsidRPr="00AD481E">
              <w:rPr>
                <w:rFonts w:ascii="Times New Roman" w:hAnsi="Times New Roman" w:cs="Times New Roman"/>
                <w:color w:val="252525"/>
              </w:rPr>
              <w:t>956-</w:t>
            </w:r>
            <w:r w:rsidR="00AB4BEB" w:rsidRPr="00AD481E">
              <w:rPr>
                <w:rFonts w:ascii="Times New Roman" w:hAnsi="Times New Roman" w:cs="Times New Roman"/>
                <w:color w:val="252525"/>
                <w:spacing w:val="-4"/>
              </w:rPr>
              <w:t>8784</w:t>
            </w:r>
            <w:r w:rsidR="00AB4BEB">
              <w:rPr>
                <w:rFonts w:ascii="Times New Roman" w:hAnsi="Times New Roman" w:cs="Times New Roman"/>
                <w:color w:val="252525"/>
                <w:spacing w:val="-4"/>
              </w:rPr>
              <w:t xml:space="preserve">, </w:t>
            </w:r>
            <w:r w:rsidR="00AB4BEB" w:rsidRPr="00AD481E">
              <w:rPr>
                <w:rFonts w:ascii="Times New Roman" w:hAnsi="Times New Roman" w:cs="Times New Roman"/>
              </w:rPr>
              <w:t xml:space="preserve">Email: </w:t>
            </w:r>
            <w:hyperlink r:id="rId22" w:history="1">
              <w:r w:rsidR="00AB4BEB" w:rsidRPr="00AD481E">
                <w:rPr>
                  <w:rStyle w:val="Hyperlink"/>
                  <w:rFonts w:ascii="Times New Roman" w:hAnsi="Times New Roman" w:cs="Times New Roman"/>
                  <w:color w:val="0562C1"/>
                  <w:spacing w:val="-2"/>
                </w:rPr>
                <w:t>mjain@reisystems.com</w:t>
              </w:r>
            </w:hyperlink>
            <w:r w:rsidRPr="005649FD">
              <w:rPr>
                <w:rFonts w:ascii="Times New Roman" w:eastAsia="Calibri" w:hAnsi="Times New Roman" w:cs="Times New Roman"/>
              </w:rPr>
              <w:t xml:space="preserve"> </w:t>
            </w:r>
          </w:p>
        </w:tc>
      </w:tr>
      <w:tr w:rsidR="00BB730B" w:rsidRPr="005649FD" w14:paraId="01F3864F" w14:textId="77777777" w:rsidTr="00666822">
        <w:trPr>
          <w:trHeight w:val="357"/>
        </w:trPr>
        <w:tc>
          <w:tcPr>
            <w:tcW w:w="8913" w:type="dxa"/>
          </w:tcPr>
          <w:p w14:paraId="67534E66" w14:textId="71C038B1" w:rsidR="00BB730B" w:rsidRPr="005649FD" w:rsidRDefault="00BB730B" w:rsidP="00666822">
            <w:pPr>
              <w:rPr>
                <w:rFonts w:ascii="Times New Roman" w:hAnsi="Times New Roman" w:cs="Times New Roman"/>
              </w:rPr>
            </w:pPr>
            <w:r w:rsidRPr="005649FD">
              <w:rPr>
                <w:rFonts w:ascii="Times New Roman" w:hAnsi="Times New Roman" w:cs="Times New Roman"/>
              </w:rPr>
              <w:t xml:space="preserve">7. </w:t>
            </w:r>
            <w:r w:rsidRPr="005649FD">
              <w:rPr>
                <w:rFonts w:ascii="Times New Roman" w:hAnsi="Times New Roman" w:cs="Times New Roman"/>
                <w:b/>
                <w:bCs/>
              </w:rPr>
              <w:t>Period of Performance</w:t>
            </w:r>
            <w:r w:rsidRPr="005649FD">
              <w:rPr>
                <w:rFonts w:ascii="Times New Roman" w:hAnsi="Times New Roman" w:cs="Times New Roman"/>
              </w:rPr>
              <w:t>:</w:t>
            </w:r>
            <w:r>
              <w:rPr>
                <w:rFonts w:ascii="Times New Roman" w:hAnsi="Times New Roman" w:cs="Times New Roman"/>
              </w:rPr>
              <w:t xml:space="preserve"> </w:t>
            </w:r>
            <w:r w:rsidR="00AB4BEB" w:rsidRPr="00AD481E">
              <w:rPr>
                <w:rFonts w:ascii="Times New Roman" w:hAnsi="Times New Roman" w:cs="Times New Roman"/>
              </w:rPr>
              <w:t>April 2020 – May 2025</w:t>
            </w:r>
          </w:p>
        </w:tc>
      </w:tr>
      <w:tr w:rsidR="00BB730B" w:rsidRPr="005649FD" w14:paraId="457CAB72" w14:textId="77777777" w:rsidTr="00666822">
        <w:trPr>
          <w:trHeight w:val="618"/>
        </w:trPr>
        <w:tc>
          <w:tcPr>
            <w:tcW w:w="8913" w:type="dxa"/>
          </w:tcPr>
          <w:p w14:paraId="6556941B" w14:textId="110237C1" w:rsidR="00BB730B" w:rsidRPr="005649FD" w:rsidRDefault="00BB730B" w:rsidP="00AB4BEB">
            <w:pPr>
              <w:spacing w:line="267" w:lineRule="auto"/>
              <w:ind w:right="1020"/>
              <w:rPr>
                <w:rFonts w:ascii="Times New Roman" w:hAnsi="Times New Roman" w:cs="Times New Roman"/>
              </w:rPr>
            </w:pPr>
            <w:r w:rsidRPr="005649FD">
              <w:rPr>
                <w:rFonts w:ascii="Times New Roman" w:hAnsi="Times New Roman" w:cs="Times New Roman"/>
              </w:rPr>
              <w:t xml:space="preserve">8. </w:t>
            </w:r>
            <w:r w:rsidRPr="005649FD">
              <w:rPr>
                <w:rFonts w:ascii="Times New Roman" w:hAnsi="Times New Roman" w:cs="Times New Roman"/>
                <w:b/>
                <w:bCs/>
              </w:rPr>
              <w:t>Dollar Amount of Award</w:t>
            </w:r>
            <w:r w:rsidRPr="005649FD">
              <w:rPr>
                <w:rFonts w:ascii="Times New Roman" w:hAnsi="Times New Roman" w:cs="Times New Roman"/>
              </w:rPr>
              <w:t xml:space="preserve">: </w:t>
            </w:r>
            <w:r w:rsidR="00AB4BEB" w:rsidRPr="00AD481E">
              <w:rPr>
                <w:rFonts w:ascii="Times New Roman" w:hAnsi="Times New Roman" w:cs="Times New Roman"/>
              </w:rPr>
              <w:t>$ 12</w:t>
            </w:r>
            <w:r w:rsidR="00AB4BEB">
              <w:rPr>
                <w:rFonts w:ascii="Times New Roman" w:hAnsi="Times New Roman" w:cs="Times New Roman"/>
              </w:rPr>
              <w:t xml:space="preserve"> </w:t>
            </w:r>
            <w:r w:rsidR="00AB4BEB" w:rsidRPr="00AD481E">
              <w:rPr>
                <w:rFonts w:ascii="Times New Roman" w:hAnsi="Times New Roman" w:cs="Times New Roman"/>
              </w:rPr>
              <w:t>M</w:t>
            </w:r>
            <w:r w:rsidR="00AB4BEB">
              <w:rPr>
                <w:rFonts w:ascii="Times New Roman" w:hAnsi="Times New Roman" w:cs="Times New Roman"/>
              </w:rPr>
              <w:t xml:space="preserve">illion </w:t>
            </w:r>
            <w:r w:rsidRPr="00577A78">
              <w:rPr>
                <w:rFonts w:ascii="Times New Roman" w:eastAsia="Calibri" w:hAnsi="Times New Roman" w:cs="Times New Roman"/>
                <w:b/>
                <w:bCs/>
              </w:rPr>
              <w:t>Annual Amount</w:t>
            </w:r>
            <w:r w:rsidRPr="005649FD">
              <w:rPr>
                <w:rFonts w:ascii="Times New Roman" w:eastAsia="Calibri" w:hAnsi="Times New Roman" w:cs="Times New Roman"/>
              </w:rPr>
              <w:t xml:space="preserve">: </w:t>
            </w:r>
            <w:r w:rsidR="00AB4BEB" w:rsidRPr="00AD481E">
              <w:rPr>
                <w:rFonts w:ascii="Times New Roman" w:hAnsi="Times New Roman" w:cs="Times New Roman"/>
              </w:rPr>
              <w:t>$ 2.5 Million</w:t>
            </w:r>
            <w:r w:rsidR="00AB4BEB">
              <w:rPr>
                <w:rFonts w:ascii="Times New Roman" w:hAnsi="Times New Roman" w:cs="Times New Roman"/>
              </w:rPr>
              <w:t xml:space="preserve"> </w:t>
            </w:r>
            <w:r w:rsidRPr="00577A78">
              <w:rPr>
                <w:rFonts w:ascii="Times New Roman" w:eastAsia="Calibri" w:hAnsi="Times New Roman" w:cs="Times New Roman"/>
                <w:b/>
                <w:bCs/>
              </w:rPr>
              <w:t>Total Dollar Value w/ Mods</w:t>
            </w:r>
            <w:r w:rsidRPr="005649FD">
              <w:rPr>
                <w:rFonts w:ascii="Times New Roman" w:eastAsia="Calibri" w:hAnsi="Times New Roman" w:cs="Times New Roman"/>
              </w:rPr>
              <w:t xml:space="preserve">: </w:t>
            </w:r>
            <w:r w:rsidR="00AB4BEB" w:rsidRPr="00AD481E">
              <w:rPr>
                <w:rFonts w:ascii="Times New Roman" w:hAnsi="Times New Roman" w:cs="Times New Roman"/>
              </w:rPr>
              <w:t>$ 12</w:t>
            </w:r>
            <w:r w:rsidR="00AB4BEB">
              <w:rPr>
                <w:rFonts w:ascii="Times New Roman" w:hAnsi="Times New Roman" w:cs="Times New Roman"/>
              </w:rPr>
              <w:t xml:space="preserve"> </w:t>
            </w:r>
            <w:r w:rsidR="00AB4BEB" w:rsidRPr="00AD481E">
              <w:rPr>
                <w:rFonts w:ascii="Times New Roman" w:hAnsi="Times New Roman" w:cs="Times New Roman"/>
              </w:rPr>
              <w:t>M</w:t>
            </w:r>
            <w:r w:rsidR="00AB4BEB">
              <w:rPr>
                <w:rFonts w:ascii="Times New Roman" w:hAnsi="Times New Roman" w:cs="Times New Roman"/>
              </w:rPr>
              <w:t>illion</w:t>
            </w:r>
          </w:p>
        </w:tc>
      </w:tr>
      <w:tr w:rsidR="00BB730B" w:rsidRPr="005649FD" w14:paraId="15693B97" w14:textId="77777777" w:rsidTr="00666822">
        <w:trPr>
          <w:trHeight w:val="310"/>
        </w:trPr>
        <w:tc>
          <w:tcPr>
            <w:tcW w:w="8913" w:type="dxa"/>
          </w:tcPr>
          <w:p w14:paraId="5ACA13DF" w14:textId="0E195F69" w:rsidR="00BB730B" w:rsidRPr="005649FD" w:rsidRDefault="00BB730B" w:rsidP="00666822">
            <w:pPr>
              <w:rPr>
                <w:rFonts w:ascii="Times New Roman" w:hAnsi="Times New Roman" w:cs="Times New Roman"/>
              </w:rPr>
            </w:pPr>
            <w:r w:rsidRPr="005649FD">
              <w:rPr>
                <w:rFonts w:ascii="Times New Roman" w:hAnsi="Times New Roman" w:cs="Times New Roman"/>
              </w:rPr>
              <w:t xml:space="preserve">9. </w:t>
            </w:r>
            <w:r w:rsidRPr="00577A78">
              <w:rPr>
                <w:rFonts w:ascii="Times New Roman" w:hAnsi="Times New Roman" w:cs="Times New Roman"/>
                <w:b/>
                <w:bCs/>
              </w:rPr>
              <w:t>Title of Contract:</w:t>
            </w:r>
            <w:r w:rsidRPr="005649FD">
              <w:rPr>
                <w:rFonts w:ascii="Times New Roman" w:eastAsia="Calibri" w:hAnsi="Times New Roman" w:cs="Times New Roman"/>
              </w:rPr>
              <w:t xml:space="preserve"> </w:t>
            </w:r>
            <w:r w:rsidR="00AB4BEB" w:rsidRPr="00AD481E">
              <w:rPr>
                <w:rFonts w:ascii="Times New Roman" w:hAnsi="Times New Roman" w:cs="Times New Roman"/>
              </w:rPr>
              <w:t>National Endowment for Democracy Grants Management System Implementation</w:t>
            </w:r>
          </w:p>
        </w:tc>
      </w:tr>
      <w:tr w:rsidR="00BB730B" w:rsidRPr="005649FD" w14:paraId="3A30CA14" w14:textId="77777777" w:rsidTr="00217552">
        <w:trPr>
          <w:trHeight w:val="634"/>
        </w:trPr>
        <w:tc>
          <w:tcPr>
            <w:tcW w:w="8913" w:type="dxa"/>
          </w:tcPr>
          <w:p w14:paraId="011FC0B6" w14:textId="617974D5" w:rsidR="00BB730B" w:rsidRPr="005649FD" w:rsidRDefault="00BB730B" w:rsidP="00666822">
            <w:pPr>
              <w:rPr>
                <w:rFonts w:ascii="Times New Roman" w:hAnsi="Times New Roman" w:cs="Times New Roman"/>
              </w:rPr>
            </w:pPr>
            <w:r w:rsidRPr="005649FD">
              <w:rPr>
                <w:rFonts w:ascii="Times New Roman" w:hAnsi="Times New Roman" w:cs="Times New Roman"/>
              </w:rPr>
              <w:t xml:space="preserve">10. </w:t>
            </w:r>
            <w:r w:rsidRPr="00577A78">
              <w:rPr>
                <w:rFonts w:ascii="Times New Roman" w:hAnsi="Times New Roman" w:cs="Times New Roman"/>
                <w:b/>
                <w:bCs/>
              </w:rPr>
              <w:t>Description of Contract Service/Scope of Contract</w:t>
            </w:r>
            <w:r w:rsidRPr="005649FD">
              <w:rPr>
                <w:rFonts w:ascii="Times New Roman" w:hAnsi="Times New Roman" w:cs="Times New Roman"/>
              </w:rPr>
              <w:t>:</w:t>
            </w:r>
            <w:r>
              <w:rPr>
                <w:rFonts w:ascii="Times New Roman" w:hAnsi="Times New Roman" w:cs="Times New Roman"/>
              </w:rPr>
              <w:t xml:space="preserve"> </w:t>
            </w:r>
            <w:r w:rsidR="00AB4BEB" w:rsidRPr="00AB4BEB">
              <w:rPr>
                <w:rFonts w:ascii="Times New Roman" w:hAnsi="Times New Roman" w:cs="Times New Roman"/>
              </w:rPr>
              <w:t xml:space="preserve">NED partnered with REI Systems to migrate to the </w:t>
            </w:r>
            <w:proofErr w:type="gramStart"/>
            <w:r w:rsidR="00AB4BEB" w:rsidRPr="00AB4BEB">
              <w:rPr>
                <w:rFonts w:ascii="Times New Roman" w:hAnsi="Times New Roman" w:cs="Times New Roman"/>
              </w:rPr>
              <w:t>cloud-based</w:t>
            </w:r>
            <w:proofErr w:type="gramEnd"/>
            <w:r w:rsidR="00AB4BEB" w:rsidRPr="00AB4BEB">
              <w:rPr>
                <w:rFonts w:ascii="Times New Roman" w:hAnsi="Times New Roman" w:cs="Times New Roman"/>
              </w:rPr>
              <w:t xml:space="preserve"> GovGrants® (HexPortal) system, enhancing efficiency and </w:t>
            </w:r>
            <w:r w:rsidR="00AB4BEB" w:rsidRPr="00AB4BEB">
              <w:rPr>
                <w:rFonts w:ascii="Times New Roman" w:hAnsi="Times New Roman" w:cs="Times New Roman"/>
              </w:rPr>
              <w:lastRenderedPageBreak/>
              <w:t>connectivity. Stealth played a pivotal role in project management, guiding design, testing, and overseeing the transition. HexPortal streamlined grants management, automation, security, and integration. Its agile development replaced legacy systems in 8 months, benefiting 3,000+ users. HexPortal's impact is seen in collaboration, automation, and user-friendly features that transformed NED's operations.</w:t>
            </w:r>
          </w:p>
        </w:tc>
      </w:tr>
      <w:tr w:rsidR="00BB730B" w:rsidRPr="005649FD" w14:paraId="340688A1" w14:textId="77777777" w:rsidTr="00666822">
        <w:trPr>
          <w:trHeight w:val="1030"/>
        </w:trPr>
        <w:tc>
          <w:tcPr>
            <w:tcW w:w="8913" w:type="dxa"/>
          </w:tcPr>
          <w:p w14:paraId="7CC53170" w14:textId="19BF576C" w:rsidR="00BB730B" w:rsidRPr="009E741D" w:rsidRDefault="009E741D" w:rsidP="009E741D">
            <w:pPr>
              <w:pStyle w:val="Answer"/>
              <w:ind w:left="-5"/>
              <w:rPr>
                <w:rFonts w:ascii="Times New Roman" w:eastAsiaTheme="minorEastAsia" w:hAnsi="Times New Roman" w:cs="Times New Roman"/>
                <w:color w:val="auto"/>
                <w:szCs w:val="24"/>
              </w:rPr>
            </w:pPr>
            <w:r w:rsidRPr="009E741D">
              <w:rPr>
                <w:rFonts w:ascii="Times New Roman" w:eastAsiaTheme="minorEastAsia" w:hAnsi="Times New Roman" w:cs="Times New Roman"/>
                <w:color w:val="auto"/>
                <w:szCs w:val="24"/>
              </w:rPr>
              <w:lastRenderedPageBreak/>
              <w:t>1</w:t>
            </w:r>
            <w:r w:rsidR="00BB730B" w:rsidRPr="009E741D">
              <w:rPr>
                <w:rFonts w:ascii="Times New Roman" w:eastAsiaTheme="minorEastAsia" w:hAnsi="Times New Roman" w:cs="Times New Roman"/>
                <w:color w:val="auto"/>
                <w:szCs w:val="24"/>
              </w:rPr>
              <w:t xml:space="preserve">1. </w:t>
            </w:r>
            <w:r w:rsidR="00BB730B" w:rsidRPr="009E741D">
              <w:rPr>
                <w:rFonts w:ascii="Times New Roman" w:eastAsiaTheme="minorEastAsia" w:hAnsi="Times New Roman" w:cs="Times New Roman"/>
                <w:b/>
                <w:bCs/>
                <w:color w:val="auto"/>
                <w:szCs w:val="24"/>
              </w:rPr>
              <w:t>Complexity of Work</w:t>
            </w:r>
            <w:r w:rsidR="00BB730B" w:rsidRPr="009E741D">
              <w:rPr>
                <w:rFonts w:ascii="Times New Roman" w:eastAsiaTheme="minorEastAsia" w:hAnsi="Times New Roman" w:cs="Times New Roman"/>
                <w:color w:val="auto"/>
                <w:szCs w:val="24"/>
              </w:rPr>
              <w:t xml:space="preserve">: </w:t>
            </w:r>
            <w:r w:rsidRPr="009E741D">
              <w:rPr>
                <w:rFonts w:ascii="Times New Roman" w:eastAsiaTheme="minorEastAsia" w:hAnsi="Times New Roman" w:cs="Times New Roman"/>
                <w:color w:val="auto"/>
                <w:szCs w:val="24"/>
              </w:rPr>
              <w:t>NED's Grants Implementation faced and conquered numerous challenges</w:t>
            </w:r>
            <w:r>
              <w:rPr>
                <w:rFonts w:ascii="Times New Roman" w:eastAsiaTheme="minorEastAsia" w:hAnsi="Times New Roman" w:cs="Times New Roman"/>
                <w:color w:val="auto"/>
                <w:szCs w:val="24"/>
              </w:rPr>
              <w:t xml:space="preserve"> including </w:t>
            </w:r>
            <w:r w:rsidRPr="009E741D">
              <w:rPr>
                <w:rFonts w:ascii="Times New Roman" w:eastAsiaTheme="minorEastAsia" w:hAnsi="Times New Roman" w:cs="Times New Roman"/>
                <w:color w:val="auto"/>
                <w:szCs w:val="24"/>
              </w:rPr>
              <w:t>Rapid Legacy Transition (8 months)</w:t>
            </w:r>
            <w:r>
              <w:rPr>
                <w:rFonts w:ascii="Times New Roman" w:eastAsiaTheme="minorEastAsia" w:hAnsi="Times New Roman" w:cs="Times New Roman"/>
                <w:color w:val="auto"/>
                <w:szCs w:val="24"/>
              </w:rPr>
              <w:t xml:space="preserve">, </w:t>
            </w:r>
            <w:r w:rsidRPr="009E741D">
              <w:rPr>
                <w:rFonts w:ascii="Times New Roman" w:eastAsiaTheme="minorEastAsia" w:hAnsi="Times New Roman" w:cs="Times New Roman"/>
                <w:color w:val="auto"/>
                <w:szCs w:val="24"/>
              </w:rPr>
              <w:t>Extensive Data Migration (decade-long)</w:t>
            </w:r>
            <w:r>
              <w:rPr>
                <w:rFonts w:ascii="Times New Roman" w:eastAsiaTheme="minorEastAsia" w:hAnsi="Times New Roman" w:cs="Times New Roman"/>
                <w:color w:val="auto"/>
                <w:szCs w:val="24"/>
              </w:rPr>
              <w:t xml:space="preserve">, </w:t>
            </w:r>
            <w:r w:rsidRPr="009E741D">
              <w:rPr>
                <w:rFonts w:ascii="Times New Roman" w:eastAsiaTheme="minorEastAsia" w:hAnsi="Times New Roman" w:cs="Times New Roman"/>
                <w:color w:val="auto"/>
                <w:szCs w:val="24"/>
              </w:rPr>
              <w:t>End-to-End Process Enhancement</w:t>
            </w:r>
            <w:r>
              <w:rPr>
                <w:rFonts w:ascii="Times New Roman" w:eastAsiaTheme="minorEastAsia" w:hAnsi="Times New Roman" w:cs="Times New Roman"/>
                <w:color w:val="auto"/>
                <w:szCs w:val="24"/>
              </w:rPr>
              <w:t xml:space="preserve">, </w:t>
            </w:r>
            <w:r w:rsidRPr="009E741D">
              <w:rPr>
                <w:rFonts w:ascii="Times New Roman" w:eastAsiaTheme="minorEastAsia" w:hAnsi="Times New Roman" w:cs="Times New Roman"/>
                <w:color w:val="auto"/>
                <w:szCs w:val="24"/>
              </w:rPr>
              <w:t>Multilingual Support</w:t>
            </w:r>
            <w:r>
              <w:rPr>
                <w:rFonts w:ascii="Times New Roman" w:eastAsiaTheme="minorEastAsia" w:hAnsi="Times New Roman" w:cs="Times New Roman"/>
                <w:color w:val="auto"/>
                <w:szCs w:val="24"/>
              </w:rPr>
              <w:t xml:space="preserve">, </w:t>
            </w:r>
            <w:r w:rsidRPr="009E741D">
              <w:rPr>
                <w:rFonts w:ascii="Times New Roman" w:eastAsiaTheme="minorEastAsia" w:hAnsi="Times New Roman" w:cs="Times New Roman"/>
                <w:color w:val="auto"/>
                <w:szCs w:val="24"/>
              </w:rPr>
              <w:t>Global Application Handling (100+ countries)</w:t>
            </w:r>
            <w:r>
              <w:rPr>
                <w:rFonts w:ascii="Times New Roman" w:eastAsiaTheme="minorEastAsia" w:hAnsi="Times New Roman" w:cs="Times New Roman"/>
                <w:color w:val="auto"/>
                <w:szCs w:val="24"/>
              </w:rPr>
              <w:t xml:space="preserve">, </w:t>
            </w:r>
            <w:r w:rsidRPr="009E741D">
              <w:rPr>
                <w:rFonts w:ascii="Times New Roman" w:eastAsiaTheme="minorEastAsia" w:hAnsi="Times New Roman" w:cs="Times New Roman"/>
                <w:color w:val="auto"/>
                <w:szCs w:val="24"/>
              </w:rPr>
              <w:t>Stringent Security (FedRAMP level)</w:t>
            </w:r>
            <w:r>
              <w:rPr>
                <w:rFonts w:ascii="Times New Roman" w:eastAsiaTheme="minorEastAsia" w:hAnsi="Times New Roman" w:cs="Times New Roman"/>
                <w:color w:val="auto"/>
                <w:szCs w:val="24"/>
              </w:rPr>
              <w:t xml:space="preserve">, and </w:t>
            </w:r>
            <w:r w:rsidRPr="009E741D">
              <w:rPr>
                <w:rFonts w:ascii="Times New Roman" w:eastAsiaTheme="minorEastAsia" w:hAnsi="Times New Roman" w:cs="Times New Roman"/>
                <w:color w:val="auto"/>
                <w:szCs w:val="24"/>
              </w:rPr>
              <w:t>Methodical Project Management</w:t>
            </w:r>
            <w:r>
              <w:rPr>
                <w:rFonts w:ascii="Times New Roman" w:eastAsiaTheme="minorEastAsia" w:hAnsi="Times New Roman" w:cs="Times New Roman"/>
                <w:color w:val="auto"/>
                <w:szCs w:val="24"/>
              </w:rPr>
              <w:t xml:space="preserve">. </w:t>
            </w:r>
            <w:r w:rsidRPr="009E741D">
              <w:rPr>
                <w:rFonts w:ascii="Times New Roman" w:eastAsiaTheme="minorEastAsia" w:hAnsi="Times New Roman" w:cs="Times New Roman"/>
                <w:color w:val="auto"/>
                <w:szCs w:val="24"/>
              </w:rPr>
              <w:t>This journey exemplified meticulous planning, adaptive strategies, and efficient project management, resulting in a successful Grants Implementation launch.</w:t>
            </w:r>
          </w:p>
        </w:tc>
      </w:tr>
    </w:tbl>
    <w:p w14:paraId="11B98400" w14:textId="0BB122AF" w:rsidR="007F5F96" w:rsidRDefault="007F5F96" w:rsidP="007F5F96">
      <w:pPr>
        <w:pStyle w:val="Heading3"/>
        <w:rPr>
          <w:rFonts w:ascii="Times New Roman" w:hAnsi="Times New Roman"/>
          <w:sz w:val="24"/>
          <w:szCs w:val="24"/>
        </w:rPr>
      </w:pPr>
      <w:bookmarkStart w:id="40" w:name="_Toc142519677"/>
      <w:bookmarkStart w:id="41" w:name="_Toc142553851"/>
      <w:r w:rsidRPr="005649FD">
        <w:rPr>
          <w:rFonts w:ascii="Times New Roman" w:hAnsi="Times New Roman"/>
          <w:sz w:val="24"/>
          <w:szCs w:val="24"/>
        </w:rPr>
        <w:t xml:space="preserve">Past Performance </w:t>
      </w:r>
      <w:r w:rsidR="004407F7" w:rsidRPr="005649FD">
        <w:rPr>
          <w:rFonts w:ascii="Times New Roman" w:hAnsi="Times New Roman"/>
          <w:sz w:val="24"/>
          <w:szCs w:val="24"/>
        </w:rPr>
        <w:t>II</w:t>
      </w:r>
      <w:r w:rsidR="009E741D">
        <w:rPr>
          <w:rFonts w:ascii="Times New Roman" w:hAnsi="Times New Roman"/>
          <w:sz w:val="24"/>
          <w:szCs w:val="24"/>
        </w:rPr>
        <w:t xml:space="preserve">I </w:t>
      </w:r>
      <w:r w:rsidRPr="005649FD">
        <w:rPr>
          <w:rFonts w:ascii="Times New Roman" w:hAnsi="Times New Roman"/>
          <w:sz w:val="24"/>
          <w:szCs w:val="24"/>
        </w:rPr>
        <w:t xml:space="preserve">- </w:t>
      </w:r>
      <w:r w:rsidR="00E44145" w:rsidRPr="005649FD">
        <w:rPr>
          <w:rFonts w:ascii="Times New Roman" w:hAnsi="Times New Roman"/>
          <w:sz w:val="24"/>
          <w:szCs w:val="24"/>
        </w:rPr>
        <w:t>Outcome-Based Delivery and DevOps Services (ODOS)</w:t>
      </w:r>
      <w:bookmarkEnd w:id="40"/>
      <w:bookmarkEnd w:id="41"/>
      <w:r w:rsidR="00E44145" w:rsidRPr="005649FD">
        <w:rPr>
          <w:rFonts w:ascii="Times New Roman" w:hAnsi="Times New Roman"/>
          <w:sz w:val="24"/>
          <w:szCs w:val="24"/>
        </w:rPr>
        <w:t xml:space="preserve"> </w:t>
      </w:r>
    </w:p>
    <w:tbl>
      <w:tblPr>
        <w:tblStyle w:val="TableGrid0"/>
        <w:tblW w:w="8913"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8913"/>
      </w:tblGrid>
      <w:tr w:rsidR="005649FD" w:rsidRPr="003F65E8" w14:paraId="35D8877F" w14:textId="77777777" w:rsidTr="00577A78">
        <w:trPr>
          <w:trHeight w:val="399"/>
        </w:trPr>
        <w:tc>
          <w:tcPr>
            <w:tcW w:w="8913" w:type="dxa"/>
          </w:tcPr>
          <w:p w14:paraId="63D9CE9F" w14:textId="5098A449" w:rsidR="005649FD" w:rsidRPr="003F65E8" w:rsidRDefault="005649FD" w:rsidP="00666822">
            <w:pPr>
              <w:ind w:left="110"/>
              <w:jc w:val="center"/>
              <w:rPr>
                <w:rFonts w:ascii="Times New Roman" w:hAnsi="Times New Roman" w:cs="Times New Roman"/>
                <w:b/>
                <w:bCs/>
              </w:rPr>
            </w:pPr>
            <w:r w:rsidRPr="003F65E8">
              <w:rPr>
                <w:rFonts w:ascii="Times New Roman" w:hAnsi="Times New Roman" w:cs="Times New Roman"/>
                <w:b/>
                <w:bCs/>
              </w:rPr>
              <w:t xml:space="preserve">PAST PERFORMANCE </w:t>
            </w:r>
            <w:r>
              <w:rPr>
                <w:rFonts w:ascii="Times New Roman" w:hAnsi="Times New Roman" w:cs="Times New Roman"/>
                <w:b/>
                <w:bCs/>
              </w:rPr>
              <w:t>II</w:t>
            </w:r>
          </w:p>
        </w:tc>
      </w:tr>
      <w:tr w:rsidR="005649FD" w:rsidRPr="005649FD" w14:paraId="0E30151B" w14:textId="77777777" w:rsidTr="00577A78">
        <w:trPr>
          <w:trHeight w:val="393"/>
        </w:trPr>
        <w:tc>
          <w:tcPr>
            <w:tcW w:w="8913" w:type="dxa"/>
          </w:tcPr>
          <w:p w14:paraId="4ED2F5E4" w14:textId="2451DBD7" w:rsidR="005649FD" w:rsidRPr="005649FD" w:rsidRDefault="005649FD" w:rsidP="00666822">
            <w:pPr>
              <w:spacing w:after="60"/>
              <w:rPr>
                <w:rFonts w:ascii="Times New Roman" w:hAnsi="Times New Roman" w:cs="Times New Roman"/>
              </w:rPr>
            </w:pPr>
            <w:r w:rsidRPr="005649FD">
              <w:rPr>
                <w:rFonts w:ascii="Times New Roman" w:hAnsi="Times New Roman" w:cs="Times New Roman"/>
              </w:rPr>
              <w:t xml:space="preserve">1. </w:t>
            </w:r>
            <w:r w:rsidRPr="005649FD">
              <w:rPr>
                <w:rFonts w:ascii="Times New Roman" w:hAnsi="Times New Roman" w:cs="Times New Roman"/>
                <w:b/>
                <w:bCs/>
              </w:rPr>
              <w:t>Contractor Name</w:t>
            </w:r>
            <w:r w:rsidRPr="005649FD">
              <w:rPr>
                <w:rFonts w:ascii="Times New Roman" w:hAnsi="Times New Roman" w:cs="Times New Roman"/>
              </w:rPr>
              <w:t xml:space="preserve">: TechSur Solutions, LLC / </w:t>
            </w:r>
            <w:r w:rsidRPr="005649FD">
              <w:rPr>
                <w:rFonts w:ascii="Times New Roman" w:hAnsi="Times New Roman" w:cs="Times New Roman"/>
                <w:b/>
                <w:bCs/>
              </w:rPr>
              <w:t>Role on Project</w:t>
            </w:r>
            <w:r w:rsidRPr="005649FD">
              <w:rPr>
                <w:rFonts w:ascii="Times New Roman" w:hAnsi="Times New Roman" w:cs="Times New Roman"/>
              </w:rPr>
              <w:t xml:space="preserve">: </w:t>
            </w:r>
            <w:r w:rsidRPr="005649FD">
              <w:rPr>
                <w:rFonts w:ascii="Times New Roman" w:eastAsia="Calibri" w:hAnsi="Times New Roman" w:cs="Times New Roman"/>
              </w:rPr>
              <w:t>Major Subcontractor</w:t>
            </w:r>
          </w:p>
        </w:tc>
      </w:tr>
      <w:tr w:rsidR="005649FD" w:rsidRPr="005649FD" w14:paraId="3BF6749D" w14:textId="77777777" w:rsidTr="00577A78">
        <w:trPr>
          <w:trHeight w:val="348"/>
        </w:trPr>
        <w:tc>
          <w:tcPr>
            <w:tcW w:w="8913" w:type="dxa"/>
          </w:tcPr>
          <w:p w14:paraId="65A66826" w14:textId="4FAF8B47" w:rsidR="005649FD" w:rsidRPr="005649FD" w:rsidRDefault="005649FD" w:rsidP="00666822">
            <w:pPr>
              <w:spacing w:after="60"/>
              <w:rPr>
                <w:rFonts w:ascii="Times New Roman" w:hAnsi="Times New Roman" w:cs="Times New Roman"/>
              </w:rPr>
            </w:pPr>
            <w:r w:rsidRPr="005649FD">
              <w:rPr>
                <w:rFonts w:ascii="Times New Roman" w:hAnsi="Times New Roman" w:cs="Times New Roman"/>
              </w:rPr>
              <w:t xml:space="preserve">2. </w:t>
            </w:r>
            <w:r w:rsidRPr="005649FD">
              <w:rPr>
                <w:rFonts w:ascii="Times New Roman" w:hAnsi="Times New Roman" w:cs="Times New Roman"/>
                <w:b/>
                <w:bCs/>
              </w:rPr>
              <w:t>Contract Number: (Contract/Order #)</w:t>
            </w:r>
            <w:r w:rsidRPr="005649FD">
              <w:rPr>
                <w:rFonts w:ascii="Times New Roman" w:hAnsi="Times New Roman" w:cs="Times New Roman"/>
              </w:rPr>
              <w:t xml:space="preserve">: </w:t>
            </w:r>
            <w:r w:rsidRPr="005649FD">
              <w:rPr>
                <w:rFonts w:ascii="Times New Roman" w:eastAsia="Calibri" w:hAnsi="Times New Roman" w:cs="Times New Roman"/>
              </w:rPr>
              <w:t>E2009-2018-ODOS-TS</w:t>
            </w:r>
          </w:p>
        </w:tc>
      </w:tr>
      <w:tr w:rsidR="005649FD" w:rsidRPr="005649FD" w14:paraId="701E0A50" w14:textId="77777777" w:rsidTr="00577A78">
        <w:trPr>
          <w:trHeight w:val="339"/>
        </w:trPr>
        <w:tc>
          <w:tcPr>
            <w:tcW w:w="8913" w:type="dxa"/>
          </w:tcPr>
          <w:p w14:paraId="78E479B5" w14:textId="77777777" w:rsidR="005649FD" w:rsidRPr="005649FD" w:rsidRDefault="005649FD" w:rsidP="00666822">
            <w:pPr>
              <w:rPr>
                <w:rFonts w:ascii="Times New Roman" w:hAnsi="Times New Roman" w:cs="Times New Roman"/>
              </w:rPr>
            </w:pPr>
            <w:r w:rsidRPr="005649FD">
              <w:rPr>
                <w:rFonts w:ascii="Times New Roman" w:hAnsi="Times New Roman" w:cs="Times New Roman"/>
                <w:b/>
                <w:bCs/>
              </w:rPr>
              <w:t>3. Contractor Address</w:t>
            </w:r>
            <w:r w:rsidRPr="005649FD">
              <w:rPr>
                <w:rFonts w:ascii="Times New Roman" w:hAnsi="Times New Roman" w:cs="Times New Roman"/>
              </w:rPr>
              <w:t>: 13873 Park Center Rd, Suite 303, Herndon, VA 20171-3247</w:t>
            </w:r>
          </w:p>
        </w:tc>
      </w:tr>
      <w:tr w:rsidR="005649FD" w:rsidRPr="005649FD" w14:paraId="53AB05B5" w14:textId="77777777" w:rsidTr="00577A78">
        <w:trPr>
          <w:trHeight w:val="447"/>
        </w:trPr>
        <w:tc>
          <w:tcPr>
            <w:tcW w:w="8913" w:type="dxa"/>
          </w:tcPr>
          <w:p w14:paraId="4B7E9F1D" w14:textId="1E1A14CA" w:rsidR="005649FD" w:rsidRPr="005649FD" w:rsidRDefault="005649FD" w:rsidP="00577A78">
            <w:pPr>
              <w:rPr>
                <w:rFonts w:ascii="Times New Roman" w:hAnsi="Times New Roman" w:cs="Times New Roman"/>
              </w:rPr>
            </w:pPr>
            <w:r w:rsidRPr="005649FD">
              <w:rPr>
                <w:rFonts w:ascii="Times New Roman" w:hAnsi="Times New Roman" w:cs="Times New Roman"/>
              </w:rPr>
              <w:t>4.</w:t>
            </w:r>
            <w:r w:rsidRPr="005649FD">
              <w:rPr>
                <w:rFonts w:ascii="Times New Roman" w:hAnsi="Times New Roman" w:cs="Times New Roman"/>
                <w:b/>
                <w:bCs/>
              </w:rPr>
              <w:t>Contract Type</w:t>
            </w:r>
            <w:r w:rsidR="00577A78" w:rsidRPr="005649FD">
              <w:rPr>
                <w:rFonts w:ascii="Segoe UI Symbol" w:eastAsia="MS Gothic" w:hAnsi="Segoe UI Symbol" w:cs="Segoe UI Symbol"/>
              </w:rPr>
              <w:t>☒</w:t>
            </w:r>
            <w:r w:rsidR="00577A78" w:rsidRPr="005649FD">
              <w:rPr>
                <w:rFonts w:ascii="Times New Roman" w:eastAsia="Calibri" w:hAnsi="Times New Roman" w:cs="Times New Roman"/>
              </w:rPr>
              <w:t xml:space="preserve"> T&amp;M/LH</w:t>
            </w:r>
          </w:p>
        </w:tc>
      </w:tr>
      <w:tr w:rsidR="005649FD" w:rsidRPr="005649FD" w14:paraId="18CD416B" w14:textId="77777777" w:rsidTr="00577A78">
        <w:trPr>
          <w:trHeight w:val="438"/>
        </w:trPr>
        <w:tc>
          <w:tcPr>
            <w:tcW w:w="8913" w:type="dxa"/>
          </w:tcPr>
          <w:p w14:paraId="6306D95A" w14:textId="1CA676D5" w:rsidR="005649FD" w:rsidRPr="005649FD" w:rsidRDefault="005649FD" w:rsidP="00666822">
            <w:pPr>
              <w:spacing w:after="22"/>
              <w:rPr>
                <w:rFonts w:ascii="Times New Roman" w:hAnsi="Times New Roman" w:cs="Times New Roman"/>
              </w:rPr>
            </w:pPr>
            <w:r w:rsidRPr="005649FD">
              <w:rPr>
                <w:rFonts w:ascii="Times New Roman" w:hAnsi="Times New Roman" w:cs="Times New Roman"/>
              </w:rPr>
              <w:t xml:space="preserve">5. </w:t>
            </w:r>
            <w:r w:rsidRPr="005649FD">
              <w:rPr>
                <w:rFonts w:ascii="Times New Roman" w:hAnsi="Times New Roman" w:cs="Times New Roman"/>
                <w:b/>
                <w:bCs/>
              </w:rPr>
              <w:t>Procuring Agency/Company Name</w:t>
            </w:r>
            <w:r w:rsidRPr="005649FD">
              <w:rPr>
                <w:rFonts w:ascii="Times New Roman" w:hAnsi="Times New Roman" w:cs="Times New Roman"/>
              </w:rPr>
              <w:t xml:space="preserve">: </w:t>
            </w:r>
            <w:r w:rsidR="00577A78" w:rsidRPr="005649FD">
              <w:rPr>
                <w:rFonts w:ascii="Times New Roman" w:eastAsia="Calibri" w:hAnsi="Times New Roman" w:cs="Times New Roman"/>
              </w:rPr>
              <w:t>REI Systems</w:t>
            </w:r>
          </w:p>
        </w:tc>
      </w:tr>
      <w:tr w:rsidR="005649FD" w:rsidRPr="005649FD" w14:paraId="3897A884" w14:textId="77777777" w:rsidTr="00577A78">
        <w:trPr>
          <w:trHeight w:val="609"/>
        </w:trPr>
        <w:tc>
          <w:tcPr>
            <w:tcW w:w="8913" w:type="dxa"/>
          </w:tcPr>
          <w:p w14:paraId="155352AE" w14:textId="2D9F1442" w:rsidR="005649FD" w:rsidRPr="005649FD" w:rsidRDefault="005649FD" w:rsidP="00577A78">
            <w:pPr>
              <w:ind w:left="110"/>
              <w:rPr>
                <w:rFonts w:ascii="Times New Roman" w:hAnsi="Times New Roman" w:cs="Times New Roman"/>
              </w:rPr>
            </w:pPr>
            <w:r w:rsidRPr="005649FD">
              <w:rPr>
                <w:rFonts w:ascii="Times New Roman" w:hAnsi="Times New Roman" w:cs="Times New Roman"/>
              </w:rPr>
              <w:t xml:space="preserve">6. </w:t>
            </w:r>
            <w:r w:rsidRPr="005649FD">
              <w:rPr>
                <w:rFonts w:ascii="Times New Roman" w:hAnsi="Times New Roman" w:cs="Times New Roman"/>
                <w:b/>
                <w:bCs/>
              </w:rPr>
              <w:t>Agency/Company POC:</w:t>
            </w:r>
            <w:r w:rsidRPr="005649FD">
              <w:rPr>
                <w:rFonts w:ascii="Times New Roman" w:hAnsi="Times New Roman" w:cs="Times New Roman"/>
              </w:rPr>
              <w:t xml:space="preserve"> </w:t>
            </w:r>
            <w:r w:rsidR="00577A78" w:rsidRPr="005649FD">
              <w:rPr>
                <w:rFonts w:ascii="Times New Roman" w:eastAsia="Calibri" w:hAnsi="Times New Roman" w:cs="Times New Roman"/>
              </w:rPr>
              <w:t>Samidha Manu</w:t>
            </w:r>
            <w:r w:rsidR="00577A78">
              <w:rPr>
                <w:rFonts w:ascii="Times New Roman" w:eastAsia="Calibri" w:hAnsi="Times New Roman" w:cs="Times New Roman"/>
              </w:rPr>
              <w:t xml:space="preserve">, </w:t>
            </w:r>
            <w:r w:rsidR="00577A78" w:rsidRPr="005649FD">
              <w:rPr>
                <w:rFonts w:ascii="Times New Roman" w:eastAsia="Calibri" w:hAnsi="Times New Roman" w:cs="Times New Roman"/>
              </w:rPr>
              <w:t>Phone: (703) 955-6126</w:t>
            </w:r>
            <w:r w:rsidR="00577A78">
              <w:rPr>
                <w:rFonts w:ascii="Times New Roman" w:eastAsia="Calibri" w:hAnsi="Times New Roman" w:cs="Times New Roman"/>
              </w:rPr>
              <w:t xml:space="preserve">, </w:t>
            </w:r>
            <w:r w:rsidR="00577A78" w:rsidRPr="005649FD">
              <w:rPr>
                <w:rFonts w:ascii="Times New Roman" w:eastAsia="Calibri" w:hAnsi="Times New Roman" w:cs="Times New Roman"/>
              </w:rPr>
              <w:t xml:space="preserve">Email: smanu@reisystems.com </w:t>
            </w:r>
          </w:p>
        </w:tc>
      </w:tr>
      <w:tr w:rsidR="005649FD" w:rsidRPr="005649FD" w14:paraId="096EA04C" w14:textId="77777777" w:rsidTr="00577A78">
        <w:trPr>
          <w:trHeight w:val="357"/>
        </w:trPr>
        <w:tc>
          <w:tcPr>
            <w:tcW w:w="8913" w:type="dxa"/>
          </w:tcPr>
          <w:p w14:paraId="2D28987C" w14:textId="38146F09" w:rsidR="005649FD" w:rsidRPr="005649FD" w:rsidRDefault="005649FD" w:rsidP="00666822">
            <w:pPr>
              <w:rPr>
                <w:rFonts w:ascii="Times New Roman" w:hAnsi="Times New Roman" w:cs="Times New Roman"/>
              </w:rPr>
            </w:pPr>
            <w:r w:rsidRPr="005649FD">
              <w:rPr>
                <w:rFonts w:ascii="Times New Roman" w:hAnsi="Times New Roman" w:cs="Times New Roman"/>
              </w:rPr>
              <w:t xml:space="preserve">7. </w:t>
            </w:r>
            <w:r w:rsidRPr="005649FD">
              <w:rPr>
                <w:rFonts w:ascii="Times New Roman" w:hAnsi="Times New Roman" w:cs="Times New Roman"/>
                <w:b/>
                <w:bCs/>
              </w:rPr>
              <w:t>Period of Performance</w:t>
            </w:r>
            <w:r w:rsidRPr="005649FD">
              <w:rPr>
                <w:rFonts w:ascii="Times New Roman" w:hAnsi="Times New Roman" w:cs="Times New Roman"/>
              </w:rPr>
              <w:t>:</w:t>
            </w:r>
            <w:r>
              <w:rPr>
                <w:rFonts w:ascii="Times New Roman" w:hAnsi="Times New Roman" w:cs="Times New Roman"/>
              </w:rPr>
              <w:t xml:space="preserve"> </w:t>
            </w:r>
            <w:r w:rsidR="00577A78" w:rsidRPr="005649FD">
              <w:rPr>
                <w:rFonts w:ascii="Times New Roman" w:eastAsia="Calibri" w:hAnsi="Times New Roman" w:cs="Times New Roman"/>
              </w:rPr>
              <w:t>04/2019 – 09/2021</w:t>
            </w:r>
          </w:p>
        </w:tc>
      </w:tr>
      <w:tr w:rsidR="005649FD" w:rsidRPr="005649FD" w14:paraId="06954445" w14:textId="77777777" w:rsidTr="00577A78">
        <w:trPr>
          <w:trHeight w:val="618"/>
        </w:trPr>
        <w:tc>
          <w:tcPr>
            <w:tcW w:w="8913" w:type="dxa"/>
          </w:tcPr>
          <w:p w14:paraId="08D16762" w14:textId="77777777" w:rsidR="00577A78" w:rsidRPr="005649FD" w:rsidRDefault="005649FD" w:rsidP="00577A78">
            <w:pPr>
              <w:spacing w:line="267" w:lineRule="auto"/>
              <w:ind w:right="1020"/>
              <w:rPr>
                <w:rFonts w:ascii="Times New Roman" w:hAnsi="Times New Roman" w:cs="Times New Roman"/>
              </w:rPr>
            </w:pPr>
            <w:r w:rsidRPr="005649FD">
              <w:rPr>
                <w:rFonts w:ascii="Times New Roman" w:hAnsi="Times New Roman" w:cs="Times New Roman"/>
              </w:rPr>
              <w:t xml:space="preserve">8. </w:t>
            </w:r>
            <w:r w:rsidRPr="005649FD">
              <w:rPr>
                <w:rFonts w:ascii="Times New Roman" w:hAnsi="Times New Roman" w:cs="Times New Roman"/>
                <w:b/>
                <w:bCs/>
              </w:rPr>
              <w:t>Dollar Amount of Award</w:t>
            </w:r>
            <w:r w:rsidRPr="005649FD">
              <w:rPr>
                <w:rFonts w:ascii="Times New Roman" w:hAnsi="Times New Roman" w:cs="Times New Roman"/>
              </w:rPr>
              <w:t xml:space="preserve">: </w:t>
            </w:r>
            <w:r w:rsidR="00577A78" w:rsidRPr="005649FD">
              <w:rPr>
                <w:rFonts w:ascii="Times New Roman" w:eastAsia="Calibri" w:hAnsi="Times New Roman" w:cs="Times New Roman"/>
              </w:rPr>
              <w:t xml:space="preserve">$7,008,067.55 </w:t>
            </w:r>
            <w:r w:rsidR="00577A78" w:rsidRPr="00577A78">
              <w:rPr>
                <w:rFonts w:ascii="Times New Roman" w:eastAsia="Calibri" w:hAnsi="Times New Roman" w:cs="Times New Roman"/>
                <w:b/>
                <w:bCs/>
              </w:rPr>
              <w:t>Annual Amount</w:t>
            </w:r>
            <w:r w:rsidR="00577A78" w:rsidRPr="005649FD">
              <w:rPr>
                <w:rFonts w:ascii="Times New Roman" w:eastAsia="Calibri" w:hAnsi="Times New Roman" w:cs="Times New Roman"/>
              </w:rPr>
              <w:t xml:space="preserve">: $2,899,899.79 </w:t>
            </w:r>
          </w:p>
          <w:p w14:paraId="7913C5B9" w14:textId="6477D1D2" w:rsidR="005649FD" w:rsidRPr="005649FD" w:rsidRDefault="00577A78" w:rsidP="00577A78">
            <w:pPr>
              <w:ind w:left="120"/>
              <w:rPr>
                <w:rFonts w:ascii="Times New Roman" w:hAnsi="Times New Roman" w:cs="Times New Roman"/>
              </w:rPr>
            </w:pPr>
            <w:r w:rsidRPr="00577A78">
              <w:rPr>
                <w:rFonts w:ascii="Times New Roman" w:eastAsia="Calibri" w:hAnsi="Times New Roman" w:cs="Times New Roman"/>
                <w:b/>
                <w:bCs/>
              </w:rPr>
              <w:t>Total Dollar Value w/ Mods</w:t>
            </w:r>
            <w:r w:rsidRPr="005649FD">
              <w:rPr>
                <w:rFonts w:ascii="Times New Roman" w:eastAsia="Calibri" w:hAnsi="Times New Roman" w:cs="Times New Roman"/>
              </w:rPr>
              <w:t>: $7,008,067.55</w:t>
            </w:r>
          </w:p>
        </w:tc>
      </w:tr>
      <w:tr w:rsidR="005649FD" w:rsidRPr="005649FD" w14:paraId="399970EA" w14:textId="77777777" w:rsidTr="00577A78">
        <w:trPr>
          <w:trHeight w:val="310"/>
        </w:trPr>
        <w:tc>
          <w:tcPr>
            <w:tcW w:w="8913" w:type="dxa"/>
          </w:tcPr>
          <w:p w14:paraId="77C77326" w14:textId="776C0733" w:rsidR="005649FD" w:rsidRPr="005649FD" w:rsidRDefault="005649FD" w:rsidP="00577A78">
            <w:pPr>
              <w:rPr>
                <w:rFonts w:ascii="Times New Roman" w:hAnsi="Times New Roman" w:cs="Times New Roman"/>
              </w:rPr>
            </w:pPr>
            <w:r w:rsidRPr="005649FD">
              <w:rPr>
                <w:rFonts w:ascii="Times New Roman" w:hAnsi="Times New Roman" w:cs="Times New Roman"/>
              </w:rPr>
              <w:t xml:space="preserve">9. </w:t>
            </w:r>
            <w:r w:rsidRPr="00577A78">
              <w:rPr>
                <w:rFonts w:ascii="Times New Roman" w:hAnsi="Times New Roman" w:cs="Times New Roman"/>
                <w:b/>
                <w:bCs/>
              </w:rPr>
              <w:t>Title of Contract:</w:t>
            </w:r>
            <w:r w:rsidR="00577A78" w:rsidRPr="005649FD">
              <w:rPr>
                <w:rFonts w:ascii="Times New Roman" w:eastAsia="Calibri" w:hAnsi="Times New Roman" w:cs="Times New Roman"/>
              </w:rPr>
              <w:t xml:space="preserve"> Outcome-Based Delivery and DevOps Services (ODOS) II</w:t>
            </w:r>
          </w:p>
        </w:tc>
      </w:tr>
      <w:tr w:rsidR="005649FD" w:rsidRPr="005649FD" w14:paraId="3B70BCA2" w14:textId="77777777" w:rsidTr="009F279C">
        <w:trPr>
          <w:trHeight w:val="634"/>
        </w:trPr>
        <w:tc>
          <w:tcPr>
            <w:tcW w:w="8913" w:type="dxa"/>
          </w:tcPr>
          <w:p w14:paraId="2A773D20" w14:textId="77C1391B" w:rsidR="005649FD" w:rsidRPr="005649FD" w:rsidRDefault="005649FD" w:rsidP="00577A78">
            <w:pPr>
              <w:rPr>
                <w:rFonts w:ascii="Times New Roman" w:hAnsi="Times New Roman" w:cs="Times New Roman"/>
              </w:rPr>
            </w:pPr>
            <w:r w:rsidRPr="005649FD">
              <w:rPr>
                <w:rFonts w:ascii="Times New Roman" w:hAnsi="Times New Roman" w:cs="Times New Roman"/>
              </w:rPr>
              <w:t xml:space="preserve">10. </w:t>
            </w:r>
            <w:r w:rsidRPr="00577A78">
              <w:rPr>
                <w:rFonts w:ascii="Times New Roman" w:hAnsi="Times New Roman" w:cs="Times New Roman"/>
                <w:b/>
                <w:bCs/>
              </w:rPr>
              <w:t>Description of Contract Service/Scope of Contract</w:t>
            </w:r>
            <w:r w:rsidRPr="005649FD">
              <w:rPr>
                <w:rFonts w:ascii="Times New Roman" w:hAnsi="Times New Roman" w:cs="Times New Roman"/>
              </w:rPr>
              <w:t>:</w:t>
            </w:r>
            <w:r w:rsidR="00577A78">
              <w:rPr>
                <w:rFonts w:ascii="Times New Roman" w:hAnsi="Times New Roman" w:cs="Times New Roman"/>
              </w:rPr>
              <w:t xml:space="preserve"> </w:t>
            </w:r>
            <w:r w:rsidR="000B6AA6" w:rsidRPr="000B6AA6">
              <w:rPr>
                <w:rFonts w:ascii="Times New Roman" w:eastAsia="Calibri" w:hAnsi="Times New Roman" w:cs="Times New Roman"/>
              </w:rPr>
              <w:t>TechSur enhances and operates USCIS ELIS, supporting 19,000 staff across 223 offices. Our Agile DevSecOps teams manage a hybrid AWS system with 70+ microservices. We excel in Enterprise Analytics, Machine Learning, and data management using AWS RDS, Oracle Databases, and DBIS Data Lake. Our focus on database optimization ensures seamless immigration benefits for USCIS.</w:t>
            </w:r>
          </w:p>
        </w:tc>
      </w:tr>
      <w:tr w:rsidR="005649FD" w:rsidRPr="005649FD" w14:paraId="4FD0ABBE" w14:textId="77777777" w:rsidTr="000B6AA6">
        <w:trPr>
          <w:trHeight w:val="1030"/>
        </w:trPr>
        <w:tc>
          <w:tcPr>
            <w:tcW w:w="8913" w:type="dxa"/>
          </w:tcPr>
          <w:p w14:paraId="22271155" w14:textId="0BE8A116" w:rsidR="005649FD" w:rsidRPr="005649FD" w:rsidRDefault="005649FD" w:rsidP="00577A78">
            <w:pPr>
              <w:rPr>
                <w:rFonts w:ascii="Times New Roman" w:hAnsi="Times New Roman" w:cs="Times New Roman"/>
              </w:rPr>
            </w:pPr>
            <w:r w:rsidRPr="005649FD">
              <w:rPr>
                <w:rFonts w:ascii="Times New Roman" w:hAnsi="Times New Roman" w:cs="Times New Roman"/>
              </w:rPr>
              <w:t>11.</w:t>
            </w:r>
            <w:r w:rsidRPr="00577A78">
              <w:rPr>
                <w:rFonts w:ascii="Times New Roman" w:hAnsi="Times New Roman" w:cs="Times New Roman"/>
                <w:b/>
                <w:bCs/>
              </w:rPr>
              <w:t xml:space="preserve"> Complexity of Work</w:t>
            </w:r>
            <w:r w:rsidRPr="005649FD">
              <w:rPr>
                <w:rFonts w:ascii="Times New Roman" w:hAnsi="Times New Roman" w:cs="Times New Roman"/>
              </w:rPr>
              <w:t>:</w:t>
            </w:r>
            <w:r w:rsidR="00577A78">
              <w:rPr>
                <w:rFonts w:ascii="Times New Roman" w:hAnsi="Times New Roman" w:cs="Times New Roman"/>
              </w:rPr>
              <w:t xml:space="preserve"> </w:t>
            </w:r>
            <w:r w:rsidR="000B6AA6" w:rsidRPr="000B6AA6">
              <w:rPr>
                <w:rFonts w:ascii="Times New Roman" w:hAnsi="Times New Roman" w:cs="Times New Roman"/>
              </w:rPr>
              <w:t>TechSur provides USCIS ELIS with full services including UX design, cloud-native solutions, microservices, test automation, operations, maintenance, and DB expertise. Our agile approach modernizes, develops, enhances, and innovates through a robust CI/CD pipeline, streamlining code deployment by 200+ daily developers</w:t>
            </w:r>
            <w:r w:rsidR="000B6AA6">
              <w:rPr>
                <w:rFonts w:ascii="Times New Roman" w:hAnsi="Times New Roman" w:cs="Times New Roman"/>
              </w:rPr>
              <w:t>.</w:t>
            </w:r>
          </w:p>
        </w:tc>
      </w:tr>
    </w:tbl>
    <w:p w14:paraId="015CBB06" w14:textId="77777777" w:rsidR="00916321" w:rsidRPr="00FE661E" w:rsidRDefault="00916321" w:rsidP="007F6DE1">
      <w:pPr>
        <w:pStyle w:val="Heading2"/>
        <w:pageBreakBefore/>
        <w:pBdr>
          <w:top w:val="single" w:sz="4" w:space="0" w:color="auto"/>
        </w:pBdr>
        <w:rPr>
          <w:rFonts w:ascii="Times New Roman" w:hAnsi="Times New Roman" w:cs="Times New Roman"/>
        </w:rPr>
      </w:pPr>
      <w:bookmarkStart w:id="42" w:name="_Toc142553852"/>
      <w:bookmarkStart w:id="43" w:name="_Toc142519678"/>
      <w:r>
        <w:rPr>
          <w:rFonts w:ascii="Times New Roman" w:hAnsi="Times New Roman" w:cs="Times New Roman"/>
        </w:rPr>
        <w:lastRenderedPageBreak/>
        <w:t>Key Personnel Resume and Letter of Commitment</w:t>
      </w:r>
      <w:bookmarkEnd w:id="42"/>
      <w:r>
        <w:rPr>
          <w:rFonts w:ascii="Times New Roman" w:hAnsi="Times New Roman" w:cs="Times New Roman"/>
        </w:rPr>
        <w:t xml:space="preserve"> </w:t>
      </w:r>
    </w:p>
    <w:p w14:paraId="5D7F8116" w14:textId="77777777" w:rsidR="00916321" w:rsidRDefault="00916321" w:rsidP="00916321">
      <w:pPr>
        <w:pStyle w:val="Heading3"/>
        <w:spacing w:before="0"/>
        <w:rPr>
          <w:rFonts w:ascii="Times New Roman" w:hAnsi="Times New Roman"/>
          <w:sz w:val="24"/>
          <w:szCs w:val="24"/>
        </w:rPr>
      </w:pPr>
      <w:bookmarkStart w:id="44" w:name="_Toc142553853"/>
      <w:r>
        <w:rPr>
          <w:rFonts w:ascii="Times New Roman" w:hAnsi="Times New Roman"/>
          <w:sz w:val="24"/>
          <w:szCs w:val="24"/>
        </w:rPr>
        <w:t xml:space="preserve">Resume Key Personnel – </w:t>
      </w:r>
      <w:r w:rsidRPr="00703DD9">
        <w:rPr>
          <w:rFonts w:ascii="Times New Roman" w:hAnsi="Times New Roman"/>
          <w:sz w:val="24"/>
          <w:szCs w:val="24"/>
        </w:rPr>
        <w:t>Vishnu Devarashetty</w:t>
      </w:r>
      <w:r>
        <w:rPr>
          <w:rFonts w:ascii="Times New Roman" w:hAnsi="Times New Roman"/>
          <w:sz w:val="24"/>
          <w:szCs w:val="24"/>
        </w:rPr>
        <w:t xml:space="preserve"> Senior Project Manager Core Task (</w:t>
      </w:r>
      <w:r>
        <w:rPr>
          <w:rFonts w:ascii="Arial Narrow" w:eastAsia="Arial Narrow" w:hAnsi="Arial Narrow" w:cs="Arial Narrow"/>
          <w:bCs/>
        </w:rPr>
        <w:t>PMP, CSM, CASM, Public Trust)</w:t>
      </w:r>
      <w:bookmarkEnd w:id="44"/>
    </w:p>
    <w:p w14:paraId="7F8813C3" w14:textId="77777777" w:rsidR="00916321" w:rsidRPr="00FB732F" w:rsidRDefault="00916321" w:rsidP="00916321">
      <w:pPr>
        <w:autoSpaceDE w:val="0"/>
        <w:autoSpaceDN w:val="0"/>
        <w:adjustRightInd w:val="0"/>
        <w:rPr>
          <w:color w:val="000000"/>
        </w:rPr>
      </w:pPr>
      <w:r w:rsidRPr="00FB732F">
        <w:rPr>
          <w:rFonts w:eastAsia="Arial Narrow"/>
          <w:b/>
          <w:bCs/>
        </w:rPr>
        <w:t>SUMMARY</w:t>
      </w:r>
      <w:r w:rsidRPr="00FB732F">
        <w:rPr>
          <w:rFonts w:eastAsia="Arial Narrow"/>
          <w:b/>
          <w:bCs/>
          <w:spacing w:val="-9"/>
        </w:rPr>
        <w:t xml:space="preserve"> </w:t>
      </w:r>
      <w:r w:rsidRPr="00FB732F">
        <w:rPr>
          <w:rFonts w:eastAsia="Arial Narrow"/>
          <w:b/>
          <w:bCs/>
          <w:spacing w:val="1"/>
        </w:rPr>
        <w:t>O</w:t>
      </w:r>
      <w:r w:rsidRPr="00FB732F">
        <w:rPr>
          <w:rFonts w:eastAsia="Arial Narrow"/>
          <w:b/>
          <w:bCs/>
        </w:rPr>
        <w:t>F</w:t>
      </w:r>
      <w:r w:rsidRPr="00FB732F">
        <w:rPr>
          <w:rFonts w:eastAsia="Arial Narrow"/>
          <w:b/>
          <w:bCs/>
          <w:spacing w:val="-2"/>
        </w:rPr>
        <w:t xml:space="preserve"> </w:t>
      </w:r>
      <w:r w:rsidRPr="00FB732F">
        <w:rPr>
          <w:rFonts w:eastAsia="Arial Narrow"/>
          <w:b/>
          <w:bCs/>
        </w:rPr>
        <w:t xml:space="preserve">QUALIFICATIONS                      </w:t>
      </w:r>
    </w:p>
    <w:p w14:paraId="226B254A" w14:textId="77777777" w:rsidR="00916321" w:rsidRDefault="00916321" w:rsidP="00916321">
      <w:pPr>
        <w:pStyle w:val="REIBodyText"/>
        <w:rPr>
          <w:rFonts w:ascii="Times New Roman" w:hAnsi="Times New Roman"/>
          <w:sz w:val="24"/>
        </w:rPr>
      </w:pPr>
      <w:r w:rsidRPr="00FB732F">
        <w:rPr>
          <w:rFonts w:ascii="Times New Roman" w:hAnsi="Times New Roman"/>
          <w:sz w:val="24"/>
        </w:rPr>
        <w:t>Results-driven leader with over 20 years of experience in program management, stakeholder engagement, team building, and delivering impactful grants management solutions to federal and state clients. Proficient in traditional and Agile methodologies, skilled in budget and risk management, process development, and strategic planning. Adept at API development, data migration, and successful cloud migration, with a track record of achieving business value and optimizing resources.</w:t>
      </w:r>
    </w:p>
    <w:tbl>
      <w:tblPr>
        <w:tblStyle w:val="TableGrid"/>
        <w:tblW w:w="9355" w:type="dxa"/>
        <w:tblLook w:val="04A0" w:firstRow="1" w:lastRow="0" w:firstColumn="1" w:lastColumn="0" w:noHBand="0" w:noVBand="1"/>
      </w:tblPr>
      <w:tblGrid>
        <w:gridCol w:w="3865"/>
        <w:gridCol w:w="5490"/>
      </w:tblGrid>
      <w:tr w:rsidR="00916321" w:rsidRPr="00FB732F" w14:paraId="3911A8BA" w14:textId="77777777" w:rsidTr="00D651EE">
        <w:tc>
          <w:tcPr>
            <w:tcW w:w="9355" w:type="dxa"/>
            <w:gridSpan w:val="2"/>
          </w:tcPr>
          <w:p w14:paraId="03824EB2" w14:textId="77777777" w:rsidR="00916321" w:rsidRPr="00FB732F" w:rsidRDefault="00916321" w:rsidP="00D651EE">
            <w:pPr>
              <w:autoSpaceDE w:val="0"/>
              <w:autoSpaceDN w:val="0"/>
              <w:adjustRightInd w:val="0"/>
              <w:jc w:val="center"/>
              <w:rPr>
                <w:rFonts w:eastAsia="Arial Narrow"/>
                <w:b/>
              </w:rPr>
            </w:pPr>
            <w:r w:rsidRPr="00FB732F">
              <w:rPr>
                <w:rFonts w:eastAsia="Arial Narrow"/>
                <w:b/>
              </w:rPr>
              <w:t>SKILL HIGHLIGHTS</w:t>
            </w:r>
          </w:p>
        </w:tc>
      </w:tr>
      <w:tr w:rsidR="00916321" w:rsidRPr="00FB732F" w14:paraId="34362F8E" w14:textId="77777777" w:rsidTr="00D651EE">
        <w:trPr>
          <w:trHeight w:val="4166"/>
        </w:trPr>
        <w:tc>
          <w:tcPr>
            <w:tcW w:w="3865" w:type="dxa"/>
          </w:tcPr>
          <w:p w14:paraId="7582CBE5"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 xml:space="preserve">Contracts Management </w:t>
            </w:r>
          </w:p>
          <w:p w14:paraId="35D518B6"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Program and portfolio management</w:t>
            </w:r>
          </w:p>
          <w:p w14:paraId="4B21D628"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Risk Management</w:t>
            </w:r>
          </w:p>
          <w:p w14:paraId="6C21A6C7"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 xml:space="preserve">Vendor / </w:t>
            </w:r>
            <w:r>
              <w:rPr>
                <w:rFonts w:ascii="Times New Roman" w:eastAsia="Arial Narrow" w:hAnsi="Times New Roman"/>
              </w:rPr>
              <w:t>Subcontractor</w:t>
            </w:r>
            <w:r w:rsidRPr="00FB732F">
              <w:rPr>
                <w:rFonts w:ascii="Times New Roman" w:eastAsia="Arial Narrow" w:hAnsi="Times New Roman"/>
              </w:rPr>
              <w:t xml:space="preserve"> management </w:t>
            </w:r>
          </w:p>
          <w:p w14:paraId="62080FDC"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Grants Management Domain</w:t>
            </w:r>
          </w:p>
          <w:p w14:paraId="6A555697"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Stakeholder Management</w:t>
            </w:r>
          </w:p>
          <w:p w14:paraId="66E7DFBB" w14:textId="77777777" w:rsidR="00916321"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Program crisis management</w:t>
            </w:r>
          </w:p>
          <w:p w14:paraId="687EF2F4"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Pr>
                <w:rFonts w:ascii="Times New Roman" w:eastAsia="Arial Narrow" w:hAnsi="Times New Roman"/>
              </w:rPr>
              <w:t>Multi-time</w:t>
            </w:r>
            <w:r w:rsidRPr="00FB732F">
              <w:rPr>
                <w:rFonts w:ascii="Times New Roman" w:eastAsia="Arial Narrow" w:hAnsi="Times New Roman"/>
              </w:rPr>
              <w:t xml:space="preserve"> zone teams’ management</w:t>
            </w:r>
          </w:p>
          <w:p w14:paraId="693B7BAA"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 xml:space="preserve">Mentorship </w:t>
            </w:r>
          </w:p>
          <w:p w14:paraId="2A0420B8" w14:textId="77777777" w:rsidR="00916321"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Conflict resolution</w:t>
            </w:r>
          </w:p>
          <w:p w14:paraId="7B680543" w14:textId="77777777" w:rsidR="00916321" w:rsidRPr="00D40DFB"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 xml:space="preserve">Client communication </w:t>
            </w:r>
          </w:p>
        </w:tc>
        <w:tc>
          <w:tcPr>
            <w:tcW w:w="5490" w:type="dxa"/>
          </w:tcPr>
          <w:p w14:paraId="609ED40C"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Business process re-engineering and Grants Management Systems Modernization</w:t>
            </w:r>
          </w:p>
          <w:p w14:paraId="4839C22D"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Building large teams</w:t>
            </w:r>
          </w:p>
          <w:p w14:paraId="6ADB0ED0"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 xml:space="preserve">Agile, Scrum, Kanban </w:t>
            </w:r>
          </w:p>
          <w:p w14:paraId="70D432ED"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Strategic Planning /technical and functional road map development</w:t>
            </w:r>
          </w:p>
          <w:p w14:paraId="17B2A78F"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 xml:space="preserve">Budget, Schedule, EVM, financial reporting </w:t>
            </w:r>
            <w:r>
              <w:rPr>
                <w:rFonts w:ascii="Times New Roman" w:eastAsia="Arial Narrow" w:hAnsi="Times New Roman"/>
              </w:rPr>
              <w:br/>
            </w:r>
            <w:r w:rsidRPr="00FB732F">
              <w:rPr>
                <w:rFonts w:ascii="Times New Roman" w:eastAsia="Arial Narrow" w:hAnsi="Times New Roman"/>
              </w:rPr>
              <w:t>System Requirements, API development</w:t>
            </w:r>
          </w:p>
          <w:p w14:paraId="3BD2DD5C"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Data Migration and Data warehouse, data movement within and across downstream/upstream systems</w:t>
            </w:r>
          </w:p>
          <w:p w14:paraId="2382E60B"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Pr>
                <w:rFonts w:ascii="Times New Roman" w:eastAsia="Arial Narrow" w:hAnsi="Times New Roman"/>
              </w:rPr>
              <w:t>Cloud-based</w:t>
            </w:r>
            <w:r w:rsidRPr="00FB732F">
              <w:rPr>
                <w:rFonts w:ascii="Times New Roman" w:eastAsia="Arial Narrow" w:hAnsi="Times New Roman"/>
              </w:rPr>
              <w:t xml:space="preserve"> development, CI/CD</w:t>
            </w:r>
          </w:p>
          <w:p w14:paraId="6FC002BE" w14:textId="77777777" w:rsidR="00916321" w:rsidRPr="00FB732F" w:rsidRDefault="00916321" w:rsidP="00D651EE">
            <w:pPr>
              <w:pStyle w:val="ListParagraph"/>
              <w:numPr>
                <w:ilvl w:val="0"/>
                <w:numId w:val="34"/>
              </w:numPr>
              <w:autoSpaceDE w:val="0"/>
              <w:autoSpaceDN w:val="0"/>
              <w:adjustRightInd w:val="0"/>
              <w:spacing w:after="55" w:line="276" w:lineRule="auto"/>
              <w:ind w:left="180" w:hanging="180"/>
              <w:rPr>
                <w:rFonts w:ascii="Times New Roman" w:eastAsia="Arial Narrow" w:hAnsi="Times New Roman"/>
              </w:rPr>
            </w:pPr>
            <w:r w:rsidRPr="00FB732F">
              <w:rPr>
                <w:rFonts w:ascii="Times New Roman" w:eastAsia="Arial Narrow" w:hAnsi="Times New Roman"/>
              </w:rPr>
              <w:t xml:space="preserve">Visio, Jira, Contour, Microsoft </w:t>
            </w:r>
            <w:r>
              <w:rPr>
                <w:rFonts w:ascii="Times New Roman" w:eastAsia="Arial Narrow" w:hAnsi="Times New Roman"/>
              </w:rPr>
              <w:t>Office</w:t>
            </w:r>
            <w:r w:rsidRPr="00FB732F">
              <w:rPr>
                <w:rFonts w:ascii="Times New Roman" w:eastAsia="Arial Narrow" w:hAnsi="Times New Roman"/>
              </w:rPr>
              <w:t xml:space="preserve">, Project/Project </w:t>
            </w:r>
            <w:r>
              <w:rPr>
                <w:rFonts w:ascii="Times New Roman" w:eastAsia="Arial Narrow" w:hAnsi="Times New Roman"/>
              </w:rPr>
              <w:t>Server</w:t>
            </w:r>
            <w:r w:rsidRPr="00FB732F">
              <w:rPr>
                <w:rFonts w:ascii="Times New Roman" w:eastAsia="Arial Narrow" w:hAnsi="Times New Roman"/>
              </w:rPr>
              <w:t>, SharePoint</w:t>
            </w:r>
          </w:p>
        </w:tc>
      </w:tr>
    </w:tbl>
    <w:p w14:paraId="1DCB303B" w14:textId="77777777" w:rsidR="00916321" w:rsidRDefault="00916321" w:rsidP="00916321">
      <w:pPr>
        <w:pStyle w:val="H1"/>
        <w:rPr>
          <w:rFonts w:ascii="Times New Roman" w:eastAsia="Arial Narrow" w:hAnsi="Times New Roman" w:cs="Times New Roman"/>
          <w:b/>
          <w:color w:val="auto"/>
          <w:spacing w:val="0"/>
          <w:position w:val="0"/>
          <w:szCs w:val="20"/>
        </w:rPr>
      </w:pPr>
    </w:p>
    <w:p w14:paraId="17061284" w14:textId="77777777" w:rsidR="00916321" w:rsidRPr="00D40DFB" w:rsidRDefault="00916321" w:rsidP="00916321">
      <w:pPr>
        <w:pStyle w:val="H1"/>
        <w:rPr>
          <w:rFonts w:ascii="Times New Roman" w:eastAsia="Arial Narrow" w:hAnsi="Times New Roman" w:cs="Times New Roman"/>
          <w:b/>
          <w:color w:val="auto"/>
          <w:spacing w:val="0"/>
          <w:position w:val="0"/>
          <w:szCs w:val="20"/>
        </w:rPr>
      </w:pPr>
      <w:r w:rsidRPr="00D40DFB">
        <w:rPr>
          <w:rFonts w:ascii="Times New Roman" w:eastAsia="Arial Narrow" w:hAnsi="Times New Roman" w:cs="Times New Roman"/>
          <w:b/>
          <w:color w:val="auto"/>
          <w:spacing w:val="0"/>
          <w:position w:val="0"/>
          <w:szCs w:val="20"/>
        </w:rPr>
        <w:t xml:space="preserve">PROFESSIONAL EXPERIENCE </w:t>
      </w:r>
    </w:p>
    <w:p w14:paraId="5F010594" w14:textId="77777777" w:rsidR="00916321" w:rsidRPr="006F4394" w:rsidRDefault="00916321" w:rsidP="00916321">
      <w:pPr>
        <w:tabs>
          <w:tab w:val="left" w:pos="6600"/>
          <w:tab w:val="left" w:pos="7620"/>
        </w:tabs>
        <w:spacing w:before="80"/>
        <w:ind w:right="-14"/>
        <w:rPr>
          <w:rFonts w:eastAsia="Arial Narrow"/>
          <w:szCs w:val="20"/>
        </w:rPr>
      </w:pPr>
      <w:r w:rsidRPr="006F4394">
        <w:rPr>
          <w:rFonts w:eastAsia="Arial Narrow"/>
          <w:b/>
          <w:bCs/>
          <w:szCs w:val="20"/>
        </w:rPr>
        <w:t>Program Manager / Director, FPT/Intellinet Herndon, VA         June Feb 2022 – Present</w:t>
      </w:r>
    </w:p>
    <w:p w14:paraId="453FDE60" w14:textId="7D9F20AE" w:rsidR="00916321" w:rsidRDefault="00916321" w:rsidP="00916321">
      <w:pPr>
        <w:autoSpaceDE w:val="0"/>
        <w:autoSpaceDN w:val="0"/>
        <w:adjustRightInd w:val="0"/>
        <w:rPr>
          <w:szCs w:val="20"/>
        </w:rPr>
      </w:pPr>
      <w:r w:rsidRPr="006F4394">
        <w:rPr>
          <w:szCs w:val="20"/>
        </w:rPr>
        <w:t>Le</w:t>
      </w:r>
      <w:r w:rsidR="005C4E3B">
        <w:rPr>
          <w:szCs w:val="20"/>
        </w:rPr>
        <w:t>a</w:t>
      </w:r>
      <w:r w:rsidRPr="006F4394">
        <w:rPr>
          <w:szCs w:val="20"/>
        </w:rPr>
        <w:t>d a global team of 75 resources</w:t>
      </w:r>
      <w:r>
        <w:rPr>
          <w:szCs w:val="20"/>
        </w:rPr>
        <w:t xml:space="preserve">, </w:t>
      </w:r>
      <w:r w:rsidRPr="006F4394">
        <w:rPr>
          <w:szCs w:val="20"/>
        </w:rPr>
        <w:t>overseeing the development of a customizable pension fund management product for clients in 30+ countries. Streamlined processes, optimized resource allocation, and established a clear roadmap for product development and client onboarding. Successfully managed challenges arising from concurrent product development and client integration.</w:t>
      </w:r>
    </w:p>
    <w:p w14:paraId="3E42DA06" w14:textId="77777777" w:rsidR="00916321" w:rsidRPr="006F4394" w:rsidRDefault="00916321" w:rsidP="00916321">
      <w:pPr>
        <w:tabs>
          <w:tab w:val="left" w:pos="6600"/>
          <w:tab w:val="left" w:pos="7620"/>
        </w:tabs>
        <w:spacing w:before="80"/>
        <w:ind w:right="-14"/>
        <w:rPr>
          <w:rFonts w:eastAsia="Arial Narrow"/>
          <w:b/>
          <w:bCs/>
          <w:szCs w:val="20"/>
        </w:rPr>
      </w:pPr>
      <w:r w:rsidRPr="006F4394">
        <w:rPr>
          <w:rFonts w:eastAsia="Arial Narrow"/>
          <w:b/>
          <w:bCs/>
          <w:szCs w:val="20"/>
        </w:rPr>
        <w:t>Service Delivery Manager / Deputy Program Manager, Karsun Solutions - Herndon, VA         June 2019 – January 2022</w:t>
      </w:r>
    </w:p>
    <w:p w14:paraId="25B2E728" w14:textId="7E35B3EE" w:rsidR="00916321" w:rsidRDefault="004754A5" w:rsidP="00916321">
      <w:pPr>
        <w:autoSpaceDE w:val="0"/>
        <w:autoSpaceDN w:val="0"/>
        <w:adjustRightInd w:val="0"/>
        <w:rPr>
          <w:szCs w:val="20"/>
        </w:rPr>
      </w:pPr>
      <w:r>
        <w:rPr>
          <w:szCs w:val="20"/>
        </w:rPr>
        <w:t xml:space="preserve">Managed </w:t>
      </w:r>
      <w:r w:rsidR="00B854E2">
        <w:rPr>
          <w:szCs w:val="20"/>
        </w:rPr>
        <w:t xml:space="preserve">PM and </w:t>
      </w:r>
      <w:r>
        <w:rPr>
          <w:szCs w:val="20"/>
        </w:rPr>
        <w:t>delivery services</w:t>
      </w:r>
      <w:r w:rsidR="008C47E4">
        <w:rPr>
          <w:szCs w:val="20"/>
        </w:rPr>
        <w:t xml:space="preserve"> to </w:t>
      </w:r>
      <w:r w:rsidR="00916321" w:rsidRPr="006F4394">
        <w:rPr>
          <w:szCs w:val="20"/>
        </w:rPr>
        <w:t xml:space="preserve">FEMA </w:t>
      </w:r>
      <w:r>
        <w:rPr>
          <w:szCs w:val="20"/>
        </w:rPr>
        <w:t>for</w:t>
      </w:r>
      <w:r w:rsidR="00916321" w:rsidRPr="006F4394">
        <w:rPr>
          <w:szCs w:val="20"/>
        </w:rPr>
        <w:t xml:space="preserve"> consolidating 10 grants systems and 40 programs, formerly managed by diverse contractors, into an efficient grants management process. Starting with Agile Scrum, the project shifted to Kanban for an aggressive schedule – a first for FEMA. With 110+ Karsun members across 11 agile Kanban teams, </w:t>
      </w:r>
      <w:r w:rsidR="00916321">
        <w:rPr>
          <w:szCs w:val="20"/>
        </w:rPr>
        <w:t xml:space="preserve">the </w:t>
      </w:r>
      <w:r w:rsidR="00916321" w:rsidRPr="006F4394">
        <w:rPr>
          <w:szCs w:val="20"/>
        </w:rPr>
        <w:t>collaboration includes GMM and grant system owners as joint product owners.</w:t>
      </w:r>
      <w:r w:rsidR="00916321">
        <w:rPr>
          <w:szCs w:val="20"/>
        </w:rPr>
        <w:t xml:space="preserve"> Responsibilities included:</w:t>
      </w:r>
    </w:p>
    <w:p w14:paraId="5B5AAE3D" w14:textId="7B460AAC" w:rsidR="00916321" w:rsidRDefault="00916321" w:rsidP="00916321">
      <w:pPr>
        <w:pStyle w:val="ListParagraph"/>
        <w:numPr>
          <w:ilvl w:val="0"/>
          <w:numId w:val="35"/>
        </w:numPr>
        <w:autoSpaceDE w:val="0"/>
        <w:autoSpaceDN w:val="0"/>
        <w:adjustRightInd w:val="0"/>
        <w:rPr>
          <w:rFonts w:ascii="Times New Roman" w:hAnsi="Times New Roman"/>
          <w:szCs w:val="20"/>
        </w:rPr>
      </w:pPr>
      <w:r w:rsidRPr="006F4394">
        <w:rPr>
          <w:rFonts w:ascii="Times New Roman" w:hAnsi="Times New Roman"/>
          <w:szCs w:val="20"/>
        </w:rPr>
        <w:lastRenderedPageBreak/>
        <w:t xml:space="preserve">Lead Kanban Scrum Master for 11 teams (9 agile development, 1 AWS, 1 service desk) in </w:t>
      </w:r>
      <w:r>
        <w:rPr>
          <w:rFonts w:ascii="Times New Roman" w:hAnsi="Times New Roman"/>
          <w:szCs w:val="20"/>
        </w:rPr>
        <w:t xml:space="preserve">a </w:t>
      </w:r>
      <w:r w:rsidRPr="006F4394">
        <w:rPr>
          <w:rFonts w:ascii="Times New Roman" w:hAnsi="Times New Roman"/>
          <w:szCs w:val="20"/>
        </w:rPr>
        <w:t xml:space="preserve">fast-paced environment </w:t>
      </w:r>
    </w:p>
    <w:p w14:paraId="40DB49A7" w14:textId="4914707B" w:rsidR="00916321" w:rsidRDefault="00916321" w:rsidP="00916321">
      <w:pPr>
        <w:pStyle w:val="ListParagraph"/>
        <w:numPr>
          <w:ilvl w:val="0"/>
          <w:numId w:val="35"/>
        </w:numPr>
        <w:autoSpaceDE w:val="0"/>
        <w:autoSpaceDN w:val="0"/>
        <w:adjustRightInd w:val="0"/>
        <w:rPr>
          <w:rFonts w:ascii="Times New Roman" w:hAnsi="Times New Roman"/>
          <w:szCs w:val="20"/>
        </w:rPr>
      </w:pPr>
      <w:r w:rsidRPr="006F4394">
        <w:rPr>
          <w:rFonts w:ascii="Times New Roman" w:hAnsi="Times New Roman"/>
          <w:szCs w:val="20"/>
        </w:rPr>
        <w:t>Gather complex business requirements for MVP and</w:t>
      </w:r>
      <w:r>
        <w:rPr>
          <w:rFonts w:ascii="Times New Roman" w:hAnsi="Times New Roman"/>
          <w:szCs w:val="20"/>
        </w:rPr>
        <w:t xml:space="preserve"> </w:t>
      </w:r>
      <w:r w:rsidRPr="006F4394">
        <w:rPr>
          <w:rFonts w:ascii="Times New Roman" w:hAnsi="Times New Roman"/>
          <w:szCs w:val="20"/>
        </w:rPr>
        <w:t xml:space="preserve">prevent scope creep </w:t>
      </w:r>
    </w:p>
    <w:p w14:paraId="37A5704C" w14:textId="302BEC3C" w:rsidR="00916321" w:rsidRDefault="00916321" w:rsidP="00916321">
      <w:pPr>
        <w:pStyle w:val="ListParagraph"/>
        <w:numPr>
          <w:ilvl w:val="0"/>
          <w:numId w:val="35"/>
        </w:numPr>
        <w:autoSpaceDE w:val="0"/>
        <w:autoSpaceDN w:val="0"/>
        <w:adjustRightInd w:val="0"/>
        <w:rPr>
          <w:rFonts w:ascii="Times New Roman" w:hAnsi="Times New Roman"/>
          <w:szCs w:val="20"/>
        </w:rPr>
      </w:pPr>
      <w:r w:rsidRPr="006F4394">
        <w:rPr>
          <w:rFonts w:ascii="Times New Roman" w:hAnsi="Times New Roman"/>
          <w:szCs w:val="20"/>
        </w:rPr>
        <w:t xml:space="preserve">Establish, </w:t>
      </w:r>
      <w:r>
        <w:rPr>
          <w:rFonts w:ascii="Times New Roman" w:hAnsi="Times New Roman"/>
          <w:szCs w:val="20"/>
        </w:rPr>
        <w:t xml:space="preserve">and </w:t>
      </w:r>
      <w:r w:rsidRPr="006F4394">
        <w:rPr>
          <w:rFonts w:ascii="Times New Roman" w:hAnsi="Times New Roman"/>
          <w:szCs w:val="20"/>
        </w:rPr>
        <w:t xml:space="preserve">monitor progress for program tasks, </w:t>
      </w:r>
      <w:r>
        <w:rPr>
          <w:rFonts w:ascii="Times New Roman" w:hAnsi="Times New Roman"/>
          <w:szCs w:val="20"/>
        </w:rPr>
        <w:t>focusing</w:t>
      </w:r>
      <w:r w:rsidRPr="006F4394">
        <w:rPr>
          <w:rFonts w:ascii="Times New Roman" w:hAnsi="Times New Roman"/>
          <w:szCs w:val="20"/>
        </w:rPr>
        <w:t xml:space="preserve"> on continuous improvement </w:t>
      </w:r>
    </w:p>
    <w:p w14:paraId="60D1EB46" w14:textId="20129390" w:rsidR="00916321" w:rsidRDefault="00916321" w:rsidP="00916321">
      <w:pPr>
        <w:pStyle w:val="ListParagraph"/>
        <w:numPr>
          <w:ilvl w:val="0"/>
          <w:numId w:val="35"/>
        </w:numPr>
        <w:autoSpaceDE w:val="0"/>
        <w:autoSpaceDN w:val="0"/>
        <w:adjustRightInd w:val="0"/>
        <w:rPr>
          <w:rFonts w:ascii="Times New Roman" w:hAnsi="Times New Roman"/>
          <w:szCs w:val="20"/>
        </w:rPr>
      </w:pPr>
      <w:r w:rsidRPr="006F4394">
        <w:rPr>
          <w:rFonts w:ascii="Times New Roman" w:hAnsi="Times New Roman"/>
          <w:szCs w:val="20"/>
        </w:rPr>
        <w:t xml:space="preserve">Manage integration, release lifecycle, data movement, APIs, Power BI analysis </w:t>
      </w:r>
    </w:p>
    <w:p w14:paraId="703BCA32"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6F4394">
        <w:rPr>
          <w:rFonts w:ascii="Times New Roman" w:hAnsi="Times New Roman"/>
          <w:szCs w:val="20"/>
        </w:rPr>
        <w:t xml:space="preserve">Develop </w:t>
      </w:r>
      <w:r>
        <w:rPr>
          <w:rFonts w:ascii="Times New Roman" w:hAnsi="Times New Roman"/>
          <w:szCs w:val="20"/>
        </w:rPr>
        <w:t xml:space="preserve">an </w:t>
      </w:r>
      <w:r w:rsidRPr="006F4394">
        <w:rPr>
          <w:rFonts w:ascii="Times New Roman" w:hAnsi="Times New Roman"/>
          <w:szCs w:val="20"/>
        </w:rPr>
        <w:t xml:space="preserve">annual roadmap, </w:t>
      </w:r>
      <w:r>
        <w:rPr>
          <w:rFonts w:ascii="Times New Roman" w:hAnsi="Times New Roman"/>
          <w:szCs w:val="20"/>
        </w:rPr>
        <w:t xml:space="preserve">and </w:t>
      </w:r>
      <w:r w:rsidRPr="006F4394">
        <w:rPr>
          <w:rFonts w:ascii="Times New Roman" w:hAnsi="Times New Roman"/>
          <w:szCs w:val="20"/>
        </w:rPr>
        <w:t xml:space="preserve">quarterly reviews for aligned priorities </w:t>
      </w:r>
    </w:p>
    <w:p w14:paraId="40C8E456" w14:textId="03B3C605" w:rsidR="00916321" w:rsidRDefault="00916321" w:rsidP="00916321">
      <w:pPr>
        <w:pStyle w:val="ListParagraph"/>
        <w:numPr>
          <w:ilvl w:val="0"/>
          <w:numId w:val="35"/>
        </w:numPr>
        <w:autoSpaceDE w:val="0"/>
        <w:autoSpaceDN w:val="0"/>
        <w:adjustRightInd w:val="0"/>
        <w:rPr>
          <w:rFonts w:ascii="Times New Roman" w:hAnsi="Times New Roman"/>
          <w:szCs w:val="20"/>
        </w:rPr>
      </w:pPr>
      <w:r w:rsidRPr="006F4394">
        <w:rPr>
          <w:rFonts w:ascii="Times New Roman" w:hAnsi="Times New Roman"/>
          <w:szCs w:val="20"/>
        </w:rPr>
        <w:t xml:space="preserve">Setup L2/L3 service desk for 100K+ users, maintain SLAs </w:t>
      </w:r>
    </w:p>
    <w:p w14:paraId="75ECA0F7" w14:textId="77777777" w:rsidR="00916321" w:rsidRPr="00C83193" w:rsidRDefault="00916321" w:rsidP="00916321">
      <w:pPr>
        <w:tabs>
          <w:tab w:val="left" w:pos="6600"/>
          <w:tab w:val="left" w:pos="7620"/>
        </w:tabs>
        <w:spacing w:before="80"/>
        <w:ind w:right="-14"/>
        <w:rPr>
          <w:rFonts w:eastAsia="Arial Narrow"/>
          <w:b/>
          <w:bCs/>
          <w:szCs w:val="20"/>
        </w:rPr>
      </w:pPr>
      <w:r w:rsidRPr="00C83193">
        <w:rPr>
          <w:rFonts w:eastAsia="Arial Narrow"/>
          <w:b/>
          <w:bCs/>
          <w:szCs w:val="20"/>
        </w:rPr>
        <w:t xml:space="preserve">Technical Project Manager, </w:t>
      </w:r>
      <w:proofErr w:type="gramStart"/>
      <w:r w:rsidRPr="00C83193">
        <w:rPr>
          <w:rFonts w:eastAsia="Arial Narrow"/>
          <w:b/>
          <w:bCs/>
          <w:szCs w:val="20"/>
        </w:rPr>
        <w:t>Blue Print</w:t>
      </w:r>
      <w:proofErr w:type="gramEnd"/>
      <w:r w:rsidRPr="00C83193">
        <w:rPr>
          <w:rFonts w:eastAsia="Arial Narrow"/>
          <w:b/>
          <w:bCs/>
          <w:szCs w:val="20"/>
        </w:rPr>
        <w:t xml:space="preserve"> Consulting Services Group - Winchester, VA                June 2018 – April 2019</w:t>
      </w:r>
    </w:p>
    <w:p w14:paraId="11E808E3" w14:textId="77777777" w:rsidR="00916321" w:rsidRPr="00C83193" w:rsidRDefault="00916321" w:rsidP="00916321">
      <w:pPr>
        <w:autoSpaceDE w:val="0"/>
        <w:autoSpaceDN w:val="0"/>
        <w:adjustRightInd w:val="0"/>
        <w:rPr>
          <w:szCs w:val="20"/>
        </w:rPr>
      </w:pPr>
      <w:r w:rsidRPr="00C83193">
        <w:rPr>
          <w:szCs w:val="20"/>
        </w:rPr>
        <w:t>Supported FEMA with project management. Responsibilities included:</w:t>
      </w:r>
    </w:p>
    <w:p w14:paraId="0DA9A856"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C83193">
        <w:rPr>
          <w:rFonts w:ascii="Times New Roman" w:hAnsi="Times New Roman"/>
          <w:szCs w:val="20"/>
        </w:rPr>
        <w:t xml:space="preserve">Managed legacy app rewrite, shifting from VB/PowerBuilder </w:t>
      </w:r>
    </w:p>
    <w:p w14:paraId="40ABA3BD"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C83193">
        <w:rPr>
          <w:rFonts w:ascii="Times New Roman" w:hAnsi="Times New Roman"/>
          <w:szCs w:val="20"/>
        </w:rPr>
        <w:t xml:space="preserve">Transitioned FEMA VDOC to Agile, coached teams </w:t>
      </w:r>
    </w:p>
    <w:p w14:paraId="13B561DB" w14:textId="001E4FF9" w:rsidR="00916321" w:rsidRDefault="00916321" w:rsidP="00916321">
      <w:pPr>
        <w:pStyle w:val="ListParagraph"/>
        <w:numPr>
          <w:ilvl w:val="0"/>
          <w:numId w:val="35"/>
        </w:numPr>
        <w:autoSpaceDE w:val="0"/>
        <w:autoSpaceDN w:val="0"/>
        <w:adjustRightInd w:val="0"/>
        <w:rPr>
          <w:rFonts w:ascii="Times New Roman" w:hAnsi="Times New Roman"/>
          <w:szCs w:val="20"/>
        </w:rPr>
      </w:pPr>
      <w:r w:rsidRPr="00C83193">
        <w:rPr>
          <w:rFonts w:ascii="Times New Roman" w:hAnsi="Times New Roman"/>
          <w:szCs w:val="20"/>
        </w:rPr>
        <w:t xml:space="preserve">Aided leaner app portfolio via business process reengineering </w:t>
      </w:r>
    </w:p>
    <w:p w14:paraId="3077BA05" w14:textId="25EEBA15" w:rsidR="00916321" w:rsidRDefault="00916321" w:rsidP="00916321">
      <w:pPr>
        <w:pStyle w:val="ListParagraph"/>
        <w:numPr>
          <w:ilvl w:val="0"/>
          <w:numId w:val="35"/>
        </w:numPr>
        <w:autoSpaceDE w:val="0"/>
        <w:autoSpaceDN w:val="0"/>
        <w:adjustRightInd w:val="0"/>
        <w:rPr>
          <w:rFonts w:ascii="Times New Roman" w:hAnsi="Times New Roman"/>
          <w:szCs w:val="20"/>
        </w:rPr>
      </w:pPr>
      <w:r w:rsidRPr="00C83193">
        <w:rPr>
          <w:rFonts w:ascii="Times New Roman" w:hAnsi="Times New Roman"/>
          <w:szCs w:val="20"/>
        </w:rPr>
        <w:t xml:space="preserve">Conducted data viz using Power BI, SQL scripts, </w:t>
      </w:r>
      <w:r>
        <w:rPr>
          <w:rFonts w:ascii="Times New Roman" w:hAnsi="Times New Roman"/>
          <w:szCs w:val="20"/>
        </w:rPr>
        <w:t xml:space="preserve">and </w:t>
      </w:r>
      <w:r w:rsidRPr="00C83193">
        <w:rPr>
          <w:rFonts w:ascii="Times New Roman" w:hAnsi="Times New Roman"/>
          <w:szCs w:val="20"/>
        </w:rPr>
        <w:t xml:space="preserve">Excel </w:t>
      </w:r>
    </w:p>
    <w:p w14:paraId="7C2812C7" w14:textId="52657B11" w:rsidR="00916321" w:rsidRDefault="00916321" w:rsidP="00916321">
      <w:pPr>
        <w:pStyle w:val="ListParagraph"/>
        <w:numPr>
          <w:ilvl w:val="0"/>
          <w:numId w:val="35"/>
        </w:numPr>
        <w:autoSpaceDE w:val="0"/>
        <w:autoSpaceDN w:val="0"/>
        <w:adjustRightInd w:val="0"/>
        <w:rPr>
          <w:rFonts w:ascii="Times New Roman" w:hAnsi="Times New Roman"/>
          <w:szCs w:val="20"/>
        </w:rPr>
      </w:pPr>
      <w:r>
        <w:rPr>
          <w:rFonts w:ascii="Times New Roman" w:hAnsi="Times New Roman"/>
          <w:szCs w:val="20"/>
        </w:rPr>
        <w:t>A</w:t>
      </w:r>
      <w:r w:rsidRPr="00C83193">
        <w:rPr>
          <w:rFonts w:ascii="Times New Roman" w:hAnsi="Times New Roman"/>
          <w:szCs w:val="20"/>
        </w:rPr>
        <w:t xml:space="preserve">dvised on dev roadmap, tech adoption, </w:t>
      </w:r>
      <w:r>
        <w:rPr>
          <w:rFonts w:ascii="Times New Roman" w:hAnsi="Times New Roman"/>
          <w:szCs w:val="20"/>
        </w:rPr>
        <w:t xml:space="preserve">and </w:t>
      </w:r>
      <w:r w:rsidRPr="00C83193">
        <w:rPr>
          <w:rFonts w:ascii="Times New Roman" w:hAnsi="Times New Roman"/>
          <w:szCs w:val="20"/>
        </w:rPr>
        <w:t xml:space="preserve">stakeholder management </w:t>
      </w:r>
    </w:p>
    <w:p w14:paraId="286548A4"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C83193">
        <w:rPr>
          <w:rFonts w:ascii="Times New Roman" w:hAnsi="Times New Roman"/>
          <w:szCs w:val="20"/>
        </w:rPr>
        <w:t>Dual role: project manager &amp; Scrum master for senior stakeholders</w:t>
      </w:r>
    </w:p>
    <w:p w14:paraId="50A0883B"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C83193">
        <w:rPr>
          <w:rFonts w:ascii="Times New Roman" w:hAnsi="Times New Roman"/>
          <w:szCs w:val="20"/>
        </w:rPr>
        <w:t>Provided weekly financial data for budget optimization.</w:t>
      </w:r>
    </w:p>
    <w:p w14:paraId="3997124E" w14:textId="77777777" w:rsidR="00916321" w:rsidRPr="003C790C" w:rsidRDefault="00916321" w:rsidP="00916321">
      <w:pPr>
        <w:tabs>
          <w:tab w:val="left" w:pos="6600"/>
          <w:tab w:val="left" w:pos="7620"/>
        </w:tabs>
        <w:spacing w:before="80"/>
        <w:ind w:right="-14"/>
        <w:rPr>
          <w:rFonts w:eastAsia="Arial Narrow"/>
          <w:b/>
          <w:bCs/>
          <w:szCs w:val="20"/>
        </w:rPr>
      </w:pPr>
      <w:r w:rsidRPr="003C790C">
        <w:rPr>
          <w:rFonts w:eastAsia="Arial Narrow"/>
          <w:b/>
          <w:bCs/>
          <w:szCs w:val="20"/>
        </w:rPr>
        <w:t>Portfolio Manager, Stealth Solutions, Leesburg, VA                                                                                  May 2016 – May 2018</w:t>
      </w:r>
    </w:p>
    <w:p w14:paraId="73A61020" w14:textId="77777777" w:rsidR="00916321" w:rsidRPr="003C790C" w:rsidRDefault="00916321" w:rsidP="00916321">
      <w:pPr>
        <w:autoSpaceDE w:val="0"/>
        <w:autoSpaceDN w:val="0"/>
        <w:adjustRightInd w:val="0"/>
        <w:rPr>
          <w:szCs w:val="20"/>
        </w:rPr>
      </w:pPr>
      <w:r w:rsidRPr="003C790C">
        <w:rPr>
          <w:szCs w:val="20"/>
        </w:rPr>
        <w:t xml:space="preserve">Provided project management support for the state governments of Ohio, </w:t>
      </w:r>
      <w:r>
        <w:rPr>
          <w:szCs w:val="20"/>
        </w:rPr>
        <w:t xml:space="preserve">and </w:t>
      </w:r>
      <w:r w:rsidRPr="003C790C">
        <w:rPr>
          <w:szCs w:val="20"/>
        </w:rPr>
        <w:t xml:space="preserve">Rhode Island in </w:t>
      </w:r>
      <w:r>
        <w:rPr>
          <w:szCs w:val="20"/>
        </w:rPr>
        <w:t xml:space="preserve">the </w:t>
      </w:r>
      <w:r w:rsidRPr="003C790C">
        <w:rPr>
          <w:szCs w:val="20"/>
        </w:rPr>
        <w:t>implementation of grants management systems, performing the following activities:</w:t>
      </w:r>
    </w:p>
    <w:p w14:paraId="44C59B01"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3C790C">
        <w:rPr>
          <w:rFonts w:ascii="Times New Roman" w:hAnsi="Times New Roman"/>
          <w:szCs w:val="20"/>
        </w:rPr>
        <w:t xml:space="preserve">Managed projects for Ohio and Rhode Island's grants systems </w:t>
      </w:r>
    </w:p>
    <w:p w14:paraId="6BD8471C" w14:textId="6D44B69B" w:rsidR="00916321" w:rsidRDefault="00916321" w:rsidP="00916321">
      <w:pPr>
        <w:pStyle w:val="ListParagraph"/>
        <w:numPr>
          <w:ilvl w:val="0"/>
          <w:numId w:val="35"/>
        </w:numPr>
        <w:autoSpaceDE w:val="0"/>
        <w:autoSpaceDN w:val="0"/>
        <w:adjustRightInd w:val="0"/>
        <w:rPr>
          <w:rFonts w:ascii="Times New Roman" w:hAnsi="Times New Roman"/>
          <w:szCs w:val="20"/>
        </w:rPr>
      </w:pPr>
      <w:r w:rsidRPr="003C790C">
        <w:rPr>
          <w:rFonts w:ascii="Times New Roman" w:hAnsi="Times New Roman"/>
          <w:szCs w:val="20"/>
        </w:rPr>
        <w:t>Handled firm fixed price Salesforce implementation</w:t>
      </w:r>
    </w:p>
    <w:p w14:paraId="632CDD87"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3C790C">
        <w:rPr>
          <w:rFonts w:ascii="Times New Roman" w:hAnsi="Times New Roman"/>
          <w:szCs w:val="20"/>
        </w:rPr>
        <w:t xml:space="preserve">Initiated with SDLC, transitioned to Agile-Scrum </w:t>
      </w:r>
    </w:p>
    <w:p w14:paraId="4B3B74A9"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3C790C">
        <w:rPr>
          <w:rFonts w:ascii="Times New Roman" w:hAnsi="Times New Roman"/>
          <w:szCs w:val="20"/>
        </w:rPr>
        <w:t xml:space="preserve">Oversee data conversion </w:t>
      </w:r>
    </w:p>
    <w:p w14:paraId="42F75175" w14:textId="77777777" w:rsidR="00916321" w:rsidRDefault="00916321" w:rsidP="00916321">
      <w:pPr>
        <w:tabs>
          <w:tab w:val="left" w:pos="6600"/>
          <w:tab w:val="left" w:pos="7620"/>
        </w:tabs>
        <w:spacing w:before="80"/>
        <w:ind w:right="-14"/>
        <w:rPr>
          <w:rFonts w:eastAsia="Arial Narrow"/>
          <w:b/>
          <w:bCs/>
          <w:szCs w:val="20"/>
        </w:rPr>
      </w:pPr>
      <w:r w:rsidRPr="003C790C">
        <w:rPr>
          <w:rFonts w:eastAsia="Arial Narrow"/>
          <w:b/>
          <w:bCs/>
          <w:szCs w:val="20"/>
        </w:rPr>
        <w:t>Program Manager</w:t>
      </w:r>
      <w:r>
        <w:rPr>
          <w:rFonts w:eastAsia="Arial Narrow"/>
          <w:b/>
          <w:bCs/>
          <w:szCs w:val="20"/>
        </w:rPr>
        <w:t>/Project Manager</w:t>
      </w:r>
      <w:r w:rsidRPr="003C790C">
        <w:rPr>
          <w:rFonts w:eastAsia="Arial Narrow"/>
          <w:b/>
          <w:bCs/>
          <w:szCs w:val="20"/>
        </w:rPr>
        <w:t>, REI Systems, Inc., Sterling VA</w:t>
      </w:r>
      <w:r w:rsidRPr="003C790C">
        <w:rPr>
          <w:rFonts w:eastAsia="Arial Narrow"/>
          <w:b/>
          <w:bCs/>
          <w:szCs w:val="20"/>
        </w:rPr>
        <w:tab/>
        <w:t xml:space="preserve">                    </w:t>
      </w:r>
    </w:p>
    <w:p w14:paraId="24FCDC15" w14:textId="77777777" w:rsidR="00916321" w:rsidRDefault="00916321" w:rsidP="00916321">
      <w:pPr>
        <w:tabs>
          <w:tab w:val="left" w:pos="6600"/>
          <w:tab w:val="left" w:pos="7620"/>
        </w:tabs>
        <w:spacing w:before="80"/>
        <w:ind w:right="-14"/>
        <w:rPr>
          <w:rFonts w:eastAsia="Arial Narrow"/>
          <w:b/>
          <w:bCs/>
          <w:szCs w:val="20"/>
        </w:rPr>
      </w:pPr>
      <w:r>
        <w:rPr>
          <w:rFonts w:eastAsia="Arial Narrow"/>
          <w:b/>
          <w:bCs/>
          <w:szCs w:val="20"/>
        </w:rPr>
        <w:t xml:space="preserve">Feb 2008 </w:t>
      </w:r>
      <w:r w:rsidRPr="003C790C">
        <w:rPr>
          <w:rFonts w:eastAsia="Arial Narrow"/>
          <w:b/>
          <w:bCs/>
          <w:szCs w:val="20"/>
        </w:rPr>
        <w:t>– April 2016</w:t>
      </w:r>
    </w:p>
    <w:p w14:paraId="1393DEA9"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Pr>
          <w:rFonts w:ascii="Times New Roman" w:hAnsi="Times New Roman"/>
          <w:szCs w:val="20"/>
        </w:rPr>
        <w:t>A</w:t>
      </w:r>
      <w:r w:rsidRPr="00B87EAB">
        <w:rPr>
          <w:rFonts w:ascii="Times New Roman" w:hAnsi="Times New Roman"/>
          <w:szCs w:val="20"/>
        </w:rPr>
        <w:t xml:space="preserve">ided transition to </w:t>
      </w:r>
      <w:r>
        <w:rPr>
          <w:rFonts w:ascii="Times New Roman" w:hAnsi="Times New Roman"/>
          <w:szCs w:val="20"/>
        </w:rPr>
        <w:t xml:space="preserve">a </w:t>
      </w:r>
      <w:r w:rsidRPr="00B87EAB">
        <w:rPr>
          <w:rFonts w:ascii="Times New Roman" w:hAnsi="Times New Roman"/>
          <w:szCs w:val="20"/>
        </w:rPr>
        <w:t>centralized grants system for 31 agencies</w:t>
      </w:r>
    </w:p>
    <w:p w14:paraId="2AD1A262"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B87EAB">
        <w:rPr>
          <w:rFonts w:ascii="Times New Roman" w:hAnsi="Times New Roman"/>
          <w:szCs w:val="20"/>
        </w:rPr>
        <w:t xml:space="preserve">Managed projects for OMB and FEMA/DHS </w:t>
      </w:r>
    </w:p>
    <w:p w14:paraId="474F4ACA"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B87EAB">
        <w:rPr>
          <w:rFonts w:ascii="Times New Roman" w:hAnsi="Times New Roman"/>
          <w:szCs w:val="20"/>
        </w:rPr>
        <w:t>Work Order manager for FEMA EADIS contract under IBM</w:t>
      </w:r>
    </w:p>
    <w:p w14:paraId="47F50245"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B87EAB">
        <w:rPr>
          <w:rFonts w:ascii="Times New Roman" w:hAnsi="Times New Roman"/>
          <w:szCs w:val="20"/>
        </w:rPr>
        <w:t>Project manager for Treasury, OCC CATS</w:t>
      </w:r>
    </w:p>
    <w:p w14:paraId="457A6219" w14:textId="77777777" w:rsidR="00916321" w:rsidRPr="00D64CB4" w:rsidRDefault="00916321" w:rsidP="0031544C">
      <w:pPr>
        <w:pStyle w:val="Heading3"/>
        <w:pageBreakBefore/>
        <w:tabs>
          <w:tab w:val="left" w:pos="6600"/>
          <w:tab w:val="left" w:pos="7620"/>
        </w:tabs>
        <w:spacing w:before="80"/>
        <w:ind w:right="-14"/>
        <w:rPr>
          <w:rFonts w:ascii="Times New Roman" w:eastAsia="Arial Narrow" w:hAnsi="Times New Roman"/>
          <w:bCs/>
          <w:szCs w:val="20"/>
        </w:rPr>
      </w:pPr>
      <w:bookmarkStart w:id="45" w:name="_Toc142553854"/>
      <w:r>
        <w:rPr>
          <w:rFonts w:ascii="Times New Roman" w:hAnsi="Times New Roman"/>
          <w:sz w:val="24"/>
          <w:szCs w:val="24"/>
        </w:rPr>
        <w:lastRenderedPageBreak/>
        <w:t xml:space="preserve">Resume Key Personnel – </w:t>
      </w:r>
      <w:r w:rsidRPr="00D64CB4">
        <w:rPr>
          <w:rFonts w:ascii="Times New Roman" w:hAnsi="Times New Roman"/>
          <w:sz w:val="24"/>
          <w:szCs w:val="24"/>
        </w:rPr>
        <w:t>Kelric R. Johnson</w:t>
      </w:r>
      <w:r>
        <w:rPr>
          <w:rFonts w:ascii="Times New Roman" w:hAnsi="Times New Roman"/>
          <w:sz w:val="24"/>
          <w:szCs w:val="24"/>
        </w:rPr>
        <w:t xml:space="preserve"> Senior Project Manager</w:t>
      </w:r>
      <w:bookmarkEnd w:id="45"/>
      <w:r>
        <w:rPr>
          <w:rFonts w:ascii="Times New Roman" w:hAnsi="Times New Roman"/>
          <w:sz w:val="24"/>
          <w:szCs w:val="24"/>
        </w:rPr>
        <w:t xml:space="preserve"> </w:t>
      </w:r>
    </w:p>
    <w:p w14:paraId="03122C8E" w14:textId="77777777" w:rsidR="00916321" w:rsidRDefault="00916321" w:rsidP="00916321">
      <w:pPr>
        <w:autoSpaceDE w:val="0"/>
        <w:autoSpaceDN w:val="0"/>
        <w:adjustRightInd w:val="0"/>
        <w:rPr>
          <w:rFonts w:eastAsia="Arial Narrow"/>
          <w:b/>
          <w:bCs/>
        </w:rPr>
      </w:pPr>
      <w:r w:rsidRPr="00FB732F">
        <w:rPr>
          <w:rFonts w:eastAsia="Arial Narrow"/>
          <w:b/>
          <w:bCs/>
        </w:rPr>
        <w:t>SUMMARY</w:t>
      </w:r>
      <w:r w:rsidRPr="00FB732F">
        <w:rPr>
          <w:rFonts w:eastAsia="Arial Narrow"/>
          <w:b/>
          <w:bCs/>
          <w:spacing w:val="-9"/>
        </w:rPr>
        <w:t xml:space="preserve"> </w:t>
      </w:r>
      <w:r w:rsidRPr="00FB732F">
        <w:rPr>
          <w:rFonts w:eastAsia="Arial Narrow"/>
          <w:b/>
          <w:bCs/>
          <w:spacing w:val="1"/>
        </w:rPr>
        <w:t>O</w:t>
      </w:r>
      <w:r w:rsidRPr="00FB732F">
        <w:rPr>
          <w:rFonts w:eastAsia="Arial Narrow"/>
          <w:b/>
          <w:bCs/>
        </w:rPr>
        <w:t>F</w:t>
      </w:r>
      <w:r w:rsidRPr="00FB732F">
        <w:rPr>
          <w:rFonts w:eastAsia="Arial Narrow"/>
          <w:b/>
          <w:bCs/>
          <w:spacing w:val="-2"/>
        </w:rPr>
        <w:t xml:space="preserve"> </w:t>
      </w:r>
      <w:r w:rsidRPr="00FB732F">
        <w:rPr>
          <w:rFonts w:eastAsia="Arial Narrow"/>
          <w:b/>
          <w:bCs/>
        </w:rPr>
        <w:t xml:space="preserve">QUALIFICATIONS     </w:t>
      </w:r>
    </w:p>
    <w:p w14:paraId="6B440466" w14:textId="77777777" w:rsidR="00916321" w:rsidRDefault="00916321" w:rsidP="00916321">
      <w:pPr>
        <w:pStyle w:val="REIBodyText"/>
        <w:rPr>
          <w:rFonts w:ascii="Times New Roman" w:hAnsi="Times New Roman"/>
          <w:sz w:val="24"/>
        </w:rPr>
      </w:pPr>
      <w:r w:rsidRPr="00D64CB4">
        <w:rPr>
          <w:rFonts w:ascii="Times New Roman" w:hAnsi="Times New Roman"/>
          <w:sz w:val="24"/>
        </w:rPr>
        <w:t>An innovative pro</w:t>
      </w:r>
      <w:r>
        <w:rPr>
          <w:rFonts w:ascii="Times New Roman" w:hAnsi="Times New Roman"/>
          <w:sz w:val="24"/>
        </w:rPr>
        <w:t xml:space="preserve">ject </w:t>
      </w:r>
      <w:r w:rsidRPr="00D64CB4">
        <w:rPr>
          <w:rFonts w:ascii="Times New Roman" w:hAnsi="Times New Roman"/>
          <w:sz w:val="24"/>
        </w:rPr>
        <w:t>manager with Agile and Scrum certifications, experienced in executive leadership and Big 4 environments. Expert in evaluating complex client projects, driving transformation, and enhancing processes for improved project efficiency. Proficient in team leadership, mentoring, training, documentation, and presentations. Effective communication drives success within diverse teams.</w:t>
      </w:r>
    </w:p>
    <w:p w14:paraId="2B699B78" w14:textId="77777777" w:rsidR="00916321" w:rsidRDefault="00916321" w:rsidP="00916321">
      <w:pPr>
        <w:autoSpaceDE w:val="0"/>
        <w:autoSpaceDN w:val="0"/>
        <w:adjustRightInd w:val="0"/>
        <w:rPr>
          <w:rFonts w:eastAsia="Arial Narrow"/>
          <w:b/>
          <w:bCs/>
        </w:rPr>
      </w:pPr>
      <w:r w:rsidRPr="00D40DFB">
        <w:rPr>
          <w:rFonts w:eastAsia="Arial Narrow"/>
          <w:b/>
          <w:bCs/>
        </w:rPr>
        <w:t xml:space="preserve">Education and Certifications </w:t>
      </w:r>
    </w:p>
    <w:p w14:paraId="0D7E100E" w14:textId="77777777" w:rsidR="00916321" w:rsidRPr="00D40DFB" w:rsidRDefault="00916321" w:rsidP="00916321">
      <w:pPr>
        <w:pStyle w:val="ListParagraph"/>
        <w:numPr>
          <w:ilvl w:val="0"/>
          <w:numId w:val="35"/>
        </w:numPr>
        <w:autoSpaceDE w:val="0"/>
        <w:autoSpaceDN w:val="0"/>
        <w:adjustRightInd w:val="0"/>
        <w:rPr>
          <w:rFonts w:ascii="Times New Roman" w:hAnsi="Times New Roman"/>
          <w:szCs w:val="20"/>
        </w:rPr>
      </w:pPr>
      <w:r w:rsidRPr="00D40DFB">
        <w:rPr>
          <w:rFonts w:ascii="Times New Roman" w:hAnsi="Times New Roman"/>
          <w:szCs w:val="20"/>
        </w:rPr>
        <w:t>Computer Science &amp; Business, Pensacola Christian College</w:t>
      </w:r>
    </w:p>
    <w:p w14:paraId="383AAB2C" w14:textId="77777777" w:rsidR="00916321" w:rsidRPr="00D40DFB" w:rsidRDefault="00916321" w:rsidP="00916321">
      <w:pPr>
        <w:pStyle w:val="ListParagraph"/>
        <w:numPr>
          <w:ilvl w:val="0"/>
          <w:numId w:val="35"/>
        </w:numPr>
        <w:autoSpaceDE w:val="0"/>
        <w:autoSpaceDN w:val="0"/>
        <w:adjustRightInd w:val="0"/>
        <w:rPr>
          <w:rFonts w:ascii="Times New Roman" w:hAnsi="Times New Roman"/>
          <w:szCs w:val="20"/>
        </w:rPr>
      </w:pPr>
      <w:r w:rsidRPr="00D40DFB">
        <w:rPr>
          <w:rFonts w:ascii="Times New Roman" w:hAnsi="Times New Roman"/>
          <w:szCs w:val="20"/>
        </w:rPr>
        <w:t>Project Management Professional (PMP)</w:t>
      </w:r>
    </w:p>
    <w:p w14:paraId="3DC598C4"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D40DFB">
        <w:rPr>
          <w:rFonts w:ascii="Times New Roman" w:hAnsi="Times New Roman"/>
          <w:szCs w:val="20"/>
        </w:rPr>
        <w:t>Scrum Master Accredited Certification</w:t>
      </w:r>
    </w:p>
    <w:p w14:paraId="7DB5E875" w14:textId="77777777" w:rsidR="00916321" w:rsidRDefault="00916321" w:rsidP="00916321">
      <w:pPr>
        <w:pStyle w:val="ListParagraph"/>
        <w:autoSpaceDE w:val="0"/>
        <w:autoSpaceDN w:val="0"/>
        <w:adjustRightInd w:val="0"/>
        <w:ind w:left="360"/>
        <w:rPr>
          <w:rFonts w:ascii="Times New Roman" w:hAnsi="Times New Roman"/>
          <w:szCs w:val="20"/>
        </w:rPr>
      </w:pPr>
    </w:p>
    <w:tbl>
      <w:tblPr>
        <w:tblStyle w:val="TableGrid"/>
        <w:tblW w:w="0" w:type="auto"/>
        <w:tblLook w:val="04A0" w:firstRow="1" w:lastRow="0" w:firstColumn="1" w:lastColumn="0" w:noHBand="0" w:noVBand="1"/>
      </w:tblPr>
      <w:tblGrid>
        <w:gridCol w:w="4315"/>
        <w:gridCol w:w="5035"/>
      </w:tblGrid>
      <w:tr w:rsidR="00204D0E" w:rsidRPr="00FB732F" w14:paraId="7DF3A9D6" w14:textId="77777777" w:rsidTr="00204D0E">
        <w:trPr>
          <w:trHeight w:val="233"/>
        </w:trPr>
        <w:tc>
          <w:tcPr>
            <w:tcW w:w="9350" w:type="dxa"/>
            <w:gridSpan w:val="2"/>
          </w:tcPr>
          <w:p w14:paraId="4DB398A4" w14:textId="64626F6A" w:rsidR="00204D0E" w:rsidRPr="00204D0E" w:rsidRDefault="00204D0E" w:rsidP="00204D0E">
            <w:pPr>
              <w:autoSpaceDE w:val="0"/>
              <w:autoSpaceDN w:val="0"/>
              <w:adjustRightInd w:val="0"/>
              <w:spacing w:after="55" w:line="276" w:lineRule="auto"/>
              <w:ind w:left="360"/>
              <w:jc w:val="center"/>
              <w:rPr>
                <w:rFonts w:eastAsia="Arial Narrow"/>
              </w:rPr>
            </w:pPr>
            <w:r w:rsidRPr="00FB732F">
              <w:rPr>
                <w:rFonts w:eastAsia="Arial Narrow"/>
                <w:b/>
              </w:rPr>
              <w:t>SKILL HIGHLIGHTS</w:t>
            </w:r>
          </w:p>
        </w:tc>
      </w:tr>
      <w:tr w:rsidR="00916321" w:rsidRPr="00FB732F" w14:paraId="4EC09F4F" w14:textId="77777777" w:rsidTr="000D2C27">
        <w:trPr>
          <w:trHeight w:val="3257"/>
        </w:trPr>
        <w:tc>
          <w:tcPr>
            <w:tcW w:w="4315" w:type="dxa"/>
          </w:tcPr>
          <w:p w14:paraId="03B01D38" w14:textId="77777777" w:rsidR="00916321" w:rsidRPr="00FB732F"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FB732F">
              <w:rPr>
                <w:rFonts w:ascii="Times New Roman" w:eastAsia="Arial Narrow" w:hAnsi="Times New Roman"/>
              </w:rPr>
              <w:t xml:space="preserve">Contracts Management </w:t>
            </w:r>
          </w:p>
          <w:p w14:paraId="165D9D13" w14:textId="77777777" w:rsidR="00916321" w:rsidRPr="00FB732F"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FB732F">
              <w:rPr>
                <w:rFonts w:ascii="Times New Roman" w:eastAsia="Arial Narrow" w:hAnsi="Times New Roman"/>
              </w:rPr>
              <w:t>Program and portfolio management</w:t>
            </w:r>
          </w:p>
          <w:p w14:paraId="205FB06E" w14:textId="77777777" w:rsidR="00916321" w:rsidRPr="00FB732F"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FB732F">
              <w:rPr>
                <w:rFonts w:ascii="Times New Roman" w:eastAsia="Arial Narrow" w:hAnsi="Times New Roman"/>
              </w:rPr>
              <w:t>Risk Management</w:t>
            </w:r>
          </w:p>
          <w:p w14:paraId="12002D3A" w14:textId="77777777" w:rsidR="00916321" w:rsidRPr="00FB732F"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FB732F">
              <w:rPr>
                <w:rFonts w:ascii="Times New Roman" w:eastAsia="Arial Narrow" w:hAnsi="Times New Roman"/>
              </w:rPr>
              <w:t xml:space="preserve">Vendor / </w:t>
            </w:r>
            <w:r>
              <w:rPr>
                <w:rFonts w:ascii="Times New Roman" w:eastAsia="Arial Narrow" w:hAnsi="Times New Roman"/>
              </w:rPr>
              <w:t>Subcontractor</w:t>
            </w:r>
            <w:r w:rsidRPr="00FB732F">
              <w:rPr>
                <w:rFonts w:ascii="Times New Roman" w:eastAsia="Arial Narrow" w:hAnsi="Times New Roman"/>
              </w:rPr>
              <w:t xml:space="preserve"> management </w:t>
            </w:r>
          </w:p>
          <w:p w14:paraId="2BD3C591" w14:textId="77777777" w:rsidR="00916321" w:rsidRPr="00FB732F"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FB732F">
              <w:rPr>
                <w:rFonts w:ascii="Times New Roman" w:eastAsia="Arial Narrow" w:hAnsi="Times New Roman"/>
              </w:rPr>
              <w:t>Stakeholder Management</w:t>
            </w:r>
          </w:p>
          <w:p w14:paraId="764F07B1" w14:textId="77777777" w:rsidR="00916321" w:rsidRPr="00D40DFB"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D40DFB">
              <w:rPr>
                <w:rFonts w:ascii="Times New Roman" w:eastAsia="Arial Narrow" w:hAnsi="Times New Roman"/>
              </w:rPr>
              <w:t xml:space="preserve">Agile &amp; Scrum </w:t>
            </w:r>
          </w:p>
          <w:p w14:paraId="50E6FE19" w14:textId="77777777" w:rsidR="00916321" w:rsidRPr="00D40DFB"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D40DFB">
              <w:rPr>
                <w:rFonts w:ascii="Times New Roman" w:eastAsia="Arial Narrow" w:hAnsi="Times New Roman"/>
              </w:rPr>
              <w:t>Accelerated SAP (ASAP)</w:t>
            </w:r>
          </w:p>
          <w:p w14:paraId="48AED508" w14:textId="77777777" w:rsidR="00916321" w:rsidRPr="00D40DFB"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D40DFB">
              <w:rPr>
                <w:rFonts w:ascii="Times New Roman" w:eastAsia="Arial Narrow" w:hAnsi="Times New Roman"/>
              </w:rPr>
              <w:t xml:space="preserve">Lean Methodologies </w:t>
            </w:r>
          </w:p>
        </w:tc>
        <w:tc>
          <w:tcPr>
            <w:tcW w:w="5035" w:type="dxa"/>
          </w:tcPr>
          <w:p w14:paraId="762F6679" w14:textId="77777777" w:rsidR="00916321" w:rsidRPr="00D40DFB"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D40DFB">
              <w:rPr>
                <w:rFonts w:ascii="Times New Roman" w:eastAsia="Arial Narrow" w:hAnsi="Times New Roman"/>
              </w:rPr>
              <w:t>Strategic Advisory</w:t>
            </w:r>
          </w:p>
          <w:p w14:paraId="137B369B" w14:textId="77777777" w:rsidR="00916321" w:rsidRPr="00D40DFB"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D40DFB">
              <w:rPr>
                <w:rFonts w:ascii="Times New Roman" w:eastAsia="Arial Narrow" w:hAnsi="Times New Roman"/>
              </w:rPr>
              <w:t xml:space="preserve">Process Improvement </w:t>
            </w:r>
          </w:p>
          <w:p w14:paraId="78EA9B84" w14:textId="77777777" w:rsidR="00916321" w:rsidRPr="00D40DFB"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D40DFB">
              <w:rPr>
                <w:rFonts w:ascii="Times New Roman" w:eastAsia="Arial Narrow" w:hAnsi="Times New Roman"/>
              </w:rPr>
              <w:t>Team Leadership</w:t>
            </w:r>
          </w:p>
          <w:p w14:paraId="5B5D1488" w14:textId="77777777" w:rsidR="00916321" w:rsidRPr="00D40DFB"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D40DFB">
              <w:rPr>
                <w:rFonts w:ascii="Times New Roman" w:eastAsia="Arial Narrow" w:hAnsi="Times New Roman"/>
              </w:rPr>
              <w:t>Strategic Planning &amp; Execution</w:t>
            </w:r>
          </w:p>
          <w:p w14:paraId="1CE98FBB" w14:textId="77777777" w:rsidR="00916321" w:rsidRPr="00D40DFB"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D40DFB">
              <w:rPr>
                <w:rFonts w:ascii="Times New Roman" w:eastAsia="Arial Narrow" w:hAnsi="Times New Roman"/>
              </w:rPr>
              <w:t>Communication</w:t>
            </w:r>
          </w:p>
          <w:p w14:paraId="473BC91B" w14:textId="77777777" w:rsidR="00916321" w:rsidRPr="00D40DFB"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D40DFB">
              <w:rPr>
                <w:rFonts w:ascii="Times New Roman" w:eastAsia="Arial Narrow" w:hAnsi="Times New Roman"/>
              </w:rPr>
              <w:t>Adaptability</w:t>
            </w:r>
          </w:p>
          <w:p w14:paraId="5B9EF849" w14:textId="77777777" w:rsidR="00916321" w:rsidRPr="00FB732F"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Pr>
                <w:rFonts w:ascii="Times New Roman" w:eastAsia="Arial Narrow" w:hAnsi="Times New Roman"/>
              </w:rPr>
              <w:t>Cloud-based</w:t>
            </w:r>
            <w:r w:rsidRPr="00FB732F">
              <w:rPr>
                <w:rFonts w:ascii="Times New Roman" w:eastAsia="Arial Narrow" w:hAnsi="Times New Roman"/>
              </w:rPr>
              <w:t xml:space="preserve"> development, CI/CD</w:t>
            </w:r>
          </w:p>
          <w:p w14:paraId="7CA7DC70" w14:textId="77777777" w:rsidR="00916321" w:rsidRPr="00FB732F" w:rsidRDefault="00916321" w:rsidP="00D651EE">
            <w:pPr>
              <w:pStyle w:val="ListParagraph"/>
              <w:numPr>
                <w:ilvl w:val="0"/>
                <w:numId w:val="34"/>
              </w:numPr>
              <w:autoSpaceDE w:val="0"/>
              <w:autoSpaceDN w:val="0"/>
              <w:adjustRightInd w:val="0"/>
              <w:spacing w:after="55" w:line="276" w:lineRule="auto"/>
              <w:rPr>
                <w:rFonts w:ascii="Times New Roman" w:eastAsia="Arial Narrow" w:hAnsi="Times New Roman"/>
              </w:rPr>
            </w:pPr>
            <w:r w:rsidRPr="00FB732F">
              <w:rPr>
                <w:rFonts w:ascii="Times New Roman" w:eastAsia="Arial Narrow" w:hAnsi="Times New Roman"/>
              </w:rPr>
              <w:t xml:space="preserve">Visio, Jira, Contour, Microsoft </w:t>
            </w:r>
            <w:r>
              <w:rPr>
                <w:rFonts w:ascii="Times New Roman" w:eastAsia="Arial Narrow" w:hAnsi="Times New Roman"/>
              </w:rPr>
              <w:t>Office</w:t>
            </w:r>
            <w:r w:rsidRPr="00FB732F">
              <w:rPr>
                <w:rFonts w:ascii="Times New Roman" w:eastAsia="Arial Narrow" w:hAnsi="Times New Roman"/>
              </w:rPr>
              <w:t xml:space="preserve">, Project/Project </w:t>
            </w:r>
            <w:r>
              <w:rPr>
                <w:rFonts w:ascii="Times New Roman" w:eastAsia="Arial Narrow" w:hAnsi="Times New Roman"/>
              </w:rPr>
              <w:t>Server</w:t>
            </w:r>
            <w:r w:rsidRPr="00FB732F">
              <w:rPr>
                <w:rFonts w:ascii="Times New Roman" w:eastAsia="Arial Narrow" w:hAnsi="Times New Roman"/>
              </w:rPr>
              <w:t>, SharePoint</w:t>
            </w:r>
          </w:p>
        </w:tc>
      </w:tr>
    </w:tbl>
    <w:p w14:paraId="4EAC85D2" w14:textId="77777777" w:rsidR="00916321" w:rsidRDefault="00916321" w:rsidP="00916321">
      <w:pPr>
        <w:pStyle w:val="H1"/>
        <w:rPr>
          <w:rFonts w:ascii="Times New Roman" w:eastAsia="Arial Narrow" w:hAnsi="Times New Roman" w:cs="Times New Roman"/>
          <w:b/>
          <w:color w:val="auto"/>
          <w:spacing w:val="0"/>
          <w:position w:val="0"/>
          <w:szCs w:val="20"/>
        </w:rPr>
      </w:pPr>
    </w:p>
    <w:p w14:paraId="4B96A740" w14:textId="77777777" w:rsidR="00916321" w:rsidRDefault="00916321" w:rsidP="00916321">
      <w:pPr>
        <w:pStyle w:val="H1"/>
        <w:rPr>
          <w:rFonts w:ascii="Times New Roman" w:eastAsia="Arial Narrow" w:hAnsi="Times New Roman" w:cs="Times New Roman"/>
          <w:b/>
          <w:color w:val="auto"/>
          <w:spacing w:val="0"/>
          <w:position w:val="0"/>
          <w:szCs w:val="20"/>
        </w:rPr>
      </w:pPr>
      <w:r w:rsidRPr="00D40DFB">
        <w:rPr>
          <w:rFonts w:ascii="Times New Roman" w:eastAsia="Arial Narrow" w:hAnsi="Times New Roman" w:cs="Times New Roman"/>
          <w:b/>
          <w:color w:val="auto"/>
          <w:spacing w:val="0"/>
          <w:position w:val="0"/>
          <w:szCs w:val="20"/>
        </w:rPr>
        <w:t xml:space="preserve">PROFESSIONAL EXPERIENCE </w:t>
      </w:r>
    </w:p>
    <w:p w14:paraId="6D9B138B" w14:textId="77777777" w:rsidR="00916321" w:rsidRDefault="00916321" w:rsidP="00916321">
      <w:pPr>
        <w:tabs>
          <w:tab w:val="left" w:pos="6600"/>
          <w:tab w:val="left" w:pos="7620"/>
        </w:tabs>
        <w:spacing w:before="80"/>
        <w:ind w:right="-14"/>
        <w:rPr>
          <w:rFonts w:eastAsia="Arial Narrow"/>
          <w:b/>
          <w:bCs/>
          <w:szCs w:val="20"/>
        </w:rPr>
      </w:pPr>
      <w:r w:rsidRPr="00D40DFB">
        <w:rPr>
          <w:rFonts w:eastAsia="Arial Narrow"/>
          <w:b/>
          <w:bCs/>
          <w:szCs w:val="20"/>
        </w:rPr>
        <w:t>TechSur Solutions - Senior Program Manager, Delivery (DOI, DOJ)</w:t>
      </w:r>
    </w:p>
    <w:p w14:paraId="7149BEC5" w14:textId="77777777" w:rsidR="00916321" w:rsidRDefault="00916321" w:rsidP="00916321">
      <w:pPr>
        <w:tabs>
          <w:tab w:val="left" w:pos="6600"/>
          <w:tab w:val="left" w:pos="7620"/>
        </w:tabs>
        <w:spacing w:before="80"/>
        <w:ind w:right="-14"/>
        <w:rPr>
          <w:rFonts w:eastAsia="Arial Narrow"/>
          <w:b/>
          <w:bCs/>
          <w:szCs w:val="20"/>
        </w:rPr>
      </w:pPr>
      <w:r w:rsidRPr="00D40DFB">
        <w:rPr>
          <w:rFonts w:eastAsia="Arial Narrow"/>
          <w:b/>
          <w:bCs/>
          <w:szCs w:val="20"/>
        </w:rPr>
        <w:t>February 2023 – Present</w:t>
      </w:r>
    </w:p>
    <w:p w14:paraId="35286E66" w14:textId="77777777" w:rsidR="00916321" w:rsidRPr="00D40DFB" w:rsidRDefault="00916321" w:rsidP="00916321">
      <w:pPr>
        <w:pStyle w:val="REIBodyText"/>
        <w:rPr>
          <w:rFonts w:ascii="Times New Roman" w:hAnsi="Times New Roman"/>
          <w:sz w:val="24"/>
        </w:rPr>
      </w:pPr>
      <w:r w:rsidRPr="00D40DFB">
        <w:rPr>
          <w:rFonts w:ascii="Times New Roman" w:hAnsi="Times New Roman"/>
          <w:sz w:val="24"/>
        </w:rPr>
        <w:t>In this new role, the aim is to embrace fresh challenges and responsibilities, aimed at delivering exceptional programs while expanding the portfolio of Federal customers and Enterprise IT programs. The strategic focus is on nurturing growth and ensuring program sustainability through continuous development and opportunity identification. Cross-functional teams, including partners and subcontractors, are led to achieve program objectives through delegation, influence, and effective communication.</w:t>
      </w:r>
    </w:p>
    <w:p w14:paraId="6B200902" w14:textId="77777777" w:rsidR="00916321" w:rsidRDefault="00916321" w:rsidP="00916321">
      <w:pPr>
        <w:tabs>
          <w:tab w:val="left" w:pos="6600"/>
          <w:tab w:val="left" w:pos="7620"/>
        </w:tabs>
        <w:spacing w:before="80"/>
        <w:ind w:right="-14"/>
        <w:rPr>
          <w:rFonts w:eastAsia="Arial Narrow"/>
          <w:b/>
          <w:bCs/>
          <w:szCs w:val="20"/>
        </w:rPr>
      </w:pPr>
      <w:r w:rsidRPr="00D40DFB">
        <w:rPr>
          <w:rFonts w:eastAsia="Arial Narrow"/>
          <w:b/>
          <w:bCs/>
          <w:szCs w:val="20"/>
        </w:rPr>
        <w:t>Salient CRGT</w:t>
      </w:r>
      <w:r>
        <w:rPr>
          <w:rFonts w:eastAsia="Arial Narrow"/>
          <w:b/>
          <w:bCs/>
          <w:szCs w:val="20"/>
        </w:rPr>
        <w:t xml:space="preserve"> - </w:t>
      </w:r>
      <w:r w:rsidRPr="00D40DFB">
        <w:rPr>
          <w:rFonts w:eastAsia="Arial Narrow"/>
          <w:b/>
          <w:bCs/>
          <w:szCs w:val="20"/>
        </w:rPr>
        <w:t>Senior Manager, Operations, (FEC)</w:t>
      </w:r>
      <w:r w:rsidRPr="00D40DFB">
        <w:rPr>
          <w:rFonts w:eastAsia="Arial Narrow"/>
          <w:b/>
          <w:bCs/>
          <w:szCs w:val="20"/>
        </w:rPr>
        <w:br/>
        <w:t>January 2019 – October 2020</w:t>
      </w:r>
    </w:p>
    <w:p w14:paraId="47067648"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D40DFB">
        <w:rPr>
          <w:rFonts w:ascii="Times New Roman" w:hAnsi="Times New Roman"/>
          <w:szCs w:val="20"/>
        </w:rPr>
        <w:t xml:space="preserve">Directed the successful delivery of a cloud-based </w:t>
      </w:r>
      <w:proofErr w:type="spellStart"/>
      <w:r w:rsidRPr="00D40DFB">
        <w:rPr>
          <w:rFonts w:ascii="Times New Roman" w:hAnsi="Times New Roman"/>
          <w:szCs w:val="20"/>
        </w:rPr>
        <w:t>eFiling</w:t>
      </w:r>
      <w:proofErr w:type="spellEnd"/>
      <w:r w:rsidRPr="00D40DFB">
        <w:rPr>
          <w:rFonts w:ascii="Times New Roman" w:hAnsi="Times New Roman"/>
          <w:szCs w:val="20"/>
        </w:rPr>
        <w:t xml:space="preserve"> system for the Federal Election Commission (FEC), integrating Kubernetes to deploy a robust web application featuring a comprehensive 800-53 security package, including multi-factor authentication via text and email. </w:t>
      </w:r>
    </w:p>
    <w:p w14:paraId="5DF47901"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D40DFB">
        <w:rPr>
          <w:rFonts w:ascii="Times New Roman" w:hAnsi="Times New Roman"/>
          <w:szCs w:val="20"/>
        </w:rPr>
        <w:lastRenderedPageBreak/>
        <w:t xml:space="preserve">Led requirements gathering from political committees and government analysts, translating insights into actionable user stories and practical technical solutions. </w:t>
      </w:r>
    </w:p>
    <w:p w14:paraId="06D2F4D5"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D40DFB">
        <w:rPr>
          <w:rFonts w:ascii="Times New Roman" w:hAnsi="Times New Roman"/>
          <w:szCs w:val="20"/>
        </w:rPr>
        <w:t xml:space="preserve">Orchestrated solution development, client testing, and software delivery while adhering to Agile/Scrum and PMBOK project best practices, coordinating a 25+ member team of internal, subcontractor, and government resources. </w:t>
      </w:r>
    </w:p>
    <w:p w14:paraId="66073E35" w14:textId="77777777" w:rsidR="00916321" w:rsidRDefault="00916321" w:rsidP="00916321">
      <w:pPr>
        <w:pStyle w:val="ListParagraph"/>
        <w:numPr>
          <w:ilvl w:val="0"/>
          <w:numId w:val="35"/>
        </w:numPr>
        <w:autoSpaceDE w:val="0"/>
        <w:autoSpaceDN w:val="0"/>
        <w:adjustRightInd w:val="0"/>
        <w:rPr>
          <w:rFonts w:ascii="Times New Roman" w:hAnsi="Times New Roman"/>
          <w:szCs w:val="20"/>
        </w:rPr>
      </w:pPr>
      <w:r w:rsidRPr="00D40DFB">
        <w:rPr>
          <w:rFonts w:ascii="Times New Roman" w:hAnsi="Times New Roman"/>
          <w:szCs w:val="20"/>
        </w:rPr>
        <w:t>Leveraged Jira for daily scrum board management and Microsoft Project for multi-phase deliverable tracking.</w:t>
      </w:r>
    </w:p>
    <w:p w14:paraId="3EEA6540" w14:textId="77777777" w:rsidR="00916321" w:rsidRPr="00D40DFB" w:rsidRDefault="00916321" w:rsidP="00916321">
      <w:pPr>
        <w:pStyle w:val="ListParagraph"/>
        <w:numPr>
          <w:ilvl w:val="0"/>
          <w:numId w:val="35"/>
        </w:numPr>
        <w:autoSpaceDE w:val="0"/>
        <w:autoSpaceDN w:val="0"/>
        <w:adjustRightInd w:val="0"/>
        <w:rPr>
          <w:rFonts w:ascii="Times New Roman" w:hAnsi="Times New Roman"/>
          <w:szCs w:val="20"/>
        </w:rPr>
      </w:pPr>
      <w:r w:rsidRPr="00D40DFB">
        <w:rPr>
          <w:rFonts w:ascii="Times New Roman" w:hAnsi="Times New Roman"/>
          <w:szCs w:val="20"/>
        </w:rPr>
        <w:t>Maintained expertise in key solution technologies, such as Java, HTML, CSS, Angular6, Python, PostgreSQL, Rest API, and Amazon AWS.</w:t>
      </w:r>
    </w:p>
    <w:p w14:paraId="413B149A" w14:textId="77777777" w:rsidR="00916321" w:rsidRPr="00A16FC5" w:rsidRDefault="00916321" w:rsidP="00916321">
      <w:pPr>
        <w:spacing w:before="35"/>
        <w:ind w:left="20" w:right="-20"/>
        <w:rPr>
          <w:rFonts w:eastAsia="Arial Narrow"/>
          <w:b/>
          <w:bCs/>
          <w:szCs w:val="20"/>
        </w:rPr>
      </w:pPr>
      <w:r w:rsidRPr="00A16FC5">
        <w:rPr>
          <w:rFonts w:eastAsia="Arial Narrow"/>
          <w:b/>
          <w:bCs/>
          <w:szCs w:val="20"/>
        </w:rPr>
        <w:t>Ernst &amp; Young LLP (EY)</w:t>
      </w:r>
      <w:r>
        <w:rPr>
          <w:rFonts w:eastAsia="Arial Narrow"/>
          <w:b/>
          <w:bCs/>
          <w:szCs w:val="20"/>
        </w:rPr>
        <w:t xml:space="preserve"> - </w:t>
      </w:r>
      <w:r w:rsidRPr="00A16FC5">
        <w:rPr>
          <w:rFonts w:eastAsia="Arial Narrow"/>
          <w:b/>
          <w:bCs/>
          <w:szCs w:val="20"/>
        </w:rPr>
        <w:t xml:space="preserve">Manager, Advisory Services – Finance </w:t>
      </w:r>
    </w:p>
    <w:p w14:paraId="1292354F" w14:textId="77777777" w:rsidR="00916321" w:rsidRPr="00A16FC5" w:rsidRDefault="00916321" w:rsidP="00916321">
      <w:pPr>
        <w:spacing w:before="35"/>
        <w:ind w:left="20" w:right="-20"/>
        <w:rPr>
          <w:rFonts w:eastAsia="Arial Narrow"/>
          <w:b/>
          <w:bCs/>
          <w:szCs w:val="20"/>
        </w:rPr>
      </w:pPr>
      <w:r w:rsidRPr="00A16FC5">
        <w:rPr>
          <w:rFonts w:eastAsia="Arial Narrow"/>
          <w:b/>
          <w:bCs/>
          <w:szCs w:val="20"/>
        </w:rPr>
        <w:t>December 2014 – December 2018</w:t>
      </w:r>
    </w:p>
    <w:p w14:paraId="0E13D79E" w14:textId="77777777" w:rsidR="00916321" w:rsidRPr="00A16FC5" w:rsidRDefault="00916321" w:rsidP="00916321">
      <w:pPr>
        <w:pStyle w:val="ListParagraph"/>
        <w:numPr>
          <w:ilvl w:val="0"/>
          <w:numId w:val="35"/>
        </w:numPr>
        <w:autoSpaceDE w:val="0"/>
        <w:autoSpaceDN w:val="0"/>
        <w:adjustRightInd w:val="0"/>
        <w:rPr>
          <w:rFonts w:ascii="Times New Roman" w:eastAsia="Arial Narrow" w:hAnsi="Times New Roman"/>
          <w:b/>
          <w:bCs/>
        </w:rPr>
      </w:pPr>
      <w:r w:rsidRPr="00A16FC5">
        <w:rPr>
          <w:rFonts w:ascii="Times New Roman" w:hAnsi="Times New Roman"/>
          <w:szCs w:val="20"/>
        </w:rPr>
        <w:t>Led finance project implementations, analyzing current processes, defining project scopes, and translating business needs into technical requirements.</w:t>
      </w:r>
    </w:p>
    <w:p w14:paraId="2A43798E" w14:textId="77777777" w:rsidR="00916321" w:rsidRPr="00A16FC5" w:rsidRDefault="00916321" w:rsidP="00916321">
      <w:pPr>
        <w:pStyle w:val="ListParagraph"/>
        <w:numPr>
          <w:ilvl w:val="0"/>
          <w:numId w:val="35"/>
        </w:numPr>
        <w:autoSpaceDE w:val="0"/>
        <w:autoSpaceDN w:val="0"/>
        <w:adjustRightInd w:val="0"/>
        <w:rPr>
          <w:rFonts w:ascii="Times New Roman" w:eastAsia="Arial Narrow" w:hAnsi="Times New Roman"/>
          <w:b/>
          <w:bCs/>
        </w:rPr>
      </w:pPr>
      <w:r w:rsidRPr="00A16FC5">
        <w:rPr>
          <w:rFonts w:ascii="Times New Roman" w:hAnsi="Times New Roman"/>
          <w:szCs w:val="20"/>
        </w:rPr>
        <w:t>Identified process inefficiencies and streamlined budgeting, forecasting, and reporting methods for clients.</w:t>
      </w:r>
    </w:p>
    <w:p w14:paraId="799AF60E" w14:textId="77777777" w:rsidR="00916321" w:rsidRPr="00A16FC5" w:rsidRDefault="00916321" w:rsidP="00916321">
      <w:pPr>
        <w:pStyle w:val="ListParagraph"/>
        <w:numPr>
          <w:ilvl w:val="0"/>
          <w:numId w:val="35"/>
        </w:numPr>
        <w:autoSpaceDE w:val="0"/>
        <w:autoSpaceDN w:val="0"/>
        <w:adjustRightInd w:val="0"/>
        <w:rPr>
          <w:rFonts w:ascii="Times New Roman" w:eastAsia="Arial Narrow" w:hAnsi="Times New Roman"/>
          <w:b/>
          <w:bCs/>
        </w:rPr>
      </w:pPr>
      <w:r w:rsidRPr="00A16FC5">
        <w:rPr>
          <w:rFonts w:ascii="Times New Roman" w:hAnsi="Times New Roman"/>
          <w:szCs w:val="20"/>
        </w:rPr>
        <w:t xml:space="preserve">Created post-implementation documentation and conducted advanced end-user training for operational success. </w:t>
      </w:r>
    </w:p>
    <w:p w14:paraId="48DE5D23" w14:textId="77777777" w:rsidR="00916321" w:rsidRPr="00A16FC5" w:rsidRDefault="00916321" w:rsidP="00916321">
      <w:pPr>
        <w:pStyle w:val="ListParagraph"/>
        <w:numPr>
          <w:ilvl w:val="0"/>
          <w:numId w:val="35"/>
        </w:numPr>
        <w:autoSpaceDE w:val="0"/>
        <w:autoSpaceDN w:val="0"/>
        <w:adjustRightInd w:val="0"/>
        <w:rPr>
          <w:rFonts w:ascii="Times New Roman" w:eastAsia="Arial Narrow" w:hAnsi="Times New Roman"/>
          <w:b/>
          <w:bCs/>
        </w:rPr>
      </w:pPr>
      <w:r w:rsidRPr="00A16FC5">
        <w:rPr>
          <w:rFonts w:ascii="Times New Roman" w:hAnsi="Times New Roman"/>
          <w:szCs w:val="20"/>
        </w:rPr>
        <w:t>Planned and managed enterprise-level project engagements, overseeing team leaders and staff for effective solution implementation.</w:t>
      </w:r>
    </w:p>
    <w:p w14:paraId="15A7F0D8" w14:textId="77777777" w:rsidR="00916321" w:rsidRPr="00A16FC5" w:rsidRDefault="00916321" w:rsidP="00916321">
      <w:pPr>
        <w:pStyle w:val="ListParagraph"/>
        <w:numPr>
          <w:ilvl w:val="0"/>
          <w:numId w:val="35"/>
        </w:numPr>
        <w:autoSpaceDE w:val="0"/>
        <w:autoSpaceDN w:val="0"/>
        <w:adjustRightInd w:val="0"/>
        <w:rPr>
          <w:rFonts w:ascii="Times New Roman" w:eastAsia="Arial Narrow" w:hAnsi="Times New Roman"/>
          <w:b/>
          <w:bCs/>
        </w:rPr>
      </w:pPr>
      <w:r w:rsidRPr="00A16FC5">
        <w:rPr>
          <w:rFonts w:ascii="Times New Roman" w:hAnsi="Times New Roman"/>
          <w:szCs w:val="20"/>
        </w:rPr>
        <w:t xml:space="preserve">Contributed to business development proposals and achieved project extensions through strategic cost-saving recommendations. </w:t>
      </w:r>
    </w:p>
    <w:p w14:paraId="66CF3BE0" w14:textId="77777777" w:rsidR="00916321" w:rsidRPr="00566BCB" w:rsidRDefault="00916321" w:rsidP="00916321">
      <w:pPr>
        <w:pStyle w:val="ListParagraph"/>
        <w:numPr>
          <w:ilvl w:val="0"/>
          <w:numId w:val="35"/>
        </w:numPr>
        <w:autoSpaceDE w:val="0"/>
        <w:autoSpaceDN w:val="0"/>
        <w:adjustRightInd w:val="0"/>
        <w:rPr>
          <w:rFonts w:ascii="Times New Roman" w:eastAsia="Arial Narrow" w:hAnsi="Times New Roman"/>
          <w:b/>
          <w:bCs/>
        </w:rPr>
      </w:pPr>
      <w:r w:rsidRPr="00A16FC5">
        <w:rPr>
          <w:rFonts w:ascii="Times New Roman" w:hAnsi="Times New Roman"/>
          <w:szCs w:val="20"/>
        </w:rPr>
        <w:t>Resolved critical issues, maintained relationships with C-level management, and ensured consistent deliverables.</w:t>
      </w:r>
    </w:p>
    <w:p w14:paraId="3738DD10" w14:textId="77777777" w:rsidR="00916321" w:rsidRDefault="00916321" w:rsidP="00916321">
      <w:pPr>
        <w:autoSpaceDE w:val="0"/>
        <w:autoSpaceDN w:val="0"/>
        <w:adjustRightInd w:val="0"/>
        <w:rPr>
          <w:szCs w:val="20"/>
        </w:rPr>
      </w:pPr>
    </w:p>
    <w:p w14:paraId="6B0F34E6" w14:textId="5E88347C" w:rsidR="00916321" w:rsidRPr="00703DD9" w:rsidRDefault="00916321" w:rsidP="00324EAF">
      <w:pPr>
        <w:autoSpaceDE w:val="0"/>
        <w:autoSpaceDN w:val="0"/>
        <w:adjustRightInd w:val="0"/>
      </w:pPr>
      <w:r w:rsidRPr="00566BCB">
        <w:rPr>
          <w:b/>
          <w:bCs/>
          <w:i/>
          <w:iCs/>
          <w:szCs w:val="20"/>
        </w:rPr>
        <w:t xml:space="preserve">Please be advised that additional details regarding </w:t>
      </w:r>
      <w:proofErr w:type="gramStart"/>
      <w:r w:rsidRPr="00566BCB">
        <w:rPr>
          <w:b/>
          <w:bCs/>
          <w:i/>
          <w:iCs/>
          <w:szCs w:val="20"/>
        </w:rPr>
        <w:t>past experience</w:t>
      </w:r>
      <w:proofErr w:type="gramEnd"/>
      <w:r w:rsidRPr="00566BCB">
        <w:rPr>
          <w:b/>
          <w:bCs/>
          <w:i/>
          <w:iCs/>
          <w:szCs w:val="20"/>
        </w:rPr>
        <w:t xml:space="preserve"> for key personnel can be provided upon request from the government.</w:t>
      </w:r>
    </w:p>
    <w:p w14:paraId="416D5E61" w14:textId="44752E90" w:rsidR="00916321" w:rsidRPr="00FE661E" w:rsidRDefault="00916321" w:rsidP="00916321"/>
    <w:p w14:paraId="51EEC9D5" w14:textId="73B7F4EE" w:rsidR="009F7F8A" w:rsidRPr="00FE661E" w:rsidRDefault="009F7F8A" w:rsidP="005B5FFA">
      <w:pPr>
        <w:pStyle w:val="Heading2"/>
        <w:pageBreakBefore/>
        <w:pBdr>
          <w:top w:val="single" w:sz="4" w:space="0" w:color="auto"/>
        </w:pBdr>
        <w:rPr>
          <w:rFonts w:ascii="Times New Roman" w:hAnsi="Times New Roman" w:cs="Times New Roman"/>
        </w:rPr>
      </w:pPr>
      <w:bookmarkStart w:id="46" w:name="_Toc142553855"/>
      <w:r>
        <w:rPr>
          <w:rFonts w:ascii="Times New Roman" w:hAnsi="Times New Roman" w:cs="Times New Roman"/>
        </w:rPr>
        <w:lastRenderedPageBreak/>
        <w:t>Past Performance Evaluation Completed by Customer</w:t>
      </w:r>
      <w:bookmarkEnd w:id="43"/>
      <w:bookmarkEnd w:id="46"/>
    </w:p>
    <w:p w14:paraId="79EE9CAA" w14:textId="1F0FDC3A" w:rsidR="004407F7" w:rsidRDefault="009F7F8A" w:rsidP="009F7F8A">
      <w:pPr>
        <w:pStyle w:val="Heading3"/>
        <w:rPr>
          <w:rFonts w:ascii="Times New Roman" w:hAnsi="Times New Roman"/>
        </w:rPr>
      </w:pPr>
      <w:bookmarkStart w:id="47" w:name="_Toc142519679"/>
      <w:bookmarkStart w:id="48" w:name="_Toc142553856"/>
      <w:r w:rsidRPr="00FE661E">
        <w:rPr>
          <w:rFonts w:ascii="Times New Roman" w:hAnsi="Times New Roman"/>
        </w:rPr>
        <w:t>P</w:t>
      </w:r>
      <w:r>
        <w:rPr>
          <w:rFonts w:ascii="Times New Roman" w:hAnsi="Times New Roman"/>
        </w:rPr>
        <w:t xml:space="preserve">ast Performance I </w:t>
      </w:r>
      <w:r w:rsidR="001D7C0F">
        <w:rPr>
          <w:rFonts w:ascii="Times New Roman" w:hAnsi="Times New Roman"/>
        </w:rPr>
        <w:t xml:space="preserve">- </w:t>
      </w:r>
      <w:r>
        <w:rPr>
          <w:rFonts w:ascii="Times New Roman" w:hAnsi="Times New Roman"/>
        </w:rPr>
        <w:t xml:space="preserve">Evaluation completed by the customer - </w:t>
      </w:r>
      <w:r w:rsidRPr="009F7F8A">
        <w:rPr>
          <w:rFonts w:ascii="Times New Roman" w:hAnsi="Times New Roman"/>
        </w:rPr>
        <w:t xml:space="preserve">TSO – </w:t>
      </w:r>
      <w:r w:rsidRPr="001642E7">
        <w:rPr>
          <w:rFonts w:ascii="Times New Roman" w:hAnsi="Times New Roman"/>
        </w:rPr>
        <w:t>ITPSS - Technology Solutions Office Information Technology Program Support Services</w:t>
      </w:r>
      <w:bookmarkEnd w:id="47"/>
      <w:bookmarkEnd w:id="48"/>
    </w:p>
    <w:tbl>
      <w:tblPr>
        <w:tblStyle w:val="TableGrid0"/>
        <w:tblW w:w="8910" w:type="dxa"/>
        <w:tblInd w:w="177" w:type="dxa"/>
        <w:tblLayout w:type="fixed"/>
        <w:tblCellMar>
          <w:top w:w="51" w:type="dxa"/>
          <w:right w:w="40" w:type="dxa"/>
        </w:tblCellMar>
        <w:tblLook w:val="04A0" w:firstRow="1" w:lastRow="0" w:firstColumn="1" w:lastColumn="0" w:noHBand="0" w:noVBand="1"/>
      </w:tblPr>
      <w:tblGrid>
        <w:gridCol w:w="1815"/>
        <w:gridCol w:w="2484"/>
        <w:gridCol w:w="2811"/>
        <w:gridCol w:w="1800"/>
      </w:tblGrid>
      <w:tr w:rsidR="009F7F8A" w:rsidRPr="00FA324A" w14:paraId="24005A09" w14:textId="77777777" w:rsidTr="00A20D8D">
        <w:trPr>
          <w:trHeight w:val="440"/>
        </w:trPr>
        <w:tc>
          <w:tcPr>
            <w:tcW w:w="1815" w:type="dxa"/>
            <w:tcBorders>
              <w:top w:val="single" w:sz="2" w:space="0" w:color="000000"/>
              <w:left w:val="single" w:sz="2" w:space="0" w:color="000000"/>
              <w:bottom w:val="single" w:sz="2" w:space="0" w:color="000000"/>
              <w:right w:val="single" w:sz="2" w:space="0" w:color="000000"/>
            </w:tcBorders>
            <w:vAlign w:val="center"/>
          </w:tcPr>
          <w:p w14:paraId="27284E6F" w14:textId="77777777" w:rsidR="009F7F8A" w:rsidRPr="003F65E8" w:rsidRDefault="009F7F8A" w:rsidP="00666822">
            <w:pPr>
              <w:ind w:left="135"/>
              <w:rPr>
                <w:rFonts w:ascii="Times New Roman" w:hAnsi="Times New Roman" w:cs="Times New Roman"/>
                <w:b/>
                <w:bCs/>
              </w:rPr>
            </w:pPr>
            <w:r w:rsidRPr="003F65E8">
              <w:rPr>
                <w:rFonts w:ascii="Times New Roman" w:hAnsi="Times New Roman" w:cs="Times New Roman"/>
                <w:b/>
                <w:bCs/>
              </w:rPr>
              <w:t>12. Evaluation Factor</w:t>
            </w:r>
          </w:p>
        </w:tc>
        <w:tc>
          <w:tcPr>
            <w:tcW w:w="5295" w:type="dxa"/>
            <w:gridSpan w:val="2"/>
            <w:tcBorders>
              <w:top w:val="single" w:sz="2" w:space="0" w:color="000000"/>
              <w:left w:val="single" w:sz="2" w:space="0" w:color="000000"/>
              <w:bottom w:val="single" w:sz="2" w:space="0" w:color="000000"/>
              <w:right w:val="single" w:sz="4" w:space="0" w:color="auto"/>
            </w:tcBorders>
            <w:vAlign w:val="center"/>
          </w:tcPr>
          <w:p w14:paraId="5055C713" w14:textId="77777777" w:rsidR="009F7F8A" w:rsidRPr="003F65E8" w:rsidRDefault="009F7F8A" w:rsidP="00666822">
            <w:pPr>
              <w:ind w:left="130"/>
              <w:rPr>
                <w:rFonts w:ascii="Times New Roman" w:hAnsi="Times New Roman" w:cs="Times New Roman"/>
                <w:b/>
                <w:bCs/>
              </w:rPr>
            </w:pPr>
            <w:r w:rsidRPr="003F65E8">
              <w:rPr>
                <w:rFonts w:ascii="Times New Roman" w:hAnsi="Times New Roman" w:cs="Times New Roman"/>
                <w:b/>
                <w:bCs/>
              </w:rPr>
              <w:t xml:space="preserve">13. Comments </w:t>
            </w:r>
            <w:r w:rsidRPr="003F65E8">
              <w:rPr>
                <w:rFonts w:ascii="Times New Roman" w:hAnsi="Times New Roman" w:cs="Times New Roman"/>
              </w:rPr>
              <w:t>(</w:t>
            </w:r>
            <w:r w:rsidRPr="003F65E8">
              <w:rPr>
                <w:rFonts w:ascii="Times New Roman" w:hAnsi="Times New Roman" w:cs="Times New Roman"/>
                <w:b/>
                <w:bCs/>
              </w:rPr>
              <w:t>Mandatory</w:t>
            </w:r>
            <w:r w:rsidRPr="003F65E8">
              <w:rPr>
                <w:rFonts w:ascii="Times New Roman" w:hAnsi="Times New Roman" w:cs="Times New Roman"/>
              </w:rPr>
              <w:t>, Attach additional sheets, if necessary.)</w:t>
            </w:r>
          </w:p>
        </w:tc>
        <w:tc>
          <w:tcPr>
            <w:tcW w:w="1800" w:type="dxa"/>
            <w:tcBorders>
              <w:top w:val="single" w:sz="4" w:space="0" w:color="auto"/>
              <w:left w:val="single" w:sz="4" w:space="0" w:color="auto"/>
              <w:bottom w:val="single" w:sz="4" w:space="0" w:color="auto"/>
              <w:right w:val="single" w:sz="4" w:space="0" w:color="auto"/>
            </w:tcBorders>
            <w:vAlign w:val="center"/>
          </w:tcPr>
          <w:p w14:paraId="05C2FA13" w14:textId="77777777" w:rsidR="009F7F8A" w:rsidRPr="003F65E8" w:rsidRDefault="009F7F8A" w:rsidP="00666822">
            <w:pPr>
              <w:ind w:left="130"/>
              <w:rPr>
                <w:rFonts w:ascii="Times New Roman" w:hAnsi="Times New Roman" w:cs="Times New Roman"/>
                <w:b/>
                <w:bCs/>
              </w:rPr>
            </w:pPr>
            <w:r w:rsidRPr="003F65E8">
              <w:rPr>
                <w:rFonts w:ascii="Times New Roman" w:hAnsi="Times New Roman" w:cs="Times New Roman"/>
                <w:b/>
                <w:bCs/>
              </w:rPr>
              <w:t>14. Rating</w:t>
            </w:r>
          </w:p>
        </w:tc>
      </w:tr>
      <w:tr w:rsidR="009F7F8A" w:rsidRPr="00FA324A" w14:paraId="56C5683B" w14:textId="77777777" w:rsidTr="00A20D8D">
        <w:trPr>
          <w:trHeight w:val="2745"/>
        </w:trPr>
        <w:tc>
          <w:tcPr>
            <w:tcW w:w="1815" w:type="dxa"/>
            <w:tcBorders>
              <w:top w:val="single" w:sz="2" w:space="0" w:color="000000"/>
              <w:left w:val="single" w:sz="2" w:space="0" w:color="000000"/>
              <w:bottom w:val="single" w:sz="2" w:space="0" w:color="000000"/>
              <w:right w:val="single" w:sz="2" w:space="0" w:color="000000"/>
            </w:tcBorders>
            <w:vAlign w:val="center"/>
          </w:tcPr>
          <w:p w14:paraId="3C8AC869" w14:textId="77777777" w:rsidR="009F7F8A" w:rsidRPr="003F65E8" w:rsidRDefault="009F7F8A" w:rsidP="00666822">
            <w:pPr>
              <w:ind w:left="125"/>
              <w:rPr>
                <w:rFonts w:ascii="Times New Roman" w:hAnsi="Times New Roman" w:cs="Times New Roman"/>
              </w:rPr>
            </w:pPr>
            <w:r w:rsidRPr="003F65E8">
              <w:rPr>
                <w:rFonts w:ascii="Times New Roman" w:hAnsi="Times New Roman" w:cs="Times New Roman"/>
              </w:rPr>
              <w:t>a. Quality of Work</w:t>
            </w:r>
          </w:p>
        </w:tc>
        <w:tc>
          <w:tcPr>
            <w:tcW w:w="5295" w:type="dxa"/>
            <w:gridSpan w:val="2"/>
            <w:tcBorders>
              <w:top w:val="single" w:sz="2" w:space="0" w:color="000000"/>
              <w:left w:val="single" w:sz="2" w:space="0" w:color="000000"/>
              <w:bottom w:val="single" w:sz="2" w:space="0" w:color="000000"/>
              <w:right w:val="single" w:sz="4" w:space="0" w:color="auto"/>
            </w:tcBorders>
            <w:vAlign w:val="center"/>
          </w:tcPr>
          <w:p w14:paraId="33374660" w14:textId="77777777" w:rsidR="009F7F8A" w:rsidRPr="003F65E8" w:rsidRDefault="009F7F8A" w:rsidP="00666822">
            <w:pPr>
              <w:spacing w:after="240"/>
              <w:ind w:left="173" w:right="101"/>
              <w:rPr>
                <w:rFonts w:ascii="Times New Roman" w:hAnsi="Times New Roman" w:cs="Times New Roman"/>
              </w:rPr>
            </w:pPr>
            <w:r w:rsidRPr="003F65E8">
              <w:rPr>
                <w:rFonts w:ascii="Times New Roman" w:hAnsi="Times New Roman" w:cs="Times New Roman"/>
              </w:rPr>
              <w:t>The TechSur team has brought a wide array of technical knowledge and experience working with other federal agencies. We have heavily depended on that experience in helping us as we modernize our environments and processes. They are assisting us in our cloud engagement, ZTA strategy, and our move to DevSecOps, just to name a few.</w:t>
            </w:r>
          </w:p>
          <w:p w14:paraId="6A93AFBB" w14:textId="77777777" w:rsidR="009F7F8A" w:rsidRPr="003F65E8" w:rsidRDefault="009F7F8A" w:rsidP="00666822">
            <w:pPr>
              <w:spacing w:after="160"/>
              <w:ind w:left="179" w:right="104"/>
              <w:rPr>
                <w:rFonts w:ascii="Times New Roman" w:hAnsi="Times New Roman" w:cs="Times New Roman"/>
              </w:rPr>
            </w:pPr>
            <w:r w:rsidRPr="003F65E8">
              <w:rPr>
                <w:rFonts w:ascii="Times New Roman" w:hAnsi="Times New Roman" w:cs="Times New Roman"/>
              </w:rPr>
              <w:t xml:space="preserve">TechSur management has been compliant with the requirements of the contract and has been working in partnership to meet the evolving needs of our agency.  </w:t>
            </w:r>
          </w:p>
        </w:tc>
        <w:tc>
          <w:tcPr>
            <w:tcW w:w="1800" w:type="dxa"/>
            <w:tcBorders>
              <w:top w:val="single" w:sz="4" w:space="0" w:color="auto"/>
              <w:left w:val="single" w:sz="4" w:space="0" w:color="auto"/>
              <w:bottom w:val="single" w:sz="4" w:space="0" w:color="auto"/>
              <w:right w:val="single" w:sz="4" w:space="0" w:color="auto"/>
            </w:tcBorders>
            <w:vAlign w:val="center"/>
          </w:tcPr>
          <w:p w14:paraId="3EC9977D" w14:textId="77777777" w:rsidR="009F7F8A" w:rsidRPr="003F65E8" w:rsidRDefault="009F7F8A" w:rsidP="00666822">
            <w:pPr>
              <w:spacing w:after="160"/>
              <w:ind w:left="90"/>
              <w:rPr>
                <w:rFonts w:ascii="Times New Roman" w:hAnsi="Times New Roman" w:cs="Times New Roman"/>
              </w:rPr>
            </w:pPr>
            <w:r w:rsidRPr="003F65E8">
              <w:rPr>
                <w:rFonts w:ascii="Times New Roman" w:hAnsi="Times New Roman" w:cs="Times New Roman"/>
              </w:rPr>
              <w:t>Very Good</w:t>
            </w:r>
          </w:p>
        </w:tc>
      </w:tr>
      <w:tr w:rsidR="009F7F8A" w:rsidRPr="00FA324A" w14:paraId="4A7A6E35" w14:textId="77777777" w:rsidTr="00A20D8D">
        <w:trPr>
          <w:trHeight w:val="936"/>
        </w:trPr>
        <w:tc>
          <w:tcPr>
            <w:tcW w:w="1815" w:type="dxa"/>
            <w:tcBorders>
              <w:top w:val="single" w:sz="2" w:space="0" w:color="000000"/>
              <w:left w:val="single" w:sz="2" w:space="0" w:color="000000"/>
              <w:bottom w:val="single" w:sz="2" w:space="0" w:color="000000"/>
              <w:right w:val="single" w:sz="2" w:space="0" w:color="000000"/>
            </w:tcBorders>
            <w:vAlign w:val="center"/>
          </w:tcPr>
          <w:p w14:paraId="6E3C86C2" w14:textId="77777777" w:rsidR="009F7F8A" w:rsidRPr="003F65E8" w:rsidRDefault="009F7F8A" w:rsidP="00666822">
            <w:pPr>
              <w:ind w:left="135"/>
              <w:rPr>
                <w:rFonts w:ascii="Times New Roman" w:hAnsi="Times New Roman" w:cs="Times New Roman"/>
              </w:rPr>
            </w:pPr>
            <w:r w:rsidRPr="003F65E8">
              <w:rPr>
                <w:rFonts w:ascii="Times New Roman" w:hAnsi="Times New Roman" w:cs="Times New Roman"/>
              </w:rPr>
              <w:t>b. Personnel</w:t>
            </w:r>
          </w:p>
        </w:tc>
        <w:tc>
          <w:tcPr>
            <w:tcW w:w="5295" w:type="dxa"/>
            <w:gridSpan w:val="2"/>
            <w:tcBorders>
              <w:top w:val="single" w:sz="2" w:space="0" w:color="000000"/>
              <w:left w:val="single" w:sz="2" w:space="0" w:color="000000"/>
              <w:bottom w:val="single" w:sz="2" w:space="0" w:color="000000"/>
              <w:right w:val="single" w:sz="4" w:space="0" w:color="auto"/>
            </w:tcBorders>
            <w:vAlign w:val="center"/>
          </w:tcPr>
          <w:p w14:paraId="230AACD3" w14:textId="77777777" w:rsidR="009F7F8A" w:rsidRPr="003F65E8" w:rsidRDefault="009F7F8A" w:rsidP="00666822">
            <w:pPr>
              <w:spacing w:after="160"/>
              <w:ind w:left="179" w:right="104"/>
              <w:rPr>
                <w:rFonts w:ascii="Times New Roman" w:hAnsi="Times New Roman" w:cs="Times New Roman"/>
              </w:rPr>
            </w:pPr>
            <w:r w:rsidRPr="003F65E8">
              <w:rPr>
                <w:rFonts w:ascii="Times New Roman" w:hAnsi="Times New Roman" w:cs="Times New Roman"/>
              </w:rPr>
              <w:t xml:space="preserve">TechSur has brought a technically diverse and highly skilled group of resources to this contract who have clearly demonstrated their unwavering commitment to our mission.   </w:t>
            </w:r>
          </w:p>
        </w:tc>
        <w:tc>
          <w:tcPr>
            <w:tcW w:w="1800" w:type="dxa"/>
            <w:tcBorders>
              <w:top w:val="single" w:sz="4" w:space="0" w:color="auto"/>
              <w:left w:val="single" w:sz="4" w:space="0" w:color="auto"/>
              <w:bottom w:val="single" w:sz="4" w:space="0" w:color="auto"/>
              <w:right w:val="single" w:sz="4" w:space="0" w:color="auto"/>
            </w:tcBorders>
            <w:vAlign w:val="center"/>
          </w:tcPr>
          <w:p w14:paraId="6B94E74D" w14:textId="77777777" w:rsidR="009F7F8A" w:rsidRPr="003F65E8" w:rsidRDefault="009F7F8A" w:rsidP="00666822">
            <w:pPr>
              <w:spacing w:after="160"/>
              <w:ind w:left="90"/>
              <w:rPr>
                <w:rFonts w:ascii="Times New Roman" w:hAnsi="Times New Roman" w:cs="Times New Roman"/>
              </w:rPr>
            </w:pPr>
            <w:r w:rsidRPr="003F65E8">
              <w:rPr>
                <w:rFonts w:ascii="Times New Roman" w:hAnsi="Times New Roman" w:cs="Times New Roman"/>
              </w:rPr>
              <w:t>Very Good</w:t>
            </w:r>
          </w:p>
        </w:tc>
      </w:tr>
      <w:tr w:rsidR="009F7F8A" w:rsidRPr="00FA324A" w14:paraId="45BD769A" w14:textId="77777777" w:rsidTr="00A20D8D">
        <w:tc>
          <w:tcPr>
            <w:tcW w:w="1815" w:type="dxa"/>
            <w:tcBorders>
              <w:top w:val="single" w:sz="2" w:space="0" w:color="000000"/>
              <w:left w:val="single" w:sz="2" w:space="0" w:color="000000"/>
              <w:bottom w:val="single" w:sz="2" w:space="0" w:color="000000"/>
              <w:right w:val="single" w:sz="2" w:space="0" w:color="000000"/>
            </w:tcBorders>
            <w:vAlign w:val="center"/>
          </w:tcPr>
          <w:p w14:paraId="55E2BD32" w14:textId="77777777" w:rsidR="009F7F8A" w:rsidRPr="003F65E8" w:rsidRDefault="009F7F8A" w:rsidP="00666822">
            <w:pPr>
              <w:ind w:left="125"/>
              <w:rPr>
                <w:rFonts w:ascii="Times New Roman" w:hAnsi="Times New Roman" w:cs="Times New Roman"/>
              </w:rPr>
            </w:pPr>
            <w:r w:rsidRPr="003F65E8">
              <w:rPr>
                <w:rFonts w:ascii="Times New Roman" w:hAnsi="Times New Roman" w:cs="Times New Roman"/>
              </w:rPr>
              <w:t>c. Cost/Budget Control</w:t>
            </w:r>
          </w:p>
        </w:tc>
        <w:tc>
          <w:tcPr>
            <w:tcW w:w="5295" w:type="dxa"/>
            <w:gridSpan w:val="2"/>
            <w:tcBorders>
              <w:top w:val="single" w:sz="2" w:space="0" w:color="000000"/>
              <w:left w:val="single" w:sz="2" w:space="0" w:color="000000"/>
              <w:bottom w:val="single" w:sz="2" w:space="0" w:color="000000"/>
              <w:right w:val="single" w:sz="4" w:space="0" w:color="auto"/>
            </w:tcBorders>
            <w:vAlign w:val="center"/>
          </w:tcPr>
          <w:p w14:paraId="76810E1D" w14:textId="77777777" w:rsidR="009F7F8A" w:rsidRPr="003F65E8" w:rsidRDefault="009F7F8A" w:rsidP="00666822">
            <w:pPr>
              <w:spacing w:after="160"/>
              <w:ind w:left="179" w:right="104"/>
              <w:rPr>
                <w:rFonts w:ascii="Times New Roman" w:hAnsi="Times New Roman" w:cs="Times New Roman"/>
              </w:rPr>
            </w:pPr>
            <w:r w:rsidRPr="003F65E8">
              <w:rPr>
                <w:rFonts w:ascii="Times New Roman" w:hAnsi="Times New Roman" w:cs="Times New Roman"/>
              </w:rPr>
              <w:t>Because of the partnership that we’ve formed with TechSur we’ve been able to make smarter decisions going into a new initiative and therefore save money. We have had zero cost overruns on any of our current contracts with TechSur.</w:t>
            </w:r>
          </w:p>
        </w:tc>
        <w:tc>
          <w:tcPr>
            <w:tcW w:w="1800" w:type="dxa"/>
            <w:tcBorders>
              <w:top w:val="single" w:sz="4" w:space="0" w:color="auto"/>
              <w:left w:val="single" w:sz="4" w:space="0" w:color="auto"/>
              <w:bottom w:val="single" w:sz="2" w:space="0" w:color="000000"/>
              <w:right w:val="single" w:sz="2" w:space="0" w:color="000000"/>
            </w:tcBorders>
            <w:vAlign w:val="center"/>
          </w:tcPr>
          <w:p w14:paraId="50075E67" w14:textId="77777777" w:rsidR="009F7F8A" w:rsidRPr="003F65E8" w:rsidRDefault="009F7F8A" w:rsidP="00666822">
            <w:pPr>
              <w:spacing w:after="160"/>
              <w:ind w:left="90"/>
              <w:rPr>
                <w:rFonts w:ascii="Times New Roman" w:hAnsi="Times New Roman" w:cs="Times New Roman"/>
              </w:rPr>
            </w:pPr>
            <w:r w:rsidRPr="003F65E8">
              <w:rPr>
                <w:rFonts w:ascii="Times New Roman" w:hAnsi="Times New Roman" w:cs="Times New Roman"/>
              </w:rPr>
              <w:t>Very Good</w:t>
            </w:r>
          </w:p>
        </w:tc>
      </w:tr>
      <w:tr w:rsidR="009F7F8A" w:rsidRPr="00FA324A" w14:paraId="0A9223E5" w14:textId="77777777" w:rsidTr="00A20D8D">
        <w:tc>
          <w:tcPr>
            <w:tcW w:w="1815" w:type="dxa"/>
            <w:tcBorders>
              <w:top w:val="single" w:sz="2" w:space="0" w:color="000000"/>
              <w:left w:val="single" w:sz="2" w:space="0" w:color="000000"/>
              <w:bottom w:val="single" w:sz="2" w:space="0" w:color="000000"/>
              <w:right w:val="single" w:sz="2" w:space="0" w:color="000000"/>
            </w:tcBorders>
            <w:vAlign w:val="center"/>
          </w:tcPr>
          <w:p w14:paraId="107BBBFA" w14:textId="77777777" w:rsidR="009F7F8A" w:rsidRPr="003F65E8" w:rsidRDefault="009F7F8A" w:rsidP="00666822">
            <w:pPr>
              <w:ind w:left="125"/>
              <w:rPr>
                <w:rFonts w:ascii="Times New Roman" w:hAnsi="Times New Roman" w:cs="Times New Roman"/>
              </w:rPr>
            </w:pPr>
            <w:r w:rsidRPr="003F65E8">
              <w:rPr>
                <w:rFonts w:ascii="Times New Roman" w:hAnsi="Times New Roman" w:cs="Times New Roman"/>
              </w:rPr>
              <w:t>d. Customer Satisfaction</w:t>
            </w:r>
          </w:p>
        </w:tc>
        <w:tc>
          <w:tcPr>
            <w:tcW w:w="5295" w:type="dxa"/>
            <w:gridSpan w:val="2"/>
            <w:tcBorders>
              <w:top w:val="single" w:sz="2" w:space="0" w:color="000000"/>
              <w:left w:val="single" w:sz="2" w:space="0" w:color="000000"/>
              <w:bottom w:val="single" w:sz="2" w:space="0" w:color="000000"/>
              <w:right w:val="single" w:sz="2" w:space="0" w:color="000000"/>
            </w:tcBorders>
            <w:vAlign w:val="center"/>
          </w:tcPr>
          <w:p w14:paraId="75E72AFA" w14:textId="77777777" w:rsidR="009F7F8A" w:rsidRPr="003F65E8" w:rsidRDefault="009F7F8A" w:rsidP="00666822">
            <w:pPr>
              <w:spacing w:after="160"/>
              <w:ind w:left="179" w:right="104"/>
              <w:rPr>
                <w:rFonts w:ascii="Times New Roman" w:hAnsi="Times New Roman" w:cs="Times New Roman"/>
              </w:rPr>
            </w:pPr>
            <w:r w:rsidRPr="003F65E8">
              <w:rPr>
                <w:rFonts w:ascii="Times New Roman" w:hAnsi="Times New Roman" w:cs="Times New Roman"/>
              </w:rPr>
              <w:t>TechSur has partnered with us to help address the most critical needs in our organization.  They collaborate on proposed solutions to our challenges and have adapted when needed to the many changes that have been required.  They continue to demonstrate their commitment to delivery excellence through a high degree of customer interaction.</w:t>
            </w:r>
          </w:p>
        </w:tc>
        <w:tc>
          <w:tcPr>
            <w:tcW w:w="1800" w:type="dxa"/>
            <w:tcBorders>
              <w:top w:val="single" w:sz="4" w:space="0" w:color="auto"/>
              <w:left w:val="single" w:sz="4" w:space="0" w:color="auto"/>
              <w:bottom w:val="single" w:sz="4" w:space="0" w:color="auto"/>
              <w:right w:val="single" w:sz="4" w:space="0" w:color="auto"/>
            </w:tcBorders>
            <w:vAlign w:val="center"/>
          </w:tcPr>
          <w:p w14:paraId="4068ABC3" w14:textId="77777777" w:rsidR="009F7F8A" w:rsidRPr="003F65E8" w:rsidRDefault="009F7F8A" w:rsidP="00666822">
            <w:pPr>
              <w:spacing w:after="160"/>
              <w:ind w:left="90"/>
              <w:rPr>
                <w:rFonts w:ascii="Times New Roman" w:hAnsi="Times New Roman" w:cs="Times New Roman"/>
              </w:rPr>
            </w:pPr>
            <w:r w:rsidRPr="003F65E8">
              <w:rPr>
                <w:rFonts w:ascii="Times New Roman" w:hAnsi="Times New Roman" w:cs="Times New Roman"/>
              </w:rPr>
              <w:t>Very Good</w:t>
            </w:r>
          </w:p>
        </w:tc>
      </w:tr>
      <w:tr w:rsidR="009F7F8A" w:rsidRPr="00FA324A" w14:paraId="6BF3A461" w14:textId="77777777" w:rsidTr="00A20D8D">
        <w:tc>
          <w:tcPr>
            <w:tcW w:w="1815" w:type="dxa"/>
            <w:tcBorders>
              <w:top w:val="single" w:sz="2" w:space="0" w:color="000000"/>
              <w:left w:val="single" w:sz="2" w:space="0" w:color="000000"/>
              <w:bottom w:val="single" w:sz="2" w:space="0" w:color="000000"/>
              <w:right w:val="single" w:sz="2" w:space="0" w:color="000000"/>
            </w:tcBorders>
            <w:vAlign w:val="center"/>
          </w:tcPr>
          <w:p w14:paraId="2377C9AE" w14:textId="77777777" w:rsidR="009F7F8A" w:rsidRPr="003F65E8" w:rsidRDefault="009F7F8A" w:rsidP="00666822">
            <w:pPr>
              <w:ind w:left="125"/>
              <w:rPr>
                <w:rFonts w:ascii="Times New Roman" w:hAnsi="Times New Roman" w:cs="Times New Roman"/>
              </w:rPr>
            </w:pPr>
            <w:r w:rsidRPr="003F65E8">
              <w:rPr>
                <w:rFonts w:ascii="Times New Roman" w:hAnsi="Times New Roman" w:cs="Times New Roman"/>
              </w:rPr>
              <w:t>e. Timeliness of</w:t>
            </w:r>
          </w:p>
          <w:p w14:paraId="4580E89C" w14:textId="77777777" w:rsidR="009F7F8A" w:rsidRPr="003F65E8" w:rsidRDefault="009F7F8A" w:rsidP="00666822">
            <w:pPr>
              <w:ind w:left="135"/>
              <w:rPr>
                <w:rFonts w:ascii="Times New Roman" w:hAnsi="Times New Roman" w:cs="Times New Roman"/>
              </w:rPr>
            </w:pPr>
            <w:r w:rsidRPr="003F65E8">
              <w:rPr>
                <w:rFonts w:ascii="Times New Roman" w:hAnsi="Times New Roman" w:cs="Times New Roman"/>
              </w:rPr>
              <w:t>Performance/Deliverables</w:t>
            </w:r>
          </w:p>
        </w:tc>
        <w:tc>
          <w:tcPr>
            <w:tcW w:w="5295" w:type="dxa"/>
            <w:gridSpan w:val="2"/>
            <w:tcBorders>
              <w:top w:val="single" w:sz="2" w:space="0" w:color="000000"/>
              <w:left w:val="single" w:sz="2" w:space="0" w:color="000000"/>
              <w:bottom w:val="single" w:sz="2" w:space="0" w:color="000000"/>
              <w:right w:val="single" w:sz="4" w:space="0" w:color="auto"/>
            </w:tcBorders>
            <w:vAlign w:val="center"/>
          </w:tcPr>
          <w:p w14:paraId="7D687EB0" w14:textId="77777777" w:rsidR="009F7F8A" w:rsidRPr="003F65E8" w:rsidRDefault="009F7F8A" w:rsidP="00666822">
            <w:pPr>
              <w:spacing w:after="160"/>
              <w:ind w:left="179" w:right="104"/>
              <w:rPr>
                <w:rFonts w:ascii="Times New Roman" w:hAnsi="Times New Roman" w:cs="Times New Roman"/>
              </w:rPr>
            </w:pPr>
            <w:r w:rsidRPr="003F65E8">
              <w:rPr>
                <w:rFonts w:ascii="Times New Roman" w:hAnsi="Times New Roman" w:cs="Times New Roman"/>
              </w:rPr>
              <w:t xml:space="preserve">We have a mix of T&amp;M staff argumentation contracts and FFM contracts with TechSur. The FFM contracts that have specific deliverables and timelines have all been on schedule. The TechSur team has done a good job of raising any impediments that could impact the </w:t>
            </w:r>
            <w:r w:rsidRPr="003F65E8">
              <w:rPr>
                <w:rFonts w:ascii="Times New Roman" w:hAnsi="Times New Roman" w:cs="Times New Roman"/>
              </w:rPr>
              <w:lastRenderedPageBreak/>
              <w:t>schedule/deliverable early so ensure the action can be taken to remove them and keep the project on schedule.</w:t>
            </w:r>
          </w:p>
        </w:tc>
        <w:tc>
          <w:tcPr>
            <w:tcW w:w="1800" w:type="dxa"/>
            <w:tcBorders>
              <w:top w:val="single" w:sz="2" w:space="0" w:color="000000"/>
              <w:left w:val="single" w:sz="4" w:space="0" w:color="auto"/>
              <w:bottom w:val="single" w:sz="4" w:space="0" w:color="auto"/>
              <w:right w:val="single" w:sz="2" w:space="0" w:color="000000"/>
            </w:tcBorders>
            <w:vAlign w:val="center"/>
          </w:tcPr>
          <w:p w14:paraId="2CD113DC" w14:textId="77777777" w:rsidR="009F7F8A" w:rsidRPr="003F65E8" w:rsidRDefault="009F7F8A" w:rsidP="00666822">
            <w:pPr>
              <w:spacing w:after="160"/>
              <w:ind w:left="90"/>
              <w:rPr>
                <w:rFonts w:ascii="Times New Roman" w:hAnsi="Times New Roman" w:cs="Times New Roman"/>
              </w:rPr>
            </w:pPr>
            <w:r w:rsidRPr="003F65E8">
              <w:rPr>
                <w:rFonts w:ascii="Times New Roman" w:hAnsi="Times New Roman" w:cs="Times New Roman"/>
              </w:rPr>
              <w:lastRenderedPageBreak/>
              <w:t>Very Good</w:t>
            </w:r>
          </w:p>
        </w:tc>
      </w:tr>
      <w:tr w:rsidR="009F7F8A" w:rsidRPr="00FA324A" w14:paraId="696F2946" w14:textId="77777777" w:rsidTr="00A20D8D">
        <w:tc>
          <w:tcPr>
            <w:tcW w:w="1815" w:type="dxa"/>
            <w:tcBorders>
              <w:top w:val="single" w:sz="2" w:space="0" w:color="000000"/>
              <w:left w:val="single" w:sz="2" w:space="0" w:color="000000"/>
              <w:bottom w:val="single" w:sz="2" w:space="0" w:color="000000"/>
              <w:right w:val="single" w:sz="2" w:space="0" w:color="000000"/>
            </w:tcBorders>
            <w:vAlign w:val="center"/>
          </w:tcPr>
          <w:p w14:paraId="7CF605AF" w14:textId="77777777" w:rsidR="009F7F8A" w:rsidRPr="003F65E8" w:rsidRDefault="009F7F8A" w:rsidP="00666822">
            <w:pPr>
              <w:rPr>
                <w:rFonts w:ascii="Times New Roman" w:hAnsi="Times New Roman" w:cs="Times New Roman"/>
              </w:rPr>
            </w:pPr>
            <w:r w:rsidRPr="003F65E8">
              <w:rPr>
                <w:rFonts w:ascii="Times New Roman" w:hAnsi="Times New Roman" w:cs="Times New Roman"/>
              </w:rPr>
              <w:t xml:space="preserve">  f. Business Relations</w:t>
            </w:r>
          </w:p>
        </w:tc>
        <w:tc>
          <w:tcPr>
            <w:tcW w:w="5295" w:type="dxa"/>
            <w:gridSpan w:val="2"/>
            <w:tcBorders>
              <w:top w:val="single" w:sz="2" w:space="0" w:color="000000"/>
              <w:left w:val="single" w:sz="2" w:space="0" w:color="000000"/>
              <w:bottom w:val="single" w:sz="2" w:space="0" w:color="000000"/>
              <w:right w:val="single" w:sz="4" w:space="0" w:color="auto"/>
            </w:tcBorders>
            <w:vAlign w:val="center"/>
          </w:tcPr>
          <w:p w14:paraId="054512DF" w14:textId="77777777" w:rsidR="009F7F8A" w:rsidRPr="003F65E8" w:rsidRDefault="009F7F8A" w:rsidP="00666822">
            <w:pPr>
              <w:spacing w:after="160"/>
              <w:ind w:left="179" w:right="104"/>
              <w:rPr>
                <w:rFonts w:ascii="Times New Roman" w:hAnsi="Times New Roman" w:cs="Times New Roman"/>
              </w:rPr>
            </w:pPr>
            <w:proofErr w:type="spellStart"/>
            <w:r w:rsidRPr="003F65E8">
              <w:rPr>
                <w:rFonts w:ascii="Times New Roman" w:hAnsi="Times New Roman" w:cs="Times New Roman"/>
              </w:rPr>
              <w:t>TechSur’s</w:t>
            </w:r>
            <w:proofErr w:type="spellEnd"/>
            <w:r w:rsidRPr="003F65E8">
              <w:rPr>
                <w:rFonts w:ascii="Times New Roman" w:hAnsi="Times New Roman" w:cs="Times New Roman"/>
              </w:rPr>
              <w:t xml:space="preserve"> management meets in person on a weekly basis with the COR and the Technical Leads to ensure resources are meeting expectations and addressing any concerns right away.</w:t>
            </w:r>
          </w:p>
          <w:p w14:paraId="45F1B813" w14:textId="77777777" w:rsidR="009F7F8A" w:rsidRPr="003F65E8" w:rsidRDefault="009F7F8A" w:rsidP="00666822">
            <w:pPr>
              <w:spacing w:after="160"/>
              <w:ind w:left="179" w:right="104"/>
              <w:rPr>
                <w:rFonts w:ascii="Times New Roman" w:hAnsi="Times New Roman" w:cs="Times New Roman"/>
              </w:rPr>
            </w:pPr>
            <w:r w:rsidRPr="003F65E8">
              <w:rPr>
                <w:rFonts w:ascii="Times New Roman" w:hAnsi="Times New Roman" w:cs="Times New Roman"/>
              </w:rPr>
              <w:t>The TechSur team has made it clear that they are our partners, we look to them to help us deliver on major initiatives. We plan strategy sessions to discuss upcoming initiatives and value their experience in areas that may be new to our agency, such as our move to the cloud.</w:t>
            </w:r>
          </w:p>
        </w:tc>
        <w:tc>
          <w:tcPr>
            <w:tcW w:w="1800" w:type="dxa"/>
            <w:tcBorders>
              <w:top w:val="single" w:sz="4" w:space="0" w:color="auto"/>
              <w:left w:val="single" w:sz="4" w:space="0" w:color="auto"/>
              <w:bottom w:val="single" w:sz="4" w:space="0" w:color="auto"/>
              <w:right w:val="single" w:sz="4" w:space="0" w:color="auto"/>
            </w:tcBorders>
            <w:vAlign w:val="center"/>
          </w:tcPr>
          <w:p w14:paraId="652F7A2E" w14:textId="77777777" w:rsidR="009F7F8A" w:rsidRPr="003F65E8" w:rsidRDefault="009F7F8A" w:rsidP="00666822">
            <w:pPr>
              <w:spacing w:after="160"/>
              <w:ind w:left="90"/>
              <w:rPr>
                <w:rFonts w:ascii="Times New Roman" w:hAnsi="Times New Roman" w:cs="Times New Roman"/>
              </w:rPr>
            </w:pPr>
            <w:r w:rsidRPr="003F65E8">
              <w:rPr>
                <w:rFonts w:ascii="Times New Roman" w:hAnsi="Times New Roman" w:cs="Times New Roman"/>
              </w:rPr>
              <w:t>Exceptional</w:t>
            </w:r>
          </w:p>
        </w:tc>
      </w:tr>
      <w:tr w:rsidR="009F7F8A" w:rsidRPr="00FA324A" w14:paraId="7F1F2C93" w14:textId="77777777" w:rsidTr="00A20D8D">
        <w:tc>
          <w:tcPr>
            <w:tcW w:w="1815" w:type="dxa"/>
            <w:tcBorders>
              <w:top w:val="single" w:sz="2" w:space="0" w:color="000000"/>
              <w:left w:val="single" w:sz="2" w:space="0" w:color="000000"/>
              <w:bottom w:val="single" w:sz="4" w:space="0" w:color="auto"/>
              <w:right w:val="single" w:sz="2" w:space="0" w:color="000000"/>
            </w:tcBorders>
            <w:vAlign w:val="center"/>
          </w:tcPr>
          <w:p w14:paraId="688F5837" w14:textId="77777777" w:rsidR="009F7F8A" w:rsidRPr="003F65E8" w:rsidRDefault="009F7F8A" w:rsidP="00666822">
            <w:pPr>
              <w:ind w:left="125"/>
              <w:rPr>
                <w:rFonts w:ascii="Times New Roman" w:hAnsi="Times New Roman" w:cs="Times New Roman"/>
              </w:rPr>
            </w:pPr>
            <w:r w:rsidRPr="003F65E8">
              <w:rPr>
                <w:rFonts w:ascii="Times New Roman" w:hAnsi="Times New Roman" w:cs="Times New Roman"/>
              </w:rPr>
              <w:t>g. Overall Performance</w:t>
            </w:r>
          </w:p>
        </w:tc>
        <w:tc>
          <w:tcPr>
            <w:tcW w:w="5295" w:type="dxa"/>
            <w:gridSpan w:val="2"/>
            <w:tcBorders>
              <w:top w:val="single" w:sz="2" w:space="0" w:color="000000"/>
              <w:left w:val="single" w:sz="2" w:space="0" w:color="000000"/>
              <w:bottom w:val="single" w:sz="4" w:space="0" w:color="auto"/>
              <w:right w:val="single" w:sz="2" w:space="0" w:color="000000"/>
            </w:tcBorders>
            <w:vAlign w:val="center"/>
          </w:tcPr>
          <w:p w14:paraId="5E382480" w14:textId="77777777" w:rsidR="009F7F8A" w:rsidRPr="003F65E8" w:rsidRDefault="009F7F8A" w:rsidP="00666822">
            <w:pPr>
              <w:spacing w:after="160"/>
              <w:ind w:left="179" w:right="104"/>
              <w:rPr>
                <w:rFonts w:ascii="Times New Roman" w:hAnsi="Times New Roman" w:cs="Times New Roman"/>
                <w:highlight w:val="yellow"/>
              </w:rPr>
            </w:pPr>
            <w:r w:rsidRPr="003F65E8">
              <w:rPr>
                <w:rFonts w:ascii="Times New Roman" w:hAnsi="Times New Roman" w:cs="Times New Roman"/>
              </w:rPr>
              <w:t xml:space="preserve">TechSur Solutions has become a trusted partner at the Administrative Office of the US Courts.  Their commitment to our mission has enabled us to meet the many significant and changing demands for services and solutions. </w:t>
            </w:r>
            <w:r w:rsidRPr="003F65E8">
              <w:rPr>
                <w:rFonts w:ascii="Times New Roman" w:hAnsi="Times New Roman" w:cs="Times New Roman"/>
                <w:highlight w:val="yellow"/>
              </w:rPr>
              <w:t xml:space="preserve"> </w:t>
            </w:r>
          </w:p>
        </w:tc>
        <w:tc>
          <w:tcPr>
            <w:tcW w:w="1800" w:type="dxa"/>
            <w:tcBorders>
              <w:top w:val="single" w:sz="4" w:space="0" w:color="auto"/>
              <w:left w:val="single" w:sz="4" w:space="0" w:color="auto"/>
              <w:bottom w:val="single" w:sz="4" w:space="0" w:color="auto"/>
              <w:right w:val="single" w:sz="4" w:space="0" w:color="auto"/>
            </w:tcBorders>
            <w:vAlign w:val="center"/>
          </w:tcPr>
          <w:p w14:paraId="2ADD1945" w14:textId="77777777" w:rsidR="009F7F8A" w:rsidRPr="003F65E8" w:rsidRDefault="009F7F8A" w:rsidP="00666822">
            <w:pPr>
              <w:spacing w:after="160"/>
              <w:ind w:left="90"/>
              <w:rPr>
                <w:rFonts w:ascii="Times New Roman" w:hAnsi="Times New Roman" w:cs="Times New Roman"/>
              </w:rPr>
            </w:pPr>
            <w:r w:rsidRPr="003F65E8">
              <w:rPr>
                <w:rFonts w:ascii="Times New Roman" w:hAnsi="Times New Roman" w:cs="Times New Roman"/>
              </w:rPr>
              <w:t>Very Good</w:t>
            </w:r>
          </w:p>
        </w:tc>
      </w:tr>
      <w:tr w:rsidR="002D3A54" w:rsidRPr="00FA324A" w14:paraId="6D0A19B4" w14:textId="77777777" w:rsidTr="00666822">
        <w:trPr>
          <w:trHeight w:val="780"/>
        </w:trPr>
        <w:tc>
          <w:tcPr>
            <w:tcW w:w="8910" w:type="dxa"/>
            <w:gridSpan w:val="4"/>
            <w:tcBorders>
              <w:top w:val="single" w:sz="4" w:space="0" w:color="auto"/>
              <w:left w:val="single" w:sz="2" w:space="0" w:color="000000"/>
              <w:bottom w:val="single" w:sz="2" w:space="0" w:color="000000"/>
              <w:right w:val="single" w:sz="4" w:space="0" w:color="auto"/>
            </w:tcBorders>
            <w:vAlign w:val="center"/>
          </w:tcPr>
          <w:p w14:paraId="7B93B816" w14:textId="72427892" w:rsidR="002D3A54" w:rsidRPr="003F65E8" w:rsidRDefault="002D3A54" w:rsidP="002D3A54">
            <w:r w:rsidRPr="003F65E8">
              <w:rPr>
                <w:rFonts w:ascii="Times New Roman" w:eastAsia="Calibri" w:hAnsi="Times New Roman" w:cs="Times New Roman"/>
              </w:rPr>
              <w:t xml:space="preserve">15. Would you select this contractor again? Please explain. (Attach additional sheet if necessary.) </w:t>
            </w:r>
            <w:r>
              <w:rPr>
                <w:rFonts w:ascii="Times New Roman" w:eastAsia="Calibri" w:hAnsi="Times New Roman" w:cs="Times New Roman"/>
              </w:rPr>
              <w:t xml:space="preserve"> </w:t>
            </w:r>
            <w:r w:rsidRPr="003F65E8">
              <w:rPr>
                <w:rFonts w:ascii="Times New Roman" w:eastAsia="Calibri" w:hAnsi="Times New Roman" w:cs="Times New Roman"/>
                <w:vertAlign w:val="subscript"/>
              </w:rPr>
              <w:t xml:space="preserve"> </w:t>
            </w:r>
            <w:r w:rsidRPr="003F65E8">
              <w:rPr>
                <w:rFonts w:ascii="Segoe UI Symbol" w:eastAsia="MS Gothic" w:hAnsi="Segoe UI Symbol" w:cs="Segoe UI Symbol"/>
              </w:rPr>
              <w:t>☒</w:t>
            </w:r>
            <w:r w:rsidRPr="003F65E8">
              <w:rPr>
                <w:rFonts w:ascii="Times New Roman" w:eastAsia="MS Gothic" w:hAnsi="Times New Roman" w:cs="Times New Roman"/>
              </w:rPr>
              <w:t xml:space="preserve"> </w:t>
            </w:r>
            <w:proofErr w:type="gramStart"/>
            <w:r w:rsidRPr="003F65E8">
              <w:rPr>
                <w:rFonts w:ascii="Times New Roman" w:eastAsia="MS Gothic" w:hAnsi="Times New Roman" w:cs="Times New Roman"/>
              </w:rPr>
              <w:t xml:space="preserve">Definitely </w:t>
            </w:r>
            <w:r w:rsidRPr="003F65E8">
              <w:rPr>
                <w:rFonts w:ascii="Times New Roman" w:eastAsia="Calibri" w:hAnsi="Times New Roman" w:cs="Times New Roman"/>
                <w:vertAlign w:val="subscript"/>
              </w:rPr>
              <w:t xml:space="preserve"> </w:t>
            </w:r>
            <w:r w:rsidRPr="003F65E8">
              <w:rPr>
                <w:rFonts w:ascii="Segoe UI Symbol" w:eastAsia="MS Gothic" w:hAnsi="Segoe UI Symbol" w:cs="Segoe UI Symbol"/>
              </w:rPr>
              <w:t>☐</w:t>
            </w:r>
            <w:proofErr w:type="gramEnd"/>
            <w:r w:rsidRPr="003F65E8">
              <w:rPr>
                <w:rFonts w:ascii="Times New Roman" w:eastAsia="Calibri" w:hAnsi="Times New Roman" w:cs="Times New Roman"/>
                <w:vertAlign w:val="subscript"/>
              </w:rPr>
              <w:t xml:space="preserve"> </w:t>
            </w:r>
            <w:r w:rsidRPr="003F65E8">
              <w:rPr>
                <w:rFonts w:ascii="Times New Roman" w:eastAsia="Calibri" w:hAnsi="Times New Roman" w:cs="Times New Roman"/>
              </w:rPr>
              <w:t xml:space="preserve">Probably </w:t>
            </w:r>
            <w:r w:rsidRPr="003F65E8">
              <w:rPr>
                <w:rFonts w:ascii="Segoe UI Symbol" w:eastAsia="MS Gothic" w:hAnsi="Segoe UI Symbol" w:cs="Segoe UI Symbol"/>
              </w:rPr>
              <w:t>☐</w:t>
            </w:r>
            <w:r w:rsidRPr="003F65E8">
              <w:rPr>
                <w:rFonts w:ascii="Times New Roman" w:eastAsia="Calibri" w:hAnsi="Times New Roman" w:cs="Times New Roman"/>
                <w:vertAlign w:val="subscript"/>
              </w:rPr>
              <w:t xml:space="preserve"> </w:t>
            </w:r>
            <w:r w:rsidRPr="003F65E8">
              <w:rPr>
                <w:rFonts w:ascii="Times New Roman" w:eastAsia="Calibri" w:hAnsi="Times New Roman" w:cs="Times New Roman"/>
              </w:rPr>
              <w:t>Definitely Not</w:t>
            </w:r>
          </w:p>
        </w:tc>
      </w:tr>
      <w:tr w:rsidR="009F7F8A" w:rsidRPr="00FA324A" w14:paraId="10A93E59" w14:textId="77777777" w:rsidTr="00666822">
        <w:trPr>
          <w:trHeight w:val="780"/>
        </w:trPr>
        <w:tc>
          <w:tcPr>
            <w:tcW w:w="4299" w:type="dxa"/>
            <w:gridSpan w:val="2"/>
            <w:tcBorders>
              <w:top w:val="single" w:sz="4" w:space="0" w:color="auto"/>
              <w:left w:val="single" w:sz="2" w:space="0" w:color="000000"/>
              <w:bottom w:val="single" w:sz="2" w:space="0" w:color="000000"/>
              <w:right w:val="single" w:sz="4" w:space="0" w:color="auto"/>
            </w:tcBorders>
            <w:vAlign w:val="center"/>
          </w:tcPr>
          <w:p w14:paraId="2ECFA7B2" w14:textId="77777777" w:rsidR="009F7F8A" w:rsidRPr="003F65E8" w:rsidRDefault="009F7F8A" w:rsidP="00666822">
            <w:pPr>
              <w:spacing w:after="103"/>
              <w:ind w:left="385"/>
              <w:rPr>
                <w:rFonts w:ascii="Times New Roman" w:hAnsi="Times New Roman" w:cs="Times New Roman"/>
              </w:rPr>
            </w:pPr>
            <w:r w:rsidRPr="003F65E8">
              <w:rPr>
                <w:rFonts w:ascii="Times New Roman" w:hAnsi="Times New Roman" w:cs="Times New Roman"/>
              </w:rPr>
              <w:t>16. Name: Joan Nairn</w:t>
            </w:r>
          </w:p>
          <w:p w14:paraId="6F61316D" w14:textId="77777777" w:rsidR="009F7F8A" w:rsidRPr="003F65E8" w:rsidRDefault="009F7F8A" w:rsidP="00666822">
            <w:pPr>
              <w:rPr>
                <w:rFonts w:ascii="Times New Roman" w:hAnsi="Times New Roman" w:cs="Times New Roman"/>
              </w:rPr>
            </w:pPr>
            <w:r w:rsidRPr="003F65E8">
              <w:rPr>
                <w:rFonts w:ascii="Times New Roman" w:hAnsi="Times New Roman" w:cs="Times New Roman"/>
              </w:rPr>
              <w:t xml:space="preserve">              Date: 8/8/2023</w:t>
            </w:r>
          </w:p>
        </w:tc>
        <w:tc>
          <w:tcPr>
            <w:tcW w:w="4611" w:type="dxa"/>
            <w:gridSpan w:val="2"/>
            <w:tcBorders>
              <w:top w:val="single" w:sz="4" w:space="0" w:color="auto"/>
              <w:left w:val="single" w:sz="4" w:space="0" w:color="auto"/>
              <w:bottom w:val="single" w:sz="4" w:space="0" w:color="auto"/>
              <w:right w:val="single" w:sz="4" w:space="0" w:color="auto"/>
            </w:tcBorders>
            <w:vAlign w:val="center"/>
          </w:tcPr>
          <w:p w14:paraId="7EB213A9" w14:textId="77777777" w:rsidR="009F7F8A" w:rsidRPr="003F65E8" w:rsidRDefault="009F7F8A" w:rsidP="00666822">
            <w:pPr>
              <w:ind w:left="376"/>
              <w:rPr>
                <w:rFonts w:ascii="Times New Roman" w:hAnsi="Times New Roman" w:cs="Times New Roman"/>
              </w:rPr>
            </w:pPr>
            <w:r w:rsidRPr="003F65E8">
              <w:rPr>
                <w:rFonts w:ascii="Times New Roman" w:hAnsi="Times New Roman" w:cs="Times New Roman"/>
              </w:rPr>
              <w:t>17. Title: Contracting Officer’s Representative</w:t>
            </w:r>
          </w:p>
        </w:tc>
      </w:tr>
    </w:tbl>
    <w:p w14:paraId="415D0321" w14:textId="77777777" w:rsidR="00D97A01" w:rsidRDefault="00A52129" w:rsidP="00D97A01">
      <w:pPr>
        <w:pStyle w:val="Heading3"/>
        <w:rPr>
          <w:rFonts w:ascii="Times New Roman" w:hAnsi="Times New Roman"/>
          <w:sz w:val="24"/>
          <w:szCs w:val="24"/>
        </w:rPr>
      </w:pPr>
      <w:bookmarkStart w:id="49" w:name="_Toc142519680"/>
      <w:bookmarkStart w:id="50" w:name="_Toc142553857"/>
      <w:r w:rsidRPr="003F65E8">
        <w:rPr>
          <w:rFonts w:ascii="Times New Roman" w:hAnsi="Times New Roman"/>
          <w:sz w:val="24"/>
          <w:szCs w:val="24"/>
        </w:rPr>
        <w:t>P</w:t>
      </w:r>
      <w:r w:rsidRPr="009F7F8A">
        <w:rPr>
          <w:rFonts w:ascii="Times New Roman" w:hAnsi="Times New Roman"/>
        </w:rPr>
        <w:t xml:space="preserve">ast Performance II </w:t>
      </w:r>
      <w:r>
        <w:rPr>
          <w:rFonts w:ascii="Times New Roman" w:hAnsi="Times New Roman"/>
        </w:rPr>
        <w:t xml:space="preserve">- </w:t>
      </w:r>
      <w:r w:rsidR="00D97A01" w:rsidRPr="00BB730B">
        <w:rPr>
          <w:rFonts w:ascii="Times New Roman" w:hAnsi="Times New Roman"/>
          <w:sz w:val="24"/>
          <w:szCs w:val="24"/>
        </w:rPr>
        <w:t>National Endowment for Democracy Grants Management System Implementation</w:t>
      </w:r>
      <w:bookmarkEnd w:id="49"/>
      <w:bookmarkEnd w:id="50"/>
    </w:p>
    <w:tbl>
      <w:tblPr>
        <w:tblStyle w:val="TableGrid0"/>
        <w:tblW w:w="9128" w:type="dxa"/>
        <w:tblInd w:w="-5" w:type="dxa"/>
        <w:tblCellMar>
          <w:top w:w="51" w:type="dxa"/>
          <w:right w:w="40" w:type="dxa"/>
        </w:tblCellMar>
        <w:tblLook w:val="04A0" w:firstRow="1" w:lastRow="0" w:firstColumn="1" w:lastColumn="0" w:noHBand="0" w:noVBand="1"/>
      </w:tblPr>
      <w:tblGrid>
        <w:gridCol w:w="2681"/>
        <w:gridCol w:w="1232"/>
        <w:gridCol w:w="3497"/>
        <w:gridCol w:w="87"/>
        <w:gridCol w:w="1187"/>
        <w:gridCol w:w="444"/>
      </w:tblGrid>
      <w:tr w:rsidR="00A52129" w:rsidRPr="00AD481E" w14:paraId="596EB0C8" w14:textId="77777777" w:rsidTr="00D97A01">
        <w:trPr>
          <w:trHeight w:val="440"/>
        </w:trPr>
        <w:tc>
          <w:tcPr>
            <w:tcW w:w="2681" w:type="dxa"/>
            <w:tcBorders>
              <w:top w:val="single" w:sz="2" w:space="0" w:color="000000"/>
              <w:left w:val="single" w:sz="2" w:space="0" w:color="000000"/>
              <w:bottom w:val="single" w:sz="2" w:space="0" w:color="000000"/>
              <w:right w:val="single" w:sz="2" w:space="0" w:color="000000"/>
            </w:tcBorders>
            <w:vAlign w:val="center"/>
          </w:tcPr>
          <w:p w14:paraId="3168D0FC" w14:textId="77777777" w:rsidR="00A52129" w:rsidRPr="00AD481E" w:rsidRDefault="00A52129" w:rsidP="00666822">
            <w:pPr>
              <w:ind w:left="135"/>
              <w:rPr>
                <w:rFonts w:ascii="Times New Roman" w:hAnsi="Times New Roman" w:cs="Times New Roman"/>
                <w:b/>
                <w:bCs/>
              </w:rPr>
            </w:pPr>
            <w:r w:rsidRPr="00AD481E">
              <w:rPr>
                <w:rFonts w:ascii="Times New Roman" w:hAnsi="Times New Roman" w:cs="Times New Roman"/>
                <w:b/>
                <w:bCs/>
              </w:rPr>
              <w:t>12. Evaluation Factor</w:t>
            </w:r>
          </w:p>
        </w:tc>
        <w:tc>
          <w:tcPr>
            <w:tcW w:w="4816" w:type="dxa"/>
            <w:gridSpan w:val="3"/>
            <w:tcBorders>
              <w:top w:val="single" w:sz="2" w:space="0" w:color="000000"/>
              <w:left w:val="single" w:sz="2" w:space="0" w:color="000000"/>
              <w:bottom w:val="single" w:sz="2" w:space="0" w:color="000000"/>
              <w:right w:val="single" w:sz="2" w:space="0" w:color="000000"/>
            </w:tcBorders>
            <w:vAlign w:val="center"/>
          </w:tcPr>
          <w:p w14:paraId="1D26139D" w14:textId="77777777" w:rsidR="00A52129" w:rsidRPr="00AD481E" w:rsidRDefault="00A52129" w:rsidP="00666822">
            <w:pPr>
              <w:ind w:left="130"/>
              <w:rPr>
                <w:rFonts w:ascii="Times New Roman" w:hAnsi="Times New Roman" w:cs="Times New Roman"/>
                <w:b/>
                <w:bCs/>
              </w:rPr>
            </w:pPr>
            <w:r w:rsidRPr="00AD481E">
              <w:rPr>
                <w:rFonts w:ascii="Times New Roman" w:hAnsi="Times New Roman" w:cs="Times New Roman"/>
                <w:b/>
                <w:bCs/>
              </w:rPr>
              <w:t xml:space="preserve">13. Comments </w:t>
            </w:r>
            <w:r w:rsidRPr="00AD481E">
              <w:rPr>
                <w:rFonts w:ascii="Times New Roman" w:hAnsi="Times New Roman" w:cs="Times New Roman"/>
              </w:rPr>
              <w:t>(</w:t>
            </w:r>
            <w:r w:rsidRPr="00AD481E">
              <w:rPr>
                <w:rFonts w:ascii="Times New Roman" w:hAnsi="Times New Roman" w:cs="Times New Roman"/>
                <w:b/>
                <w:bCs/>
              </w:rPr>
              <w:t>Mandatory</w:t>
            </w:r>
            <w:r w:rsidRPr="00AD481E">
              <w:rPr>
                <w:rFonts w:ascii="Times New Roman" w:hAnsi="Times New Roman" w:cs="Times New Roman"/>
              </w:rPr>
              <w:t>, Attach additional sheets, if necessary.)</w:t>
            </w:r>
          </w:p>
        </w:tc>
        <w:tc>
          <w:tcPr>
            <w:tcW w:w="1631" w:type="dxa"/>
            <w:gridSpan w:val="2"/>
            <w:tcBorders>
              <w:top w:val="single" w:sz="2" w:space="0" w:color="000000"/>
              <w:left w:val="single" w:sz="2" w:space="0" w:color="000000"/>
              <w:bottom w:val="single" w:sz="2" w:space="0" w:color="000000"/>
              <w:right w:val="single" w:sz="2" w:space="0" w:color="000000"/>
            </w:tcBorders>
            <w:vAlign w:val="center"/>
          </w:tcPr>
          <w:p w14:paraId="058EFC38" w14:textId="0348E51A" w:rsidR="00A52129" w:rsidRPr="00AD481E" w:rsidRDefault="00A52129" w:rsidP="00A52129">
            <w:pPr>
              <w:ind w:left="130"/>
              <w:rPr>
                <w:rFonts w:ascii="Times New Roman" w:hAnsi="Times New Roman" w:cs="Times New Roman"/>
                <w:b/>
                <w:bCs/>
              </w:rPr>
            </w:pPr>
            <w:r w:rsidRPr="00AD481E">
              <w:rPr>
                <w:rFonts w:ascii="Times New Roman" w:hAnsi="Times New Roman" w:cs="Times New Roman"/>
                <w:b/>
                <w:bCs/>
              </w:rPr>
              <w:t>14.</w:t>
            </w:r>
            <w:r>
              <w:rPr>
                <w:rFonts w:ascii="Times New Roman" w:hAnsi="Times New Roman" w:cs="Times New Roman"/>
                <w:b/>
                <w:bCs/>
              </w:rPr>
              <w:t xml:space="preserve"> </w:t>
            </w:r>
            <w:r w:rsidRPr="00AD481E">
              <w:rPr>
                <w:rFonts w:ascii="Times New Roman" w:hAnsi="Times New Roman" w:cs="Times New Roman"/>
                <w:b/>
                <w:bCs/>
              </w:rPr>
              <w:t>Rating</w:t>
            </w:r>
          </w:p>
        </w:tc>
      </w:tr>
      <w:tr w:rsidR="00A52129" w:rsidRPr="00AD481E" w14:paraId="00EF0D3D" w14:textId="77777777" w:rsidTr="00D97A01">
        <w:trPr>
          <w:trHeight w:val="1239"/>
        </w:trPr>
        <w:tc>
          <w:tcPr>
            <w:tcW w:w="2681" w:type="dxa"/>
            <w:tcBorders>
              <w:top w:val="single" w:sz="2" w:space="0" w:color="000000"/>
              <w:left w:val="single" w:sz="2" w:space="0" w:color="000000"/>
              <w:bottom w:val="single" w:sz="2" w:space="0" w:color="000000"/>
              <w:right w:val="single" w:sz="2" w:space="0" w:color="000000"/>
            </w:tcBorders>
          </w:tcPr>
          <w:p w14:paraId="0680CA97" w14:textId="77777777" w:rsidR="00A52129" w:rsidRPr="00AD481E" w:rsidRDefault="00A52129" w:rsidP="00666822">
            <w:pPr>
              <w:ind w:left="125"/>
              <w:rPr>
                <w:rFonts w:ascii="Times New Roman" w:hAnsi="Times New Roman" w:cs="Times New Roman"/>
              </w:rPr>
            </w:pPr>
            <w:r w:rsidRPr="00AD481E">
              <w:rPr>
                <w:rFonts w:ascii="Times New Roman" w:hAnsi="Times New Roman" w:cs="Times New Roman"/>
              </w:rPr>
              <w:t>a. Quality of Work</w:t>
            </w:r>
          </w:p>
        </w:tc>
        <w:tc>
          <w:tcPr>
            <w:tcW w:w="4816" w:type="dxa"/>
            <w:gridSpan w:val="3"/>
            <w:tcBorders>
              <w:top w:val="single" w:sz="2" w:space="0" w:color="000000"/>
              <w:left w:val="single" w:sz="2" w:space="0" w:color="000000"/>
              <w:bottom w:val="single" w:sz="2" w:space="0" w:color="000000"/>
              <w:right w:val="single" w:sz="2" w:space="0" w:color="000000"/>
            </w:tcBorders>
          </w:tcPr>
          <w:p w14:paraId="15E8C5D8" w14:textId="77777777" w:rsidR="00A52129" w:rsidRPr="00AD481E" w:rsidRDefault="00A52129" w:rsidP="00666822">
            <w:pPr>
              <w:spacing w:after="160"/>
              <w:rPr>
                <w:rFonts w:ascii="Times New Roman" w:hAnsi="Times New Roman" w:cs="Times New Roman"/>
              </w:rPr>
            </w:pPr>
            <w:r w:rsidRPr="00F6078C">
              <w:rPr>
                <w:rFonts w:ascii="Times New Roman" w:hAnsi="Times New Roman" w:cs="Times New Roman"/>
              </w:rPr>
              <w:t>Stealth demonstrates a distinctive commitment to excellence by investing time to comprehensively grasp performance requisites. Their dedication goes beyond the norm, consistently surpassing customer expectations and contractual specifications, ensuring an exceptional "Quality of Work" that stands as a testament to their unwavering commitment to excellence.</w:t>
            </w:r>
          </w:p>
        </w:tc>
        <w:tc>
          <w:tcPr>
            <w:tcW w:w="1187" w:type="dxa"/>
            <w:tcBorders>
              <w:top w:val="single" w:sz="2" w:space="0" w:color="000000"/>
              <w:left w:val="single" w:sz="2" w:space="0" w:color="000000"/>
              <w:bottom w:val="single" w:sz="2" w:space="0" w:color="000000"/>
              <w:right w:val="nil"/>
            </w:tcBorders>
          </w:tcPr>
          <w:p w14:paraId="1DFAB1C8" w14:textId="3465FB7C" w:rsidR="00A52129" w:rsidRPr="00AD481E" w:rsidRDefault="00A52129" w:rsidP="00666822">
            <w:pPr>
              <w:spacing w:after="160"/>
              <w:rPr>
                <w:rFonts w:ascii="Times New Roman" w:hAnsi="Times New Roman" w:cs="Times New Roman"/>
              </w:rPr>
            </w:pPr>
            <w:r>
              <w:rPr>
                <w:rFonts w:ascii="Times New Roman" w:hAnsi="Times New Roman" w:cs="Times New Roman"/>
              </w:rPr>
              <w:t xml:space="preserve"> Very Good </w:t>
            </w:r>
          </w:p>
        </w:tc>
        <w:tc>
          <w:tcPr>
            <w:tcW w:w="444" w:type="dxa"/>
            <w:tcBorders>
              <w:top w:val="single" w:sz="2" w:space="0" w:color="000000"/>
              <w:left w:val="nil"/>
              <w:bottom w:val="single" w:sz="2" w:space="0" w:color="000000"/>
              <w:right w:val="single" w:sz="2" w:space="0" w:color="000000"/>
            </w:tcBorders>
          </w:tcPr>
          <w:p w14:paraId="358315FB" w14:textId="77777777" w:rsidR="00A52129" w:rsidRPr="00AD481E" w:rsidRDefault="00A52129" w:rsidP="00666822">
            <w:pPr>
              <w:spacing w:after="160"/>
              <w:rPr>
                <w:rFonts w:ascii="Times New Roman" w:hAnsi="Times New Roman" w:cs="Times New Roman"/>
              </w:rPr>
            </w:pPr>
          </w:p>
        </w:tc>
      </w:tr>
      <w:tr w:rsidR="00A52129" w:rsidRPr="00AD481E" w14:paraId="358A1516" w14:textId="77777777" w:rsidTr="00D97A01">
        <w:trPr>
          <w:trHeight w:val="1229"/>
        </w:trPr>
        <w:tc>
          <w:tcPr>
            <w:tcW w:w="2681" w:type="dxa"/>
            <w:tcBorders>
              <w:top w:val="single" w:sz="2" w:space="0" w:color="000000"/>
              <w:left w:val="single" w:sz="2" w:space="0" w:color="000000"/>
              <w:bottom w:val="single" w:sz="2" w:space="0" w:color="000000"/>
              <w:right w:val="single" w:sz="2" w:space="0" w:color="000000"/>
            </w:tcBorders>
          </w:tcPr>
          <w:p w14:paraId="6DDB8279" w14:textId="77777777" w:rsidR="00A52129" w:rsidRPr="00AD481E" w:rsidRDefault="00A52129" w:rsidP="00666822">
            <w:pPr>
              <w:ind w:left="135"/>
              <w:rPr>
                <w:rFonts w:ascii="Times New Roman" w:hAnsi="Times New Roman" w:cs="Times New Roman"/>
              </w:rPr>
            </w:pPr>
            <w:r w:rsidRPr="00AD481E">
              <w:rPr>
                <w:rFonts w:ascii="Times New Roman" w:hAnsi="Times New Roman" w:cs="Times New Roman"/>
              </w:rPr>
              <w:lastRenderedPageBreak/>
              <w:t>b. Personnel</w:t>
            </w:r>
          </w:p>
        </w:tc>
        <w:tc>
          <w:tcPr>
            <w:tcW w:w="4816" w:type="dxa"/>
            <w:gridSpan w:val="3"/>
            <w:tcBorders>
              <w:top w:val="single" w:sz="2" w:space="0" w:color="000000"/>
              <w:left w:val="single" w:sz="2" w:space="0" w:color="000000"/>
              <w:bottom w:val="single" w:sz="2" w:space="0" w:color="000000"/>
              <w:right w:val="single" w:sz="2" w:space="0" w:color="000000"/>
            </w:tcBorders>
          </w:tcPr>
          <w:p w14:paraId="19294755" w14:textId="77777777" w:rsidR="00A52129" w:rsidRPr="00AD481E" w:rsidRDefault="00A52129" w:rsidP="00666822">
            <w:pPr>
              <w:spacing w:after="160"/>
              <w:rPr>
                <w:rFonts w:ascii="Times New Roman" w:hAnsi="Times New Roman" w:cs="Times New Roman"/>
              </w:rPr>
            </w:pPr>
            <w:r w:rsidRPr="00791A3A">
              <w:rPr>
                <w:rFonts w:ascii="Times New Roman" w:hAnsi="Times New Roman" w:cs="Times New Roman"/>
              </w:rPr>
              <w:t xml:space="preserve">Stealth's longstanding collaboration with REI since 2014 underscores </w:t>
            </w:r>
            <w:r>
              <w:rPr>
                <w:rFonts w:ascii="Times New Roman" w:hAnsi="Times New Roman" w:cs="Times New Roman"/>
              </w:rPr>
              <w:t>its</w:t>
            </w:r>
            <w:r w:rsidRPr="00791A3A">
              <w:rPr>
                <w:rFonts w:ascii="Times New Roman" w:hAnsi="Times New Roman" w:cs="Times New Roman"/>
              </w:rPr>
              <w:t xml:space="preserve"> remarkable commitment. Through numerous projects, the personnel from Stealth consistently exhibit qualities of dedication and exceptional talent. These professionals consistently contribute value daily, enhancing the quality and impact of our client engagements. Their unwavering commitment and expertise are a cornerstone of our successful partnership.</w:t>
            </w:r>
          </w:p>
        </w:tc>
        <w:tc>
          <w:tcPr>
            <w:tcW w:w="1187" w:type="dxa"/>
            <w:tcBorders>
              <w:top w:val="single" w:sz="2" w:space="0" w:color="000000"/>
              <w:left w:val="single" w:sz="2" w:space="0" w:color="000000"/>
              <w:bottom w:val="single" w:sz="2" w:space="0" w:color="000000"/>
              <w:right w:val="nil"/>
            </w:tcBorders>
          </w:tcPr>
          <w:p w14:paraId="5FA25222" w14:textId="06E152BA" w:rsidR="00A52129" w:rsidRPr="00C42824" w:rsidRDefault="00A52129" w:rsidP="00666822">
            <w:pPr>
              <w:spacing w:after="160"/>
              <w:rPr>
                <w:rFonts w:ascii="Times New Roman" w:hAnsi="Times New Roman" w:cs="Times New Roman"/>
              </w:rPr>
            </w:pPr>
            <w:r>
              <w:rPr>
                <w:rFonts w:ascii="Times New Roman" w:hAnsi="Times New Roman" w:cs="Times New Roman"/>
              </w:rPr>
              <w:t>Exceptional</w:t>
            </w:r>
          </w:p>
        </w:tc>
        <w:tc>
          <w:tcPr>
            <w:tcW w:w="444" w:type="dxa"/>
            <w:tcBorders>
              <w:top w:val="single" w:sz="2" w:space="0" w:color="000000"/>
              <w:left w:val="nil"/>
              <w:bottom w:val="single" w:sz="2" w:space="0" w:color="000000"/>
              <w:right w:val="single" w:sz="2" w:space="0" w:color="000000"/>
            </w:tcBorders>
          </w:tcPr>
          <w:p w14:paraId="7135BC6A" w14:textId="77777777" w:rsidR="00A52129" w:rsidRPr="00C42824" w:rsidRDefault="00A52129" w:rsidP="00666822">
            <w:pPr>
              <w:spacing w:after="160"/>
              <w:ind w:left="-1124"/>
              <w:rPr>
                <w:rFonts w:ascii="Times New Roman" w:hAnsi="Times New Roman" w:cs="Times New Roman"/>
              </w:rPr>
            </w:pPr>
            <w:r w:rsidRPr="00C42824">
              <w:rPr>
                <w:rFonts w:ascii="Times New Roman" w:hAnsi="Times New Roman" w:cs="Times New Roman"/>
              </w:rPr>
              <w:t>Very Good</w:t>
            </w:r>
          </w:p>
        </w:tc>
      </w:tr>
      <w:tr w:rsidR="00A52129" w:rsidRPr="00AD481E" w14:paraId="2C5130BC" w14:textId="77777777" w:rsidTr="00D97A01">
        <w:trPr>
          <w:trHeight w:val="1400"/>
        </w:trPr>
        <w:tc>
          <w:tcPr>
            <w:tcW w:w="2681" w:type="dxa"/>
            <w:tcBorders>
              <w:top w:val="single" w:sz="2" w:space="0" w:color="000000"/>
              <w:left w:val="single" w:sz="2" w:space="0" w:color="000000"/>
              <w:bottom w:val="single" w:sz="2" w:space="0" w:color="000000"/>
              <w:right w:val="single" w:sz="2" w:space="0" w:color="000000"/>
            </w:tcBorders>
          </w:tcPr>
          <w:p w14:paraId="0D57BA19" w14:textId="77777777" w:rsidR="00A52129" w:rsidRPr="00AD481E" w:rsidRDefault="00A52129" w:rsidP="00666822">
            <w:pPr>
              <w:ind w:left="125"/>
              <w:rPr>
                <w:rFonts w:ascii="Times New Roman" w:hAnsi="Times New Roman" w:cs="Times New Roman"/>
              </w:rPr>
            </w:pPr>
            <w:r w:rsidRPr="00AD481E">
              <w:rPr>
                <w:rFonts w:ascii="Times New Roman" w:hAnsi="Times New Roman" w:cs="Times New Roman"/>
              </w:rPr>
              <w:t>c. Cost/Budget Control</w:t>
            </w:r>
          </w:p>
        </w:tc>
        <w:tc>
          <w:tcPr>
            <w:tcW w:w="4816" w:type="dxa"/>
            <w:gridSpan w:val="3"/>
            <w:tcBorders>
              <w:top w:val="single" w:sz="2" w:space="0" w:color="000000"/>
              <w:left w:val="single" w:sz="2" w:space="0" w:color="000000"/>
              <w:bottom w:val="single" w:sz="2" w:space="0" w:color="000000"/>
              <w:right w:val="single" w:sz="2" w:space="0" w:color="000000"/>
            </w:tcBorders>
          </w:tcPr>
          <w:p w14:paraId="798B0108" w14:textId="77777777" w:rsidR="00A52129" w:rsidRPr="00AD481E" w:rsidRDefault="00A52129" w:rsidP="00666822">
            <w:pPr>
              <w:spacing w:after="160"/>
              <w:rPr>
                <w:rFonts w:ascii="Times New Roman" w:hAnsi="Times New Roman" w:cs="Times New Roman"/>
              </w:rPr>
            </w:pPr>
            <w:r w:rsidRPr="008240E8">
              <w:rPr>
                <w:rFonts w:ascii="Times New Roman" w:hAnsi="Times New Roman" w:cs="Times New Roman"/>
              </w:rPr>
              <w:t xml:space="preserve">Throughout our </w:t>
            </w:r>
            <w:r>
              <w:rPr>
                <w:rFonts w:ascii="Times New Roman" w:hAnsi="Times New Roman" w:cs="Times New Roman"/>
              </w:rPr>
              <w:t>partnerships</w:t>
            </w:r>
            <w:r w:rsidRPr="008240E8">
              <w:rPr>
                <w:rFonts w:ascii="Times New Roman" w:hAnsi="Times New Roman" w:cs="Times New Roman"/>
              </w:rPr>
              <w:t xml:space="preserve">, Stealth has demonstrated exceptional </w:t>
            </w:r>
            <w:r>
              <w:rPr>
                <w:rFonts w:ascii="Times New Roman" w:hAnsi="Times New Roman" w:cs="Times New Roman"/>
              </w:rPr>
              <w:t>cost-control</w:t>
            </w:r>
            <w:r w:rsidRPr="008240E8">
              <w:rPr>
                <w:rFonts w:ascii="Times New Roman" w:hAnsi="Times New Roman" w:cs="Times New Roman"/>
              </w:rPr>
              <w:t xml:space="preserve"> practices. With their adept project management expertise, they ensure that our execution remains aligned with budgetary allocations. Moreover, any changes that arise are meticulously managed through a rigorous change control process, reaffirming their dedication to financial discipline and transparency.</w:t>
            </w:r>
          </w:p>
        </w:tc>
        <w:tc>
          <w:tcPr>
            <w:tcW w:w="1187" w:type="dxa"/>
            <w:tcBorders>
              <w:top w:val="single" w:sz="2" w:space="0" w:color="000000"/>
              <w:left w:val="single" w:sz="2" w:space="0" w:color="000000"/>
              <w:bottom w:val="single" w:sz="2" w:space="0" w:color="000000"/>
              <w:right w:val="nil"/>
            </w:tcBorders>
          </w:tcPr>
          <w:p w14:paraId="64B399B3" w14:textId="77777777" w:rsidR="00A52129" w:rsidRPr="00AD481E" w:rsidRDefault="00A52129" w:rsidP="00666822">
            <w:pPr>
              <w:spacing w:after="160"/>
              <w:rPr>
                <w:rFonts w:ascii="Times New Roman" w:hAnsi="Times New Roman" w:cs="Times New Roman"/>
              </w:rPr>
            </w:pPr>
            <w:r>
              <w:rPr>
                <w:rFonts w:ascii="Times New Roman" w:hAnsi="Times New Roman" w:cs="Times New Roman"/>
              </w:rPr>
              <w:t xml:space="preserve">Very Good </w:t>
            </w:r>
          </w:p>
        </w:tc>
        <w:tc>
          <w:tcPr>
            <w:tcW w:w="444" w:type="dxa"/>
            <w:tcBorders>
              <w:top w:val="single" w:sz="2" w:space="0" w:color="000000"/>
              <w:left w:val="nil"/>
              <w:bottom w:val="single" w:sz="2" w:space="0" w:color="000000"/>
              <w:right w:val="single" w:sz="2" w:space="0" w:color="000000"/>
            </w:tcBorders>
          </w:tcPr>
          <w:p w14:paraId="591C435D" w14:textId="77777777" w:rsidR="00A52129" w:rsidRPr="00AD481E" w:rsidRDefault="00A52129" w:rsidP="00666822">
            <w:pPr>
              <w:spacing w:after="160"/>
              <w:rPr>
                <w:rFonts w:ascii="Times New Roman" w:hAnsi="Times New Roman" w:cs="Times New Roman"/>
              </w:rPr>
            </w:pPr>
          </w:p>
        </w:tc>
      </w:tr>
      <w:tr w:rsidR="00C61517" w:rsidRPr="00AD481E" w14:paraId="130EDA04" w14:textId="77777777" w:rsidTr="00D97A01">
        <w:trPr>
          <w:trHeight w:val="1454"/>
        </w:trPr>
        <w:tc>
          <w:tcPr>
            <w:tcW w:w="2681" w:type="dxa"/>
            <w:tcBorders>
              <w:top w:val="single" w:sz="2" w:space="0" w:color="000000"/>
              <w:left w:val="single" w:sz="2" w:space="0" w:color="000000"/>
              <w:bottom w:val="single" w:sz="2" w:space="0" w:color="000000"/>
              <w:right w:val="single" w:sz="2" w:space="0" w:color="000000"/>
            </w:tcBorders>
          </w:tcPr>
          <w:p w14:paraId="41C76FFE" w14:textId="77777777" w:rsidR="00C61517" w:rsidRPr="00AD481E" w:rsidRDefault="00C61517" w:rsidP="00C61517">
            <w:pPr>
              <w:ind w:left="125"/>
              <w:rPr>
                <w:rFonts w:ascii="Times New Roman" w:hAnsi="Times New Roman" w:cs="Times New Roman"/>
              </w:rPr>
            </w:pPr>
            <w:r w:rsidRPr="00AD481E">
              <w:rPr>
                <w:rFonts w:ascii="Times New Roman" w:hAnsi="Times New Roman" w:cs="Times New Roman"/>
              </w:rPr>
              <w:t>d. Customer Satisfaction</w:t>
            </w:r>
          </w:p>
        </w:tc>
        <w:tc>
          <w:tcPr>
            <w:tcW w:w="4816" w:type="dxa"/>
            <w:gridSpan w:val="3"/>
            <w:tcBorders>
              <w:top w:val="single" w:sz="2" w:space="0" w:color="000000"/>
              <w:left w:val="single" w:sz="2" w:space="0" w:color="000000"/>
              <w:bottom w:val="single" w:sz="2" w:space="0" w:color="000000"/>
              <w:right w:val="single" w:sz="2" w:space="0" w:color="000000"/>
            </w:tcBorders>
          </w:tcPr>
          <w:p w14:paraId="1B2038FE" w14:textId="77777777" w:rsidR="00C61517" w:rsidRPr="00AD481E" w:rsidRDefault="00C61517" w:rsidP="00C61517">
            <w:pPr>
              <w:spacing w:after="160"/>
              <w:rPr>
                <w:rFonts w:ascii="Times New Roman" w:hAnsi="Times New Roman" w:cs="Times New Roman"/>
              </w:rPr>
            </w:pPr>
            <w:r w:rsidRPr="006F1D1E">
              <w:rPr>
                <w:rFonts w:ascii="Times New Roman" w:hAnsi="Times New Roman" w:cs="Times New Roman"/>
              </w:rPr>
              <w:t xml:space="preserve">Stealth's dedication to our and our </w:t>
            </w:r>
            <w:r>
              <w:rPr>
                <w:rFonts w:ascii="Times New Roman" w:hAnsi="Times New Roman" w:cs="Times New Roman"/>
              </w:rPr>
              <w:t>client’s</w:t>
            </w:r>
            <w:r w:rsidRPr="006F1D1E">
              <w:rPr>
                <w:rFonts w:ascii="Times New Roman" w:hAnsi="Times New Roman" w:cs="Times New Roman"/>
              </w:rPr>
              <w:t xml:space="preserve"> success is truly remarkable. Their commitment shines through in the innovative solutions they craft, the exceptional skills and availability of their resources, and the consistently high quality of interaction they provide. This commitment goes a long way in assisting us and our clients in achieving their mission and </w:t>
            </w:r>
            <w:proofErr w:type="gramStart"/>
            <w:r w:rsidRPr="006F1D1E">
              <w:rPr>
                <w:rFonts w:ascii="Times New Roman" w:hAnsi="Times New Roman" w:cs="Times New Roman"/>
              </w:rPr>
              <w:t>objectives.</w:t>
            </w:r>
            <w:r>
              <w:rPr>
                <w:rFonts w:ascii="Times New Roman" w:hAnsi="Times New Roman" w:cs="Times New Roman"/>
              </w:rPr>
              <w:t>.</w:t>
            </w:r>
            <w:proofErr w:type="gramEnd"/>
            <w:r>
              <w:rPr>
                <w:rFonts w:ascii="Times New Roman" w:hAnsi="Times New Roman" w:cs="Times New Roman"/>
              </w:rPr>
              <w:t xml:space="preserve"> </w:t>
            </w:r>
          </w:p>
        </w:tc>
        <w:tc>
          <w:tcPr>
            <w:tcW w:w="1187" w:type="dxa"/>
            <w:tcBorders>
              <w:top w:val="single" w:sz="2" w:space="0" w:color="000000"/>
              <w:left w:val="single" w:sz="2" w:space="0" w:color="000000"/>
              <w:bottom w:val="single" w:sz="2" w:space="0" w:color="000000"/>
              <w:right w:val="nil"/>
            </w:tcBorders>
          </w:tcPr>
          <w:p w14:paraId="3E373A52" w14:textId="63AD3DBE" w:rsidR="00C61517" w:rsidRPr="00AD481E" w:rsidRDefault="00C61517" w:rsidP="00C61517">
            <w:pPr>
              <w:spacing w:after="160"/>
              <w:rPr>
                <w:rFonts w:ascii="Times New Roman" w:hAnsi="Times New Roman" w:cs="Times New Roman"/>
              </w:rPr>
            </w:pPr>
            <w:r>
              <w:rPr>
                <w:rFonts w:ascii="Times New Roman" w:hAnsi="Times New Roman" w:cs="Times New Roman"/>
              </w:rPr>
              <w:t xml:space="preserve">Very Good </w:t>
            </w:r>
          </w:p>
        </w:tc>
        <w:tc>
          <w:tcPr>
            <w:tcW w:w="444" w:type="dxa"/>
            <w:tcBorders>
              <w:top w:val="single" w:sz="2" w:space="0" w:color="000000"/>
              <w:left w:val="nil"/>
              <w:bottom w:val="single" w:sz="2" w:space="0" w:color="000000"/>
              <w:right w:val="single" w:sz="2" w:space="0" w:color="000000"/>
            </w:tcBorders>
          </w:tcPr>
          <w:p w14:paraId="67C531A8" w14:textId="77777777" w:rsidR="00C61517" w:rsidRPr="00AD481E" w:rsidRDefault="00C61517" w:rsidP="00C61517">
            <w:pPr>
              <w:spacing w:after="160"/>
              <w:rPr>
                <w:rFonts w:ascii="Times New Roman" w:hAnsi="Times New Roman" w:cs="Times New Roman"/>
              </w:rPr>
            </w:pPr>
          </w:p>
        </w:tc>
      </w:tr>
      <w:tr w:rsidR="00C61517" w:rsidRPr="00AD481E" w14:paraId="247B2958" w14:textId="77777777" w:rsidTr="00D97A01">
        <w:trPr>
          <w:trHeight w:val="1396"/>
        </w:trPr>
        <w:tc>
          <w:tcPr>
            <w:tcW w:w="2681" w:type="dxa"/>
            <w:tcBorders>
              <w:top w:val="single" w:sz="2" w:space="0" w:color="000000"/>
              <w:left w:val="single" w:sz="2" w:space="0" w:color="000000"/>
              <w:bottom w:val="single" w:sz="2" w:space="0" w:color="000000"/>
              <w:right w:val="single" w:sz="2" w:space="0" w:color="000000"/>
            </w:tcBorders>
          </w:tcPr>
          <w:p w14:paraId="3BCE9914" w14:textId="77777777" w:rsidR="00C61517" w:rsidRPr="00AD481E" w:rsidRDefault="00C61517" w:rsidP="00C61517">
            <w:pPr>
              <w:ind w:left="125"/>
              <w:rPr>
                <w:rFonts w:ascii="Times New Roman" w:hAnsi="Times New Roman" w:cs="Times New Roman"/>
              </w:rPr>
            </w:pPr>
            <w:r w:rsidRPr="00AD481E">
              <w:rPr>
                <w:rFonts w:ascii="Times New Roman" w:hAnsi="Times New Roman" w:cs="Times New Roman"/>
              </w:rPr>
              <w:t>e. Timeliness of</w:t>
            </w:r>
          </w:p>
          <w:p w14:paraId="7FD374FF" w14:textId="77777777" w:rsidR="00C61517" w:rsidRPr="00AD481E" w:rsidRDefault="00C61517" w:rsidP="00C61517">
            <w:pPr>
              <w:ind w:left="135"/>
              <w:rPr>
                <w:rFonts w:ascii="Times New Roman" w:hAnsi="Times New Roman" w:cs="Times New Roman"/>
              </w:rPr>
            </w:pPr>
            <w:r w:rsidRPr="00AD481E">
              <w:rPr>
                <w:rFonts w:ascii="Times New Roman" w:hAnsi="Times New Roman" w:cs="Times New Roman"/>
              </w:rPr>
              <w:t>Performance/Deliverables</w:t>
            </w:r>
          </w:p>
        </w:tc>
        <w:tc>
          <w:tcPr>
            <w:tcW w:w="4816" w:type="dxa"/>
            <w:gridSpan w:val="3"/>
            <w:tcBorders>
              <w:top w:val="single" w:sz="2" w:space="0" w:color="000000"/>
              <w:left w:val="single" w:sz="2" w:space="0" w:color="000000"/>
              <w:bottom w:val="single" w:sz="2" w:space="0" w:color="000000"/>
              <w:right w:val="single" w:sz="2" w:space="0" w:color="000000"/>
            </w:tcBorders>
          </w:tcPr>
          <w:p w14:paraId="6E3C4794" w14:textId="77777777" w:rsidR="00C61517" w:rsidRPr="00AD481E" w:rsidRDefault="00C61517" w:rsidP="00C61517">
            <w:pPr>
              <w:spacing w:after="160"/>
              <w:rPr>
                <w:rFonts w:ascii="Times New Roman" w:hAnsi="Times New Roman" w:cs="Times New Roman"/>
              </w:rPr>
            </w:pPr>
            <w:r w:rsidRPr="00890144">
              <w:rPr>
                <w:rFonts w:ascii="Times New Roman" w:hAnsi="Times New Roman" w:cs="Times New Roman"/>
              </w:rPr>
              <w:t>Stealth's approach to timeliness is both meticulous and effective. Their ability to craft a realistic schedule and diligently track progress is truly commendable. They consistently excel in meeting milestones punctually, demonstrating a strong commitment to timely performance and deliverables. Even when faced with changes or challenges, their ingenuity shines through as they devise creative solutions to ensure client expectations are not only met but exceeded</w:t>
            </w:r>
            <w:r>
              <w:rPr>
                <w:rFonts w:ascii="Times New Roman" w:hAnsi="Times New Roman" w:cs="Times New Roman"/>
              </w:rPr>
              <w:t xml:space="preserve"> </w:t>
            </w:r>
          </w:p>
        </w:tc>
        <w:tc>
          <w:tcPr>
            <w:tcW w:w="1187" w:type="dxa"/>
            <w:tcBorders>
              <w:top w:val="single" w:sz="2" w:space="0" w:color="000000"/>
              <w:left w:val="single" w:sz="2" w:space="0" w:color="000000"/>
              <w:bottom w:val="single" w:sz="2" w:space="0" w:color="000000"/>
              <w:right w:val="nil"/>
            </w:tcBorders>
          </w:tcPr>
          <w:p w14:paraId="1992FD2B" w14:textId="77777777" w:rsidR="00C61517" w:rsidRPr="00AD481E" w:rsidRDefault="00C61517" w:rsidP="00C61517">
            <w:pPr>
              <w:spacing w:after="160"/>
              <w:rPr>
                <w:rFonts w:ascii="Times New Roman" w:hAnsi="Times New Roman" w:cs="Times New Roman"/>
              </w:rPr>
            </w:pPr>
            <w:r>
              <w:rPr>
                <w:rFonts w:ascii="Times New Roman" w:hAnsi="Times New Roman" w:cs="Times New Roman"/>
              </w:rPr>
              <w:t xml:space="preserve">Exceptional </w:t>
            </w:r>
          </w:p>
        </w:tc>
        <w:tc>
          <w:tcPr>
            <w:tcW w:w="444" w:type="dxa"/>
            <w:tcBorders>
              <w:top w:val="single" w:sz="2" w:space="0" w:color="000000"/>
              <w:left w:val="nil"/>
              <w:bottom w:val="single" w:sz="2" w:space="0" w:color="000000"/>
              <w:right w:val="single" w:sz="2" w:space="0" w:color="000000"/>
            </w:tcBorders>
          </w:tcPr>
          <w:p w14:paraId="37070C99" w14:textId="77777777" w:rsidR="00C61517" w:rsidRPr="00AD481E" w:rsidRDefault="00C61517" w:rsidP="00C61517">
            <w:pPr>
              <w:spacing w:after="160"/>
              <w:rPr>
                <w:rFonts w:ascii="Times New Roman" w:hAnsi="Times New Roman" w:cs="Times New Roman"/>
              </w:rPr>
            </w:pPr>
          </w:p>
        </w:tc>
      </w:tr>
      <w:tr w:rsidR="00C61517" w:rsidRPr="00AD481E" w14:paraId="68589577" w14:textId="77777777" w:rsidTr="00D97A01">
        <w:trPr>
          <w:trHeight w:val="1347"/>
        </w:trPr>
        <w:tc>
          <w:tcPr>
            <w:tcW w:w="2681" w:type="dxa"/>
            <w:tcBorders>
              <w:top w:val="single" w:sz="2" w:space="0" w:color="000000"/>
              <w:left w:val="single" w:sz="2" w:space="0" w:color="000000"/>
              <w:bottom w:val="single" w:sz="2" w:space="0" w:color="000000"/>
              <w:right w:val="single" w:sz="2" w:space="0" w:color="000000"/>
            </w:tcBorders>
          </w:tcPr>
          <w:p w14:paraId="23EDCDB1" w14:textId="77777777" w:rsidR="00C61517" w:rsidRPr="00AD481E" w:rsidRDefault="00C61517" w:rsidP="00C61517">
            <w:pPr>
              <w:rPr>
                <w:rFonts w:ascii="Times New Roman" w:hAnsi="Times New Roman" w:cs="Times New Roman"/>
              </w:rPr>
            </w:pPr>
            <w:r w:rsidRPr="00AD481E">
              <w:rPr>
                <w:rFonts w:ascii="Times New Roman" w:hAnsi="Times New Roman" w:cs="Times New Roman"/>
              </w:rPr>
              <w:lastRenderedPageBreak/>
              <w:t xml:space="preserve">  f. Business Relations</w:t>
            </w:r>
          </w:p>
        </w:tc>
        <w:tc>
          <w:tcPr>
            <w:tcW w:w="4816" w:type="dxa"/>
            <w:gridSpan w:val="3"/>
            <w:tcBorders>
              <w:top w:val="single" w:sz="2" w:space="0" w:color="000000"/>
              <w:left w:val="single" w:sz="2" w:space="0" w:color="000000"/>
              <w:bottom w:val="single" w:sz="2" w:space="0" w:color="000000"/>
              <w:right w:val="single" w:sz="2" w:space="0" w:color="000000"/>
            </w:tcBorders>
          </w:tcPr>
          <w:p w14:paraId="74F8C608" w14:textId="77777777" w:rsidR="00C61517" w:rsidRPr="00AD481E" w:rsidRDefault="00C61517" w:rsidP="00C61517">
            <w:pPr>
              <w:spacing w:after="160"/>
              <w:rPr>
                <w:rFonts w:ascii="Times New Roman" w:hAnsi="Times New Roman" w:cs="Times New Roman"/>
              </w:rPr>
            </w:pPr>
            <w:r>
              <w:rPr>
                <w:rFonts w:ascii="Times New Roman" w:hAnsi="Times New Roman" w:cs="Times New Roman"/>
              </w:rPr>
              <w:t xml:space="preserve">Stealth has built </w:t>
            </w:r>
            <w:r w:rsidRPr="006111AF">
              <w:rPr>
                <w:rFonts w:ascii="Times New Roman" w:hAnsi="Times New Roman" w:cs="Times New Roman"/>
              </w:rPr>
              <w:t>a strong rapport founded on open communication, mutual trust, and a collaborative spirit. This relationship has enabled us to consistently deliver exceptional results, address challenges with agility, and drive innovation together.</w:t>
            </w:r>
          </w:p>
        </w:tc>
        <w:tc>
          <w:tcPr>
            <w:tcW w:w="1187" w:type="dxa"/>
            <w:tcBorders>
              <w:top w:val="single" w:sz="2" w:space="0" w:color="000000"/>
              <w:left w:val="single" w:sz="2" w:space="0" w:color="000000"/>
              <w:bottom w:val="single" w:sz="2" w:space="0" w:color="000000"/>
              <w:right w:val="nil"/>
            </w:tcBorders>
          </w:tcPr>
          <w:p w14:paraId="06D20CBB" w14:textId="77777777" w:rsidR="00C61517" w:rsidRPr="00AD481E" w:rsidRDefault="00C61517" w:rsidP="00C61517">
            <w:pPr>
              <w:spacing w:after="160"/>
              <w:rPr>
                <w:rFonts w:ascii="Times New Roman" w:hAnsi="Times New Roman" w:cs="Times New Roman"/>
              </w:rPr>
            </w:pPr>
            <w:r>
              <w:rPr>
                <w:rFonts w:ascii="Times New Roman" w:hAnsi="Times New Roman" w:cs="Times New Roman"/>
              </w:rPr>
              <w:t>Very Good</w:t>
            </w:r>
          </w:p>
        </w:tc>
        <w:tc>
          <w:tcPr>
            <w:tcW w:w="444" w:type="dxa"/>
            <w:tcBorders>
              <w:top w:val="single" w:sz="2" w:space="0" w:color="000000"/>
              <w:left w:val="nil"/>
              <w:bottom w:val="single" w:sz="2" w:space="0" w:color="000000"/>
              <w:right w:val="single" w:sz="2" w:space="0" w:color="000000"/>
            </w:tcBorders>
          </w:tcPr>
          <w:p w14:paraId="433F2418" w14:textId="77777777" w:rsidR="00C61517" w:rsidRPr="00AD481E" w:rsidRDefault="00C61517" w:rsidP="00C61517">
            <w:pPr>
              <w:spacing w:after="160"/>
              <w:rPr>
                <w:rFonts w:ascii="Times New Roman" w:hAnsi="Times New Roman" w:cs="Times New Roman"/>
              </w:rPr>
            </w:pPr>
          </w:p>
        </w:tc>
      </w:tr>
      <w:tr w:rsidR="002D3A54" w:rsidRPr="00AD481E" w14:paraId="282920AF" w14:textId="77777777" w:rsidTr="002D3A54">
        <w:trPr>
          <w:trHeight w:val="592"/>
        </w:trPr>
        <w:tc>
          <w:tcPr>
            <w:tcW w:w="9128" w:type="dxa"/>
            <w:gridSpan w:val="6"/>
            <w:tcBorders>
              <w:top w:val="single" w:sz="2" w:space="0" w:color="000000"/>
              <w:left w:val="single" w:sz="2" w:space="0" w:color="000000"/>
              <w:bottom w:val="single" w:sz="2" w:space="0" w:color="000000"/>
              <w:right w:val="single" w:sz="2" w:space="0" w:color="000000"/>
            </w:tcBorders>
            <w:vAlign w:val="center"/>
          </w:tcPr>
          <w:p w14:paraId="579271EB" w14:textId="4BF23686" w:rsidR="002D3A54" w:rsidRPr="00AD481E" w:rsidRDefault="002D3A54" w:rsidP="00C61517">
            <w:pPr>
              <w:spacing w:after="160"/>
            </w:pPr>
            <w:r w:rsidRPr="003F65E8">
              <w:rPr>
                <w:rFonts w:ascii="Times New Roman" w:eastAsia="Calibri" w:hAnsi="Times New Roman" w:cs="Times New Roman"/>
              </w:rPr>
              <w:t xml:space="preserve">15. Would you select this contractor again? Please explain. (Attach additional sheet if necessary.) </w:t>
            </w:r>
            <w:r>
              <w:rPr>
                <w:rFonts w:ascii="Times New Roman" w:eastAsia="Calibri" w:hAnsi="Times New Roman" w:cs="Times New Roman"/>
              </w:rPr>
              <w:t xml:space="preserve"> </w:t>
            </w:r>
            <w:r w:rsidRPr="003F65E8">
              <w:rPr>
                <w:rFonts w:ascii="Times New Roman" w:eastAsia="Calibri" w:hAnsi="Times New Roman" w:cs="Times New Roman"/>
                <w:vertAlign w:val="subscript"/>
              </w:rPr>
              <w:t xml:space="preserve"> </w:t>
            </w:r>
            <w:r w:rsidRPr="003F65E8">
              <w:rPr>
                <w:rFonts w:ascii="Segoe UI Symbol" w:eastAsia="MS Gothic" w:hAnsi="Segoe UI Symbol" w:cs="Segoe UI Symbol"/>
              </w:rPr>
              <w:t>☒</w:t>
            </w:r>
            <w:r w:rsidRPr="003F65E8">
              <w:rPr>
                <w:rFonts w:ascii="Times New Roman" w:eastAsia="MS Gothic" w:hAnsi="Times New Roman" w:cs="Times New Roman"/>
              </w:rPr>
              <w:t xml:space="preserve"> </w:t>
            </w:r>
            <w:proofErr w:type="gramStart"/>
            <w:r w:rsidRPr="003F65E8">
              <w:rPr>
                <w:rFonts w:ascii="Times New Roman" w:eastAsia="MS Gothic" w:hAnsi="Times New Roman" w:cs="Times New Roman"/>
              </w:rPr>
              <w:t xml:space="preserve">Definitely </w:t>
            </w:r>
            <w:r w:rsidRPr="003F65E8">
              <w:rPr>
                <w:rFonts w:ascii="Times New Roman" w:eastAsia="Calibri" w:hAnsi="Times New Roman" w:cs="Times New Roman"/>
                <w:vertAlign w:val="subscript"/>
              </w:rPr>
              <w:t xml:space="preserve"> </w:t>
            </w:r>
            <w:r w:rsidRPr="003F65E8">
              <w:rPr>
                <w:rFonts w:ascii="Segoe UI Symbol" w:eastAsia="MS Gothic" w:hAnsi="Segoe UI Symbol" w:cs="Segoe UI Symbol"/>
              </w:rPr>
              <w:t>☐</w:t>
            </w:r>
            <w:proofErr w:type="gramEnd"/>
            <w:r w:rsidRPr="003F65E8">
              <w:rPr>
                <w:rFonts w:ascii="Times New Roman" w:eastAsia="Calibri" w:hAnsi="Times New Roman" w:cs="Times New Roman"/>
                <w:vertAlign w:val="subscript"/>
              </w:rPr>
              <w:t xml:space="preserve"> </w:t>
            </w:r>
            <w:r w:rsidRPr="003F65E8">
              <w:rPr>
                <w:rFonts w:ascii="Times New Roman" w:eastAsia="Calibri" w:hAnsi="Times New Roman" w:cs="Times New Roman"/>
              </w:rPr>
              <w:t xml:space="preserve">Probably </w:t>
            </w:r>
            <w:r w:rsidRPr="003F65E8">
              <w:rPr>
                <w:rFonts w:ascii="Segoe UI Symbol" w:eastAsia="MS Gothic" w:hAnsi="Segoe UI Symbol" w:cs="Segoe UI Symbol"/>
              </w:rPr>
              <w:t>☐</w:t>
            </w:r>
            <w:r w:rsidRPr="003F65E8">
              <w:rPr>
                <w:rFonts w:ascii="Times New Roman" w:eastAsia="Calibri" w:hAnsi="Times New Roman" w:cs="Times New Roman"/>
                <w:vertAlign w:val="subscript"/>
              </w:rPr>
              <w:t xml:space="preserve"> </w:t>
            </w:r>
            <w:r w:rsidRPr="003F65E8">
              <w:rPr>
                <w:rFonts w:ascii="Times New Roman" w:eastAsia="Calibri" w:hAnsi="Times New Roman" w:cs="Times New Roman"/>
              </w:rPr>
              <w:t>Definitely Not</w:t>
            </w:r>
          </w:p>
        </w:tc>
      </w:tr>
      <w:tr w:rsidR="00C61517" w:rsidRPr="00AD481E" w14:paraId="13023738" w14:textId="77777777" w:rsidTr="00D97A01">
        <w:trPr>
          <w:trHeight w:val="780"/>
        </w:trPr>
        <w:tc>
          <w:tcPr>
            <w:tcW w:w="3913" w:type="dxa"/>
            <w:gridSpan w:val="2"/>
            <w:tcBorders>
              <w:top w:val="single" w:sz="2" w:space="0" w:color="000000"/>
              <w:left w:val="single" w:sz="2" w:space="0" w:color="000000"/>
              <w:bottom w:val="single" w:sz="2" w:space="0" w:color="000000"/>
              <w:right w:val="single" w:sz="2" w:space="0" w:color="000000"/>
            </w:tcBorders>
            <w:vAlign w:val="center"/>
          </w:tcPr>
          <w:p w14:paraId="7A94719A" w14:textId="77777777" w:rsidR="00C61517" w:rsidRPr="00AD481E" w:rsidRDefault="00C61517" w:rsidP="00C61517">
            <w:pPr>
              <w:spacing w:after="103"/>
              <w:ind w:left="385"/>
              <w:rPr>
                <w:rFonts w:ascii="Times New Roman" w:hAnsi="Times New Roman" w:cs="Times New Roman"/>
              </w:rPr>
            </w:pPr>
            <w:r w:rsidRPr="00AD481E">
              <w:rPr>
                <w:rFonts w:ascii="Times New Roman" w:hAnsi="Times New Roman" w:cs="Times New Roman"/>
              </w:rPr>
              <w:t>16. Name:</w:t>
            </w:r>
            <w:r>
              <w:rPr>
                <w:rFonts w:ascii="Times New Roman" w:hAnsi="Times New Roman" w:cs="Times New Roman"/>
              </w:rPr>
              <w:t xml:space="preserve"> Mayank Jain </w:t>
            </w:r>
          </w:p>
          <w:p w14:paraId="2BD72B7D" w14:textId="77777777" w:rsidR="00C61517" w:rsidRPr="00AD481E" w:rsidRDefault="00C61517" w:rsidP="00C61517">
            <w:pPr>
              <w:rPr>
                <w:rFonts w:ascii="Times New Roman" w:hAnsi="Times New Roman" w:cs="Times New Roman"/>
              </w:rPr>
            </w:pPr>
            <w:r w:rsidRPr="00AD481E">
              <w:rPr>
                <w:rFonts w:ascii="Times New Roman" w:hAnsi="Times New Roman" w:cs="Times New Roman"/>
              </w:rPr>
              <w:t xml:space="preserve">              Date:</w:t>
            </w:r>
            <w:r>
              <w:rPr>
                <w:rFonts w:ascii="Times New Roman" w:hAnsi="Times New Roman" w:cs="Times New Roman"/>
              </w:rPr>
              <w:t>8/9/2023</w:t>
            </w:r>
          </w:p>
        </w:tc>
        <w:tc>
          <w:tcPr>
            <w:tcW w:w="3497" w:type="dxa"/>
            <w:tcBorders>
              <w:top w:val="single" w:sz="2" w:space="0" w:color="000000"/>
              <w:left w:val="single" w:sz="2" w:space="0" w:color="000000"/>
              <w:bottom w:val="single" w:sz="2" w:space="0" w:color="000000"/>
              <w:right w:val="nil"/>
            </w:tcBorders>
          </w:tcPr>
          <w:p w14:paraId="78AC2EB4" w14:textId="77777777" w:rsidR="00C61517" w:rsidRPr="00AD481E" w:rsidRDefault="00C61517" w:rsidP="00C61517">
            <w:pPr>
              <w:ind w:left="376"/>
              <w:rPr>
                <w:rFonts w:ascii="Times New Roman" w:hAnsi="Times New Roman" w:cs="Times New Roman"/>
              </w:rPr>
            </w:pPr>
            <w:r w:rsidRPr="00AD481E">
              <w:rPr>
                <w:rFonts w:ascii="Times New Roman" w:hAnsi="Times New Roman" w:cs="Times New Roman"/>
              </w:rPr>
              <w:t>17. Title:</w:t>
            </w:r>
            <w:r>
              <w:rPr>
                <w:rFonts w:ascii="Times New Roman" w:hAnsi="Times New Roman" w:cs="Times New Roman"/>
              </w:rPr>
              <w:t xml:space="preserve"> Program Manager</w:t>
            </w:r>
          </w:p>
        </w:tc>
        <w:tc>
          <w:tcPr>
            <w:tcW w:w="1718" w:type="dxa"/>
            <w:gridSpan w:val="3"/>
            <w:tcBorders>
              <w:top w:val="single" w:sz="2" w:space="0" w:color="000000"/>
              <w:left w:val="nil"/>
              <w:bottom w:val="single" w:sz="2" w:space="0" w:color="000000"/>
              <w:right w:val="single" w:sz="2" w:space="0" w:color="000000"/>
            </w:tcBorders>
          </w:tcPr>
          <w:p w14:paraId="0088967F" w14:textId="77777777" w:rsidR="00C61517" w:rsidRPr="00AD481E" w:rsidRDefault="00C61517" w:rsidP="00C61517">
            <w:pPr>
              <w:spacing w:after="160"/>
              <w:rPr>
                <w:rFonts w:ascii="Times New Roman" w:hAnsi="Times New Roman" w:cs="Times New Roman"/>
              </w:rPr>
            </w:pPr>
          </w:p>
        </w:tc>
      </w:tr>
    </w:tbl>
    <w:p w14:paraId="5EAD3EA7" w14:textId="77777777" w:rsidR="00A52129" w:rsidRPr="00A52129" w:rsidRDefault="00A52129" w:rsidP="00A52129">
      <w:pPr>
        <w:pStyle w:val="BodyText"/>
      </w:pPr>
    </w:p>
    <w:p w14:paraId="334DB7AE" w14:textId="457C2AA1" w:rsidR="00863AC1" w:rsidRPr="00863AC1" w:rsidRDefault="009F7F8A" w:rsidP="00863AC1">
      <w:pPr>
        <w:pStyle w:val="Heading3"/>
        <w:rPr>
          <w:rFonts w:ascii="Times New Roman" w:hAnsi="Times New Roman"/>
          <w:sz w:val="24"/>
          <w:szCs w:val="24"/>
        </w:rPr>
      </w:pPr>
      <w:bookmarkStart w:id="51" w:name="_Toc142519681"/>
      <w:bookmarkStart w:id="52" w:name="_Toc142553858"/>
      <w:r w:rsidRPr="003F65E8">
        <w:rPr>
          <w:rFonts w:ascii="Times New Roman" w:hAnsi="Times New Roman"/>
          <w:sz w:val="24"/>
          <w:szCs w:val="24"/>
        </w:rPr>
        <w:t>P</w:t>
      </w:r>
      <w:r w:rsidRPr="009F7F8A">
        <w:rPr>
          <w:rFonts w:ascii="Times New Roman" w:hAnsi="Times New Roman"/>
        </w:rPr>
        <w:t>ast Performance I</w:t>
      </w:r>
      <w:r w:rsidR="00A52129">
        <w:rPr>
          <w:rFonts w:ascii="Times New Roman" w:hAnsi="Times New Roman"/>
        </w:rPr>
        <w:t>I</w:t>
      </w:r>
      <w:r w:rsidRPr="009F7F8A">
        <w:rPr>
          <w:rFonts w:ascii="Times New Roman" w:hAnsi="Times New Roman"/>
        </w:rPr>
        <w:t xml:space="preserve">I </w:t>
      </w:r>
      <w:r w:rsidR="001D7C0F">
        <w:rPr>
          <w:rFonts w:ascii="Times New Roman" w:hAnsi="Times New Roman"/>
        </w:rPr>
        <w:t xml:space="preserve">- </w:t>
      </w:r>
      <w:r w:rsidRPr="009F7F8A">
        <w:rPr>
          <w:rFonts w:ascii="Times New Roman" w:hAnsi="Times New Roman"/>
        </w:rPr>
        <w:t xml:space="preserve">Evaluation </w:t>
      </w:r>
      <w:r>
        <w:rPr>
          <w:rFonts w:ascii="Times New Roman" w:hAnsi="Times New Roman"/>
        </w:rPr>
        <w:t xml:space="preserve">completed by the </w:t>
      </w:r>
      <w:r w:rsidR="00EE7A4D">
        <w:rPr>
          <w:rFonts w:ascii="Times New Roman" w:hAnsi="Times New Roman"/>
        </w:rPr>
        <w:t xml:space="preserve">customer </w:t>
      </w:r>
      <w:r w:rsidR="00EE7A4D" w:rsidRPr="009F7F8A">
        <w:rPr>
          <w:rFonts w:ascii="Times New Roman" w:hAnsi="Times New Roman"/>
        </w:rPr>
        <w:t>TSO</w:t>
      </w:r>
      <w:r w:rsidRPr="009F7F8A">
        <w:rPr>
          <w:rFonts w:ascii="Times New Roman" w:hAnsi="Times New Roman"/>
        </w:rPr>
        <w:t xml:space="preserve"> –</w:t>
      </w:r>
      <w:r w:rsidR="00EE7A4D">
        <w:rPr>
          <w:rFonts w:ascii="Times New Roman" w:hAnsi="Times New Roman"/>
        </w:rPr>
        <w:t xml:space="preserve"> </w:t>
      </w:r>
      <w:r w:rsidR="00863AC1" w:rsidRPr="00863AC1">
        <w:rPr>
          <w:rFonts w:ascii="Times New Roman" w:hAnsi="Times New Roman"/>
          <w:sz w:val="24"/>
          <w:szCs w:val="24"/>
        </w:rPr>
        <w:t>Outcome-Based Delivery and DevOps Services (ODOS) II</w:t>
      </w:r>
      <w:bookmarkEnd w:id="51"/>
      <w:bookmarkEnd w:id="52"/>
    </w:p>
    <w:tbl>
      <w:tblPr>
        <w:tblStyle w:val="TableGrid0"/>
        <w:tblW w:w="90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98" w:type="dxa"/>
          <w:left w:w="2" w:type="dxa"/>
          <w:right w:w="101" w:type="dxa"/>
        </w:tblCellMar>
        <w:tblLook w:val="04A0" w:firstRow="1" w:lastRow="0" w:firstColumn="1" w:lastColumn="0" w:noHBand="0" w:noVBand="1"/>
      </w:tblPr>
      <w:tblGrid>
        <w:gridCol w:w="2743"/>
        <w:gridCol w:w="2616"/>
        <w:gridCol w:w="2116"/>
        <w:gridCol w:w="1610"/>
      </w:tblGrid>
      <w:tr w:rsidR="004407F7" w:rsidRPr="003F65E8" w14:paraId="3F9EE7B9" w14:textId="77777777" w:rsidTr="00863AC1">
        <w:trPr>
          <w:trHeight w:val="497"/>
        </w:trPr>
        <w:tc>
          <w:tcPr>
            <w:tcW w:w="2743" w:type="dxa"/>
          </w:tcPr>
          <w:p w14:paraId="51FD2D74" w14:textId="2403C061" w:rsidR="004407F7" w:rsidRPr="003F65E8" w:rsidRDefault="004407F7" w:rsidP="00666822">
            <w:pPr>
              <w:ind w:left="134"/>
              <w:rPr>
                <w:rFonts w:ascii="Times New Roman" w:hAnsi="Times New Roman" w:cs="Times New Roman"/>
              </w:rPr>
            </w:pPr>
            <w:r w:rsidRPr="003F65E8">
              <w:rPr>
                <w:rFonts w:ascii="Times New Roman" w:eastAsia="Calibri" w:hAnsi="Times New Roman" w:cs="Times New Roman"/>
                <w:b/>
              </w:rPr>
              <w:t xml:space="preserve">12. </w:t>
            </w:r>
            <w:r w:rsidR="000F6289" w:rsidRPr="003F65E8">
              <w:rPr>
                <w:rFonts w:ascii="Times New Roman" w:eastAsia="Calibri" w:hAnsi="Times New Roman" w:cs="Times New Roman"/>
                <w:b/>
              </w:rPr>
              <w:t>Evaluation</w:t>
            </w:r>
            <w:r w:rsidRPr="003F65E8">
              <w:rPr>
                <w:rFonts w:ascii="Times New Roman" w:eastAsia="Calibri" w:hAnsi="Times New Roman" w:cs="Times New Roman"/>
                <w:b/>
              </w:rPr>
              <w:t xml:space="preserve"> Factor </w:t>
            </w:r>
          </w:p>
        </w:tc>
        <w:tc>
          <w:tcPr>
            <w:tcW w:w="4732" w:type="dxa"/>
            <w:gridSpan w:val="2"/>
          </w:tcPr>
          <w:p w14:paraId="78C5932E" w14:textId="4ECA2753" w:rsidR="004407F7" w:rsidRPr="003F65E8" w:rsidRDefault="004407F7" w:rsidP="00666822">
            <w:pPr>
              <w:ind w:left="130"/>
              <w:rPr>
                <w:rFonts w:ascii="Times New Roman" w:hAnsi="Times New Roman" w:cs="Times New Roman"/>
              </w:rPr>
            </w:pPr>
            <w:r w:rsidRPr="003F65E8">
              <w:rPr>
                <w:rFonts w:ascii="Times New Roman" w:eastAsia="Calibri" w:hAnsi="Times New Roman" w:cs="Times New Roman"/>
                <w:b/>
              </w:rPr>
              <w:t xml:space="preserve">13. Comments </w:t>
            </w:r>
            <w:r w:rsidRPr="003F65E8">
              <w:rPr>
                <w:rFonts w:ascii="Times New Roman" w:eastAsia="Calibri" w:hAnsi="Times New Roman" w:cs="Times New Roman"/>
              </w:rPr>
              <w:t>(</w:t>
            </w:r>
            <w:r w:rsidRPr="003F65E8">
              <w:rPr>
                <w:rFonts w:ascii="Times New Roman" w:eastAsia="Calibri" w:hAnsi="Times New Roman" w:cs="Times New Roman"/>
                <w:b/>
              </w:rPr>
              <w:t>Mandatory</w:t>
            </w:r>
            <w:r w:rsidRPr="003F65E8">
              <w:rPr>
                <w:rFonts w:ascii="Times New Roman" w:eastAsia="Calibri" w:hAnsi="Times New Roman" w:cs="Times New Roman"/>
              </w:rPr>
              <w:t xml:space="preserve">, </w:t>
            </w:r>
            <w:r w:rsidR="000F6289" w:rsidRPr="003F65E8">
              <w:rPr>
                <w:rFonts w:ascii="Times New Roman" w:eastAsia="Calibri" w:hAnsi="Times New Roman" w:cs="Times New Roman"/>
              </w:rPr>
              <w:t>Attach</w:t>
            </w:r>
            <w:r w:rsidRPr="003F65E8">
              <w:rPr>
                <w:rFonts w:ascii="Times New Roman" w:eastAsia="Calibri" w:hAnsi="Times New Roman" w:cs="Times New Roman"/>
              </w:rPr>
              <w:t xml:space="preserve"> </w:t>
            </w:r>
            <w:r w:rsidR="000F6289" w:rsidRPr="003F65E8">
              <w:rPr>
                <w:rFonts w:ascii="Times New Roman" w:eastAsia="Calibri" w:hAnsi="Times New Roman" w:cs="Times New Roman"/>
              </w:rPr>
              <w:t>additional</w:t>
            </w:r>
            <w:r w:rsidRPr="003F65E8">
              <w:rPr>
                <w:rFonts w:ascii="Times New Roman" w:eastAsia="Calibri" w:hAnsi="Times New Roman" w:cs="Times New Roman"/>
              </w:rPr>
              <w:t xml:space="preserve"> sheets, if necessary.)</w:t>
            </w:r>
            <w:r w:rsidRPr="003F65E8">
              <w:rPr>
                <w:rFonts w:ascii="Times New Roman" w:eastAsia="Calibri" w:hAnsi="Times New Roman" w:cs="Times New Roman"/>
                <w:b/>
              </w:rPr>
              <w:t xml:space="preserve"> </w:t>
            </w:r>
          </w:p>
        </w:tc>
        <w:tc>
          <w:tcPr>
            <w:tcW w:w="1610" w:type="dxa"/>
          </w:tcPr>
          <w:p w14:paraId="4EAC35F5" w14:textId="1671CCD8" w:rsidR="004407F7" w:rsidRPr="003F65E8" w:rsidRDefault="004407F7" w:rsidP="00666822">
            <w:pPr>
              <w:ind w:left="130"/>
              <w:rPr>
                <w:rFonts w:ascii="Times New Roman" w:hAnsi="Times New Roman" w:cs="Times New Roman"/>
              </w:rPr>
            </w:pPr>
            <w:r w:rsidRPr="003F65E8">
              <w:rPr>
                <w:rFonts w:ascii="Times New Roman" w:eastAsia="Calibri" w:hAnsi="Times New Roman" w:cs="Times New Roman"/>
                <w:b/>
              </w:rPr>
              <w:t>14. Ra</w:t>
            </w:r>
            <w:r w:rsidR="000F6289" w:rsidRPr="003F65E8">
              <w:rPr>
                <w:rFonts w:ascii="Times New Roman" w:eastAsia="Calibri" w:hAnsi="Times New Roman" w:cs="Times New Roman"/>
                <w:b/>
              </w:rPr>
              <w:t>ting</w:t>
            </w:r>
            <w:r w:rsidRPr="003F65E8">
              <w:rPr>
                <w:rFonts w:ascii="Times New Roman" w:eastAsia="Calibri" w:hAnsi="Times New Roman" w:cs="Times New Roman"/>
                <w:b/>
              </w:rPr>
              <w:t xml:space="preserve"> </w:t>
            </w:r>
          </w:p>
        </w:tc>
      </w:tr>
      <w:tr w:rsidR="004407F7" w:rsidRPr="003F65E8" w14:paraId="6DE12FC9" w14:textId="77777777" w:rsidTr="00863AC1">
        <w:trPr>
          <w:trHeight w:val="1294"/>
        </w:trPr>
        <w:tc>
          <w:tcPr>
            <w:tcW w:w="2743" w:type="dxa"/>
            <w:vAlign w:val="center"/>
          </w:tcPr>
          <w:p w14:paraId="4E2C7760" w14:textId="77777777" w:rsidR="004407F7" w:rsidRPr="003F65E8" w:rsidRDefault="004407F7" w:rsidP="00666822">
            <w:pPr>
              <w:ind w:left="125"/>
              <w:rPr>
                <w:rFonts w:ascii="Times New Roman" w:hAnsi="Times New Roman" w:cs="Times New Roman"/>
              </w:rPr>
            </w:pPr>
            <w:r w:rsidRPr="003F65E8">
              <w:rPr>
                <w:rFonts w:ascii="Times New Roman" w:eastAsia="Calibri" w:hAnsi="Times New Roman" w:cs="Times New Roman"/>
              </w:rPr>
              <w:t xml:space="preserve">a. Quality of Work </w:t>
            </w:r>
          </w:p>
        </w:tc>
        <w:tc>
          <w:tcPr>
            <w:tcW w:w="4732" w:type="dxa"/>
            <w:gridSpan w:val="2"/>
            <w:vAlign w:val="center"/>
          </w:tcPr>
          <w:p w14:paraId="1AEC8F8B" w14:textId="69164A31" w:rsidR="004407F7" w:rsidRPr="003F65E8" w:rsidRDefault="004407F7" w:rsidP="00666822">
            <w:pPr>
              <w:ind w:left="180"/>
              <w:rPr>
                <w:rFonts w:ascii="Times New Roman" w:hAnsi="Times New Roman" w:cs="Times New Roman"/>
              </w:rPr>
            </w:pPr>
            <w:r w:rsidRPr="003F65E8">
              <w:rPr>
                <w:rFonts w:ascii="Times New Roman" w:eastAsia="Calibri" w:hAnsi="Times New Roman" w:cs="Times New Roman"/>
              </w:rPr>
              <w:t xml:space="preserve">TechSur confirms that developed </w:t>
            </w:r>
            <w:r w:rsidR="000F6289" w:rsidRPr="003F65E8">
              <w:rPr>
                <w:rFonts w:ascii="Times New Roman" w:eastAsia="Calibri" w:hAnsi="Times New Roman" w:cs="Times New Roman"/>
              </w:rPr>
              <w:t>solutions</w:t>
            </w:r>
            <w:r w:rsidRPr="003F65E8">
              <w:rPr>
                <w:rFonts w:ascii="Times New Roman" w:eastAsia="Calibri" w:hAnsi="Times New Roman" w:cs="Times New Roman"/>
              </w:rPr>
              <w:t xml:space="preserve"> consistently have addressed customer requirements. New code work meets or improves the quality of previous </w:t>
            </w:r>
            <w:r w:rsidR="000F6289" w:rsidRPr="003F65E8">
              <w:rPr>
                <w:rFonts w:ascii="Times New Roman" w:eastAsia="Calibri" w:hAnsi="Times New Roman" w:cs="Times New Roman"/>
              </w:rPr>
              <w:t>solutions</w:t>
            </w:r>
            <w:r w:rsidRPr="003F65E8">
              <w:rPr>
                <w:rFonts w:ascii="Times New Roman" w:eastAsia="Calibri" w:hAnsi="Times New Roman" w:cs="Times New Roman"/>
              </w:rPr>
              <w:t xml:space="preserve">. </w:t>
            </w:r>
          </w:p>
        </w:tc>
        <w:tc>
          <w:tcPr>
            <w:tcW w:w="1610" w:type="dxa"/>
            <w:vAlign w:val="center"/>
          </w:tcPr>
          <w:p w14:paraId="004B9008" w14:textId="637A6234" w:rsidR="004407F7" w:rsidRPr="003F65E8" w:rsidRDefault="004407F7" w:rsidP="00666822">
            <w:pPr>
              <w:tabs>
                <w:tab w:val="center" w:pos="737"/>
              </w:tabs>
              <w:rPr>
                <w:rFonts w:ascii="Times New Roman" w:hAnsi="Times New Roman" w:cs="Times New Roman"/>
              </w:rPr>
            </w:pPr>
            <w:r w:rsidRPr="003F65E8">
              <w:rPr>
                <w:rFonts w:ascii="Times New Roman" w:eastAsia="Calibri" w:hAnsi="Times New Roman" w:cs="Times New Roman"/>
              </w:rPr>
              <w:t xml:space="preserve"> </w:t>
            </w:r>
            <w:r w:rsidRPr="003F65E8">
              <w:rPr>
                <w:rFonts w:ascii="Times New Roman" w:eastAsia="Calibri" w:hAnsi="Times New Roman" w:cs="Times New Roman"/>
              </w:rPr>
              <w:tab/>
            </w:r>
            <w:r w:rsidR="000F6289" w:rsidRPr="003F65E8">
              <w:rPr>
                <w:rFonts w:ascii="Times New Roman" w:eastAsia="Calibri" w:hAnsi="Times New Roman" w:cs="Times New Roman"/>
              </w:rPr>
              <w:t>Exceptional</w:t>
            </w:r>
            <w:r w:rsidRPr="003F65E8">
              <w:rPr>
                <w:rFonts w:ascii="Times New Roman" w:eastAsia="Calibri" w:hAnsi="Times New Roman" w:cs="Times New Roman"/>
              </w:rPr>
              <w:t xml:space="preserve"> </w:t>
            </w:r>
          </w:p>
        </w:tc>
      </w:tr>
      <w:tr w:rsidR="004407F7" w:rsidRPr="003F65E8" w14:paraId="0CDB6531" w14:textId="77777777" w:rsidTr="00863AC1">
        <w:trPr>
          <w:trHeight w:val="1291"/>
        </w:trPr>
        <w:tc>
          <w:tcPr>
            <w:tcW w:w="2743" w:type="dxa"/>
            <w:vAlign w:val="center"/>
          </w:tcPr>
          <w:p w14:paraId="72F32AA7" w14:textId="77777777" w:rsidR="004407F7" w:rsidRPr="003F65E8" w:rsidRDefault="004407F7" w:rsidP="00666822">
            <w:pPr>
              <w:ind w:left="134"/>
              <w:rPr>
                <w:rFonts w:ascii="Times New Roman" w:hAnsi="Times New Roman" w:cs="Times New Roman"/>
              </w:rPr>
            </w:pPr>
            <w:r w:rsidRPr="003F65E8">
              <w:rPr>
                <w:rFonts w:ascii="Times New Roman" w:eastAsia="Calibri" w:hAnsi="Times New Roman" w:cs="Times New Roman"/>
              </w:rPr>
              <w:t xml:space="preserve">b. Personnel </w:t>
            </w:r>
          </w:p>
        </w:tc>
        <w:tc>
          <w:tcPr>
            <w:tcW w:w="4732" w:type="dxa"/>
            <w:gridSpan w:val="2"/>
          </w:tcPr>
          <w:p w14:paraId="75B841D3" w14:textId="1B901909" w:rsidR="004407F7" w:rsidRPr="003F65E8" w:rsidRDefault="004407F7" w:rsidP="00666822">
            <w:pPr>
              <w:ind w:left="180"/>
              <w:rPr>
                <w:rFonts w:ascii="Times New Roman" w:hAnsi="Times New Roman" w:cs="Times New Roman"/>
              </w:rPr>
            </w:pPr>
            <w:r w:rsidRPr="003F65E8">
              <w:rPr>
                <w:rFonts w:ascii="Times New Roman" w:eastAsia="Calibri" w:hAnsi="Times New Roman" w:cs="Times New Roman"/>
              </w:rPr>
              <w:t xml:space="preserve">Several staff </w:t>
            </w:r>
            <w:r w:rsidR="000F6289" w:rsidRPr="003F65E8">
              <w:rPr>
                <w:rFonts w:ascii="Times New Roman" w:eastAsia="Calibri" w:hAnsi="Times New Roman" w:cs="Times New Roman"/>
              </w:rPr>
              <w:t>have</w:t>
            </w:r>
            <w:r w:rsidRPr="003F65E8">
              <w:rPr>
                <w:rFonts w:ascii="Times New Roman" w:eastAsia="Calibri" w:hAnsi="Times New Roman" w:cs="Times New Roman"/>
              </w:rPr>
              <w:t xml:space="preserve"> been with the program through a couple</w:t>
            </w:r>
            <w:r w:rsidR="000F6289" w:rsidRPr="003F65E8">
              <w:rPr>
                <w:rFonts w:ascii="Times New Roman" w:eastAsia="Calibri" w:hAnsi="Times New Roman" w:cs="Times New Roman"/>
              </w:rPr>
              <w:t xml:space="preserve"> of</w:t>
            </w:r>
            <w:r w:rsidRPr="003F65E8">
              <w:rPr>
                <w:rFonts w:ascii="Times New Roman" w:eastAsia="Calibri" w:hAnsi="Times New Roman" w:cs="Times New Roman"/>
              </w:rPr>
              <w:t xml:space="preserve"> </w:t>
            </w:r>
            <w:r w:rsidR="000F6289" w:rsidRPr="003F65E8">
              <w:rPr>
                <w:rFonts w:ascii="Times New Roman" w:eastAsia="Calibri" w:hAnsi="Times New Roman" w:cs="Times New Roman"/>
              </w:rPr>
              <w:t>iterations</w:t>
            </w:r>
            <w:r w:rsidRPr="003F65E8">
              <w:rPr>
                <w:rFonts w:ascii="Times New Roman" w:eastAsia="Calibri" w:hAnsi="Times New Roman" w:cs="Times New Roman"/>
              </w:rPr>
              <w:t xml:space="preserve"> and deliver not only technical </w:t>
            </w:r>
            <w:r w:rsidR="000F6289" w:rsidRPr="003F65E8">
              <w:rPr>
                <w:rFonts w:ascii="Times New Roman" w:eastAsia="Calibri" w:hAnsi="Times New Roman" w:cs="Times New Roman"/>
              </w:rPr>
              <w:t>capabilities</w:t>
            </w:r>
            <w:r w:rsidRPr="003F65E8">
              <w:rPr>
                <w:rFonts w:ascii="Times New Roman" w:eastAsia="Calibri" w:hAnsi="Times New Roman" w:cs="Times New Roman"/>
              </w:rPr>
              <w:t xml:space="preserve"> but an understanding of the business rules driving the need for </w:t>
            </w:r>
            <w:r w:rsidR="000F6289" w:rsidRPr="003F65E8">
              <w:rPr>
                <w:rFonts w:ascii="Times New Roman" w:eastAsia="Calibri" w:hAnsi="Times New Roman" w:cs="Times New Roman"/>
              </w:rPr>
              <w:t>modernization</w:t>
            </w:r>
            <w:r w:rsidRPr="003F65E8">
              <w:rPr>
                <w:rFonts w:ascii="Times New Roman" w:eastAsia="Calibri" w:hAnsi="Times New Roman" w:cs="Times New Roman"/>
              </w:rPr>
              <w:t xml:space="preserve">. </w:t>
            </w:r>
          </w:p>
        </w:tc>
        <w:tc>
          <w:tcPr>
            <w:tcW w:w="1610" w:type="dxa"/>
            <w:vAlign w:val="center"/>
          </w:tcPr>
          <w:p w14:paraId="38C230EA" w14:textId="039CC113" w:rsidR="004407F7" w:rsidRPr="003F65E8" w:rsidRDefault="004407F7" w:rsidP="00666822">
            <w:pPr>
              <w:tabs>
                <w:tab w:val="center" w:pos="737"/>
              </w:tabs>
              <w:rPr>
                <w:rFonts w:ascii="Times New Roman" w:hAnsi="Times New Roman" w:cs="Times New Roman"/>
              </w:rPr>
            </w:pPr>
            <w:r w:rsidRPr="003F65E8">
              <w:rPr>
                <w:rFonts w:ascii="Times New Roman" w:eastAsia="Calibri" w:hAnsi="Times New Roman" w:cs="Times New Roman"/>
              </w:rPr>
              <w:t xml:space="preserve"> </w:t>
            </w:r>
            <w:r w:rsidRPr="003F65E8">
              <w:rPr>
                <w:rFonts w:ascii="Times New Roman" w:eastAsia="Calibri" w:hAnsi="Times New Roman" w:cs="Times New Roman"/>
              </w:rPr>
              <w:tab/>
            </w:r>
            <w:r w:rsidR="000F6289" w:rsidRPr="003F65E8">
              <w:rPr>
                <w:rFonts w:ascii="Times New Roman" w:eastAsia="Calibri" w:hAnsi="Times New Roman" w:cs="Times New Roman"/>
              </w:rPr>
              <w:t>Exceptional</w:t>
            </w:r>
            <w:r w:rsidRPr="003F65E8">
              <w:rPr>
                <w:rFonts w:ascii="Times New Roman" w:eastAsia="Calibri" w:hAnsi="Times New Roman" w:cs="Times New Roman"/>
              </w:rPr>
              <w:t xml:space="preserve"> </w:t>
            </w:r>
          </w:p>
        </w:tc>
      </w:tr>
      <w:tr w:rsidR="004407F7" w:rsidRPr="003F65E8" w14:paraId="134AE1C8" w14:textId="77777777" w:rsidTr="00863AC1">
        <w:trPr>
          <w:trHeight w:val="1457"/>
        </w:trPr>
        <w:tc>
          <w:tcPr>
            <w:tcW w:w="2743" w:type="dxa"/>
            <w:vAlign w:val="center"/>
          </w:tcPr>
          <w:p w14:paraId="57C5B6A8" w14:textId="77777777" w:rsidR="004407F7" w:rsidRPr="003F65E8" w:rsidRDefault="004407F7" w:rsidP="00666822">
            <w:pPr>
              <w:ind w:left="125"/>
              <w:rPr>
                <w:rFonts w:ascii="Times New Roman" w:hAnsi="Times New Roman" w:cs="Times New Roman"/>
              </w:rPr>
            </w:pPr>
            <w:r w:rsidRPr="003F65E8">
              <w:rPr>
                <w:rFonts w:ascii="Times New Roman" w:eastAsia="Calibri" w:hAnsi="Times New Roman" w:cs="Times New Roman"/>
              </w:rPr>
              <w:t xml:space="preserve">c. Cost/Budget Control </w:t>
            </w:r>
          </w:p>
        </w:tc>
        <w:tc>
          <w:tcPr>
            <w:tcW w:w="4732" w:type="dxa"/>
            <w:gridSpan w:val="2"/>
            <w:vAlign w:val="center"/>
          </w:tcPr>
          <w:p w14:paraId="56FD2B2A" w14:textId="77777777" w:rsidR="004407F7" w:rsidRPr="003F65E8" w:rsidRDefault="004407F7" w:rsidP="00666822">
            <w:pPr>
              <w:ind w:left="180"/>
              <w:rPr>
                <w:rFonts w:ascii="Times New Roman" w:hAnsi="Times New Roman" w:cs="Times New Roman"/>
              </w:rPr>
            </w:pPr>
            <w:r w:rsidRPr="003F65E8">
              <w:rPr>
                <w:rFonts w:ascii="Times New Roman" w:eastAsia="Calibri" w:hAnsi="Times New Roman" w:cs="Times New Roman"/>
              </w:rPr>
              <w:t xml:space="preserve">Costs are reliably within the provided limits. TechSur adjusted well to the extra challenges posed by the government. </w:t>
            </w:r>
          </w:p>
        </w:tc>
        <w:tc>
          <w:tcPr>
            <w:tcW w:w="1610" w:type="dxa"/>
            <w:vAlign w:val="center"/>
          </w:tcPr>
          <w:p w14:paraId="496DC5D2" w14:textId="77777777" w:rsidR="004407F7" w:rsidRPr="003F65E8" w:rsidRDefault="004407F7" w:rsidP="00666822">
            <w:pPr>
              <w:ind w:left="223"/>
              <w:rPr>
                <w:rFonts w:ascii="Times New Roman" w:hAnsi="Times New Roman" w:cs="Times New Roman"/>
              </w:rPr>
            </w:pPr>
            <w:r w:rsidRPr="003F65E8">
              <w:rPr>
                <w:rFonts w:ascii="Times New Roman" w:eastAsia="Calibri" w:hAnsi="Times New Roman" w:cs="Times New Roman"/>
              </w:rPr>
              <w:t xml:space="preserve">Very Good </w:t>
            </w:r>
          </w:p>
        </w:tc>
      </w:tr>
      <w:tr w:rsidR="004407F7" w:rsidRPr="003F65E8" w14:paraId="172ADF00" w14:textId="77777777" w:rsidTr="00863AC1">
        <w:trPr>
          <w:trHeight w:val="1510"/>
        </w:trPr>
        <w:tc>
          <w:tcPr>
            <w:tcW w:w="2743" w:type="dxa"/>
            <w:vAlign w:val="center"/>
          </w:tcPr>
          <w:p w14:paraId="3AC47CFD" w14:textId="0F96C9BE" w:rsidR="004407F7" w:rsidRPr="003F65E8" w:rsidRDefault="004407F7" w:rsidP="00666822">
            <w:pPr>
              <w:ind w:left="125"/>
              <w:rPr>
                <w:rFonts w:ascii="Times New Roman" w:hAnsi="Times New Roman" w:cs="Times New Roman"/>
              </w:rPr>
            </w:pPr>
            <w:r w:rsidRPr="003F65E8">
              <w:rPr>
                <w:rFonts w:ascii="Times New Roman" w:eastAsia="Calibri" w:hAnsi="Times New Roman" w:cs="Times New Roman"/>
              </w:rPr>
              <w:t xml:space="preserve">d. Customer </w:t>
            </w:r>
            <w:r w:rsidR="000F6289" w:rsidRPr="003F65E8">
              <w:rPr>
                <w:rFonts w:ascii="Times New Roman" w:eastAsia="Calibri" w:hAnsi="Times New Roman" w:cs="Times New Roman"/>
              </w:rPr>
              <w:t>Satisfaction</w:t>
            </w:r>
            <w:r w:rsidRPr="003F65E8">
              <w:rPr>
                <w:rFonts w:ascii="Times New Roman" w:eastAsia="Calibri" w:hAnsi="Times New Roman" w:cs="Times New Roman"/>
              </w:rPr>
              <w:t xml:space="preserve"> </w:t>
            </w:r>
          </w:p>
        </w:tc>
        <w:tc>
          <w:tcPr>
            <w:tcW w:w="4732" w:type="dxa"/>
            <w:gridSpan w:val="2"/>
            <w:vAlign w:val="center"/>
          </w:tcPr>
          <w:p w14:paraId="1EFBCCC1" w14:textId="020CE5BA" w:rsidR="004407F7" w:rsidRPr="003F65E8" w:rsidRDefault="004407F7" w:rsidP="00666822">
            <w:pPr>
              <w:ind w:left="180"/>
              <w:rPr>
                <w:rFonts w:ascii="Times New Roman" w:hAnsi="Times New Roman" w:cs="Times New Roman"/>
              </w:rPr>
            </w:pPr>
            <w:r w:rsidRPr="003F65E8">
              <w:rPr>
                <w:rFonts w:ascii="Times New Roman" w:eastAsia="Calibri" w:hAnsi="Times New Roman" w:cs="Times New Roman"/>
              </w:rPr>
              <w:t>It is very common to call/message Tech</w:t>
            </w:r>
            <w:r w:rsidR="000F6289" w:rsidRPr="003F65E8">
              <w:rPr>
                <w:rFonts w:ascii="Times New Roman" w:eastAsia="Calibri" w:hAnsi="Times New Roman" w:cs="Times New Roman"/>
              </w:rPr>
              <w:t>S</w:t>
            </w:r>
            <w:r w:rsidRPr="003F65E8">
              <w:rPr>
                <w:rFonts w:ascii="Times New Roman" w:eastAsia="Calibri" w:hAnsi="Times New Roman" w:cs="Times New Roman"/>
              </w:rPr>
              <w:t>ur staff a</w:t>
            </w:r>
            <w:r w:rsidR="000F6289" w:rsidRPr="003F65E8">
              <w:rPr>
                <w:rFonts w:ascii="Times New Roman" w:eastAsia="Calibri" w:hAnsi="Times New Roman" w:cs="Times New Roman"/>
              </w:rPr>
              <w:t xml:space="preserve">fter </w:t>
            </w:r>
            <w:r w:rsidRPr="003F65E8">
              <w:rPr>
                <w:rFonts w:ascii="Times New Roman" w:eastAsia="Calibri" w:hAnsi="Times New Roman" w:cs="Times New Roman"/>
              </w:rPr>
              <w:t xml:space="preserve">business hours and get an immediate response. They are as passionate about the </w:t>
            </w:r>
            <w:r w:rsidR="000F6289" w:rsidRPr="003F65E8">
              <w:rPr>
                <w:rFonts w:ascii="Times New Roman" w:eastAsia="Calibri" w:hAnsi="Times New Roman" w:cs="Times New Roman"/>
              </w:rPr>
              <w:t>project’s</w:t>
            </w:r>
            <w:r w:rsidRPr="003F65E8">
              <w:rPr>
                <w:rFonts w:ascii="Times New Roman" w:eastAsia="Calibri" w:hAnsi="Times New Roman" w:cs="Times New Roman"/>
              </w:rPr>
              <w:t xml:space="preserve"> success as we are. </w:t>
            </w:r>
          </w:p>
        </w:tc>
        <w:tc>
          <w:tcPr>
            <w:tcW w:w="1610" w:type="dxa"/>
            <w:vAlign w:val="center"/>
          </w:tcPr>
          <w:p w14:paraId="3CEACF98" w14:textId="77777777" w:rsidR="004407F7" w:rsidRPr="003F65E8" w:rsidRDefault="004407F7" w:rsidP="00666822">
            <w:pPr>
              <w:tabs>
                <w:tab w:val="center" w:pos="693"/>
              </w:tabs>
              <w:rPr>
                <w:rFonts w:ascii="Times New Roman" w:hAnsi="Times New Roman" w:cs="Times New Roman"/>
              </w:rPr>
            </w:pPr>
            <w:r w:rsidRPr="003F65E8">
              <w:rPr>
                <w:rFonts w:ascii="Times New Roman" w:eastAsia="Calibri" w:hAnsi="Times New Roman" w:cs="Times New Roman"/>
              </w:rPr>
              <w:t xml:space="preserve"> </w:t>
            </w:r>
            <w:r w:rsidRPr="003F65E8">
              <w:rPr>
                <w:rFonts w:ascii="Times New Roman" w:eastAsia="Calibri" w:hAnsi="Times New Roman" w:cs="Times New Roman"/>
              </w:rPr>
              <w:tab/>
              <w:t xml:space="preserve">Very Good </w:t>
            </w:r>
          </w:p>
        </w:tc>
      </w:tr>
      <w:tr w:rsidR="004407F7" w:rsidRPr="003F65E8" w14:paraId="7F41733A" w14:textId="77777777" w:rsidTr="00863AC1">
        <w:trPr>
          <w:trHeight w:val="1452"/>
        </w:trPr>
        <w:tc>
          <w:tcPr>
            <w:tcW w:w="2743" w:type="dxa"/>
            <w:vAlign w:val="center"/>
          </w:tcPr>
          <w:p w14:paraId="62B9C23D" w14:textId="77777777" w:rsidR="004407F7" w:rsidRPr="003F65E8" w:rsidRDefault="004407F7" w:rsidP="00666822">
            <w:pPr>
              <w:ind w:left="125"/>
              <w:rPr>
                <w:rFonts w:ascii="Times New Roman" w:hAnsi="Times New Roman" w:cs="Times New Roman"/>
              </w:rPr>
            </w:pPr>
            <w:r w:rsidRPr="003F65E8">
              <w:rPr>
                <w:rFonts w:ascii="Times New Roman" w:eastAsia="Calibri" w:hAnsi="Times New Roman" w:cs="Times New Roman"/>
              </w:rPr>
              <w:lastRenderedPageBreak/>
              <w:t xml:space="preserve">e. Timeliness of </w:t>
            </w:r>
          </w:p>
          <w:p w14:paraId="0B5D83B1" w14:textId="77777777" w:rsidR="004407F7" w:rsidRPr="003F65E8" w:rsidRDefault="004407F7" w:rsidP="00666822">
            <w:pPr>
              <w:ind w:left="134"/>
              <w:rPr>
                <w:rFonts w:ascii="Times New Roman" w:hAnsi="Times New Roman" w:cs="Times New Roman"/>
              </w:rPr>
            </w:pPr>
            <w:r w:rsidRPr="003F65E8">
              <w:rPr>
                <w:rFonts w:ascii="Times New Roman" w:eastAsia="Calibri" w:hAnsi="Times New Roman" w:cs="Times New Roman"/>
              </w:rPr>
              <w:t xml:space="preserve">Performance/Deliverables </w:t>
            </w:r>
          </w:p>
        </w:tc>
        <w:tc>
          <w:tcPr>
            <w:tcW w:w="4732" w:type="dxa"/>
            <w:gridSpan w:val="2"/>
            <w:vAlign w:val="center"/>
          </w:tcPr>
          <w:p w14:paraId="1D91D580" w14:textId="43D5C937" w:rsidR="004407F7" w:rsidRPr="003F65E8" w:rsidRDefault="004407F7" w:rsidP="00666822">
            <w:pPr>
              <w:ind w:left="180"/>
              <w:rPr>
                <w:rFonts w:ascii="Times New Roman" w:hAnsi="Times New Roman" w:cs="Times New Roman"/>
              </w:rPr>
            </w:pPr>
            <w:r w:rsidRPr="003F65E8">
              <w:rPr>
                <w:rFonts w:ascii="Times New Roman" w:eastAsia="Calibri" w:hAnsi="Times New Roman" w:cs="Times New Roman"/>
              </w:rPr>
              <w:t xml:space="preserve">The TechSur team does a very good job of keeping on schedule and overcoming challenges when dependencies on others would otherwise hold them up. </w:t>
            </w:r>
          </w:p>
        </w:tc>
        <w:tc>
          <w:tcPr>
            <w:tcW w:w="1610" w:type="dxa"/>
            <w:vAlign w:val="center"/>
          </w:tcPr>
          <w:p w14:paraId="7EB84BD0" w14:textId="75C31518" w:rsidR="004407F7" w:rsidRPr="003F65E8" w:rsidRDefault="004407F7" w:rsidP="00666822">
            <w:pPr>
              <w:tabs>
                <w:tab w:val="center" w:pos="737"/>
              </w:tabs>
              <w:rPr>
                <w:rFonts w:ascii="Times New Roman" w:hAnsi="Times New Roman" w:cs="Times New Roman"/>
              </w:rPr>
            </w:pPr>
            <w:r w:rsidRPr="003F65E8">
              <w:rPr>
                <w:rFonts w:ascii="Times New Roman" w:eastAsia="Calibri" w:hAnsi="Times New Roman" w:cs="Times New Roman"/>
              </w:rPr>
              <w:t xml:space="preserve"> </w:t>
            </w:r>
            <w:r w:rsidRPr="003F65E8">
              <w:rPr>
                <w:rFonts w:ascii="Times New Roman" w:eastAsia="Calibri" w:hAnsi="Times New Roman" w:cs="Times New Roman"/>
              </w:rPr>
              <w:tab/>
            </w:r>
            <w:r w:rsidR="000F6289" w:rsidRPr="003F65E8">
              <w:rPr>
                <w:rFonts w:ascii="Times New Roman" w:eastAsia="Calibri" w:hAnsi="Times New Roman" w:cs="Times New Roman"/>
              </w:rPr>
              <w:t>Exceptional</w:t>
            </w:r>
            <w:r w:rsidRPr="003F65E8">
              <w:rPr>
                <w:rFonts w:ascii="Times New Roman" w:eastAsia="Calibri" w:hAnsi="Times New Roman" w:cs="Times New Roman"/>
              </w:rPr>
              <w:t xml:space="preserve"> </w:t>
            </w:r>
          </w:p>
        </w:tc>
      </w:tr>
      <w:tr w:rsidR="004407F7" w:rsidRPr="003F65E8" w14:paraId="4C76CF4D" w14:textId="77777777" w:rsidTr="00863AC1">
        <w:trPr>
          <w:trHeight w:val="1402"/>
        </w:trPr>
        <w:tc>
          <w:tcPr>
            <w:tcW w:w="2743" w:type="dxa"/>
            <w:vAlign w:val="center"/>
          </w:tcPr>
          <w:p w14:paraId="0CEE8444" w14:textId="44D976E7" w:rsidR="004407F7" w:rsidRPr="003F65E8" w:rsidRDefault="004407F7" w:rsidP="00666822">
            <w:pPr>
              <w:ind w:left="10"/>
              <w:rPr>
                <w:rFonts w:ascii="Times New Roman" w:hAnsi="Times New Roman" w:cs="Times New Roman"/>
              </w:rPr>
            </w:pPr>
            <w:r w:rsidRPr="003F65E8">
              <w:rPr>
                <w:rFonts w:ascii="Times New Roman" w:eastAsia="Calibri" w:hAnsi="Times New Roman" w:cs="Times New Roman"/>
              </w:rPr>
              <w:t xml:space="preserve">  f. Business </w:t>
            </w:r>
            <w:r w:rsidR="000F6289" w:rsidRPr="003F65E8">
              <w:rPr>
                <w:rFonts w:ascii="Times New Roman" w:eastAsia="Calibri" w:hAnsi="Times New Roman" w:cs="Times New Roman"/>
              </w:rPr>
              <w:t>Relations</w:t>
            </w:r>
            <w:r w:rsidRPr="003F65E8">
              <w:rPr>
                <w:rFonts w:ascii="Times New Roman" w:eastAsia="Calibri" w:hAnsi="Times New Roman" w:cs="Times New Roman"/>
              </w:rPr>
              <w:t xml:space="preserve"> </w:t>
            </w:r>
          </w:p>
        </w:tc>
        <w:tc>
          <w:tcPr>
            <w:tcW w:w="4732" w:type="dxa"/>
            <w:gridSpan w:val="2"/>
            <w:vAlign w:val="center"/>
          </w:tcPr>
          <w:p w14:paraId="3554D27C" w14:textId="2C1C7292" w:rsidR="004407F7" w:rsidRPr="003F65E8" w:rsidRDefault="004407F7" w:rsidP="00666822">
            <w:pPr>
              <w:ind w:left="180"/>
              <w:rPr>
                <w:rFonts w:ascii="Times New Roman" w:hAnsi="Times New Roman" w:cs="Times New Roman"/>
              </w:rPr>
            </w:pPr>
            <w:r w:rsidRPr="003F65E8">
              <w:rPr>
                <w:rFonts w:ascii="Times New Roman" w:eastAsia="Calibri" w:hAnsi="Times New Roman" w:cs="Times New Roman"/>
              </w:rPr>
              <w:t xml:space="preserve">Very good </w:t>
            </w:r>
            <w:r w:rsidR="000F6289" w:rsidRPr="003F65E8">
              <w:rPr>
                <w:rFonts w:ascii="Times New Roman" w:eastAsia="Calibri" w:hAnsi="Times New Roman" w:cs="Times New Roman"/>
              </w:rPr>
              <w:t>communications</w:t>
            </w:r>
            <w:r w:rsidRPr="003F65E8">
              <w:rPr>
                <w:rFonts w:ascii="Times New Roman" w:eastAsia="Calibri" w:hAnsi="Times New Roman" w:cs="Times New Roman"/>
              </w:rPr>
              <w:t xml:space="preserve"> with members of the project team including regular </w:t>
            </w:r>
            <w:r w:rsidR="000F6289" w:rsidRPr="003F65E8">
              <w:rPr>
                <w:rFonts w:ascii="Times New Roman" w:eastAsia="Calibri" w:hAnsi="Times New Roman" w:cs="Times New Roman"/>
              </w:rPr>
              <w:t>meetings</w:t>
            </w:r>
            <w:r w:rsidRPr="003F65E8">
              <w:rPr>
                <w:rFonts w:ascii="Times New Roman" w:eastAsia="Calibri" w:hAnsi="Times New Roman" w:cs="Times New Roman"/>
              </w:rPr>
              <w:t xml:space="preserve">, guidance on strategic issues, and </w:t>
            </w:r>
            <w:r w:rsidR="000F6289" w:rsidRPr="003F65E8">
              <w:rPr>
                <w:rFonts w:ascii="Times New Roman" w:eastAsia="Calibri" w:hAnsi="Times New Roman" w:cs="Times New Roman"/>
              </w:rPr>
              <w:t>effective</w:t>
            </w:r>
            <w:r w:rsidRPr="003F65E8">
              <w:rPr>
                <w:rFonts w:ascii="Times New Roman" w:eastAsia="Calibri" w:hAnsi="Times New Roman" w:cs="Times New Roman"/>
              </w:rPr>
              <w:t xml:space="preserve"> outreach to stakeholders.  </w:t>
            </w:r>
          </w:p>
        </w:tc>
        <w:tc>
          <w:tcPr>
            <w:tcW w:w="1610" w:type="dxa"/>
            <w:vAlign w:val="center"/>
          </w:tcPr>
          <w:p w14:paraId="121BB837" w14:textId="77777777" w:rsidR="004407F7" w:rsidRPr="003F65E8" w:rsidRDefault="004407F7" w:rsidP="00666822">
            <w:pPr>
              <w:tabs>
                <w:tab w:val="center" w:pos="693"/>
              </w:tabs>
              <w:rPr>
                <w:rFonts w:ascii="Times New Roman" w:hAnsi="Times New Roman" w:cs="Times New Roman"/>
              </w:rPr>
            </w:pPr>
            <w:r w:rsidRPr="003F65E8">
              <w:rPr>
                <w:rFonts w:ascii="Times New Roman" w:eastAsia="Calibri" w:hAnsi="Times New Roman" w:cs="Times New Roman"/>
              </w:rPr>
              <w:t xml:space="preserve"> </w:t>
            </w:r>
            <w:r w:rsidRPr="003F65E8">
              <w:rPr>
                <w:rFonts w:ascii="Times New Roman" w:eastAsia="Calibri" w:hAnsi="Times New Roman" w:cs="Times New Roman"/>
              </w:rPr>
              <w:tab/>
              <w:t xml:space="preserve">Very Good </w:t>
            </w:r>
          </w:p>
        </w:tc>
      </w:tr>
      <w:tr w:rsidR="004407F7" w:rsidRPr="003F65E8" w14:paraId="3E7E7900" w14:textId="77777777" w:rsidTr="00863AC1">
        <w:trPr>
          <w:trHeight w:val="1291"/>
        </w:trPr>
        <w:tc>
          <w:tcPr>
            <w:tcW w:w="2743" w:type="dxa"/>
            <w:vAlign w:val="center"/>
          </w:tcPr>
          <w:p w14:paraId="04FB9518" w14:textId="77777777" w:rsidR="004407F7" w:rsidRPr="003F65E8" w:rsidRDefault="004407F7" w:rsidP="00666822">
            <w:pPr>
              <w:ind w:left="125"/>
              <w:rPr>
                <w:rFonts w:ascii="Times New Roman" w:hAnsi="Times New Roman" w:cs="Times New Roman"/>
              </w:rPr>
            </w:pPr>
            <w:r w:rsidRPr="003F65E8">
              <w:rPr>
                <w:rFonts w:ascii="Times New Roman" w:eastAsia="Calibri" w:hAnsi="Times New Roman" w:cs="Times New Roman"/>
              </w:rPr>
              <w:t xml:space="preserve">g. Overall Performance </w:t>
            </w:r>
          </w:p>
        </w:tc>
        <w:tc>
          <w:tcPr>
            <w:tcW w:w="4732" w:type="dxa"/>
            <w:gridSpan w:val="2"/>
          </w:tcPr>
          <w:p w14:paraId="42935E36" w14:textId="59ADBD94" w:rsidR="004407F7" w:rsidRPr="003F65E8" w:rsidRDefault="004407F7" w:rsidP="00666822">
            <w:pPr>
              <w:ind w:left="180"/>
              <w:rPr>
                <w:rFonts w:ascii="Times New Roman" w:hAnsi="Times New Roman" w:cs="Times New Roman"/>
              </w:rPr>
            </w:pPr>
            <w:r w:rsidRPr="003F65E8">
              <w:rPr>
                <w:rFonts w:ascii="Times New Roman" w:eastAsia="Calibri" w:hAnsi="Times New Roman" w:cs="Times New Roman"/>
              </w:rPr>
              <w:t xml:space="preserve">Given what I know today about </w:t>
            </w:r>
            <w:r w:rsidR="000F6289" w:rsidRPr="003F65E8">
              <w:rPr>
                <w:rFonts w:ascii="Times New Roman" w:eastAsia="Calibri" w:hAnsi="Times New Roman" w:cs="Times New Roman"/>
              </w:rPr>
              <w:t>TechSur’ s</w:t>
            </w:r>
            <w:r w:rsidRPr="003F65E8">
              <w:rPr>
                <w:rFonts w:ascii="Times New Roman" w:eastAsia="Calibri" w:hAnsi="Times New Roman" w:cs="Times New Roman"/>
              </w:rPr>
              <w:t xml:space="preserve"> ability to perform in accordance with this contract or order's most significant requirements, I would work with them for similar requirements in the future. </w:t>
            </w:r>
          </w:p>
        </w:tc>
        <w:tc>
          <w:tcPr>
            <w:tcW w:w="1610" w:type="dxa"/>
            <w:vAlign w:val="center"/>
          </w:tcPr>
          <w:p w14:paraId="2A9202B4" w14:textId="77777777" w:rsidR="004407F7" w:rsidRPr="003F65E8" w:rsidRDefault="004407F7" w:rsidP="00666822">
            <w:pPr>
              <w:tabs>
                <w:tab w:val="center" w:pos="693"/>
              </w:tabs>
              <w:rPr>
                <w:rFonts w:ascii="Times New Roman" w:hAnsi="Times New Roman" w:cs="Times New Roman"/>
              </w:rPr>
            </w:pPr>
            <w:r w:rsidRPr="003F65E8">
              <w:rPr>
                <w:rFonts w:ascii="Times New Roman" w:eastAsia="Calibri" w:hAnsi="Times New Roman" w:cs="Times New Roman"/>
              </w:rPr>
              <w:t xml:space="preserve"> </w:t>
            </w:r>
            <w:r w:rsidRPr="003F65E8">
              <w:rPr>
                <w:rFonts w:ascii="Times New Roman" w:eastAsia="Calibri" w:hAnsi="Times New Roman" w:cs="Times New Roman"/>
              </w:rPr>
              <w:tab/>
              <w:t xml:space="preserve">Very Good </w:t>
            </w:r>
          </w:p>
        </w:tc>
      </w:tr>
      <w:tr w:rsidR="004407F7" w:rsidRPr="003F65E8" w14:paraId="2CB3194E" w14:textId="77777777" w:rsidTr="00234979">
        <w:trPr>
          <w:trHeight w:val="509"/>
        </w:trPr>
        <w:tc>
          <w:tcPr>
            <w:tcW w:w="9085" w:type="dxa"/>
            <w:gridSpan w:val="4"/>
            <w:vAlign w:val="center"/>
          </w:tcPr>
          <w:p w14:paraId="457B77E3" w14:textId="69BFD1A1" w:rsidR="004407F7" w:rsidRPr="003F65E8" w:rsidRDefault="004407F7" w:rsidP="002D3A54">
            <w:pPr>
              <w:rPr>
                <w:rFonts w:ascii="Times New Roman" w:hAnsi="Times New Roman" w:cs="Times New Roman"/>
              </w:rPr>
            </w:pPr>
            <w:r w:rsidRPr="003F65E8">
              <w:rPr>
                <w:rFonts w:ascii="Times New Roman" w:eastAsia="Calibri" w:hAnsi="Times New Roman" w:cs="Times New Roman"/>
              </w:rPr>
              <w:t>15. Would you select this contractor again? Please explain. (</w:t>
            </w:r>
            <w:r w:rsidR="000F6289" w:rsidRPr="003F65E8">
              <w:rPr>
                <w:rFonts w:ascii="Times New Roman" w:eastAsia="Calibri" w:hAnsi="Times New Roman" w:cs="Times New Roman"/>
              </w:rPr>
              <w:t>Attach</w:t>
            </w:r>
            <w:r w:rsidRPr="003F65E8">
              <w:rPr>
                <w:rFonts w:ascii="Times New Roman" w:eastAsia="Calibri" w:hAnsi="Times New Roman" w:cs="Times New Roman"/>
              </w:rPr>
              <w:t xml:space="preserve"> </w:t>
            </w:r>
            <w:r w:rsidR="000F6289" w:rsidRPr="003F65E8">
              <w:rPr>
                <w:rFonts w:ascii="Times New Roman" w:eastAsia="Calibri" w:hAnsi="Times New Roman" w:cs="Times New Roman"/>
              </w:rPr>
              <w:t>additional</w:t>
            </w:r>
            <w:r w:rsidRPr="003F65E8">
              <w:rPr>
                <w:rFonts w:ascii="Times New Roman" w:eastAsia="Calibri" w:hAnsi="Times New Roman" w:cs="Times New Roman"/>
              </w:rPr>
              <w:t xml:space="preserve"> sheet if necessary.) </w:t>
            </w:r>
            <w:r w:rsidR="00234979">
              <w:rPr>
                <w:rFonts w:ascii="Times New Roman" w:eastAsia="Calibri" w:hAnsi="Times New Roman" w:cs="Times New Roman"/>
              </w:rPr>
              <w:t xml:space="preserve"> </w:t>
            </w:r>
            <w:r w:rsidRPr="003F65E8">
              <w:rPr>
                <w:rFonts w:ascii="Times New Roman" w:eastAsia="Calibri" w:hAnsi="Times New Roman" w:cs="Times New Roman"/>
                <w:vertAlign w:val="subscript"/>
              </w:rPr>
              <w:t xml:space="preserve"> </w:t>
            </w:r>
            <w:r w:rsidRPr="003F65E8">
              <w:rPr>
                <w:rFonts w:ascii="Segoe UI Symbol" w:eastAsia="MS Gothic" w:hAnsi="Segoe UI Symbol" w:cs="Segoe UI Symbol"/>
              </w:rPr>
              <w:t>☒</w:t>
            </w:r>
            <w:r w:rsidR="003F65E8" w:rsidRPr="003F65E8">
              <w:rPr>
                <w:rFonts w:ascii="Times New Roman" w:eastAsia="MS Gothic" w:hAnsi="Times New Roman" w:cs="Times New Roman"/>
              </w:rPr>
              <w:t xml:space="preserve"> </w:t>
            </w:r>
            <w:proofErr w:type="gramStart"/>
            <w:r w:rsidR="003F65E8" w:rsidRPr="003F65E8">
              <w:rPr>
                <w:rFonts w:ascii="Times New Roman" w:eastAsia="MS Gothic" w:hAnsi="Times New Roman" w:cs="Times New Roman"/>
              </w:rPr>
              <w:t xml:space="preserve">Definitely </w:t>
            </w:r>
            <w:r w:rsidRPr="003F65E8">
              <w:rPr>
                <w:rFonts w:ascii="Times New Roman" w:eastAsia="Calibri" w:hAnsi="Times New Roman" w:cs="Times New Roman"/>
                <w:vertAlign w:val="subscript"/>
              </w:rPr>
              <w:t xml:space="preserve"> </w:t>
            </w:r>
            <w:r w:rsidRPr="003F65E8">
              <w:rPr>
                <w:rFonts w:ascii="Segoe UI Symbol" w:eastAsia="MS Gothic" w:hAnsi="Segoe UI Symbol" w:cs="Segoe UI Symbol"/>
              </w:rPr>
              <w:t>☐</w:t>
            </w:r>
            <w:proofErr w:type="gramEnd"/>
            <w:r w:rsidRPr="003F65E8">
              <w:rPr>
                <w:rFonts w:ascii="Times New Roman" w:eastAsia="Calibri" w:hAnsi="Times New Roman" w:cs="Times New Roman"/>
                <w:vertAlign w:val="subscript"/>
              </w:rPr>
              <w:t xml:space="preserve"> </w:t>
            </w:r>
            <w:r w:rsidRPr="003F65E8">
              <w:rPr>
                <w:rFonts w:ascii="Times New Roman" w:eastAsia="Calibri" w:hAnsi="Times New Roman" w:cs="Times New Roman"/>
              </w:rPr>
              <w:t xml:space="preserve">Probably </w:t>
            </w:r>
            <w:r w:rsidRPr="003F65E8">
              <w:rPr>
                <w:rFonts w:ascii="Segoe UI Symbol" w:eastAsia="MS Gothic" w:hAnsi="Segoe UI Symbol" w:cs="Segoe UI Symbol"/>
              </w:rPr>
              <w:t>☐</w:t>
            </w:r>
            <w:r w:rsidRPr="003F65E8">
              <w:rPr>
                <w:rFonts w:ascii="Times New Roman" w:eastAsia="Calibri" w:hAnsi="Times New Roman" w:cs="Times New Roman"/>
                <w:vertAlign w:val="subscript"/>
              </w:rPr>
              <w:t xml:space="preserve"> </w:t>
            </w:r>
            <w:r w:rsidRPr="003F65E8">
              <w:rPr>
                <w:rFonts w:ascii="Times New Roman" w:eastAsia="Calibri" w:hAnsi="Times New Roman" w:cs="Times New Roman"/>
              </w:rPr>
              <w:t xml:space="preserve">Definitely Not </w:t>
            </w:r>
          </w:p>
        </w:tc>
      </w:tr>
      <w:tr w:rsidR="004407F7" w:rsidRPr="003F65E8" w14:paraId="4E7D393F" w14:textId="77777777" w:rsidTr="00234979">
        <w:trPr>
          <w:trHeight w:val="356"/>
        </w:trPr>
        <w:tc>
          <w:tcPr>
            <w:tcW w:w="5359" w:type="dxa"/>
            <w:gridSpan w:val="2"/>
          </w:tcPr>
          <w:p w14:paraId="0F54011F" w14:textId="7A854C1F" w:rsidR="004407F7" w:rsidRPr="003F65E8" w:rsidRDefault="004407F7" w:rsidP="00234979">
            <w:pPr>
              <w:spacing w:after="81"/>
              <w:rPr>
                <w:rFonts w:ascii="Times New Roman" w:hAnsi="Times New Roman" w:cs="Times New Roman"/>
              </w:rPr>
            </w:pPr>
            <w:r w:rsidRPr="003F65E8">
              <w:rPr>
                <w:rFonts w:ascii="Times New Roman" w:eastAsia="Calibri" w:hAnsi="Times New Roman" w:cs="Times New Roman"/>
              </w:rPr>
              <w:t xml:space="preserve">16. Name: Samidha Manu </w:t>
            </w:r>
            <w:r w:rsidR="00234979">
              <w:rPr>
                <w:rFonts w:ascii="Times New Roman" w:eastAsia="Calibri" w:hAnsi="Times New Roman" w:cs="Times New Roman"/>
              </w:rPr>
              <w:t xml:space="preserve"> </w:t>
            </w:r>
            <w:r w:rsidRPr="003F65E8">
              <w:rPr>
                <w:rFonts w:ascii="Times New Roman" w:eastAsia="Calibri" w:hAnsi="Times New Roman" w:cs="Times New Roman"/>
              </w:rPr>
              <w:t xml:space="preserve">     Date: 8/8/2023 </w:t>
            </w:r>
          </w:p>
        </w:tc>
        <w:tc>
          <w:tcPr>
            <w:tcW w:w="3726" w:type="dxa"/>
            <w:gridSpan w:val="2"/>
            <w:vAlign w:val="center"/>
          </w:tcPr>
          <w:p w14:paraId="24BBAA33" w14:textId="77777777" w:rsidR="004407F7" w:rsidRPr="003F65E8" w:rsidRDefault="004407F7" w:rsidP="00666822">
            <w:pPr>
              <w:tabs>
                <w:tab w:val="center" w:pos="1429"/>
                <w:tab w:val="center" w:pos="4685"/>
              </w:tabs>
              <w:rPr>
                <w:rFonts w:ascii="Times New Roman" w:hAnsi="Times New Roman" w:cs="Times New Roman"/>
              </w:rPr>
            </w:pPr>
            <w:r w:rsidRPr="003F65E8">
              <w:rPr>
                <w:rFonts w:ascii="Times New Roman" w:hAnsi="Times New Roman" w:cs="Times New Roman"/>
              </w:rPr>
              <w:tab/>
            </w:r>
            <w:r w:rsidRPr="003F65E8">
              <w:rPr>
                <w:rFonts w:ascii="Times New Roman" w:eastAsia="Calibri" w:hAnsi="Times New Roman" w:cs="Times New Roman"/>
              </w:rPr>
              <w:t xml:space="preserve">17. Title: Vice President </w:t>
            </w:r>
            <w:r w:rsidRPr="003F65E8">
              <w:rPr>
                <w:rFonts w:ascii="Times New Roman" w:eastAsia="Calibri" w:hAnsi="Times New Roman" w:cs="Times New Roman"/>
              </w:rPr>
              <w:tab/>
            </w:r>
            <w:r w:rsidRPr="003F65E8">
              <w:rPr>
                <w:rFonts w:ascii="Times New Roman" w:eastAsia="Calibri" w:hAnsi="Times New Roman" w:cs="Times New Roman"/>
                <w:vertAlign w:val="superscript"/>
              </w:rPr>
              <w:t xml:space="preserve"> </w:t>
            </w:r>
          </w:p>
        </w:tc>
      </w:tr>
    </w:tbl>
    <w:p w14:paraId="16ED981E" w14:textId="7F6AA49B" w:rsidR="003F3E0E" w:rsidRPr="00FE661E" w:rsidRDefault="003F3E0E" w:rsidP="00022286"/>
    <w:sectPr w:rsidR="003F3E0E" w:rsidRPr="00FE661E" w:rsidSect="00EB3D2B">
      <w:headerReference w:type="default" r:id="rId23"/>
      <w:footerReference w:type="default" r:id="rId24"/>
      <w:pgSz w:w="12240" w:h="15840" w:code="1"/>
      <w:pgMar w:top="1440" w:right="1440" w:bottom="1440" w:left="1440" w:header="45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24683" w14:textId="77777777" w:rsidR="00F97ED9" w:rsidRDefault="00F97ED9">
      <w:r>
        <w:separator/>
      </w:r>
    </w:p>
    <w:p w14:paraId="0307F4F9" w14:textId="77777777" w:rsidR="00F97ED9" w:rsidRDefault="00F97ED9"/>
    <w:p w14:paraId="634D9EB7" w14:textId="77777777" w:rsidR="00F97ED9" w:rsidRDefault="00F97ED9"/>
    <w:p w14:paraId="33CEBD68" w14:textId="77777777" w:rsidR="00F97ED9" w:rsidRDefault="00F97ED9"/>
  </w:endnote>
  <w:endnote w:type="continuationSeparator" w:id="0">
    <w:p w14:paraId="7DA92A9F" w14:textId="77777777" w:rsidR="00F97ED9" w:rsidRDefault="00F97ED9">
      <w:r>
        <w:continuationSeparator/>
      </w:r>
    </w:p>
    <w:p w14:paraId="5DD513DD" w14:textId="77777777" w:rsidR="00F97ED9" w:rsidRDefault="00F97ED9"/>
    <w:p w14:paraId="5267FA19" w14:textId="77777777" w:rsidR="00F97ED9" w:rsidRDefault="00F97ED9"/>
    <w:p w14:paraId="79F271BC" w14:textId="77777777" w:rsidR="00F97ED9" w:rsidRDefault="00F97ED9"/>
  </w:endnote>
  <w:endnote w:type="continuationNotice" w:id="1">
    <w:p w14:paraId="2336604C" w14:textId="77777777" w:rsidR="00F97ED9" w:rsidRDefault="00F97ED9"/>
    <w:p w14:paraId="78191487" w14:textId="77777777" w:rsidR="00F97ED9" w:rsidRDefault="00F97E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Arial Bold">
    <w:altName w:val="Arial"/>
    <w:panose1 w:val="020B0704020202020204"/>
    <w:charset w:val="00"/>
    <w:family w:val="auto"/>
    <w:pitch w:val="variable"/>
    <w:sig w:usb0="00000003" w:usb1="00000000" w:usb2="00000000" w:usb3="00000000" w:csb0="00000001"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Roboto-Bold">
    <w:altName w:val="Arial"/>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Regular">
    <w:altName w:val="Arial"/>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Open Sans Bold">
    <w:altName w:val="Open Sans"/>
    <w:charset w:val="00"/>
    <w:family w:val="auto"/>
    <w:pitch w:val="variable"/>
    <w:sig w:usb0="00000003" w:usb1="00000000" w:usb2="00000000" w:usb3="00000000" w:csb0="00000001" w:csb1="00000000"/>
  </w:font>
  <w:font w:name="Open Sans SemiBold">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878B" w14:textId="44BF64AA" w:rsidR="00D34116" w:rsidRPr="00322FE1" w:rsidRDefault="00020F1B" w:rsidP="00EB3D2B">
    <w:pPr>
      <w:pStyle w:val="Footer"/>
      <w:pBdr>
        <w:top w:val="single" w:sz="4" w:space="1" w:color="auto"/>
      </w:pBdr>
      <w:tabs>
        <w:tab w:val="clear" w:pos="4680"/>
        <w:tab w:val="clear" w:pos="9360"/>
        <w:tab w:val="center" w:pos="4770"/>
        <w:tab w:val="left" w:pos="8911"/>
        <w:tab w:val="right" w:pos="12780"/>
      </w:tabs>
      <w:rPr>
        <w:szCs w:val="16"/>
      </w:rPr>
    </w:pPr>
    <w:r>
      <w:rPr>
        <w:szCs w:val="16"/>
      </w:rPr>
      <w:t xml:space="preserve">August 10, </w:t>
    </w:r>
    <w:proofErr w:type="gramStart"/>
    <w:r>
      <w:rPr>
        <w:szCs w:val="16"/>
      </w:rPr>
      <w:t>2023</w:t>
    </w:r>
    <w:proofErr w:type="gramEnd"/>
    <w:r w:rsidR="00EB3D2B">
      <w:rPr>
        <w:szCs w:val="16"/>
      </w:rPr>
      <w:tab/>
    </w:r>
    <w:r>
      <w:rPr>
        <w:szCs w:val="16"/>
      </w:rPr>
      <w:tab/>
    </w:r>
    <w:r w:rsidR="00D34116">
      <w:fldChar w:fldCharType="begin"/>
    </w:r>
    <w:r w:rsidR="00D34116">
      <w:instrText xml:space="preserve"> PAGE   \* MERGEFORMAT </w:instrText>
    </w:r>
    <w:r w:rsidR="00D34116">
      <w:fldChar w:fldCharType="separate"/>
    </w:r>
    <w:r w:rsidR="00D34116">
      <w:rPr>
        <w:noProof/>
      </w:rPr>
      <w:t>8</w:t>
    </w:r>
    <w:r w:rsidR="00D3411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EB5E4" w14:textId="5EDCDBE7" w:rsidR="000F6289" w:rsidRPr="00322FE1" w:rsidRDefault="000F6289" w:rsidP="00EB3D2B">
    <w:pPr>
      <w:pStyle w:val="Footer"/>
      <w:pBdr>
        <w:top w:val="single" w:sz="4" w:space="1" w:color="auto"/>
      </w:pBdr>
      <w:tabs>
        <w:tab w:val="clear" w:pos="4680"/>
        <w:tab w:val="clear" w:pos="9360"/>
        <w:tab w:val="center" w:pos="4770"/>
        <w:tab w:val="left" w:pos="8911"/>
        <w:tab w:val="right" w:pos="12780"/>
      </w:tabs>
      <w:rPr>
        <w:szCs w:val="16"/>
      </w:rPr>
    </w:pPr>
    <w:r>
      <w:rPr>
        <w:szCs w:val="16"/>
      </w:rPr>
      <w:t>August 10</w:t>
    </w:r>
    <w:r w:rsidR="00B82908">
      <w:rPr>
        <w:szCs w:val="16"/>
      </w:rPr>
      <w:t xml:space="preserve">, </w:t>
    </w:r>
    <w:proofErr w:type="gramStart"/>
    <w:r>
      <w:rPr>
        <w:szCs w:val="16"/>
      </w:rPr>
      <w:t>2023</w:t>
    </w:r>
    <w:proofErr w:type="gramEnd"/>
    <w:r w:rsidR="00EB3D2B">
      <w:rPr>
        <w:szCs w:val="16"/>
      </w:rPr>
      <w:tab/>
    </w:r>
    <w:r w:rsidR="00D34116">
      <w:rPr>
        <w:szCs w:val="16"/>
      </w:rPr>
      <w:tab/>
    </w:r>
    <w:r w:rsidR="00EB3D2B">
      <w:rPr>
        <w:szCs w:val="16"/>
      </w:rPr>
      <w:tab/>
    </w:r>
    <w:r w:rsidR="00D34116">
      <w:fldChar w:fldCharType="begin"/>
    </w:r>
    <w:r w:rsidR="00D34116">
      <w:instrText xml:space="preserve"> PAGE   \* MERGEFORMAT </w:instrText>
    </w:r>
    <w:r w:rsidR="00D34116">
      <w:fldChar w:fldCharType="separate"/>
    </w:r>
    <w:r w:rsidR="00D34116">
      <w:rPr>
        <w:noProof/>
      </w:rPr>
      <w:t>8</w:t>
    </w:r>
    <w:r w:rsidR="00D3411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F66A3" w14:textId="77777777" w:rsidR="00F97ED9" w:rsidRDefault="00F97ED9">
      <w:r>
        <w:separator/>
      </w:r>
    </w:p>
    <w:p w14:paraId="7A41204D" w14:textId="77777777" w:rsidR="00F97ED9" w:rsidRDefault="00F97ED9"/>
    <w:p w14:paraId="2F8126CE" w14:textId="77777777" w:rsidR="00F97ED9" w:rsidRDefault="00F97ED9"/>
    <w:p w14:paraId="08BA77FE" w14:textId="77777777" w:rsidR="00F97ED9" w:rsidRDefault="00F97ED9"/>
  </w:footnote>
  <w:footnote w:type="continuationSeparator" w:id="0">
    <w:p w14:paraId="53DFF123" w14:textId="77777777" w:rsidR="00F97ED9" w:rsidRDefault="00F97ED9">
      <w:r>
        <w:continuationSeparator/>
      </w:r>
    </w:p>
    <w:p w14:paraId="51329D50" w14:textId="77777777" w:rsidR="00F97ED9" w:rsidRDefault="00F97ED9"/>
    <w:p w14:paraId="1DC9D87C" w14:textId="77777777" w:rsidR="00F97ED9" w:rsidRDefault="00F97ED9"/>
    <w:p w14:paraId="6382DF64" w14:textId="77777777" w:rsidR="00F97ED9" w:rsidRDefault="00F97ED9"/>
  </w:footnote>
  <w:footnote w:type="continuationNotice" w:id="1">
    <w:p w14:paraId="3AED0F0A" w14:textId="77777777" w:rsidR="00F97ED9" w:rsidRDefault="00F97ED9"/>
    <w:p w14:paraId="3366C1C2" w14:textId="77777777" w:rsidR="00F97ED9" w:rsidRDefault="00F97E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B541" w14:textId="77777777" w:rsidR="0084287E" w:rsidRPr="00C2789E" w:rsidRDefault="0084287E" w:rsidP="003F3E0E">
    <w:pPr>
      <w:pStyle w:val="Header"/>
      <w:tabs>
        <w:tab w:val="lef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410"/>
    </w:tblGrid>
    <w:tr w:rsidR="00020F1B" w:rsidRPr="008622C4" w14:paraId="37C54DF8" w14:textId="77777777" w:rsidTr="00FC4E59">
      <w:tc>
        <w:tcPr>
          <w:tcW w:w="4765" w:type="dxa"/>
        </w:tcPr>
        <w:p w14:paraId="65E48606" w14:textId="77777777" w:rsidR="00020F1B" w:rsidRPr="008622C4" w:rsidRDefault="00020F1B" w:rsidP="00020F1B">
          <w:pPr>
            <w:pStyle w:val="Header"/>
            <w:rPr>
              <w:noProof/>
            </w:rPr>
          </w:pPr>
          <w:r w:rsidRPr="008622C4">
            <w:rPr>
              <w:noProof/>
            </w:rPr>
            <w:drawing>
              <wp:inline distT="0" distB="0" distL="0" distR="0" wp14:anchorId="274CE33C" wp14:editId="4BB63ADB">
                <wp:extent cx="1180214" cy="595836"/>
                <wp:effectExtent l="0" t="0" r="1270" b="0"/>
                <wp:docPr id="1253492892" name="Picture 1253492892"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14:paraId="0AF68A45" w14:textId="77777777" w:rsidR="00020F1B" w:rsidRPr="008622C4" w:rsidRDefault="00020F1B" w:rsidP="00020F1B">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14:paraId="2F2336BC" w14:textId="77777777" w:rsidR="00020F1B" w:rsidRPr="00B82908" w:rsidRDefault="00020F1B" w:rsidP="00020F1B">
          <w:pPr>
            <w:pStyle w:val="Header"/>
            <w:jc w:val="right"/>
            <w:rPr>
              <w:noProof/>
              <w:color w:val="000000" w:themeColor="text1"/>
            </w:rPr>
          </w:pPr>
          <w:r>
            <w:rPr>
              <w:noProof/>
              <w:color w:val="000000" w:themeColor="text1"/>
            </w:rPr>
            <w:t xml:space="preserve">Department of Transportation, FMCSA  </w:t>
          </w:r>
          <w:r w:rsidRPr="00B82908">
            <w:rPr>
              <w:noProof/>
              <w:color w:val="000000" w:themeColor="text1"/>
            </w:rPr>
            <w:t>(</w:t>
          </w:r>
          <w:r>
            <w:rPr>
              <w:noProof/>
              <w:color w:val="000000" w:themeColor="text1"/>
            </w:rPr>
            <w:t>DOT/FMCSA</w:t>
          </w:r>
          <w:r w:rsidRPr="00B82908">
            <w:rPr>
              <w:noProof/>
              <w:color w:val="000000" w:themeColor="text1"/>
            </w:rPr>
            <w:t>)</w:t>
          </w:r>
          <w:r>
            <w:rPr>
              <w:noProof/>
              <w:color w:val="000000" w:themeColor="text1"/>
            </w:rPr>
            <w:t xml:space="preserve">  </w:t>
          </w:r>
        </w:p>
        <w:p w14:paraId="74F79094" w14:textId="77777777" w:rsidR="00020F1B" w:rsidRDefault="00020F1B" w:rsidP="00020F1B">
          <w:pPr>
            <w:pStyle w:val="Header"/>
            <w:ind w:left="360"/>
            <w:jc w:val="right"/>
            <w:rPr>
              <w:noProof/>
              <w:color w:val="000000" w:themeColor="text1"/>
            </w:rPr>
          </w:pPr>
          <w:r>
            <w:rPr>
              <w:noProof/>
              <w:color w:val="000000" w:themeColor="text1"/>
            </w:rPr>
            <w:t xml:space="preserve">IT PM Support Services </w:t>
          </w:r>
          <w:r w:rsidRPr="00B82908">
            <w:rPr>
              <w:noProof/>
              <w:color w:val="000000" w:themeColor="text1"/>
            </w:rPr>
            <w:br/>
          </w:r>
          <w:r>
            <w:rPr>
              <w:noProof/>
              <w:color w:val="000000" w:themeColor="text1"/>
            </w:rPr>
            <w:t xml:space="preserve">RFQ# </w:t>
          </w:r>
          <w:r w:rsidRPr="00D034FA">
            <w:rPr>
              <w:noProof/>
              <w:color w:val="000000" w:themeColor="text1"/>
            </w:rPr>
            <w:t>693JJ423Q000028</w:t>
          </w:r>
        </w:p>
        <w:p w14:paraId="58726624" w14:textId="05EE0B94" w:rsidR="00020F1B" w:rsidRPr="0038417B" w:rsidRDefault="00020F1B" w:rsidP="00020F1B">
          <w:pPr>
            <w:pStyle w:val="Header"/>
            <w:jc w:val="right"/>
            <w:rPr>
              <w:i/>
              <w:iCs/>
              <w:noProof/>
              <w:color w:val="000000" w:themeColor="text1"/>
            </w:rPr>
          </w:pPr>
          <w:r w:rsidRPr="00803201">
            <w:rPr>
              <w:noProof/>
              <w:color w:val="000000" w:themeColor="text1"/>
            </w:rPr>
            <w:t xml:space="preserve">Volume </w:t>
          </w:r>
          <w:r w:rsidR="00E62DB9">
            <w:rPr>
              <w:noProof/>
              <w:color w:val="000000" w:themeColor="text1"/>
            </w:rPr>
            <w:t>1</w:t>
          </w:r>
          <w:r w:rsidRPr="00803201">
            <w:rPr>
              <w:noProof/>
              <w:color w:val="000000" w:themeColor="text1"/>
            </w:rPr>
            <w:t xml:space="preserve"> – Technical</w:t>
          </w:r>
          <w:r w:rsidRPr="00B43B36">
            <w:rPr>
              <w:i/>
              <w:iCs/>
              <w:noProof/>
              <w:color w:val="000000" w:themeColor="text1"/>
            </w:rPr>
            <w:t xml:space="preserve"> </w:t>
          </w:r>
        </w:p>
      </w:tc>
    </w:tr>
  </w:tbl>
  <w:p w14:paraId="673817B6" w14:textId="77777777" w:rsidR="00D34116" w:rsidRPr="008362F4" w:rsidRDefault="00D34116" w:rsidP="008362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410"/>
    </w:tblGrid>
    <w:tr w:rsidR="008362F4" w:rsidRPr="008622C4" w14:paraId="37FC3252" w14:textId="77777777" w:rsidTr="003F3E0E">
      <w:tc>
        <w:tcPr>
          <w:tcW w:w="4765" w:type="dxa"/>
        </w:tcPr>
        <w:p w14:paraId="29CE2D4F" w14:textId="77777777" w:rsidR="008362F4" w:rsidRPr="008622C4" w:rsidRDefault="008362F4" w:rsidP="008362F4">
          <w:pPr>
            <w:pStyle w:val="Header"/>
            <w:rPr>
              <w:noProof/>
            </w:rPr>
          </w:pPr>
          <w:r w:rsidRPr="008622C4">
            <w:rPr>
              <w:noProof/>
            </w:rPr>
            <w:drawing>
              <wp:inline distT="0" distB="0" distL="0" distR="0" wp14:anchorId="612337AC" wp14:editId="1F1BB10E">
                <wp:extent cx="1180214" cy="595836"/>
                <wp:effectExtent l="0" t="0" r="1270" b="0"/>
                <wp:docPr id="1" name="Picture 1"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14:paraId="65ACF47B" w14:textId="77777777" w:rsidR="008362F4" w:rsidRPr="008622C4" w:rsidRDefault="008362F4" w:rsidP="008362F4">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14:paraId="46FC0664" w14:textId="0532B5BA" w:rsidR="00EE3860" w:rsidRPr="00B82908" w:rsidRDefault="00EE3860" w:rsidP="00EE3860">
          <w:pPr>
            <w:pStyle w:val="Header"/>
            <w:jc w:val="right"/>
            <w:rPr>
              <w:noProof/>
              <w:color w:val="000000" w:themeColor="text1"/>
            </w:rPr>
          </w:pPr>
          <w:r>
            <w:rPr>
              <w:noProof/>
              <w:color w:val="000000" w:themeColor="text1"/>
            </w:rPr>
            <w:t xml:space="preserve">Department of Transportation, FMCSA  </w:t>
          </w:r>
          <w:r w:rsidRPr="00B82908">
            <w:rPr>
              <w:noProof/>
              <w:color w:val="000000" w:themeColor="text1"/>
            </w:rPr>
            <w:t>(</w:t>
          </w:r>
          <w:r>
            <w:rPr>
              <w:noProof/>
              <w:color w:val="000000" w:themeColor="text1"/>
            </w:rPr>
            <w:t>DOT/FMCSA</w:t>
          </w:r>
          <w:r w:rsidRPr="00B82908">
            <w:rPr>
              <w:noProof/>
              <w:color w:val="000000" w:themeColor="text1"/>
            </w:rPr>
            <w:t>)</w:t>
          </w:r>
          <w:r>
            <w:rPr>
              <w:noProof/>
              <w:color w:val="000000" w:themeColor="text1"/>
            </w:rPr>
            <w:t xml:space="preserve">  </w:t>
          </w:r>
        </w:p>
        <w:p w14:paraId="4D8DFDB9" w14:textId="77777777" w:rsidR="00EE3860" w:rsidRDefault="00EE3860" w:rsidP="00EE3860">
          <w:pPr>
            <w:pStyle w:val="Header"/>
            <w:ind w:left="360"/>
            <w:jc w:val="right"/>
            <w:rPr>
              <w:noProof/>
              <w:color w:val="000000" w:themeColor="text1"/>
            </w:rPr>
          </w:pPr>
          <w:r>
            <w:rPr>
              <w:noProof/>
              <w:color w:val="000000" w:themeColor="text1"/>
            </w:rPr>
            <w:t xml:space="preserve">IT PM Support Services </w:t>
          </w:r>
          <w:r w:rsidRPr="00B82908">
            <w:rPr>
              <w:noProof/>
              <w:color w:val="000000" w:themeColor="text1"/>
            </w:rPr>
            <w:br/>
          </w:r>
          <w:r>
            <w:rPr>
              <w:noProof/>
              <w:color w:val="000000" w:themeColor="text1"/>
            </w:rPr>
            <w:t xml:space="preserve">RFQ# </w:t>
          </w:r>
          <w:r w:rsidRPr="00D034FA">
            <w:rPr>
              <w:noProof/>
              <w:color w:val="000000" w:themeColor="text1"/>
            </w:rPr>
            <w:t>693JJ423Q000028</w:t>
          </w:r>
        </w:p>
        <w:p w14:paraId="2F67B0F3" w14:textId="3CCC179D" w:rsidR="0038417B" w:rsidRPr="0038417B" w:rsidRDefault="00EE3860" w:rsidP="00EE3860">
          <w:pPr>
            <w:pStyle w:val="Header"/>
            <w:jc w:val="right"/>
            <w:rPr>
              <w:i/>
              <w:iCs/>
              <w:noProof/>
              <w:color w:val="000000" w:themeColor="text1"/>
            </w:rPr>
          </w:pPr>
          <w:r w:rsidRPr="00803201">
            <w:rPr>
              <w:noProof/>
              <w:color w:val="000000" w:themeColor="text1"/>
            </w:rPr>
            <w:t xml:space="preserve">Volume </w:t>
          </w:r>
          <w:r w:rsidR="00E62DB9">
            <w:rPr>
              <w:noProof/>
              <w:color w:val="000000" w:themeColor="text1"/>
            </w:rPr>
            <w:t>1</w:t>
          </w:r>
          <w:r w:rsidRPr="00803201">
            <w:rPr>
              <w:noProof/>
              <w:color w:val="000000" w:themeColor="text1"/>
            </w:rPr>
            <w:t xml:space="preserve"> – Technical</w:t>
          </w:r>
          <w:r w:rsidRPr="00B43B36">
            <w:rPr>
              <w:i/>
              <w:iCs/>
              <w:noProof/>
              <w:color w:val="000000" w:themeColor="text1"/>
            </w:rPr>
            <w:t xml:space="preserve"> </w:t>
          </w:r>
        </w:p>
      </w:tc>
    </w:tr>
  </w:tbl>
  <w:p w14:paraId="46671BCF" w14:textId="77777777" w:rsidR="00D34116" w:rsidRPr="008362F4" w:rsidRDefault="00D34116" w:rsidP="008362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ascii="Symbol" w:hAnsi="Symbol" w:hint="default"/>
      </w:rPr>
    </w:lvl>
  </w:abstractNum>
  <w:abstractNum w:abstractNumId="1" w15:restartNumberingAfterBreak="0">
    <w:nsid w:val="02FA72FF"/>
    <w:multiLevelType w:val="multilevel"/>
    <w:tmpl w:val="E4E6FADA"/>
    <w:styleLink w:val="List37"/>
    <w:lvl w:ilvl="0">
      <w:start w:val="1"/>
      <w:numFmt w:val="decimal"/>
      <w:lvlText w:val="%1."/>
      <w:lvlJc w:val="left"/>
      <w:pPr>
        <w:tabs>
          <w:tab w:val="num" w:pos="720"/>
        </w:tabs>
        <w:ind w:left="720" w:hanging="360"/>
      </w:pPr>
      <w:rPr>
        <w:rFonts w:ascii="Arial" w:eastAsia="Arial" w:hAnsi="Arial" w:cs="Arial"/>
        <w:position w:val="0"/>
        <w:sz w:val="22"/>
        <w:szCs w:val="22"/>
      </w:rPr>
    </w:lvl>
    <w:lvl w:ilvl="1">
      <w:start w:val="1"/>
      <w:numFmt w:val="lowerLetter"/>
      <w:lvlText w:val="%2."/>
      <w:lvlJc w:val="left"/>
      <w:pPr>
        <w:tabs>
          <w:tab w:val="num" w:pos="1410"/>
        </w:tabs>
        <w:ind w:left="1410" w:hanging="330"/>
      </w:pPr>
      <w:rPr>
        <w:rFonts w:ascii="Arial" w:eastAsia="Arial" w:hAnsi="Arial" w:cs="Arial"/>
        <w:position w:val="0"/>
        <w:sz w:val="22"/>
        <w:szCs w:val="22"/>
      </w:rPr>
    </w:lvl>
    <w:lvl w:ilvl="2">
      <w:start w:val="1"/>
      <w:numFmt w:val="lowerRoman"/>
      <w:lvlText w:val="%3."/>
      <w:lvlJc w:val="left"/>
      <w:pPr>
        <w:tabs>
          <w:tab w:val="num" w:pos="2135"/>
        </w:tabs>
        <w:ind w:left="2135" w:hanging="271"/>
      </w:pPr>
      <w:rPr>
        <w:rFonts w:ascii="Arial" w:eastAsia="Arial" w:hAnsi="Arial" w:cs="Arial"/>
        <w:position w:val="0"/>
        <w:sz w:val="22"/>
        <w:szCs w:val="22"/>
      </w:rPr>
    </w:lvl>
    <w:lvl w:ilvl="3">
      <w:start w:val="1"/>
      <w:numFmt w:val="decimal"/>
      <w:lvlText w:val="%4."/>
      <w:lvlJc w:val="left"/>
      <w:pPr>
        <w:tabs>
          <w:tab w:val="num" w:pos="2850"/>
        </w:tabs>
        <w:ind w:left="2850" w:hanging="330"/>
      </w:pPr>
      <w:rPr>
        <w:rFonts w:ascii="Arial" w:eastAsia="Arial" w:hAnsi="Arial" w:cs="Arial"/>
        <w:position w:val="0"/>
        <w:sz w:val="22"/>
        <w:szCs w:val="22"/>
      </w:rPr>
    </w:lvl>
    <w:lvl w:ilvl="4">
      <w:start w:val="1"/>
      <w:numFmt w:val="lowerLetter"/>
      <w:lvlText w:val="%5."/>
      <w:lvlJc w:val="left"/>
      <w:pPr>
        <w:tabs>
          <w:tab w:val="num" w:pos="3570"/>
        </w:tabs>
        <w:ind w:left="3570" w:hanging="330"/>
      </w:pPr>
      <w:rPr>
        <w:rFonts w:ascii="Arial" w:eastAsia="Arial" w:hAnsi="Arial" w:cs="Arial"/>
        <w:position w:val="0"/>
        <w:sz w:val="22"/>
        <w:szCs w:val="22"/>
      </w:rPr>
    </w:lvl>
    <w:lvl w:ilvl="5">
      <w:start w:val="1"/>
      <w:numFmt w:val="lowerRoman"/>
      <w:lvlText w:val="%6."/>
      <w:lvlJc w:val="left"/>
      <w:pPr>
        <w:tabs>
          <w:tab w:val="num" w:pos="4295"/>
        </w:tabs>
        <w:ind w:left="4295" w:hanging="271"/>
      </w:pPr>
      <w:rPr>
        <w:rFonts w:ascii="Arial" w:eastAsia="Arial" w:hAnsi="Arial" w:cs="Arial"/>
        <w:position w:val="0"/>
        <w:sz w:val="22"/>
        <w:szCs w:val="22"/>
      </w:rPr>
    </w:lvl>
    <w:lvl w:ilvl="6">
      <w:start w:val="1"/>
      <w:numFmt w:val="decimal"/>
      <w:lvlText w:val="%7."/>
      <w:lvlJc w:val="left"/>
      <w:pPr>
        <w:tabs>
          <w:tab w:val="num" w:pos="5010"/>
        </w:tabs>
        <w:ind w:left="5010" w:hanging="330"/>
      </w:pPr>
      <w:rPr>
        <w:rFonts w:ascii="Arial" w:eastAsia="Arial" w:hAnsi="Arial" w:cs="Arial"/>
        <w:position w:val="0"/>
        <w:sz w:val="22"/>
        <w:szCs w:val="22"/>
      </w:rPr>
    </w:lvl>
    <w:lvl w:ilvl="7">
      <w:start w:val="1"/>
      <w:numFmt w:val="lowerLetter"/>
      <w:lvlText w:val="%8."/>
      <w:lvlJc w:val="left"/>
      <w:pPr>
        <w:tabs>
          <w:tab w:val="num" w:pos="5730"/>
        </w:tabs>
        <w:ind w:left="5730" w:hanging="330"/>
      </w:pPr>
      <w:rPr>
        <w:rFonts w:ascii="Arial" w:eastAsia="Arial" w:hAnsi="Arial" w:cs="Arial"/>
        <w:position w:val="0"/>
        <w:sz w:val="22"/>
        <w:szCs w:val="22"/>
      </w:rPr>
    </w:lvl>
    <w:lvl w:ilvl="8">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2" w15:restartNumberingAfterBreak="0">
    <w:nsid w:val="030211CC"/>
    <w:multiLevelType w:val="hybridMultilevel"/>
    <w:tmpl w:val="61E4CEB8"/>
    <w:lvl w:ilvl="0" w:tplc="23A609C6">
      <w:start w:val="1"/>
      <w:numFmt w:val="bullet"/>
      <w:pStyle w:val="BidResponseBullet1"/>
      <w:lvlText w:val=""/>
      <w:lvlJc w:val="left"/>
      <w:pPr>
        <w:ind w:left="-1945" w:hanging="360"/>
      </w:pPr>
      <w:rPr>
        <w:rFonts w:ascii="Wingdings" w:hAnsi="Wingdings" w:hint="default"/>
        <w:color w:val="808080"/>
        <w:sz w:val="24"/>
      </w:rPr>
    </w:lvl>
    <w:lvl w:ilvl="1" w:tplc="04090003">
      <w:start w:val="1"/>
      <w:numFmt w:val="bullet"/>
      <w:lvlText w:val="o"/>
      <w:lvlJc w:val="left"/>
      <w:pPr>
        <w:ind w:left="-1225" w:hanging="360"/>
      </w:pPr>
      <w:rPr>
        <w:rFonts w:ascii="Courier New" w:hAnsi="Courier New" w:cs="Courier New" w:hint="default"/>
      </w:rPr>
    </w:lvl>
    <w:lvl w:ilvl="2" w:tplc="04090005">
      <w:start w:val="1"/>
      <w:numFmt w:val="bullet"/>
      <w:lvlText w:val=""/>
      <w:lvlJc w:val="left"/>
      <w:pPr>
        <w:ind w:left="-505" w:hanging="360"/>
      </w:pPr>
      <w:rPr>
        <w:rFonts w:ascii="Wingdings" w:hAnsi="Wingdings" w:hint="default"/>
      </w:rPr>
    </w:lvl>
    <w:lvl w:ilvl="3" w:tplc="04090001">
      <w:start w:val="1"/>
      <w:numFmt w:val="bullet"/>
      <w:lvlText w:val=""/>
      <w:lvlJc w:val="left"/>
      <w:pPr>
        <w:ind w:left="215" w:hanging="360"/>
      </w:pPr>
      <w:rPr>
        <w:rFonts w:ascii="Symbol" w:hAnsi="Symbol" w:hint="default"/>
      </w:rPr>
    </w:lvl>
    <w:lvl w:ilvl="4" w:tplc="04090003">
      <w:start w:val="1"/>
      <w:numFmt w:val="bullet"/>
      <w:lvlText w:val="o"/>
      <w:lvlJc w:val="left"/>
      <w:pPr>
        <w:ind w:left="935" w:hanging="360"/>
      </w:pPr>
      <w:rPr>
        <w:rFonts w:ascii="Courier New" w:hAnsi="Courier New" w:cs="Courier New" w:hint="default"/>
      </w:rPr>
    </w:lvl>
    <w:lvl w:ilvl="5" w:tplc="04090005">
      <w:start w:val="1"/>
      <w:numFmt w:val="bullet"/>
      <w:lvlText w:val=""/>
      <w:lvlJc w:val="left"/>
      <w:pPr>
        <w:ind w:left="1655" w:hanging="360"/>
      </w:pPr>
      <w:rPr>
        <w:rFonts w:ascii="Wingdings" w:hAnsi="Wingdings" w:hint="default"/>
      </w:rPr>
    </w:lvl>
    <w:lvl w:ilvl="6" w:tplc="04090001">
      <w:start w:val="1"/>
      <w:numFmt w:val="bullet"/>
      <w:lvlText w:val=""/>
      <w:lvlJc w:val="left"/>
      <w:pPr>
        <w:ind w:left="2375" w:hanging="360"/>
      </w:pPr>
      <w:rPr>
        <w:rFonts w:ascii="Symbol" w:hAnsi="Symbol" w:hint="default"/>
      </w:rPr>
    </w:lvl>
    <w:lvl w:ilvl="7" w:tplc="04090003">
      <w:start w:val="1"/>
      <w:numFmt w:val="bullet"/>
      <w:lvlText w:val="o"/>
      <w:lvlJc w:val="left"/>
      <w:pPr>
        <w:ind w:left="3095" w:hanging="360"/>
      </w:pPr>
      <w:rPr>
        <w:rFonts w:ascii="Courier New" w:hAnsi="Courier New" w:cs="Courier New" w:hint="default"/>
      </w:rPr>
    </w:lvl>
    <w:lvl w:ilvl="8" w:tplc="04090005">
      <w:start w:val="1"/>
      <w:numFmt w:val="bullet"/>
      <w:lvlText w:val=""/>
      <w:lvlJc w:val="left"/>
      <w:pPr>
        <w:ind w:left="3815" w:hanging="360"/>
      </w:pPr>
      <w:rPr>
        <w:rFonts w:ascii="Wingdings" w:hAnsi="Wingdings" w:hint="default"/>
      </w:rPr>
    </w:lvl>
  </w:abstractNum>
  <w:abstractNum w:abstractNumId="3" w15:restartNumberingAfterBreak="0">
    <w:nsid w:val="04C413BF"/>
    <w:multiLevelType w:val="multilevel"/>
    <w:tmpl w:val="947E3D9A"/>
    <w:styleLink w:val="RequirementLevel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8654E47"/>
    <w:multiLevelType w:val="multilevel"/>
    <w:tmpl w:val="F37C8644"/>
    <w:styleLink w:val="TableBullet"/>
    <w:lvl w:ilvl="0">
      <w:start w:val="1"/>
      <w:numFmt w:val="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5" w15:restartNumberingAfterBreak="0">
    <w:nsid w:val="086B25C9"/>
    <w:multiLevelType w:val="hybridMultilevel"/>
    <w:tmpl w:val="08CA748E"/>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6" w15:restartNumberingAfterBreak="0">
    <w:nsid w:val="0C9B5608"/>
    <w:multiLevelType w:val="hybridMultilevel"/>
    <w:tmpl w:val="5DEA7754"/>
    <w:lvl w:ilvl="0" w:tplc="6FA6C358">
      <w:start w:val="1"/>
      <w:numFmt w:val="bullet"/>
      <w:pStyle w:val="TextBoxBullet"/>
      <w:lvlText w:val=""/>
      <w:lvlJc w:val="left"/>
      <w:pPr>
        <w:ind w:left="36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E826A1"/>
    <w:multiLevelType w:val="multilevel"/>
    <w:tmpl w:val="E1E47554"/>
    <w:lvl w:ilvl="0">
      <w:start w:val="1"/>
      <w:numFmt w:val="decimal"/>
      <w:pStyle w:val="DPCTableNumber"/>
      <w:lvlText w:val="%1."/>
      <w:lvlJc w:val="left"/>
      <w:pPr>
        <w:ind w:left="288" w:hanging="288"/>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57D0F44"/>
    <w:multiLevelType w:val="multilevel"/>
    <w:tmpl w:val="4148BAB6"/>
    <w:lvl w:ilvl="0">
      <w:start w:val="1"/>
      <w:numFmt w:val="upperLetter"/>
      <w:pStyle w:val="DPCHeadingAppendixA"/>
      <w:suff w:val="space"/>
      <w:lvlText w:val="Appendix %1:"/>
      <w:lvlJc w:val="left"/>
      <w:pPr>
        <w:ind w:left="1512" w:hanging="1512"/>
      </w:pPr>
      <w:rPr>
        <w:rFonts w:hint="default"/>
      </w:rPr>
    </w:lvl>
    <w:lvl w:ilvl="1">
      <w:start w:val="1"/>
      <w:numFmt w:val="decimal"/>
      <w:pStyle w:val="DPCHeadingAppendixA1"/>
      <w:lvlText w:val="%1.%2"/>
      <w:lvlJc w:val="left"/>
      <w:pPr>
        <w:ind w:left="504" w:hanging="504"/>
      </w:pPr>
      <w:rPr>
        <w:rFonts w:hint="default"/>
      </w:rPr>
    </w:lvl>
    <w:lvl w:ilvl="2">
      <w:start w:val="1"/>
      <w:numFmt w:val="decimal"/>
      <w:pStyle w:val="DPCHeadingAppendixA11"/>
      <w:lvlText w:val="%1.%2.%3"/>
      <w:lvlJc w:val="left"/>
      <w:pPr>
        <w:ind w:left="720" w:hanging="720"/>
      </w:pPr>
      <w:rPr>
        <w:rFonts w:hint="default"/>
      </w:rPr>
    </w:lvl>
    <w:lvl w:ilvl="3">
      <w:start w:val="1"/>
      <w:numFmt w:val="decimal"/>
      <w:pStyle w:val="DPCHeadingAppendixA11"/>
      <w:lvlText w:val="%1.%2.%3.%4"/>
      <w:lvlJc w:val="left"/>
      <w:pPr>
        <w:ind w:left="1080" w:hanging="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BE764E"/>
    <w:multiLevelType w:val="hybridMultilevel"/>
    <w:tmpl w:val="A08487D0"/>
    <w:lvl w:ilvl="0" w:tplc="768A1D7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E17DBA"/>
    <w:multiLevelType w:val="hybridMultilevel"/>
    <w:tmpl w:val="2EA25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6B0D46"/>
    <w:multiLevelType w:val="multilevel"/>
    <w:tmpl w:val="DF6CC37E"/>
    <w:styleLink w:val="List36"/>
    <w:lvl w:ilvl="0">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12" w15:restartNumberingAfterBreak="0">
    <w:nsid w:val="1ED1602B"/>
    <w:multiLevelType w:val="multilevel"/>
    <w:tmpl w:val="184C5D4C"/>
    <w:lvl w:ilvl="0">
      <w:start w:val="1"/>
      <w:numFmt w:val="decimal"/>
      <w:pStyle w:val="DPCNumberedListL1"/>
      <w:lvlText w:val="%1."/>
      <w:lvlJc w:val="left"/>
      <w:pPr>
        <w:ind w:left="720" w:hanging="360"/>
      </w:pPr>
      <w:rPr>
        <w:rFonts w:hint="default"/>
      </w:rPr>
    </w:lvl>
    <w:lvl w:ilvl="1">
      <w:start w:val="1"/>
      <w:numFmt w:val="lowerLetter"/>
      <w:pStyle w:val="DPCNumberedListL2"/>
      <w:lvlText w:val="%2."/>
      <w:lvlJc w:val="left"/>
      <w:pPr>
        <w:ind w:left="936" w:hanging="21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FED0C5E"/>
    <w:multiLevelType w:val="multilevel"/>
    <w:tmpl w:val="E6DAF474"/>
    <w:lvl w:ilvl="0">
      <w:start w:val="1"/>
      <w:numFmt w:val="bullet"/>
      <w:pStyle w:val="DPCTableBullet1"/>
      <w:lvlText w:val=""/>
      <w:lvlJc w:val="left"/>
      <w:pPr>
        <w:ind w:left="144" w:hanging="144"/>
      </w:pPr>
      <w:rPr>
        <w:rFonts w:ascii="Wingdings" w:hAnsi="Wingdings" w:hint="default"/>
        <w:color w:val="4BACC6" w:themeColor="accent5"/>
      </w:rPr>
    </w:lvl>
    <w:lvl w:ilvl="1">
      <w:start w:val="1"/>
      <w:numFmt w:val="bullet"/>
      <w:pStyle w:val="DPCTableBullet2"/>
      <w:lvlText w:val="-"/>
      <w:lvlJc w:val="left"/>
      <w:pPr>
        <w:ind w:left="288" w:hanging="144"/>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2D32646"/>
    <w:multiLevelType w:val="multilevel"/>
    <w:tmpl w:val="06FC6E88"/>
    <w:lvl w:ilvl="0">
      <w:start w:val="1"/>
      <w:numFmt w:val="decimal"/>
      <w:pStyle w:val="DPCHeading1"/>
      <w:lvlText w:val="%1"/>
      <w:lvlJc w:val="left"/>
      <w:pPr>
        <w:ind w:left="432" w:hanging="432"/>
      </w:pPr>
      <w:rPr>
        <w:rFonts w:hint="default"/>
      </w:rPr>
    </w:lvl>
    <w:lvl w:ilvl="1">
      <w:start w:val="1"/>
      <w:numFmt w:val="decimal"/>
      <w:pStyle w:val="DPCHeading2"/>
      <w:lvlText w:val="%1.%2"/>
      <w:lvlJc w:val="left"/>
      <w:pPr>
        <w:ind w:left="576" w:hanging="576"/>
      </w:pPr>
      <w:rPr>
        <w:rFonts w:hint="default"/>
      </w:rPr>
    </w:lvl>
    <w:lvl w:ilvl="2">
      <w:start w:val="1"/>
      <w:numFmt w:val="decimal"/>
      <w:pStyle w:val="DPCHeading3"/>
      <w:lvlText w:val="%1.%2.%3"/>
      <w:lvlJc w:val="left"/>
      <w:pPr>
        <w:ind w:left="720" w:hanging="720"/>
      </w:pPr>
      <w:rPr>
        <w:rFonts w:hint="default"/>
      </w:rPr>
    </w:lvl>
    <w:lvl w:ilvl="3">
      <w:start w:val="1"/>
      <w:numFmt w:val="decimal"/>
      <w:pStyle w:val="DPC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3BE5C60"/>
    <w:multiLevelType w:val="multilevel"/>
    <w:tmpl w:val="DCECE4FA"/>
    <w:lvl w:ilvl="0">
      <w:start w:val="1"/>
      <w:numFmt w:val="bullet"/>
      <w:pStyle w:val="Bullet1-0ptsAfter"/>
      <w:lvlText w:val=""/>
      <w:lvlJc w:val="left"/>
      <w:pPr>
        <w:ind w:left="720" w:hanging="360"/>
      </w:pPr>
      <w:rPr>
        <w:rFonts w:ascii="Wingdings" w:hAnsi="Wingdings" w:hint="default"/>
        <w:color w:val="808080"/>
        <w:sz w:val="24"/>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color w:val="7F7F7F"/>
        <w:sz w:val="16"/>
      </w:rPr>
    </w:lvl>
    <w:lvl w:ilvl="3">
      <w:start w:val="1"/>
      <w:numFmt w:val="bullet"/>
      <w:lvlText w:val=""/>
      <w:lvlJc w:val="left"/>
      <w:pPr>
        <w:ind w:left="180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26C10704"/>
    <w:multiLevelType w:val="hybridMultilevel"/>
    <w:tmpl w:val="36E0B27E"/>
    <w:lvl w:ilvl="0" w:tplc="2700A19E">
      <w:start w:val="1"/>
      <w:numFmt w:val="bullet"/>
      <w:pStyle w:val="Bullet3"/>
      <w:lvlText w:val=""/>
      <w:lvlJc w:val="left"/>
      <w:pPr>
        <w:ind w:left="720" w:hanging="360"/>
      </w:pPr>
      <w:rPr>
        <w:rFonts w:ascii="Wingdings" w:hAnsi="Wingdings" w:hint="default"/>
        <w:color w:val="808080"/>
      </w:rPr>
    </w:lvl>
    <w:lvl w:ilvl="1" w:tplc="BAF4C708">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A4361A"/>
    <w:multiLevelType w:val="multilevel"/>
    <w:tmpl w:val="9CB42B8A"/>
    <w:styleLink w:val="List38"/>
    <w:lvl w:ilvl="0">
      <w:start w:val="17"/>
      <w:numFmt w:val="decimal"/>
      <w:lvlText w:val="%1."/>
      <w:lvlJc w:val="left"/>
      <w:pPr>
        <w:tabs>
          <w:tab w:val="num" w:pos="690"/>
        </w:tabs>
        <w:ind w:left="690" w:hanging="330"/>
      </w:pPr>
      <w:rPr>
        <w:rFonts w:ascii="Arial" w:eastAsia="Arial" w:hAnsi="Arial" w:cs="Arial"/>
        <w:position w:val="0"/>
        <w:sz w:val="22"/>
        <w:szCs w:val="22"/>
      </w:rPr>
    </w:lvl>
    <w:lvl w:ilvl="1">
      <w:start w:val="1"/>
      <w:numFmt w:val="lowerLetter"/>
      <w:lvlText w:val="%2."/>
      <w:lvlJc w:val="left"/>
      <w:pPr>
        <w:tabs>
          <w:tab w:val="num" w:pos="1410"/>
        </w:tabs>
        <w:ind w:left="1410" w:hanging="330"/>
      </w:pPr>
      <w:rPr>
        <w:rFonts w:ascii="Arial" w:eastAsia="Arial" w:hAnsi="Arial" w:cs="Arial"/>
        <w:position w:val="0"/>
        <w:sz w:val="22"/>
        <w:szCs w:val="22"/>
      </w:rPr>
    </w:lvl>
    <w:lvl w:ilvl="2">
      <w:start w:val="1"/>
      <w:numFmt w:val="lowerRoman"/>
      <w:lvlText w:val="%3."/>
      <w:lvlJc w:val="left"/>
      <w:pPr>
        <w:tabs>
          <w:tab w:val="num" w:pos="2135"/>
        </w:tabs>
        <w:ind w:left="2135" w:hanging="271"/>
      </w:pPr>
      <w:rPr>
        <w:rFonts w:ascii="Arial" w:eastAsia="Arial" w:hAnsi="Arial" w:cs="Arial"/>
        <w:position w:val="0"/>
        <w:sz w:val="22"/>
        <w:szCs w:val="22"/>
      </w:rPr>
    </w:lvl>
    <w:lvl w:ilvl="3">
      <w:start w:val="1"/>
      <w:numFmt w:val="decimal"/>
      <w:lvlText w:val="%4."/>
      <w:lvlJc w:val="left"/>
      <w:pPr>
        <w:tabs>
          <w:tab w:val="num" w:pos="2850"/>
        </w:tabs>
        <w:ind w:left="2850" w:hanging="330"/>
      </w:pPr>
      <w:rPr>
        <w:rFonts w:ascii="Arial" w:eastAsia="Arial" w:hAnsi="Arial" w:cs="Arial"/>
        <w:position w:val="0"/>
        <w:sz w:val="22"/>
        <w:szCs w:val="22"/>
      </w:rPr>
    </w:lvl>
    <w:lvl w:ilvl="4">
      <w:start w:val="1"/>
      <w:numFmt w:val="lowerLetter"/>
      <w:lvlText w:val="%5."/>
      <w:lvlJc w:val="left"/>
      <w:pPr>
        <w:tabs>
          <w:tab w:val="num" w:pos="3570"/>
        </w:tabs>
        <w:ind w:left="3570" w:hanging="330"/>
      </w:pPr>
      <w:rPr>
        <w:rFonts w:ascii="Arial" w:eastAsia="Arial" w:hAnsi="Arial" w:cs="Arial"/>
        <w:position w:val="0"/>
        <w:sz w:val="22"/>
        <w:szCs w:val="22"/>
      </w:rPr>
    </w:lvl>
    <w:lvl w:ilvl="5">
      <w:start w:val="1"/>
      <w:numFmt w:val="lowerRoman"/>
      <w:lvlText w:val="%6."/>
      <w:lvlJc w:val="left"/>
      <w:pPr>
        <w:tabs>
          <w:tab w:val="num" w:pos="4295"/>
        </w:tabs>
        <w:ind w:left="4295" w:hanging="271"/>
      </w:pPr>
      <w:rPr>
        <w:rFonts w:ascii="Arial" w:eastAsia="Arial" w:hAnsi="Arial" w:cs="Arial"/>
        <w:position w:val="0"/>
        <w:sz w:val="22"/>
        <w:szCs w:val="22"/>
      </w:rPr>
    </w:lvl>
    <w:lvl w:ilvl="6">
      <w:start w:val="1"/>
      <w:numFmt w:val="decimal"/>
      <w:lvlText w:val="%7."/>
      <w:lvlJc w:val="left"/>
      <w:pPr>
        <w:tabs>
          <w:tab w:val="num" w:pos="5010"/>
        </w:tabs>
        <w:ind w:left="5010" w:hanging="330"/>
      </w:pPr>
      <w:rPr>
        <w:rFonts w:ascii="Arial" w:eastAsia="Arial" w:hAnsi="Arial" w:cs="Arial"/>
        <w:position w:val="0"/>
        <w:sz w:val="22"/>
        <w:szCs w:val="22"/>
      </w:rPr>
    </w:lvl>
    <w:lvl w:ilvl="7">
      <w:start w:val="1"/>
      <w:numFmt w:val="lowerLetter"/>
      <w:lvlText w:val="%8."/>
      <w:lvlJc w:val="left"/>
      <w:pPr>
        <w:tabs>
          <w:tab w:val="num" w:pos="5730"/>
        </w:tabs>
        <w:ind w:left="5730" w:hanging="330"/>
      </w:pPr>
      <w:rPr>
        <w:rFonts w:ascii="Arial" w:eastAsia="Arial" w:hAnsi="Arial" w:cs="Arial"/>
        <w:position w:val="0"/>
        <w:sz w:val="22"/>
        <w:szCs w:val="22"/>
      </w:rPr>
    </w:lvl>
    <w:lvl w:ilvl="8">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18" w15:restartNumberingAfterBreak="0">
    <w:nsid w:val="31DC7F82"/>
    <w:multiLevelType w:val="multilevel"/>
    <w:tmpl w:val="72FA67C8"/>
    <w:lvl w:ilvl="0">
      <w:start w:val="1"/>
      <w:numFmt w:val="bullet"/>
      <w:pStyle w:val="Bullet1"/>
      <w:lvlText w:val=""/>
      <w:lvlJc w:val="left"/>
      <w:pPr>
        <w:ind w:left="720" w:hanging="360"/>
      </w:pPr>
      <w:rPr>
        <w:rFonts w:ascii="Wingdings" w:hAnsi="Wingdings" w:hint="default"/>
        <w:color w:val="808080"/>
        <w:sz w:val="24"/>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color w:val="7F7F7F"/>
        <w:sz w:val="16"/>
      </w:rPr>
    </w:lvl>
    <w:lvl w:ilvl="3">
      <w:start w:val="1"/>
      <w:numFmt w:val="bullet"/>
      <w:lvlText w:val=""/>
      <w:lvlJc w:val="left"/>
      <w:pPr>
        <w:ind w:left="180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BF8663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E131620"/>
    <w:multiLevelType w:val="hybridMultilevel"/>
    <w:tmpl w:val="4C3C0A42"/>
    <w:lvl w:ilvl="0" w:tplc="C0CE5714">
      <w:start w:val="1"/>
      <w:numFmt w:val="bullet"/>
      <w:pStyle w:val="Bullet2"/>
      <w:lvlText w:val=""/>
      <w:lvlJc w:val="left"/>
      <w:pPr>
        <w:ind w:left="1080" w:hanging="360"/>
      </w:pPr>
      <w:rPr>
        <w:rFonts w:ascii="Symbol" w:hAnsi="Symbol" w:hint="default"/>
        <w:b/>
        <w:i w:val="0"/>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1D26C4"/>
    <w:multiLevelType w:val="multilevel"/>
    <w:tmpl w:val="E1E80036"/>
    <w:lvl w:ilvl="0">
      <w:start w:val="1"/>
      <w:numFmt w:val="bullet"/>
      <w:pStyle w:val="TableText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sz w:val="16"/>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22" w15:restartNumberingAfterBreak="0">
    <w:nsid w:val="4FBC217F"/>
    <w:multiLevelType w:val="hybridMultilevel"/>
    <w:tmpl w:val="817E3F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EF54B7"/>
    <w:multiLevelType w:val="multilevel"/>
    <w:tmpl w:val="6C06AB96"/>
    <w:styleLink w:val="List39"/>
    <w:lvl w:ilvl="0">
      <w:numFmt w:val="decimal"/>
      <w:lvlText w:val="%1."/>
      <w:lvlJc w:val="left"/>
      <w:pPr>
        <w:tabs>
          <w:tab w:val="num" w:pos="396"/>
        </w:tabs>
        <w:ind w:left="396" w:hanging="396"/>
      </w:pPr>
      <w:rPr>
        <w:color w:val="000000"/>
        <w:position w:val="0"/>
        <w:sz w:val="20"/>
        <w:szCs w:val="20"/>
      </w:rPr>
    </w:lvl>
    <w:lvl w:ilvl="1">
      <w:start w:val="1"/>
      <w:numFmt w:val="decimal"/>
      <w:lvlText w:val="%1.%2."/>
      <w:lvlJc w:val="left"/>
      <w:pPr>
        <w:tabs>
          <w:tab w:val="num" w:pos="330"/>
        </w:tabs>
        <w:ind w:left="330" w:hanging="250"/>
      </w:pPr>
      <w:rPr>
        <w:color w:val="000000"/>
        <w:position w:val="0"/>
        <w:sz w:val="20"/>
        <w:szCs w:val="20"/>
      </w:rPr>
    </w:lvl>
    <w:lvl w:ilvl="2">
      <w:start w:val="1"/>
      <w:numFmt w:val="decimal"/>
      <w:lvlText w:val="%3."/>
      <w:lvlJc w:val="left"/>
      <w:pPr>
        <w:tabs>
          <w:tab w:val="num" w:pos="330"/>
        </w:tabs>
        <w:ind w:left="330" w:hanging="250"/>
      </w:pPr>
      <w:rPr>
        <w:color w:val="000000"/>
        <w:position w:val="0"/>
        <w:sz w:val="20"/>
        <w:szCs w:val="20"/>
      </w:rPr>
    </w:lvl>
    <w:lvl w:ilvl="3">
      <w:start w:val="1"/>
      <w:numFmt w:val="decimal"/>
      <w:lvlText w:val="%4."/>
      <w:lvlJc w:val="left"/>
      <w:pPr>
        <w:tabs>
          <w:tab w:val="num" w:pos="330"/>
        </w:tabs>
        <w:ind w:left="330" w:hanging="250"/>
      </w:pPr>
      <w:rPr>
        <w:color w:val="000000"/>
        <w:position w:val="0"/>
        <w:sz w:val="20"/>
        <w:szCs w:val="20"/>
      </w:rPr>
    </w:lvl>
    <w:lvl w:ilvl="4">
      <w:start w:val="1"/>
      <w:numFmt w:val="decimal"/>
      <w:lvlText w:val="%5."/>
      <w:lvlJc w:val="left"/>
      <w:pPr>
        <w:tabs>
          <w:tab w:val="num" w:pos="330"/>
        </w:tabs>
        <w:ind w:left="330" w:hanging="250"/>
      </w:pPr>
      <w:rPr>
        <w:color w:val="000000"/>
        <w:position w:val="0"/>
        <w:sz w:val="20"/>
        <w:szCs w:val="20"/>
      </w:rPr>
    </w:lvl>
    <w:lvl w:ilvl="5">
      <w:start w:val="1"/>
      <w:numFmt w:val="decimal"/>
      <w:lvlText w:val="%6."/>
      <w:lvlJc w:val="left"/>
      <w:pPr>
        <w:tabs>
          <w:tab w:val="num" w:pos="330"/>
        </w:tabs>
        <w:ind w:left="330" w:hanging="250"/>
      </w:pPr>
      <w:rPr>
        <w:color w:val="000000"/>
        <w:position w:val="0"/>
        <w:sz w:val="20"/>
        <w:szCs w:val="20"/>
      </w:rPr>
    </w:lvl>
    <w:lvl w:ilvl="6">
      <w:start w:val="1"/>
      <w:numFmt w:val="decimal"/>
      <w:lvlText w:val="%7."/>
      <w:lvlJc w:val="left"/>
      <w:pPr>
        <w:tabs>
          <w:tab w:val="num" w:pos="330"/>
        </w:tabs>
        <w:ind w:left="330" w:hanging="250"/>
      </w:pPr>
      <w:rPr>
        <w:color w:val="000000"/>
        <w:position w:val="0"/>
        <w:sz w:val="20"/>
        <w:szCs w:val="20"/>
      </w:rPr>
    </w:lvl>
    <w:lvl w:ilvl="7">
      <w:start w:val="1"/>
      <w:numFmt w:val="decimal"/>
      <w:lvlText w:val="%8."/>
      <w:lvlJc w:val="left"/>
      <w:pPr>
        <w:tabs>
          <w:tab w:val="num" w:pos="330"/>
        </w:tabs>
        <w:ind w:left="330" w:hanging="250"/>
      </w:pPr>
      <w:rPr>
        <w:color w:val="000000"/>
        <w:position w:val="0"/>
        <w:sz w:val="20"/>
        <w:szCs w:val="20"/>
      </w:rPr>
    </w:lvl>
    <w:lvl w:ilvl="8">
      <w:start w:val="1"/>
      <w:numFmt w:val="decimal"/>
      <w:lvlText w:val="%9."/>
      <w:lvlJc w:val="left"/>
      <w:pPr>
        <w:tabs>
          <w:tab w:val="num" w:pos="330"/>
        </w:tabs>
        <w:ind w:left="330" w:hanging="250"/>
      </w:pPr>
      <w:rPr>
        <w:color w:val="000000"/>
        <w:position w:val="0"/>
        <w:sz w:val="20"/>
        <w:szCs w:val="20"/>
      </w:rPr>
    </w:lvl>
  </w:abstractNum>
  <w:abstractNum w:abstractNumId="24" w15:restartNumberingAfterBreak="0">
    <w:nsid w:val="582426E4"/>
    <w:multiLevelType w:val="multilevel"/>
    <w:tmpl w:val="27D2EE76"/>
    <w:lvl w:ilvl="0">
      <w:start w:val="1"/>
      <w:numFmt w:val="bullet"/>
      <w:pStyle w:val="DPCResumeBullet1"/>
      <w:lvlText w:val=""/>
      <w:lvlJc w:val="left"/>
      <w:pPr>
        <w:ind w:left="720" w:hanging="216"/>
      </w:pPr>
      <w:rPr>
        <w:rFonts w:ascii="Wingdings" w:hAnsi="Wingdings" w:hint="default"/>
        <w:b w:val="0"/>
        <w:i w:val="0"/>
        <w:caps w:val="0"/>
        <w:strike w:val="0"/>
        <w:dstrike w:val="0"/>
        <w:vanish w:val="0"/>
        <w:webHidden w:val="0"/>
        <w:color w:val="000080"/>
        <w:sz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DPCResumeBullet2"/>
      <w:lvlText w:val=""/>
      <w:lvlJc w:val="left"/>
      <w:pPr>
        <w:ind w:left="936" w:hanging="216"/>
      </w:pPr>
      <w:rPr>
        <w:rFonts w:ascii="Symbol" w:hAnsi="Symbol" w:hint="default"/>
        <w:color w:val="1F497D" w:themeColor="text2"/>
      </w:rPr>
    </w:lvl>
    <w:lvl w:ilvl="2">
      <w:start w:val="1"/>
      <w:numFmt w:val="bullet"/>
      <w:lvlText w:val=""/>
      <w:lvlJc w:val="left"/>
      <w:pPr>
        <w:ind w:left="2304" w:hanging="360"/>
      </w:pPr>
      <w:rPr>
        <w:rFonts w:ascii="Wingdings" w:hAnsi="Wingdings" w:hint="default"/>
      </w:rPr>
    </w:lvl>
    <w:lvl w:ilvl="3">
      <w:start w:val="1"/>
      <w:numFmt w:val="bullet"/>
      <w:lvlText w:val=""/>
      <w:lvlJc w:val="left"/>
      <w:pPr>
        <w:ind w:left="3024" w:hanging="360"/>
      </w:pPr>
      <w:rPr>
        <w:rFonts w:ascii="Symbol" w:hAnsi="Symbol" w:hint="default"/>
      </w:rPr>
    </w:lvl>
    <w:lvl w:ilvl="4">
      <w:start w:val="1"/>
      <w:numFmt w:val="bullet"/>
      <w:lvlText w:val="o"/>
      <w:lvlJc w:val="left"/>
      <w:pPr>
        <w:ind w:left="3744" w:hanging="360"/>
      </w:pPr>
      <w:rPr>
        <w:rFonts w:ascii="Courier New" w:hAnsi="Courier New" w:cs="Courier New" w:hint="default"/>
      </w:rPr>
    </w:lvl>
    <w:lvl w:ilvl="5">
      <w:start w:val="1"/>
      <w:numFmt w:val="bullet"/>
      <w:lvlText w:val=""/>
      <w:lvlJc w:val="left"/>
      <w:pPr>
        <w:ind w:left="4464" w:hanging="360"/>
      </w:pPr>
      <w:rPr>
        <w:rFonts w:ascii="Wingdings" w:hAnsi="Wingdings" w:hint="default"/>
      </w:rPr>
    </w:lvl>
    <w:lvl w:ilvl="6">
      <w:start w:val="1"/>
      <w:numFmt w:val="bullet"/>
      <w:lvlText w:val=""/>
      <w:lvlJc w:val="left"/>
      <w:pPr>
        <w:ind w:left="5184" w:hanging="360"/>
      </w:pPr>
      <w:rPr>
        <w:rFonts w:ascii="Symbol" w:hAnsi="Symbol" w:hint="default"/>
      </w:rPr>
    </w:lvl>
    <w:lvl w:ilvl="7">
      <w:start w:val="1"/>
      <w:numFmt w:val="bullet"/>
      <w:lvlText w:val="o"/>
      <w:lvlJc w:val="left"/>
      <w:pPr>
        <w:ind w:left="5904" w:hanging="360"/>
      </w:pPr>
      <w:rPr>
        <w:rFonts w:ascii="Courier New" w:hAnsi="Courier New" w:cs="Courier New" w:hint="default"/>
      </w:rPr>
    </w:lvl>
    <w:lvl w:ilvl="8">
      <w:start w:val="1"/>
      <w:numFmt w:val="bullet"/>
      <w:lvlText w:val=""/>
      <w:lvlJc w:val="left"/>
      <w:pPr>
        <w:ind w:left="6624" w:hanging="360"/>
      </w:pPr>
      <w:rPr>
        <w:rFonts w:ascii="Wingdings" w:hAnsi="Wingdings" w:hint="default"/>
      </w:rPr>
    </w:lvl>
  </w:abstractNum>
  <w:abstractNum w:abstractNumId="25" w15:restartNumberingAfterBreak="0">
    <w:nsid w:val="5DBB2897"/>
    <w:multiLevelType w:val="hybridMultilevel"/>
    <w:tmpl w:val="B75E0B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8C18EF"/>
    <w:multiLevelType w:val="multilevel"/>
    <w:tmpl w:val="2B76B73C"/>
    <w:lvl w:ilvl="0">
      <w:start w:val="1"/>
      <w:numFmt w:val="bullet"/>
      <w:pStyle w:val="DPCBullet1"/>
      <w:lvlText w:val=""/>
      <w:lvlJc w:val="left"/>
      <w:pPr>
        <w:ind w:left="432" w:hanging="216"/>
      </w:pPr>
      <w:rPr>
        <w:rFonts w:ascii="Wingdings" w:hAnsi="Wingdings" w:hint="default"/>
        <w:b w:val="0"/>
        <w:i w:val="0"/>
        <w:caps w:val="0"/>
        <w:strike w:val="0"/>
        <w:dstrike w:val="0"/>
        <w:vanish w:val="0"/>
        <w:color w:val="000080"/>
        <w:sz w:val="20"/>
        <w:u w:val="none"/>
        <w:effect w:val="none"/>
        <w:vertAlign w:val="baseline"/>
      </w:rPr>
    </w:lvl>
    <w:lvl w:ilvl="1">
      <w:start w:val="1"/>
      <w:numFmt w:val="bullet"/>
      <w:pStyle w:val="DPCBullet2"/>
      <w:lvlText w:val=""/>
      <w:lvlJc w:val="left"/>
      <w:pPr>
        <w:ind w:left="720" w:hanging="216"/>
      </w:pPr>
      <w:rPr>
        <w:rFonts w:ascii="Symbol" w:hAnsi="Symbol" w:hint="default"/>
        <w:color w:val="1F497D" w:themeColor="tex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0E92885"/>
    <w:multiLevelType w:val="hybridMultilevel"/>
    <w:tmpl w:val="262CCD76"/>
    <w:lvl w:ilvl="0" w:tplc="D9CCFFEC">
      <w:start w:val="1"/>
      <w:numFmt w:val="bullet"/>
      <w:lvlText w:val=""/>
      <w:lvlJc w:val="left"/>
      <w:pPr>
        <w:ind w:left="360" w:hanging="360"/>
      </w:pPr>
      <w:rPr>
        <w:rFonts w:ascii="Wingdings" w:hAnsi="Wingdings" w:hint="default"/>
        <w:b/>
        <w:color w:val="00B05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8" w15:restartNumberingAfterBreak="0">
    <w:nsid w:val="63336BDC"/>
    <w:multiLevelType w:val="multilevel"/>
    <w:tmpl w:val="0706D4C2"/>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C9D23A3"/>
    <w:multiLevelType w:val="hybridMultilevel"/>
    <w:tmpl w:val="A4EA4664"/>
    <w:lvl w:ilvl="0" w:tplc="E32224EE">
      <w:start w:val="1"/>
      <w:numFmt w:val="bullet"/>
      <w:pStyle w:val="Bullet4"/>
      <w:lvlText w:val=""/>
      <w:lvlJc w:val="left"/>
      <w:pPr>
        <w:ind w:left="720" w:hanging="360"/>
      </w:pPr>
      <w:rPr>
        <w:rFonts w:ascii="Wingdings" w:hAnsi="Wingdings" w:hint="default"/>
        <w:color w:val="8080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EE2C02"/>
    <w:multiLevelType w:val="hybridMultilevel"/>
    <w:tmpl w:val="51DCD432"/>
    <w:lvl w:ilvl="0" w:tplc="20666700">
      <w:start w:val="1"/>
      <w:numFmt w:val="bullet"/>
      <w:pStyle w:val="Body-Bullet"/>
      <w:lvlText w:val=""/>
      <w:lvlJc w:val="left"/>
      <w:pPr>
        <w:ind w:left="360" w:hanging="360"/>
      </w:pPr>
      <w:rPr>
        <w:rFonts w:ascii="Symbol" w:hAnsi="Symbol" w:hint="default"/>
        <w:b w:val="0"/>
        <w:i w:val="0"/>
        <w:color w:val="808080" w:themeColor="background1" w:themeShade="80"/>
        <w:sz w:val="14"/>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num w:numId="1" w16cid:durableId="932975520">
    <w:abstractNumId w:val="3"/>
  </w:num>
  <w:num w:numId="2" w16cid:durableId="1011297291">
    <w:abstractNumId w:val="16"/>
  </w:num>
  <w:num w:numId="3" w16cid:durableId="416286539">
    <w:abstractNumId w:val="6"/>
  </w:num>
  <w:num w:numId="4" w16cid:durableId="296372610">
    <w:abstractNumId w:val="4"/>
  </w:num>
  <w:num w:numId="5" w16cid:durableId="934365695">
    <w:abstractNumId w:val="21"/>
  </w:num>
  <w:num w:numId="6" w16cid:durableId="207574738">
    <w:abstractNumId w:val="18"/>
  </w:num>
  <w:num w:numId="7" w16cid:durableId="1919561378">
    <w:abstractNumId w:val="20"/>
  </w:num>
  <w:num w:numId="8" w16cid:durableId="1920946089">
    <w:abstractNumId w:val="29"/>
  </w:num>
  <w:num w:numId="9" w16cid:durableId="2125610344">
    <w:abstractNumId w:val="28"/>
  </w:num>
  <w:num w:numId="10" w16cid:durableId="923757314">
    <w:abstractNumId w:val="2"/>
  </w:num>
  <w:num w:numId="11" w16cid:durableId="1234270142">
    <w:abstractNumId w:val="1"/>
  </w:num>
  <w:num w:numId="12" w16cid:durableId="1221331508">
    <w:abstractNumId w:val="17"/>
  </w:num>
  <w:num w:numId="13" w16cid:durableId="75367825">
    <w:abstractNumId w:val="11"/>
  </w:num>
  <w:num w:numId="14" w16cid:durableId="648948145">
    <w:abstractNumId w:val="23"/>
  </w:num>
  <w:num w:numId="15" w16cid:durableId="1536114146">
    <w:abstractNumId w:val="0"/>
  </w:num>
  <w:num w:numId="16" w16cid:durableId="864363291">
    <w:abstractNumId w:val="7"/>
  </w:num>
  <w:num w:numId="17" w16cid:durableId="230972304">
    <w:abstractNumId w:val="24"/>
  </w:num>
  <w:num w:numId="18" w16cid:durableId="1621841310">
    <w:abstractNumId w:val="26"/>
  </w:num>
  <w:num w:numId="19" w16cid:durableId="1285774186">
    <w:abstractNumId w:val="14"/>
  </w:num>
  <w:num w:numId="20" w16cid:durableId="687416009">
    <w:abstractNumId w:val="8"/>
  </w:num>
  <w:num w:numId="21" w16cid:durableId="800613202">
    <w:abstractNumId w:val="12"/>
  </w:num>
  <w:num w:numId="22" w16cid:durableId="2014993668">
    <w:abstractNumId w:val="13"/>
  </w:num>
  <w:num w:numId="23" w16cid:durableId="404643313">
    <w:abstractNumId w:val="19"/>
  </w:num>
  <w:num w:numId="24" w16cid:durableId="1222134282">
    <w:abstractNumId w:val="9"/>
  </w:num>
  <w:num w:numId="25" w16cid:durableId="1315836499">
    <w:abstractNumId w:val="19"/>
  </w:num>
  <w:num w:numId="26" w16cid:durableId="710350225">
    <w:abstractNumId w:val="19"/>
  </w:num>
  <w:num w:numId="27" w16cid:durableId="1352754383">
    <w:abstractNumId w:val="19"/>
  </w:num>
  <w:num w:numId="28" w16cid:durableId="2123760234">
    <w:abstractNumId w:val="19"/>
  </w:num>
  <w:num w:numId="29" w16cid:durableId="1834253591">
    <w:abstractNumId w:val="15"/>
  </w:num>
  <w:num w:numId="30" w16cid:durableId="832523298">
    <w:abstractNumId w:val="27"/>
  </w:num>
  <w:num w:numId="31" w16cid:durableId="424111444">
    <w:abstractNumId w:val="15"/>
  </w:num>
  <w:num w:numId="32" w16cid:durableId="384839251">
    <w:abstractNumId w:val="15"/>
  </w:num>
  <w:num w:numId="33" w16cid:durableId="688409346">
    <w:abstractNumId w:val="15"/>
  </w:num>
  <w:num w:numId="34" w16cid:durableId="1524243969">
    <w:abstractNumId w:val="22"/>
  </w:num>
  <w:num w:numId="35" w16cid:durableId="909971711">
    <w:abstractNumId w:val="10"/>
  </w:num>
  <w:num w:numId="36" w16cid:durableId="1292857575">
    <w:abstractNumId w:val="5"/>
  </w:num>
  <w:num w:numId="37" w16cid:durableId="459156594">
    <w:abstractNumId w:val="25"/>
  </w:num>
  <w:num w:numId="38" w16cid:durableId="1120026507">
    <w:abstractNumId w:val="30"/>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fr-FR" w:vendorID="64" w:dllVersion="6" w:nlCheck="1" w:checkStyle="1"/>
  <w:activeWritingStyle w:appName="MSWord" w:lang="en-CA"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0MzYwNjI0tDQyM7JU0lEKTi0uzszPAykwrQUAgrSEqSwAAAA="/>
  </w:docVars>
  <w:rsids>
    <w:rsidRoot w:val="00165A31"/>
    <w:rsid w:val="0000029A"/>
    <w:rsid w:val="00000315"/>
    <w:rsid w:val="000004D1"/>
    <w:rsid w:val="000009F3"/>
    <w:rsid w:val="00000A50"/>
    <w:rsid w:val="000016D5"/>
    <w:rsid w:val="00001781"/>
    <w:rsid w:val="00001AF3"/>
    <w:rsid w:val="00002F4B"/>
    <w:rsid w:val="0000309E"/>
    <w:rsid w:val="00003608"/>
    <w:rsid w:val="0000364A"/>
    <w:rsid w:val="000040F2"/>
    <w:rsid w:val="0000419B"/>
    <w:rsid w:val="0000503B"/>
    <w:rsid w:val="00005107"/>
    <w:rsid w:val="00005F9A"/>
    <w:rsid w:val="00005FFA"/>
    <w:rsid w:val="0000689D"/>
    <w:rsid w:val="00006A93"/>
    <w:rsid w:val="00006D84"/>
    <w:rsid w:val="00006E6B"/>
    <w:rsid w:val="000078CA"/>
    <w:rsid w:val="00007916"/>
    <w:rsid w:val="0001045F"/>
    <w:rsid w:val="00010801"/>
    <w:rsid w:val="00010A95"/>
    <w:rsid w:val="00010B95"/>
    <w:rsid w:val="00010BC1"/>
    <w:rsid w:val="00010C80"/>
    <w:rsid w:val="00011309"/>
    <w:rsid w:val="0001144B"/>
    <w:rsid w:val="00011C0D"/>
    <w:rsid w:val="000120E9"/>
    <w:rsid w:val="00012341"/>
    <w:rsid w:val="00012447"/>
    <w:rsid w:val="0001247B"/>
    <w:rsid w:val="000125B4"/>
    <w:rsid w:val="00012F7A"/>
    <w:rsid w:val="0001349D"/>
    <w:rsid w:val="00014419"/>
    <w:rsid w:val="000149A3"/>
    <w:rsid w:val="000149A8"/>
    <w:rsid w:val="00014CE7"/>
    <w:rsid w:val="00014FBA"/>
    <w:rsid w:val="000152A1"/>
    <w:rsid w:val="000152C7"/>
    <w:rsid w:val="00015CA0"/>
    <w:rsid w:val="00015E24"/>
    <w:rsid w:val="00015F87"/>
    <w:rsid w:val="000168A3"/>
    <w:rsid w:val="000168F4"/>
    <w:rsid w:val="00016CCC"/>
    <w:rsid w:val="00016F8F"/>
    <w:rsid w:val="00017B31"/>
    <w:rsid w:val="0002083C"/>
    <w:rsid w:val="00020AF7"/>
    <w:rsid w:val="00020E43"/>
    <w:rsid w:val="00020E59"/>
    <w:rsid w:val="00020F1B"/>
    <w:rsid w:val="00021000"/>
    <w:rsid w:val="000217B5"/>
    <w:rsid w:val="00021C04"/>
    <w:rsid w:val="00021E57"/>
    <w:rsid w:val="00022286"/>
    <w:rsid w:val="000222A7"/>
    <w:rsid w:val="00022440"/>
    <w:rsid w:val="000228E2"/>
    <w:rsid w:val="00022D62"/>
    <w:rsid w:val="00022F0F"/>
    <w:rsid w:val="000230B0"/>
    <w:rsid w:val="000231E1"/>
    <w:rsid w:val="00023449"/>
    <w:rsid w:val="00023F9A"/>
    <w:rsid w:val="00024171"/>
    <w:rsid w:val="0002426C"/>
    <w:rsid w:val="000244F1"/>
    <w:rsid w:val="00024B55"/>
    <w:rsid w:val="0002528F"/>
    <w:rsid w:val="000254AF"/>
    <w:rsid w:val="00025947"/>
    <w:rsid w:val="00025BF1"/>
    <w:rsid w:val="00025D03"/>
    <w:rsid w:val="00025E1F"/>
    <w:rsid w:val="00025F9B"/>
    <w:rsid w:val="000265B0"/>
    <w:rsid w:val="00026BEC"/>
    <w:rsid w:val="00026C83"/>
    <w:rsid w:val="0002733E"/>
    <w:rsid w:val="000277B2"/>
    <w:rsid w:val="00027A79"/>
    <w:rsid w:val="00030520"/>
    <w:rsid w:val="0003070B"/>
    <w:rsid w:val="0003089D"/>
    <w:rsid w:val="00030C72"/>
    <w:rsid w:val="00031668"/>
    <w:rsid w:val="00032068"/>
    <w:rsid w:val="00032168"/>
    <w:rsid w:val="00032DE6"/>
    <w:rsid w:val="00032E66"/>
    <w:rsid w:val="000330B6"/>
    <w:rsid w:val="000338FA"/>
    <w:rsid w:val="000339AF"/>
    <w:rsid w:val="00033AFA"/>
    <w:rsid w:val="00033B1C"/>
    <w:rsid w:val="000349AC"/>
    <w:rsid w:val="00034C55"/>
    <w:rsid w:val="00034DA3"/>
    <w:rsid w:val="00034EAE"/>
    <w:rsid w:val="0003539A"/>
    <w:rsid w:val="00035A92"/>
    <w:rsid w:val="000362A1"/>
    <w:rsid w:val="0003639D"/>
    <w:rsid w:val="00036530"/>
    <w:rsid w:val="000365F5"/>
    <w:rsid w:val="000366FF"/>
    <w:rsid w:val="000369CF"/>
    <w:rsid w:val="00036C5E"/>
    <w:rsid w:val="00036F9D"/>
    <w:rsid w:val="00037058"/>
    <w:rsid w:val="000370A8"/>
    <w:rsid w:val="00037225"/>
    <w:rsid w:val="0003779D"/>
    <w:rsid w:val="00037849"/>
    <w:rsid w:val="000378CE"/>
    <w:rsid w:val="00037B34"/>
    <w:rsid w:val="00037D3F"/>
    <w:rsid w:val="00037DC7"/>
    <w:rsid w:val="00040615"/>
    <w:rsid w:val="0004084C"/>
    <w:rsid w:val="00040ABD"/>
    <w:rsid w:val="00041320"/>
    <w:rsid w:val="00041AC3"/>
    <w:rsid w:val="00042003"/>
    <w:rsid w:val="00042823"/>
    <w:rsid w:val="00042B0B"/>
    <w:rsid w:val="00042C99"/>
    <w:rsid w:val="00043B58"/>
    <w:rsid w:val="00043EB7"/>
    <w:rsid w:val="00044535"/>
    <w:rsid w:val="00044E86"/>
    <w:rsid w:val="00045099"/>
    <w:rsid w:val="00045384"/>
    <w:rsid w:val="000454D7"/>
    <w:rsid w:val="000456BB"/>
    <w:rsid w:val="00045713"/>
    <w:rsid w:val="00045AF7"/>
    <w:rsid w:val="00046A49"/>
    <w:rsid w:val="00046B75"/>
    <w:rsid w:val="00046D1E"/>
    <w:rsid w:val="00046D20"/>
    <w:rsid w:val="00047C03"/>
    <w:rsid w:val="00050149"/>
    <w:rsid w:val="0005028E"/>
    <w:rsid w:val="0005040A"/>
    <w:rsid w:val="0005053E"/>
    <w:rsid w:val="000506CA"/>
    <w:rsid w:val="0005088B"/>
    <w:rsid w:val="00050A38"/>
    <w:rsid w:val="00050E97"/>
    <w:rsid w:val="00050F5F"/>
    <w:rsid w:val="00050F9C"/>
    <w:rsid w:val="0005149F"/>
    <w:rsid w:val="000515A1"/>
    <w:rsid w:val="0005177B"/>
    <w:rsid w:val="000517CF"/>
    <w:rsid w:val="000518CF"/>
    <w:rsid w:val="000526E2"/>
    <w:rsid w:val="00052FFD"/>
    <w:rsid w:val="00053534"/>
    <w:rsid w:val="00053FD0"/>
    <w:rsid w:val="000541D9"/>
    <w:rsid w:val="00054888"/>
    <w:rsid w:val="00054B18"/>
    <w:rsid w:val="00055777"/>
    <w:rsid w:val="000558D8"/>
    <w:rsid w:val="00056582"/>
    <w:rsid w:val="00056849"/>
    <w:rsid w:val="000568CF"/>
    <w:rsid w:val="00056BF6"/>
    <w:rsid w:val="00056C69"/>
    <w:rsid w:val="00057B66"/>
    <w:rsid w:val="00057B6C"/>
    <w:rsid w:val="00057E2C"/>
    <w:rsid w:val="00060051"/>
    <w:rsid w:val="00060258"/>
    <w:rsid w:val="000606D2"/>
    <w:rsid w:val="000607EF"/>
    <w:rsid w:val="000609F7"/>
    <w:rsid w:val="00060B9B"/>
    <w:rsid w:val="0006128E"/>
    <w:rsid w:val="000612A5"/>
    <w:rsid w:val="00061500"/>
    <w:rsid w:val="00061682"/>
    <w:rsid w:val="0006190C"/>
    <w:rsid w:val="00061CDA"/>
    <w:rsid w:val="0006237A"/>
    <w:rsid w:val="000623A8"/>
    <w:rsid w:val="00062D0B"/>
    <w:rsid w:val="00062DBF"/>
    <w:rsid w:val="000631AD"/>
    <w:rsid w:val="000635C6"/>
    <w:rsid w:val="000636A1"/>
    <w:rsid w:val="000636A7"/>
    <w:rsid w:val="00063772"/>
    <w:rsid w:val="000639D6"/>
    <w:rsid w:val="00063B22"/>
    <w:rsid w:val="000643E5"/>
    <w:rsid w:val="000643F4"/>
    <w:rsid w:val="000645C1"/>
    <w:rsid w:val="0006471F"/>
    <w:rsid w:val="00064889"/>
    <w:rsid w:val="0006490C"/>
    <w:rsid w:val="00064E36"/>
    <w:rsid w:val="0006534E"/>
    <w:rsid w:val="00065460"/>
    <w:rsid w:val="00066265"/>
    <w:rsid w:val="00066E7E"/>
    <w:rsid w:val="00066ECD"/>
    <w:rsid w:val="00067CE1"/>
    <w:rsid w:val="000703D4"/>
    <w:rsid w:val="0007069D"/>
    <w:rsid w:val="00070870"/>
    <w:rsid w:val="00070F75"/>
    <w:rsid w:val="000719FF"/>
    <w:rsid w:val="00071E5C"/>
    <w:rsid w:val="00072C71"/>
    <w:rsid w:val="00072E4C"/>
    <w:rsid w:val="000730A7"/>
    <w:rsid w:val="0007330D"/>
    <w:rsid w:val="0007350E"/>
    <w:rsid w:val="00073A36"/>
    <w:rsid w:val="00073F31"/>
    <w:rsid w:val="0007421B"/>
    <w:rsid w:val="00074647"/>
    <w:rsid w:val="00074E36"/>
    <w:rsid w:val="00075AF7"/>
    <w:rsid w:val="00075B26"/>
    <w:rsid w:val="00076193"/>
    <w:rsid w:val="0007621C"/>
    <w:rsid w:val="000770F5"/>
    <w:rsid w:val="00077410"/>
    <w:rsid w:val="00077B38"/>
    <w:rsid w:val="00077F71"/>
    <w:rsid w:val="00080452"/>
    <w:rsid w:val="00080A33"/>
    <w:rsid w:val="00080C36"/>
    <w:rsid w:val="00080CBA"/>
    <w:rsid w:val="00081566"/>
    <w:rsid w:val="00081622"/>
    <w:rsid w:val="00081A7C"/>
    <w:rsid w:val="000823F9"/>
    <w:rsid w:val="000824BA"/>
    <w:rsid w:val="000826C7"/>
    <w:rsid w:val="00082B73"/>
    <w:rsid w:val="00082D41"/>
    <w:rsid w:val="00082EB1"/>
    <w:rsid w:val="00083248"/>
    <w:rsid w:val="0008348A"/>
    <w:rsid w:val="000834EF"/>
    <w:rsid w:val="000835AA"/>
    <w:rsid w:val="000839F0"/>
    <w:rsid w:val="00084492"/>
    <w:rsid w:val="000844D3"/>
    <w:rsid w:val="000854C4"/>
    <w:rsid w:val="00085624"/>
    <w:rsid w:val="00085685"/>
    <w:rsid w:val="000869C3"/>
    <w:rsid w:val="00086A78"/>
    <w:rsid w:val="0008724D"/>
    <w:rsid w:val="0008725A"/>
    <w:rsid w:val="0008726F"/>
    <w:rsid w:val="00087376"/>
    <w:rsid w:val="00087590"/>
    <w:rsid w:val="00087C16"/>
    <w:rsid w:val="00087C4E"/>
    <w:rsid w:val="00087DB3"/>
    <w:rsid w:val="00087E25"/>
    <w:rsid w:val="00087E3A"/>
    <w:rsid w:val="0009000C"/>
    <w:rsid w:val="000901F2"/>
    <w:rsid w:val="00090523"/>
    <w:rsid w:val="0009057B"/>
    <w:rsid w:val="00090BAC"/>
    <w:rsid w:val="00090C82"/>
    <w:rsid w:val="00090D3E"/>
    <w:rsid w:val="00090FAD"/>
    <w:rsid w:val="0009129C"/>
    <w:rsid w:val="000915FF"/>
    <w:rsid w:val="000919CD"/>
    <w:rsid w:val="00091CE3"/>
    <w:rsid w:val="000924F6"/>
    <w:rsid w:val="00092A7D"/>
    <w:rsid w:val="00092BCE"/>
    <w:rsid w:val="0009360E"/>
    <w:rsid w:val="00093748"/>
    <w:rsid w:val="0009394D"/>
    <w:rsid w:val="000942EF"/>
    <w:rsid w:val="000944B0"/>
    <w:rsid w:val="000945FB"/>
    <w:rsid w:val="000946E8"/>
    <w:rsid w:val="000948C9"/>
    <w:rsid w:val="00095083"/>
    <w:rsid w:val="0009516C"/>
    <w:rsid w:val="0009552A"/>
    <w:rsid w:val="00095F72"/>
    <w:rsid w:val="00096A39"/>
    <w:rsid w:val="00096BEE"/>
    <w:rsid w:val="00096D0E"/>
    <w:rsid w:val="00097074"/>
    <w:rsid w:val="0009718D"/>
    <w:rsid w:val="00097812"/>
    <w:rsid w:val="00097B32"/>
    <w:rsid w:val="00097FFE"/>
    <w:rsid w:val="000A18A5"/>
    <w:rsid w:val="000A2086"/>
    <w:rsid w:val="000A25C5"/>
    <w:rsid w:val="000A2641"/>
    <w:rsid w:val="000A2C81"/>
    <w:rsid w:val="000A2CDB"/>
    <w:rsid w:val="000A3167"/>
    <w:rsid w:val="000A339E"/>
    <w:rsid w:val="000A3782"/>
    <w:rsid w:val="000A3914"/>
    <w:rsid w:val="000A3BE2"/>
    <w:rsid w:val="000A410B"/>
    <w:rsid w:val="000A472A"/>
    <w:rsid w:val="000A5B08"/>
    <w:rsid w:val="000A5E9E"/>
    <w:rsid w:val="000A5F14"/>
    <w:rsid w:val="000A603A"/>
    <w:rsid w:val="000A60E7"/>
    <w:rsid w:val="000A64A8"/>
    <w:rsid w:val="000A6C79"/>
    <w:rsid w:val="000A6E0F"/>
    <w:rsid w:val="000A777A"/>
    <w:rsid w:val="000A7899"/>
    <w:rsid w:val="000A7B49"/>
    <w:rsid w:val="000B0540"/>
    <w:rsid w:val="000B0CBA"/>
    <w:rsid w:val="000B160A"/>
    <w:rsid w:val="000B242F"/>
    <w:rsid w:val="000B2615"/>
    <w:rsid w:val="000B2850"/>
    <w:rsid w:val="000B2A0C"/>
    <w:rsid w:val="000B2B8C"/>
    <w:rsid w:val="000B2F7E"/>
    <w:rsid w:val="000B364C"/>
    <w:rsid w:val="000B3C10"/>
    <w:rsid w:val="000B403E"/>
    <w:rsid w:val="000B42FD"/>
    <w:rsid w:val="000B45B6"/>
    <w:rsid w:val="000B4A89"/>
    <w:rsid w:val="000B4AF5"/>
    <w:rsid w:val="000B4B45"/>
    <w:rsid w:val="000B4CB5"/>
    <w:rsid w:val="000B4D4B"/>
    <w:rsid w:val="000B4E7D"/>
    <w:rsid w:val="000B5129"/>
    <w:rsid w:val="000B5D17"/>
    <w:rsid w:val="000B604B"/>
    <w:rsid w:val="000B6379"/>
    <w:rsid w:val="000B6AA6"/>
    <w:rsid w:val="000B6D25"/>
    <w:rsid w:val="000B6F38"/>
    <w:rsid w:val="000B7113"/>
    <w:rsid w:val="000B78C8"/>
    <w:rsid w:val="000B7A74"/>
    <w:rsid w:val="000C011A"/>
    <w:rsid w:val="000C034D"/>
    <w:rsid w:val="000C07A1"/>
    <w:rsid w:val="000C0BF2"/>
    <w:rsid w:val="000C0D59"/>
    <w:rsid w:val="000C1330"/>
    <w:rsid w:val="000C1538"/>
    <w:rsid w:val="000C25B2"/>
    <w:rsid w:val="000C2715"/>
    <w:rsid w:val="000C27AC"/>
    <w:rsid w:val="000C2B52"/>
    <w:rsid w:val="000C30C7"/>
    <w:rsid w:val="000C3110"/>
    <w:rsid w:val="000C337A"/>
    <w:rsid w:val="000C343B"/>
    <w:rsid w:val="000C3A49"/>
    <w:rsid w:val="000C3CA1"/>
    <w:rsid w:val="000C3ECD"/>
    <w:rsid w:val="000C44CA"/>
    <w:rsid w:val="000C49A5"/>
    <w:rsid w:val="000C4CEE"/>
    <w:rsid w:val="000C6EDD"/>
    <w:rsid w:val="000C6F68"/>
    <w:rsid w:val="000C7383"/>
    <w:rsid w:val="000C782D"/>
    <w:rsid w:val="000C7A4A"/>
    <w:rsid w:val="000D007F"/>
    <w:rsid w:val="000D00AA"/>
    <w:rsid w:val="000D0AD9"/>
    <w:rsid w:val="000D0E10"/>
    <w:rsid w:val="000D1FB4"/>
    <w:rsid w:val="000D253B"/>
    <w:rsid w:val="000D2586"/>
    <w:rsid w:val="000D268E"/>
    <w:rsid w:val="000D280A"/>
    <w:rsid w:val="000D2C24"/>
    <w:rsid w:val="000D2C27"/>
    <w:rsid w:val="000D31C4"/>
    <w:rsid w:val="000D3DD4"/>
    <w:rsid w:val="000D48FB"/>
    <w:rsid w:val="000D4C71"/>
    <w:rsid w:val="000D4F91"/>
    <w:rsid w:val="000D5355"/>
    <w:rsid w:val="000D54A6"/>
    <w:rsid w:val="000D620D"/>
    <w:rsid w:val="000D6360"/>
    <w:rsid w:val="000D641F"/>
    <w:rsid w:val="000D64F6"/>
    <w:rsid w:val="000D6644"/>
    <w:rsid w:val="000D6879"/>
    <w:rsid w:val="000D68BF"/>
    <w:rsid w:val="000D6D8E"/>
    <w:rsid w:val="000D6E9E"/>
    <w:rsid w:val="000D7415"/>
    <w:rsid w:val="000D777E"/>
    <w:rsid w:val="000D7EEA"/>
    <w:rsid w:val="000E067E"/>
    <w:rsid w:val="000E0AF5"/>
    <w:rsid w:val="000E0D0D"/>
    <w:rsid w:val="000E0D53"/>
    <w:rsid w:val="000E1118"/>
    <w:rsid w:val="000E1174"/>
    <w:rsid w:val="000E1421"/>
    <w:rsid w:val="000E162C"/>
    <w:rsid w:val="000E192C"/>
    <w:rsid w:val="000E378F"/>
    <w:rsid w:val="000E3D9C"/>
    <w:rsid w:val="000E431B"/>
    <w:rsid w:val="000E4A7F"/>
    <w:rsid w:val="000E4BE9"/>
    <w:rsid w:val="000E4C8A"/>
    <w:rsid w:val="000E4C9E"/>
    <w:rsid w:val="000E4EA9"/>
    <w:rsid w:val="000E51F8"/>
    <w:rsid w:val="000E5489"/>
    <w:rsid w:val="000E5948"/>
    <w:rsid w:val="000E5B4E"/>
    <w:rsid w:val="000E5BA3"/>
    <w:rsid w:val="000E5CE2"/>
    <w:rsid w:val="000E6218"/>
    <w:rsid w:val="000E6280"/>
    <w:rsid w:val="000E632C"/>
    <w:rsid w:val="000E6342"/>
    <w:rsid w:val="000E6560"/>
    <w:rsid w:val="000E672D"/>
    <w:rsid w:val="000E72F1"/>
    <w:rsid w:val="000E73D6"/>
    <w:rsid w:val="000E7578"/>
    <w:rsid w:val="000E7786"/>
    <w:rsid w:val="000E77FA"/>
    <w:rsid w:val="000E782B"/>
    <w:rsid w:val="000F00BD"/>
    <w:rsid w:val="000F05DC"/>
    <w:rsid w:val="000F05E1"/>
    <w:rsid w:val="000F09D3"/>
    <w:rsid w:val="000F0C62"/>
    <w:rsid w:val="000F0ECD"/>
    <w:rsid w:val="000F17D6"/>
    <w:rsid w:val="000F1819"/>
    <w:rsid w:val="000F1846"/>
    <w:rsid w:val="000F2085"/>
    <w:rsid w:val="000F255A"/>
    <w:rsid w:val="000F273C"/>
    <w:rsid w:val="000F2823"/>
    <w:rsid w:val="000F2ADD"/>
    <w:rsid w:val="000F3264"/>
    <w:rsid w:val="000F3692"/>
    <w:rsid w:val="000F38AD"/>
    <w:rsid w:val="000F3AA1"/>
    <w:rsid w:val="000F3E31"/>
    <w:rsid w:val="000F4713"/>
    <w:rsid w:val="000F4B59"/>
    <w:rsid w:val="000F5709"/>
    <w:rsid w:val="000F5A62"/>
    <w:rsid w:val="000F604E"/>
    <w:rsid w:val="000F6289"/>
    <w:rsid w:val="000F62A6"/>
    <w:rsid w:val="000F63BE"/>
    <w:rsid w:val="000F6473"/>
    <w:rsid w:val="000F6B11"/>
    <w:rsid w:val="000F7212"/>
    <w:rsid w:val="000F7374"/>
    <w:rsid w:val="000F7404"/>
    <w:rsid w:val="000F7AC1"/>
    <w:rsid w:val="000F7E35"/>
    <w:rsid w:val="000F7EEC"/>
    <w:rsid w:val="0010022F"/>
    <w:rsid w:val="00100336"/>
    <w:rsid w:val="001003A0"/>
    <w:rsid w:val="00100831"/>
    <w:rsid w:val="00100A27"/>
    <w:rsid w:val="00100CDF"/>
    <w:rsid w:val="001020ED"/>
    <w:rsid w:val="001023F3"/>
    <w:rsid w:val="001026AA"/>
    <w:rsid w:val="001028F2"/>
    <w:rsid w:val="00102DE1"/>
    <w:rsid w:val="00104467"/>
    <w:rsid w:val="00104729"/>
    <w:rsid w:val="00104A69"/>
    <w:rsid w:val="00104EF3"/>
    <w:rsid w:val="0010564C"/>
    <w:rsid w:val="00105791"/>
    <w:rsid w:val="00105886"/>
    <w:rsid w:val="00105AD3"/>
    <w:rsid w:val="001060B0"/>
    <w:rsid w:val="00106227"/>
    <w:rsid w:val="00106801"/>
    <w:rsid w:val="001076A2"/>
    <w:rsid w:val="00107791"/>
    <w:rsid w:val="00107E2D"/>
    <w:rsid w:val="001100F7"/>
    <w:rsid w:val="001107F0"/>
    <w:rsid w:val="001108D9"/>
    <w:rsid w:val="001109FB"/>
    <w:rsid w:val="001116FB"/>
    <w:rsid w:val="00111D77"/>
    <w:rsid w:val="00112448"/>
    <w:rsid w:val="0011262C"/>
    <w:rsid w:val="00112912"/>
    <w:rsid w:val="00112E13"/>
    <w:rsid w:val="001131C6"/>
    <w:rsid w:val="001134A6"/>
    <w:rsid w:val="00113738"/>
    <w:rsid w:val="001138C5"/>
    <w:rsid w:val="00113A1B"/>
    <w:rsid w:val="00113E2B"/>
    <w:rsid w:val="00113FD3"/>
    <w:rsid w:val="00114118"/>
    <w:rsid w:val="00114281"/>
    <w:rsid w:val="0011449A"/>
    <w:rsid w:val="00114812"/>
    <w:rsid w:val="00114BF7"/>
    <w:rsid w:val="00115334"/>
    <w:rsid w:val="0011565F"/>
    <w:rsid w:val="00115BD8"/>
    <w:rsid w:val="00115D32"/>
    <w:rsid w:val="0011645A"/>
    <w:rsid w:val="0011693F"/>
    <w:rsid w:val="00116E70"/>
    <w:rsid w:val="00117262"/>
    <w:rsid w:val="00117786"/>
    <w:rsid w:val="001178BB"/>
    <w:rsid w:val="00117B61"/>
    <w:rsid w:val="00117DC0"/>
    <w:rsid w:val="001209AF"/>
    <w:rsid w:val="00120AC0"/>
    <w:rsid w:val="00120D55"/>
    <w:rsid w:val="00120EA4"/>
    <w:rsid w:val="00121040"/>
    <w:rsid w:val="0012155E"/>
    <w:rsid w:val="00121DD4"/>
    <w:rsid w:val="00121E7C"/>
    <w:rsid w:val="0012208C"/>
    <w:rsid w:val="00122471"/>
    <w:rsid w:val="0012279D"/>
    <w:rsid w:val="00122E93"/>
    <w:rsid w:val="00122F5F"/>
    <w:rsid w:val="001231A6"/>
    <w:rsid w:val="001232CB"/>
    <w:rsid w:val="00123CB8"/>
    <w:rsid w:val="001240B9"/>
    <w:rsid w:val="001243A4"/>
    <w:rsid w:val="00124553"/>
    <w:rsid w:val="00124C3B"/>
    <w:rsid w:val="00124E29"/>
    <w:rsid w:val="00124F9A"/>
    <w:rsid w:val="001252BB"/>
    <w:rsid w:val="001257EA"/>
    <w:rsid w:val="00125E21"/>
    <w:rsid w:val="00125FCE"/>
    <w:rsid w:val="001260B4"/>
    <w:rsid w:val="00126360"/>
    <w:rsid w:val="001268F7"/>
    <w:rsid w:val="001277A0"/>
    <w:rsid w:val="00127DA5"/>
    <w:rsid w:val="001307F0"/>
    <w:rsid w:val="0013143E"/>
    <w:rsid w:val="0013150E"/>
    <w:rsid w:val="00131623"/>
    <w:rsid w:val="00131A55"/>
    <w:rsid w:val="00131E57"/>
    <w:rsid w:val="001322FA"/>
    <w:rsid w:val="001323C1"/>
    <w:rsid w:val="001326E7"/>
    <w:rsid w:val="00132F5D"/>
    <w:rsid w:val="001333AE"/>
    <w:rsid w:val="00133850"/>
    <w:rsid w:val="00133EB6"/>
    <w:rsid w:val="0013441E"/>
    <w:rsid w:val="001347EB"/>
    <w:rsid w:val="00134B3B"/>
    <w:rsid w:val="00134B98"/>
    <w:rsid w:val="00134EAB"/>
    <w:rsid w:val="001351B1"/>
    <w:rsid w:val="00135231"/>
    <w:rsid w:val="00135571"/>
    <w:rsid w:val="0013567C"/>
    <w:rsid w:val="00135878"/>
    <w:rsid w:val="00135F24"/>
    <w:rsid w:val="001367F9"/>
    <w:rsid w:val="00136AB3"/>
    <w:rsid w:val="00136EB1"/>
    <w:rsid w:val="0013710F"/>
    <w:rsid w:val="001371FD"/>
    <w:rsid w:val="001374F2"/>
    <w:rsid w:val="0013767E"/>
    <w:rsid w:val="001377A4"/>
    <w:rsid w:val="001378DB"/>
    <w:rsid w:val="00137EE7"/>
    <w:rsid w:val="00137EFE"/>
    <w:rsid w:val="0014012F"/>
    <w:rsid w:val="001402DA"/>
    <w:rsid w:val="001402FF"/>
    <w:rsid w:val="00140519"/>
    <w:rsid w:val="00140A8E"/>
    <w:rsid w:val="00140B54"/>
    <w:rsid w:val="00141598"/>
    <w:rsid w:val="00141A94"/>
    <w:rsid w:val="00141EDB"/>
    <w:rsid w:val="00142162"/>
    <w:rsid w:val="0014221C"/>
    <w:rsid w:val="0014233B"/>
    <w:rsid w:val="00142A68"/>
    <w:rsid w:val="00142FAA"/>
    <w:rsid w:val="00143559"/>
    <w:rsid w:val="00143B19"/>
    <w:rsid w:val="0014406E"/>
    <w:rsid w:val="001440BF"/>
    <w:rsid w:val="001445B7"/>
    <w:rsid w:val="0014461C"/>
    <w:rsid w:val="001454AC"/>
    <w:rsid w:val="001455BC"/>
    <w:rsid w:val="00145B0C"/>
    <w:rsid w:val="00145E99"/>
    <w:rsid w:val="00145EBF"/>
    <w:rsid w:val="001461E9"/>
    <w:rsid w:val="00146DC1"/>
    <w:rsid w:val="00146F7A"/>
    <w:rsid w:val="001470F6"/>
    <w:rsid w:val="001475E8"/>
    <w:rsid w:val="00147C61"/>
    <w:rsid w:val="00150655"/>
    <w:rsid w:val="00150666"/>
    <w:rsid w:val="001506A2"/>
    <w:rsid w:val="00150829"/>
    <w:rsid w:val="00150908"/>
    <w:rsid w:val="0015090E"/>
    <w:rsid w:val="00150BBD"/>
    <w:rsid w:val="00150DB4"/>
    <w:rsid w:val="001510F4"/>
    <w:rsid w:val="001512D0"/>
    <w:rsid w:val="00151EAA"/>
    <w:rsid w:val="0015249B"/>
    <w:rsid w:val="001526F2"/>
    <w:rsid w:val="00152BB5"/>
    <w:rsid w:val="00152FC4"/>
    <w:rsid w:val="00153626"/>
    <w:rsid w:val="00153724"/>
    <w:rsid w:val="0015375F"/>
    <w:rsid w:val="00154C1F"/>
    <w:rsid w:val="00155199"/>
    <w:rsid w:val="00155288"/>
    <w:rsid w:val="00155571"/>
    <w:rsid w:val="001556F2"/>
    <w:rsid w:val="00155907"/>
    <w:rsid w:val="00155C5A"/>
    <w:rsid w:val="001560C6"/>
    <w:rsid w:val="00156117"/>
    <w:rsid w:val="0015674B"/>
    <w:rsid w:val="00156B68"/>
    <w:rsid w:val="00156C72"/>
    <w:rsid w:val="00156C9E"/>
    <w:rsid w:val="00157B3F"/>
    <w:rsid w:val="00157CD3"/>
    <w:rsid w:val="00160387"/>
    <w:rsid w:val="001604F2"/>
    <w:rsid w:val="00160660"/>
    <w:rsid w:val="00160C93"/>
    <w:rsid w:val="00160CAD"/>
    <w:rsid w:val="001614DB"/>
    <w:rsid w:val="001623F1"/>
    <w:rsid w:val="00162560"/>
    <w:rsid w:val="0016256A"/>
    <w:rsid w:val="00162EE4"/>
    <w:rsid w:val="0016326F"/>
    <w:rsid w:val="001638AF"/>
    <w:rsid w:val="0016428A"/>
    <w:rsid w:val="001642E7"/>
    <w:rsid w:val="00164519"/>
    <w:rsid w:val="00164581"/>
    <w:rsid w:val="00164601"/>
    <w:rsid w:val="001646CE"/>
    <w:rsid w:val="00164BB6"/>
    <w:rsid w:val="001650B7"/>
    <w:rsid w:val="00165A31"/>
    <w:rsid w:val="00165BB5"/>
    <w:rsid w:val="00165BDA"/>
    <w:rsid w:val="00165CDB"/>
    <w:rsid w:val="00166B72"/>
    <w:rsid w:val="001675BB"/>
    <w:rsid w:val="0016760C"/>
    <w:rsid w:val="00167994"/>
    <w:rsid w:val="00167E9D"/>
    <w:rsid w:val="00170066"/>
    <w:rsid w:val="001700FB"/>
    <w:rsid w:val="001709B5"/>
    <w:rsid w:val="00170FE7"/>
    <w:rsid w:val="00171444"/>
    <w:rsid w:val="0017156C"/>
    <w:rsid w:val="001715B1"/>
    <w:rsid w:val="00171785"/>
    <w:rsid w:val="00171E52"/>
    <w:rsid w:val="00172007"/>
    <w:rsid w:val="001720E2"/>
    <w:rsid w:val="00172123"/>
    <w:rsid w:val="00172767"/>
    <w:rsid w:val="001728C1"/>
    <w:rsid w:val="00172AF3"/>
    <w:rsid w:val="00173890"/>
    <w:rsid w:val="00173E00"/>
    <w:rsid w:val="001748D0"/>
    <w:rsid w:val="00174BA0"/>
    <w:rsid w:val="00174C0C"/>
    <w:rsid w:val="001754F4"/>
    <w:rsid w:val="001759EE"/>
    <w:rsid w:val="00175A76"/>
    <w:rsid w:val="00175B5C"/>
    <w:rsid w:val="00175FBA"/>
    <w:rsid w:val="00176187"/>
    <w:rsid w:val="00177061"/>
    <w:rsid w:val="00177253"/>
    <w:rsid w:val="0017768D"/>
    <w:rsid w:val="001779EC"/>
    <w:rsid w:val="0018011C"/>
    <w:rsid w:val="001806B5"/>
    <w:rsid w:val="00180741"/>
    <w:rsid w:val="00180B3F"/>
    <w:rsid w:val="00180DFA"/>
    <w:rsid w:val="0018171B"/>
    <w:rsid w:val="00181CB8"/>
    <w:rsid w:val="00181F51"/>
    <w:rsid w:val="001822A7"/>
    <w:rsid w:val="001832BA"/>
    <w:rsid w:val="001832D0"/>
    <w:rsid w:val="00183503"/>
    <w:rsid w:val="001835E4"/>
    <w:rsid w:val="00183A02"/>
    <w:rsid w:val="00184098"/>
    <w:rsid w:val="00184D46"/>
    <w:rsid w:val="00185041"/>
    <w:rsid w:val="001856E1"/>
    <w:rsid w:val="001859AC"/>
    <w:rsid w:val="00185A2A"/>
    <w:rsid w:val="00185E49"/>
    <w:rsid w:val="001860AB"/>
    <w:rsid w:val="001860B6"/>
    <w:rsid w:val="001861F5"/>
    <w:rsid w:val="00186383"/>
    <w:rsid w:val="00186C89"/>
    <w:rsid w:val="00186DB5"/>
    <w:rsid w:val="00186F38"/>
    <w:rsid w:val="00187731"/>
    <w:rsid w:val="0018776C"/>
    <w:rsid w:val="00187AFD"/>
    <w:rsid w:val="00187EB7"/>
    <w:rsid w:val="001913B6"/>
    <w:rsid w:val="0019145E"/>
    <w:rsid w:val="001914C1"/>
    <w:rsid w:val="001914D2"/>
    <w:rsid w:val="001918C7"/>
    <w:rsid w:val="00191A40"/>
    <w:rsid w:val="00191AD9"/>
    <w:rsid w:val="0019240D"/>
    <w:rsid w:val="00192E01"/>
    <w:rsid w:val="0019324A"/>
    <w:rsid w:val="00193250"/>
    <w:rsid w:val="00193917"/>
    <w:rsid w:val="00193D7D"/>
    <w:rsid w:val="001940B3"/>
    <w:rsid w:val="00194825"/>
    <w:rsid w:val="00195416"/>
    <w:rsid w:val="00195531"/>
    <w:rsid w:val="0019591A"/>
    <w:rsid w:val="00195CA7"/>
    <w:rsid w:val="00196470"/>
    <w:rsid w:val="0019649E"/>
    <w:rsid w:val="001965B4"/>
    <w:rsid w:val="001965C7"/>
    <w:rsid w:val="001966E0"/>
    <w:rsid w:val="00196E80"/>
    <w:rsid w:val="00197301"/>
    <w:rsid w:val="0019737B"/>
    <w:rsid w:val="00197A9C"/>
    <w:rsid w:val="001A000C"/>
    <w:rsid w:val="001A002E"/>
    <w:rsid w:val="001A00EF"/>
    <w:rsid w:val="001A00F8"/>
    <w:rsid w:val="001A025F"/>
    <w:rsid w:val="001A03BC"/>
    <w:rsid w:val="001A0EBB"/>
    <w:rsid w:val="001A1216"/>
    <w:rsid w:val="001A13D7"/>
    <w:rsid w:val="001A1553"/>
    <w:rsid w:val="001A16C1"/>
    <w:rsid w:val="001A1703"/>
    <w:rsid w:val="001A1F7D"/>
    <w:rsid w:val="001A1F83"/>
    <w:rsid w:val="001A2A01"/>
    <w:rsid w:val="001A2DBD"/>
    <w:rsid w:val="001A2E0B"/>
    <w:rsid w:val="001A3E2E"/>
    <w:rsid w:val="001A4065"/>
    <w:rsid w:val="001A42B1"/>
    <w:rsid w:val="001A45B1"/>
    <w:rsid w:val="001A476E"/>
    <w:rsid w:val="001A48A8"/>
    <w:rsid w:val="001A48C8"/>
    <w:rsid w:val="001A4D95"/>
    <w:rsid w:val="001A57D2"/>
    <w:rsid w:val="001A6060"/>
    <w:rsid w:val="001A61CA"/>
    <w:rsid w:val="001A663B"/>
    <w:rsid w:val="001A690A"/>
    <w:rsid w:val="001A7130"/>
    <w:rsid w:val="001A7404"/>
    <w:rsid w:val="001A79B9"/>
    <w:rsid w:val="001A7E0D"/>
    <w:rsid w:val="001B02C4"/>
    <w:rsid w:val="001B1060"/>
    <w:rsid w:val="001B143F"/>
    <w:rsid w:val="001B1471"/>
    <w:rsid w:val="001B151B"/>
    <w:rsid w:val="001B1776"/>
    <w:rsid w:val="001B17A5"/>
    <w:rsid w:val="001B1924"/>
    <w:rsid w:val="001B1A01"/>
    <w:rsid w:val="001B1D5C"/>
    <w:rsid w:val="001B1D98"/>
    <w:rsid w:val="001B24F8"/>
    <w:rsid w:val="001B264F"/>
    <w:rsid w:val="001B3487"/>
    <w:rsid w:val="001B3521"/>
    <w:rsid w:val="001B3544"/>
    <w:rsid w:val="001B357F"/>
    <w:rsid w:val="001B3647"/>
    <w:rsid w:val="001B3B23"/>
    <w:rsid w:val="001B3FA1"/>
    <w:rsid w:val="001B4032"/>
    <w:rsid w:val="001B40F7"/>
    <w:rsid w:val="001B4231"/>
    <w:rsid w:val="001B4A9C"/>
    <w:rsid w:val="001B4E42"/>
    <w:rsid w:val="001B509C"/>
    <w:rsid w:val="001B519D"/>
    <w:rsid w:val="001B5267"/>
    <w:rsid w:val="001B57AD"/>
    <w:rsid w:val="001B57D4"/>
    <w:rsid w:val="001B5905"/>
    <w:rsid w:val="001B5A11"/>
    <w:rsid w:val="001B5E36"/>
    <w:rsid w:val="001B6E1C"/>
    <w:rsid w:val="001B6ED2"/>
    <w:rsid w:val="001B7E47"/>
    <w:rsid w:val="001C00CA"/>
    <w:rsid w:val="001C0AA3"/>
    <w:rsid w:val="001C0F4B"/>
    <w:rsid w:val="001C11AB"/>
    <w:rsid w:val="001C1684"/>
    <w:rsid w:val="001C16C1"/>
    <w:rsid w:val="001C1AC7"/>
    <w:rsid w:val="001C2A9D"/>
    <w:rsid w:val="001C2E57"/>
    <w:rsid w:val="001C34EF"/>
    <w:rsid w:val="001C3542"/>
    <w:rsid w:val="001C3C90"/>
    <w:rsid w:val="001C3F3E"/>
    <w:rsid w:val="001C3FDD"/>
    <w:rsid w:val="001C4179"/>
    <w:rsid w:val="001C50E8"/>
    <w:rsid w:val="001C526A"/>
    <w:rsid w:val="001C5921"/>
    <w:rsid w:val="001C5995"/>
    <w:rsid w:val="001C67EB"/>
    <w:rsid w:val="001C6B66"/>
    <w:rsid w:val="001C70BE"/>
    <w:rsid w:val="001C70C1"/>
    <w:rsid w:val="001C716A"/>
    <w:rsid w:val="001C7D06"/>
    <w:rsid w:val="001D06E1"/>
    <w:rsid w:val="001D0719"/>
    <w:rsid w:val="001D07AC"/>
    <w:rsid w:val="001D0B9A"/>
    <w:rsid w:val="001D0E01"/>
    <w:rsid w:val="001D0FB7"/>
    <w:rsid w:val="001D11DA"/>
    <w:rsid w:val="001D1605"/>
    <w:rsid w:val="001D18F6"/>
    <w:rsid w:val="001D1F44"/>
    <w:rsid w:val="001D26F4"/>
    <w:rsid w:val="001D274C"/>
    <w:rsid w:val="001D2DF6"/>
    <w:rsid w:val="001D31CE"/>
    <w:rsid w:val="001D32E5"/>
    <w:rsid w:val="001D33EF"/>
    <w:rsid w:val="001D36A3"/>
    <w:rsid w:val="001D3722"/>
    <w:rsid w:val="001D38A2"/>
    <w:rsid w:val="001D3E57"/>
    <w:rsid w:val="001D3E69"/>
    <w:rsid w:val="001D43C7"/>
    <w:rsid w:val="001D4992"/>
    <w:rsid w:val="001D4A43"/>
    <w:rsid w:val="001D51BA"/>
    <w:rsid w:val="001D57F6"/>
    <w:rsid w:val="001D5B20"/>
    <w:rsid w:val="001D5D66"/>
    <w:rsid w:val="001D6D11"/>
    <w:rsid w:val="001D6ECB"/>
    <w:rsid w:val="001D742B"/>
    <w:rsid w:val="001D75E3"/>
    <w:rsid w:val="001D7B3A"/>
    <w:rsid w:val="001D7C0F"/>
    <w:rsid w:val="001E0068"/>
    <w:rsid w:val="001E05BA"/>
    <w:rsid w:val="001E06F3"/>
    <w:rsid w:val="001E08B8"/>
    <w:rsid w:val="001E0994"/>
    <w:rsid w:val="001E0EEA"/>
    <w:rsid w:val="001E1123"/>
    <w:rsid w:val="001E1257"/>
    <w:rsid w:val="001E14EE"/>
    <w:rsid w:val="001E1A07"/>
    <w:rsid w:val="001E1CCE"/>
    <w:rsid w:val="001E1D31"/>
    <w:rsid w:val="001E2CB5"/>
    <w:rsid w:val="001E2E29"/>
    <w:rsid w:val="001E2F44"/>
    <w:rsid w:val="001E3E37"/>
    <w:rsid w:val="001E3FF1"/>
    <w:rsid w:val="001E480E"/>
    <w:rsid w:val="001E4FAA"/>
    <w:rsid w:val="001E531F"/>
    <w:rsid w:val="001E59B0"/>
    <w:rsid w:val="001E685D"/>
    <w:rsid w:val="001E6874"/>
    <w:rsid w:val="001E6A7D"/>
    <w:rsid w:val="001E6C63"/>
    <w:rsid w:val="001E6F03"/>
    <w:rsid w:val="001E7065"/>
    <w:rsid w:val="001E7085"/>
    <w:rsid w:val="001E7752"/>
    <w:rsid w:val="001F03CB"/>
    <w:rsid w:val="001F0D49"/>
    <w:rsid w:val="001F0F92"/>
    <w:rsid w:val="001F13BD"/>
    <w:rsid w:val="001F19FF"/>
    <w:rsid w:val="001F2335"/>
    <w:rsid w:val="001F2675"/>
    <w:rsid w:val="001F288E"/>
    <w:rsid w:val="001F2960"/>
    <w:rsid w:val="001F2A72"/>
    <w:rsid w:val="001F2FC3"/>
    <w:rsid w:val="001F3557"/>
    <w:rsid w:val="001F36A9"/>
    <w:rsid w:val="001F4070"/>
    <w:rsid w:val="001F4AD4"/>
    <w:rsid w:val="001F4B29"/>
    <w:rsid w:val="001F4C08"/>
    <w:rsid w:val="001F4DF6"/>
    <w:rsid w:val="001F4FAB"/>
    <w:rsid w:val="001F54F0"/>
    <w:rsid w:val="001F5737"/>
    <w:rsid w:val="001F5B11"/>
    <w:rsid w:val="001F5E65"/>
    <w:rsid w:val="001F5EA1"/>
    <w:rsid w:val="001F631B"/>
    <w:rsid w:val="001F66A5"/>
    <w:rsid w:val="001F686B"/>
    <w:rsid w:val="001F6E11"/>
    <w:rsid w:val="001F6EBF"/>
    <w:rsid w:val="001F76D4"/>
    <w:rsid w:val="001F7800"/>
    <w:rsid w:val="001F7816"/>
    <w:rsid w:val="001F7C89"/>
    <w:rsid w:val="001F7F63"/>
    <w:rsid w:val="00200054"/>
    <w:rsid w:val="0020016E"/>
    <w:rsid w:val="002004BC"/>
    <w:rsid w:val="002008EF"/>
    <w:rsid w:val="00200D15"/>
    <w:rsid w:val="002011BA"/>
    <w:rsid w:val="0020139D"/>
    <w:rsid w:val="0020171A"/>
    <w:rsid w:val="00201FF3"/>
    <w:rsid w:val="00202087"/>
    <w:rsid w:val="002020E4"/>
    <w:rsid w:val="0020258C"/>
    <w:rsid w:val="00202764"/>
    <w:rsid w:val="002027B5"/>
    <w:rsid w:val="00202F81"/>
    <w:rsid w:val="00203206"/>
    <w:rsid w:val="002035C2"/>
    <w:rsid w:val="002036A9"/>
    <w:rsid w:val="00203E47"/>
    <w:rsid w:val="0020416D"/>
    <w:rsid w:val="0020467F"/>
    <w:rsid w:val="00204C12"/>
    <w:rsid w:val="00204D0E"/>
    <w:rsid w:val="00204DC8"/>
    <w:rsid w:val="00205092"/>
    <w:rsid w:val="002059C0"/>
    <w:rsid w:val="002059F6"/>
    <w:rsid w:val="00205DC3"/>
    <w:rsid w:val="00205F58"/>
    <w:rsid w:val="0020625E"/>
    <w:rsid w:val="002062B7"/>
    <w:rsid w:val="00206505"/>
    <w:rsid w:val="00206879"/>
    <w:rsid w:val="00206966"/>
    <w:rsid w:val="00206A38"/>
    <w:rsid w:val="00206C16"/>
    <w:rsid w:val="00207494"/>
    <w:rsid w:val="0020764F"/>
    <w:rsid w:val="00207C5F"/>
    <w:rsid w:val="00207D3A"/>
    <w:rsid w:val="00210443"/>
    <w:rsid w:val="00210C20"/>
    <w:rsid w:val="0021101C"/>
    <w:rsid w:val="002112F8"/>
    <w:rsid w:val="00211321"/>
    <w:rsid w:val="00211AAC"/>
    <w:rsid w:val="00212222"/>
    <w:rsid w:val="0021226A"/>
    <w:rsid w:val="00212692"/>
    <w:rsid w:val="00212AE9"/>
    <w:rsid w:val="00213285"/>
    <w:rsid w:val="0021339C"/>
    <w:rsid w:val="0021368A"/>
    <w:rsid w:val="002138D4"/>
    <w:rsid w:val="00213DB4"/>
    <w:rsid w:val="00213DBE"/>
    <w:rsid w:val="00214031"/>
    <w:rsid w:val="0021455E"/>
    <w:rsid w:val="00214A48"/>
    <w:rsid w:val="00214BF0"/>
    <w:rsid w:val="00214C5B"/>
    <w:rsid w:val="0021509D"/>
    <w:rsid w:val="00215189"/>
    <w:rsid w:val="00215B39"/>
    <w:rsid w:val="00216268"/>
    <w:rsid w:val="0021650B"/>
    <w:rsid w:val="00216645"/>
    <w:rsid w:val="0021695A"/>
    <w:rsid w:val="00217081"/>
    <w:rsid w:val="002174DE"/>
    <w:rsid w:val="0021751C"/>
    <w:rsid w:val="00217552"/>
    <w:rsid w:val="00217627"/>
    <w:rsid w:val="00217A12"/>
    <w:rsid w:val="00217E82"/>
    <w:rsid w:val="00217E85"/>
    <w:rsid w:val="00220234"/>
    <w:rsid w:val="00220728"/>
    <w:rsid w:val="00220AC7"/>
    <w:rsid w:val="002212C2"/>
    <w:rsid w:val="00221666"/>
    <w:rsid w:val="00221677"/>
    <w:rsid w:val="00221713"/>
    <w:rsid w:val="002219D2"/>
    <w:rsid w:val="002220B1"/>
    <w:rsid w:val="002221F4"/>
    <w:rsid w:val="002222BF"/>
    <w:rsid w:val="00222375"/>
    <w:rsid w:val="00222553"/>
    <w:rsid w:val="0022294B"/>
    <w:rsid w:val="00222CE9"/>
    <w:rsid w:val="002230C9"/>
    <w:rsid w:val="0022318F"/>
    <w:rsid w:val="0022342D"/>
    <w:rsid w:val="00223525"/>
    <w:rsid w:val="00223827"/>
    <w:rsid w:val="002241C2"/>
    <w:rsid w:val="002245BC"/>
    <w:rsid w:val="0022499F"/>
    <w:rsid w:val="00224B7B"/>
    <w:rsid w:val="00224E9A"/>
    <w:rsid w:val="002252A2"/>
    <w:rsid w:val="002252F4"/>
    <w:rsid w:val="002253F1"/>
    <w:rsid w:val="002254FE"/>
    <w:rsid w:val="00225DC0"/>
    <w:rsid w:val="0022616C"/>
    <w:rsid w:val="00226223"/>
    <w:rsid w:val="00226706"/>
    <w:rsid w:val="00227B8E"/>
    <w:rsid w:val="0023121F"/>
    <w:rsid w:val="00231663"/>
    <w:rsid w:val="002317BC"/>
    <w:rsid w:val="00231AC4"/>
    <w:rsid w:val="00231B77"/>
    <w:rsid w:val="00231E62"/>
    <w:rsid w:val="00231F23"/>
    <w:rsid w:val="00232247"/>
    <w:rsid w:val="0023224C"/>
    <w:rsid w:val="002326DB"/>
    <w:rsid w:val="00232A7A"/>
    <w:rsid w:val="00232EDE"/>
    <w:rsid w:val="00232F1C"/>
    <w:rsid w:val="0023390F"/>
    <w:rsid w:val="00233CA7"/>
    <w:rsid w:val="002340C1"/>
    <w:rsid w:val="0023416C"/>
    <w:rsid w:val="00234214"/>
    <w:rsid w:val="0023444C"/>
    <w:rsid w:val="00234979"/>
    <w:rsid w:val="00234B34"/>
    <w:rsid w:val="00234EA3"/>
    <w:rsid w:val="00235220"/>
    <w:rsid w:val="002353E7"/>
    <w:rsid w:val="00235511"/>
    <w:rsid w:val="00235C74"/>
    <w:rsid w:val="00235E2B"/>
    <w:rsid w:val="00235F43"/>
    <w:rsid w:val="00236089"/>
    <w:rsid w:val="00236229"/>
    <w:rsid w:val="0023690D"/>
    <w:rsid w:val="00236D0D"/>
    <w:rsid w:val="002371E4"/>
    <w:rsid w:val="002373E0"/>
    <w:rsid w:val="00237429"/>
    <w:rsid w:val="00237535"/>
    <w:rsid w:val="002379AD"/>
    <w:rsid w:val="002403B4"/>
    <w:rsid w:val="00240BBD"/>
    <w:rsid w:val="00240FD1"/>
    <w:rsid w:val="0024104B"/>
    <w:rsid w:val="00241ECE"/>
    <w:rsid w:val="002425B4"/>
    <w:rsid w:val="002426BF"/>
    <w:rsid w:val="00242A7D"/>
    <w:rsid w:val="00242A8D"/>
    <w:rsid w:val="00242E5E"/>
    <w:rsid w:val="0024307C"/>
    <w:rsid w:val="00243104"/>
    <w:rsid w:val="002431D0"/>
    <w:rsid w:val="0024367C"/>
    <w:rsid w:val="0024397A"/>
    <w:rsid w:val="00244C2B"/>
    <w:rsid w:val="00245112"/>
    <w:rsid w:val="002451EC"/>
    <w:rsid w:val="002451FA"/>
    <w:rsid w:val="0024532C"/>
    <w:rsid w:val="0024594B"/>
    <w:rsid w:val="002464B7"/>
    <w:rsid w:val="0024654C"/>
    <w:rsid w:val="00246A59"/>
    <w:rsid w:val="00246AB5"/>
    <w:rsid w:val="00246BF1"/>
    <w:rsid w:val="00246F38"/>
    <w:rsid w:val="00247320"/>
    <w:rsid w:val="002479F6"/>
    <w:rsid w:val="00247ABC"/>
    <w:rsid w:val="00250127"/>
    <w:rsid w:val="00250370"/>
    <w:rsid w:val="002503DC"/>
    <w:rsid w:val="0025040D"/>
    <w:rsid w:val="00250445"/>
    <w:rsid w:val="00250525"/>
    <w:rsid w:val="002508D1"/>
    <w:rsid w:val="00250D99"/>
    <w:rsid w:val="00251376"/>
    <w:rsid w:val="002514F7"/>
    <w:rsid w:val="00251868"/>
    <w:rsid w:val="00251A5A"/>
    <w:rsid w:val="00252106"/>
    <w:rsid w:val="0025222F"/>
    <w:rsid w:val="00252665"/>
    <w:rsid w:val="00252F52"/>
    <w:rsid w:val="00252FB5"/>
    <w:rsid w:val="00253281"/>
    <w:rsid w:val="002532E4"/>
    <w:rsid w:val="002532E9"/>
    <w:rsid w:val="00253544"/>
    <w:rsid w:val="0025363C"/>
    <w:rsid w:val="002537DA"/>
    <w:rsid w:val="00253BCD"/>
    <w:rsid w:val="00253E29"/>
    <w:rsid w:val="002545D0"/>
    <w:rsid w:val="0025465E"/>
    <w:rsid w:val="00254779"/>
    <w:rsid w:val="00254D15"/>
    <w:rsid w:val="00254EBB"/>
    <w:rsid w:val="002551A7"/>
    <w:rsid w:val="00255785"/>
    <w:rsid w:val="00255795"/>
    <w:rsid w:val="00256134"/>
    <w:rsid w:val="00256944"/>
    <w:rsid w:val="00256E41"/>
    <w:rsid w:val="00256FD7"/>
    <w:rsid w:val="002574B2"/>
    <w:rsid w:val="0025752A"/>
    <w:rsid w:val="00257708"/>
    <w:rsid w:val="00257C81"/>
    <w:rsid w:val="00257E72"/>
    <w:rsid w:val="00260666"/>
    <w:rsid w:val="002606B3"/>
    <w:rsid w:val="00260931"/>
    <w:rsid w:val="00260A8D"/>
    <w:rsid w:val="00260B2C"/>
    <w:rsid w:val="0026105A"/>
    <w:rsid w:val="00261857"/>
    <w:rsid w:val="00261961"/>
    <w:rsid w:val="00261996"/>
    <w:rsid w:val="00261C04"/>
    <w:rsid w:val="002622E0"/>
    <w:rsid w:val="002624B8"/>
    <w:rsid w:val="002627E1"/>
    <w:rsid w:val="002627E4"/>
    <w:rsid w:val="002629D2"/>
    <w:rsid w:val="00262BD2"/>
    <w:rsid w:val="002631CF"/>
    <w:rsid w:val="00263DF7"/>
    <w:rsid w:val="00264158"/>
    <w:rsid w:val="0026468F"/>
    <w:rsid w:val="0026473D"/>
    <w:rsid w:val="00265088"/>
    <w:rsid w:val="00265178"/>
    <w:rsid w:val="00265433"/>
    <w:rsid w:val="00265458"/>
    <w:rsid w:val="0026589C"/>
    <w:rsid w:val="002659A3"/>
    <w:rsid w:val="00265DA7"/>
    <w:rsid w:val="002660B4"/>
    <w:rsid w:val="0026632B"/>
    <w:rsid w:val="002664A7"/>
    <w:rsid w:val="002664AA"/>
    <w:rsid w:val="00266A02"/>
    <w:rsid w:val="00266E23"/>
    <w:rsid w:val="002675C2"/>
    <w:rsid w:val="002676EB"/>
    <w:rsid w:val="00267C17"/>
    <w:rsid w:val="00270285"/>
    <w:rsid w:val="0027046A"/>
    <w:rsid w:val="00270569"/>
    <w:rsid w:val="002705A9"/>
    <w:rsid w:val="002705DF"/>
    <w:rsid w:val="0027066D"/>
    <w:rsid w:val="00270C3F"/>
    <w:rsid w:val="00270CA1"/>
    <w:rsid w:val="00270EE7"/>
    <w:rsid w:val="00270F0E"/>
    <w:rsid w:val="002712FB"/>
    <w:rsid w:val="002714A3"/>
    <w:rsid w:val="0027158B"/>
    <w:rsid w:val="002719FE"/>
    <w:rsid w:val="00271E80"/>
    <w:rsid w:val="0027237D"/>
    <w:rsid w:val="0027280A"/>
    <w:rsid w:val="00272942"/>
    <w:rsid w:val="00272C8C"/>
    <w:rsid w:val="002732F6"/>
    <w:rsid w:val="002738B1"/>
    <w:rsid w:val="00273BC2"/>
    <w:rsid w:val="002743A3"/>
    <w:rsid w:val="0027440D"/>
    <w:rsid w:val="002745CF"/>
    <w:rsid w:val="00274612"/>
    <w:rsid w:val="002748DE"/>
    <w:rsid w:val="00274C0F"/>
    <w:rsid w:val="00274E37"/>
    <w:rsid w:val="00275612"/>
    <w:rsid w:val="002756DD"/>
    <w:rsid w:val="002758AB"/>
    <w:rsid w:val="00275E31"/>
    <w:rsid w:val="00276263"/>
    <w:rsid w:val="00276590"/>
    <w:rsid w:val="00276915"/>
    <w:rsid w:val="0027705B"/>
    <w:rsid w:val="002771E0"/>
    <w:rsid w:val="002774D1"/>
    <w:rsid w:val="002774D3"/>
    <w:rsid w:val="0027764F"/>
    <w:rsid w:val="002777E8"/>
    <w:rsid w:val="00277F63"/>
    <w:rsid w:val="00280490"/>
    <w:rsid w:val="0028069D"/>
    <w:rsid w:val="002807DD"/>
    <w:rsid w:val="00280FC4"/>
    <w:rsid w:val="0028171A"/>
    <w:rsid w:val="00281B13"/>
    <w:rsid w:val="002821CA"/>
    <w:rsid w:val="00282689"/>
    <w:rsid w:val="00282ED0"/>
    <w:rsid w:val="00283247"/>
    <w:rsid w:val="00283477"/>
    <w:rsid w:val="00283815"/>
    <w:rsid w:val="00283A1E"/>
    <w:rsid w:val="00283BD1"/>
    <w:rsid w:val="00284141"/>
    <w:rsid w:val="00284342"/>
    <w:rsid w:val="00284FC3"/>
    <w:rsid w:val="00284FF9"/>
    <w:rsid w:val="00285514"/>
    <w:rsid w:val="00286142"/>
    <w:rsid w:val="00286307"/>
    <w:rsid w:val="00286482"/>
    <w:rsid w:val="0028653F"/>
    <w:rsid w:val="00286666"/>
    <w:rsid w:val="002867CB"/>
    <w:rsid w:val="0028683D"/>
    <w:rsid w:val="00286E8D"/>
    <w:rsid w:val="002875F8"/>
    <w:rsid w:val="002907A5"/>
    <w:rsid w:val="0029130B"/>
    <w:rsid w:val="002913CD"/>
    <w:rsid w:val="0029146A"/>
    <w:rsid w:val="0029184C"/>
    <w:rsid w:val="00291C68"/>
    <w:rsid w:val="0029259D"/>
    <w:rsid w:val="00292749"/>
    <w:rsid w:val="0029299A"/>
    <w:rsid w:val="00292AC8"/>
    <w:rsid w:val="00293084"/>
    <w:rsid w:val="0029358D"/>
    <w:rsid w:val="002938AF"/>
    <w:rsid w:val="00293991"/>
    <w:rsid w:val="00293AD3"/>
    <w:rsid w:val="00293B47"/>
    <w:rsid w:val="00293E1C"/>
    <w:rsid w:val="00293EC4"/>
    <w:rsid w:val="00293F49"/>
    <w:rsid w:val="00294051"/>
    <w:rsid w:val="002943A7"/>
    <w:rsid w:val="0029453E"/>
    <w:rsid w:val="00294960"/>
    <w:rsid w:val="00294AC1"/>
    <w:rsid w:val="00295456"/>
    <w:rsid w:val="00295A07"/>
    <w:rsid w:val="00295A4D"/>
    <w:rsid w:val="00296241"/>
    <w:rsid w:val="00296368"/>
    <w:rsid w:val="002963D6"/>
    <w:rsid w:val="0029647D"/>
    <w:rsid w:val="00296555"/>
    <w:rsid w:val="002966AA"/>
    <w:rsid w:val="002978B2"/>
    <w:rsid w:val="00297B42"/>
    <w:rsid w:val="00297FEF"/>
    <w:rsid w:val="002A03C5"/>
    <w:rsid w:val="002A0614"/>
    <w:rsid w:val="002A06A0"/>
    <w:rsid w:val="002A0883"/>
    <w:rsid w:val="002A0CDE"/>
    <w:rsid w:val="002A0CF8"/>
    <w:rsid w:val="002A12EA"/>
    <w:rsid w:val="002A1378"/>
    <w:rsid w:val="002A1AA4"/>
    <w:rsid w:val="002A1C47"/>
    <w:rsid w:val="002A1E50"/>
    <w:rsid w:val="002A2160"/>
    <w:rsid w:val="002A2737"/>
    <w:rsid w:val="002A2A7F"/>
    <w:rsid w:val="002A2E93"/>
    <w:rsid w:val="002A3160"/>
    <w:rsid w:val="002A33FF"/>
    <w:rsid w:val="002A3488"/>
    <w:rsid w:val="002A386F"/>
    <w:rsid w:val="002A3FF5"/>
    <w:rsid w:val="002A4298"/>
    <w:rsid w:val="002A439C"/>
    <w:rsid w:val="002A43B4"/>
    <w:rsid w:val="002A4533"/>
    <w:rsid w:val="002A4E97"/>
    <w:rsid w:val="002A5088"/>
    <w:rsid w:val="002A5360"/>
    <w:rsid w:val="002A5638"/>
    <w:rsid w:val="002A56BA"/>
    <w:rsid w:val="002A635F"/>
    <w:rsid w:val="002A6454"/>
    <w:rsid w:val="002A6723"/>
    <w:rsid w:val="002A6D64"/>
    <w:rsid w:val="002A6DC1"/>
    <w:rsid w:val="002A73F7"/>
    <w:rsid w:val="002B06D6"/>
    <w:rsid w:val="002B0C57"/>
    <w:rsid w:val="002B0E1C"/>
    <w:rsid w:val="002B0FB3"/>
    <w:rsid w:val="002B17D6"/>
    <w:rsid w:val="002B1A57"/>
    <w:rsid w:val="002B1D0D"/>
    <w:rsid w:val="002B2081"/>
    <w:rsid w:val="002B26BC"/>
    <w:rsid w:val="002B2BC9"/>
    <w:rsid w:val="002B2C6B"/>
    <w:rsid w:val="002B2CBD"/>
    <w:rsid w:val="002B2EE5"/>
    <w:rsid w:val="002B2F7C"/>
    <w:rsid w:val="002B3019"/>
    <w:rsid w:val="002B321A"/>
    <w:rsid w:val="002B3273"/>
    <w:rsid w:val="002B381D"/>
    <w:rsid w:val="002B3B31"/>
    <w:rsid w:val="002B3C14"/>
    <w:rsid w:val="002B3FC9"/>
    <w:rsid w:val="002B41CD"/>
    <w:rsid w:val="002B4227"/>
    <w:rsid w:val="002B4290"/>
    <w:rsid w:val="002B45C8"/>
    <w:rsid w:val="002B4AC6"/>
    <w:rsid w:val="002B4ED7"/>
    <w:rsid w:val="002B55CC"/>
    <w:rsid w:val="002B56BB"/>
    <w:rsid w:val="002B5836"/>
    <w:rsid w:val="002B5B16"/>
    <w:rsid w:val="002B5B6E"/>
    <w:rsid w:val="002B5BB2"/>
    <w:rsid w:val="002B5CAC"/>
    <w:rsid w:val="002B5FC3"/>
    <w:rsid w:val="002B61A9"/>
    <w:rsid w:val="002B6272"/>
    <w:rsid w:val="002B6A12"/>
    <w:rsid w:val="002B6AA5"/>
    <w:rsid w:val="002B6B83"/>
    <w:rsid w:val="002B6CA7"/>
    <w:rsid w:val="002B6E1E"/>
    <w:rsid w:val="002B6EC1"/>
    <w:rsid w:val="002B71AE"/>
    <w:rsid w:val="002B737D"/>
    <w:rsid w:val="002B76F4"/>
    <w:rsid w:val="002B7A1A"/>
    <w:rsid w:val="002B7C92"/>
    <w:rsid w:val="002B7FF5"/>
    <w:rsid w:val="002C00D9"/>
    <w:rsid w:val="002C0411"/>
    <w:rsid w:val="002C053F"/>
    <w:rsid w:val="002C0F7E"/>
    <w:rsid w:val="002C1793"/>
    <w:rsid w:val="002C2B3C"/>
    <w:rsid w:val="002C3773"/>
    <w:rsid w:val="002C3CED"/>
    <w:rsid w:val="002C3DC0"/>
    <w:rsid w:val="002C4194"/>
    <w:rsid w:val="002C4300"/>
    <w:rsid w:val="002C4378"/>
    <w:rsid w:val="002C4721"/>
    <w:rsid w:val="002C4FE4"/>
    <w:rsid w:val="002C570D"/>
    <w:rsid w:val="002C5D4B"/>
    <w:rsid w:val="002C5F8C"/>
    <w:rsid w:val="002C5F9F"/>
    <w:rsid w:val="002C607C"/>
    <w:rsid w:val="002C6388"/>
    <w:rsid w:val="002C6925"/>
    <w:rsid w:val="002C6FD4"/>
    <w:rsid w:val="002C7195"/>
    <w:rsid w:val="002C7392"/>
    <w:rsid w:val="002C7DCA"/>
    <w:rsid w:val="002D076F"/>
    <w:rsid w:val="002D081E"/>
    <w:rsid w:val="002D0F92"/>
    <w:rsid w:val="002D0F97"/>
    <w:rsid w:val="002D0FCE"/>
    <w:rsid w:val="002D15C1"/>
    <w:rsid w:val="002D20DB"/>
    <w:rsid w:val="002D21CC"/>
    <w:rsid w:val="002D23F8"/>
    <w:rsid w:val="002D2998"/>
    <w:rsid w:val="002D2B40"/>
    <w:rsid w:val="002D2E38"/>
    <w:rsid w:val="002D37AE"/>
    <w:rsid w:val="002D3A54"/>
    <w:rsid w:val="002D3BC4"/>
    <w:rsid w:val="002D3E14"/>
    <w:rsid w:val="002D3F54"/>
    <w:rsid w:val="002D3FB6"/>
    <w:rsid w:val="002D4206"/>
    <w:rsid w:val="002D4749"/>
    <w:rsid w:val="002D4BE0"/>
    <w:rsid w:val="002D4D05"/>
    <w:rsid w:val="002D4EE6"/>
    <w:rsid w:val="002D5075"/>
    <w:rsid w:val="002D56BD"/>
    <w:rsid w:val="002D5E21"/>
    <w:rsid w:val="002D6345"/>
    <w:rsid w:val="002D664C"/>
    <w:rsid w:val="002D6F5A"/>
    <w:rsid w:val="002D724A"/>
    <w:rsid w:val="002D7E03"/>
    <w:rsid w:val="002E0290"/>
    <w:rsid w:val="002E0391"/>
    <w:rsid w:val="002E03B0"/>
    <w:rsid w:val="002E08B2"/>
    <w:rsid w:val="002E0B80"/>
    <w:rsid w:val="002E0D47"/>
    <w:rsid w:val="002E14D6"/>
    <w:rsid w:val="002E1AD0"/>
    <w:rsid w:val="002E1BDD"/>
    <w:rsid w:val="002E1F3E"/>
    <w:rsid w:val="002E293F"/>
    <w:rsid w:val="002E2A26"/>
    <w:rsid w:val="002E2B17"/>
    <w:rsid w:val="002E33E5"/>
    <w:rsid w:val="002E3961"/>
    <w:rsid w:val="002E39AC"/>
    <w:rsid w:val="002E3B4A"/>
    <w:rsid w:val="002E41D5"/>
    <w:rsid w:val="002E51AA"/>
    <w:rsid w:val="002E5750"/>
    <w:rsid w:val="002E5C3F"/>
    <w:rsid w:val="002E5ED5"/>
    <w:rsid w:val="002E6269"/>
    <w:rsid w:val="002E63C7"/>
    <w:rsid w:val="002E65F0"/>
    <w:rsid w:val="002E745F"/>
    <w:rsid w:val="002E75A0"/>
    <w:rsid w:val="002E76A5"/>
    <w:rsid w:val="002E76FA"/>
    <w:rsid w:val="002E788A"/>
    <w:rsid w:val="002E7AAA"/>
    <w:rsid w:val="002E7E41"/>
    <w:rsid w:val="002E7E7E"/>
    <w:rsid w:val="002F0415"/>
    <w:rsid w:val="002F0A4E"/>
    <w:rsid w:val="002F1381"/>
    <w:rsid w:val="002F16BB"/>
    <w:rsid w:val="002F1C32"/>
    <w:rsid w:val="002F2BCD"/>
    <w:rsid w:val="002F2CC9"/>
    <w:rsid w:val="002F3183"/>
    <w:rsid w:val="002F3922"/>
    <w:rsid w:val="002F3CDB"/>
    <w:rsid w:val="002F3F38"/>
    <w:rsid w:val="002F408C"/>
    <w:rsid w:val="002F40EB"/>
    <w:rsid w:val="002F4B16"/>
    <w:rsid w:val="002F4BCA"/>
    <w:rsid w:val="002F4D4B"/>
    <w:rsid w:val="002F4FAA"/>
    <w:rsid w:val="002F5286"/>
    <w:rsid w:val="002F553D"/>
    <w:rsid w:val="002F5C56"/>
    <w:rsid w:val="002F5E6B"/>
    <w:rsid w:val="002F6022"/>
    <w:rsid w:val="002F62DD"/>
    <w:rsid w:val="002F6664"/>
    <w:rsid w:val="002F6B2B"/>
    <w:rsid w:val="002F6E5F"/>
    <w:rsid w:val="002F732E"/>
    <w:rsid w:val="002F7B5C"/>
    <w:rsid w:val="0030004D"/>
    <w:rsid w:val="00300273"/>
    <w:rsid w:val="00300332"/>
    <w:rsid w:val="003005F5"/>
    <w:rsid w:val="003006E4"/>
    <w:rsid w:val="00300AFB"/>
    <w:rsid w:val="00300B66"/>
    <w:rsid w:val="00301263"/>
    <w:rsid w:val="00301A4C"/>
    <w:rsid w:val="00301EE0"/>
    <w:rsid w:val="00302228"/>
    <w:rsid w:val="003023EA"/>
    <w:rsid w:val="00302447"/>
    <w:rsid w:val="003024BB"/>
    <w:rsid w:val="003032A1"/>
    <w:rsid w:val="003037EE"/>
    <w:rsid w:val="00303EDD"/>
    <w:rsid w:val="00303F36"/>
    <w:rsid w:val="00304100"/>
    <w:rsid w:val="0030410C"/>
    <w:rsid w:val="003048B8"/>
    <w:rsid w:val="00304D10"/>
    <w:rsid w:val="00305146"/>
    <w:rsid w:val="00305682"/>
    <w:rsid w:val="00305BC8"/>
    <w:rsid w:val="00306119"/>
    <w:rsid w:val="00306203"/>
    <w:rsid w:val="003065D6"/>
    <w:rsid w:val="00306BB9"/>
    <w:rsid w:val="00306DAD"/>
    <w:rsid w:val="0030701B"/>
    <w:rsid w:val="00307044"/>
    <w:rsid w:val="003074AD"/>
    <w:rsid w:val="003075DF"/>
    <w:rsid w:val="00307757"/>
    <w:rsid w:val="0030797C"/>
    <w:rsid w:val="003079D9"/>
    <w:rsid w:val="00307C14"/>
    <w:rsid w:val="00307EE9"/>
    <w:rsid w:val="00307FCB"/>
    <w:rsid w:val="0031008F"/>
    <w:rsid w:val="003106B2"/>
    <w:rsid w:val="00310761"/>
    <w:rsid w:val="00310D69"/>
    <w:rsid w:val="00310D73"/>
    <w:rsid w:val="00311459"/>
    <w:rsid w:val="00311932"/>
    <w:rsid w:val="00311CAA"/>
    <w:rsid w:val="00311D34"/>
    <w:rsid w:val="00311D61"/>
    <w:rsid w:val="003126EA"/>
    <w:rsid w:val="00312F4E"/>
    <w:rsid w:val="00313499"/>
    <w:rsid w:val="00313572"/>
    <w:rsid w:val="0031369B"/>
    <w:rsid w:val="00313BF2"/>
    <w:rsid w:val="00314340"/>
    <w:rsid w:val="0031474A"/>
    <w:rsid w:val="00314917"/>
    <w:rsid w:val="00314C8C"/>
    <w:rsid w:val="00314CFE"/>
    <w:rsid w:val="00314DAC"/>
    <w:rsid w:val="00314FD4"/>
    <w:rsid w:val="003151B3"/>
    <w:rsid w:val="00315288"/>
    <w:rsid w:val="0031544C"/>
    <w:rsid w:val="003160EF"/>
    <w:rsid w:val="003161D2"/>
    <w:rsid w:val="0031630B"/>
    <w:rsid w:val="00316BB7"/>
    <w:rsid w:val="00316F67"/>
    <w:rsid w:val="003174E8"/>
    <w:rsid w:val="003179BD"/>
    <w:rsid w:val="00317BB1"/>
    <w:rsid w:val="00317E8A"/>
    <w:rsid w:val="003200AA"/>
    <w:rsid w:val="00320396"/>
    <w:rsid w:val="00320556"/>
    <w:rsid w:val="003205AF"/>
    <w:rsid w:val="0032070A"/>
    <w:rsid w:val="0032086C"/>
    <w:rsid w:val="003210DA"/>
    <w:rsid w:val="00321715"/>
    <w:rsid w:val="00321DE4"/>
    <w:rsid w:val="0032230E"/>
    <w:rsid w:val="0032235F"/>
    <w:rsid w:val="00322809"/>
    <w:rsid w:val="003228E0"/>
    <w:rsid w:val="00322C24"/>
    <w:rsid w:val="00322DB8"/>
    <w:rsid w:val="00322DBE"/>
    <w:rsid w:val="00322FE1"/>
    <w:rsid w:val="00323225"/>
    <w:rsid w:val="003232E1"/>
    <w:rsid w:val="00323A01"/>
    <w:rsid w:val="00323A4A"/>
    <w:rsid w:val="00323FB3"/>
    <w:rsid w:val="00324142"/>
    <w:rsid w:val="003242A0"/>
    <w:rsid w:val="0032437A"/>
    <w:rsid w:val="0032465A"/>
    <w:rsid w:val="003249FC"/>
    <w:rsid w:val="00324CFC"/>
    <w:rsid w:val="00324D88"/>
    <w:rsid w:val="00324EAF"/>
    <w:rsid w:val="003253E6"/>
    <w:rsid w:val="003256F7"/>
    <w:rsid w:val="00325E05"/>
    <w:rsid w:val="0032606C"/>
    <w:rsid w:val="00326ED3"/>
    <w:rsid w:val="00330528"/>
    <w:rsid w:val="00330BEC"/>
    <w:rsid w:val="003310C3"/>
    <w:rsid w:val="00331357"/>
    <w:rsid w:val="003314EF"/>
    <w:rsid w:val="00331AB1"/>
    <w:rsid w:val="00331BC2"/>
    <w:rsid w:val="00331E27"/>
    <w:rsid w:val="00332208"/>
    <w:rsid w:val="00332786"/>
    <w:rsid w:val="00332A0E"/>
    <w:rsid w:val="00332DB6"/>
    <w:rsid w:val="003330F0"/>
    <w:rsid w:val="003333D3"/>
    <w:rsid w:val="00333F11"/>
    <w:rsid w:val="00334305"/>
    <w:rsid w:val="0033441C"/>
    <w:rsid w:val="0033471E"/>
    <w:rsid w:val="00334964"/>
    <w:rsid w:val="00334B85"/>
    <w:rsid w:val="00334D66"/>
    <w:rsid w:val="00335119"/>
    <w:rsid w:val="0033579C"/>
    <w:rsid w:val="00335DA9"/>
    <w:rsid w:val="0033657A"/>
    <w:rsid w:val="003365AB"/>
    <w:rsid w:val="00336663"/>
    <w:rsid w:val="00336E04"/>
    <w:rsid w:val="00337A5F"/>
    <w:rsid w:val="00337C6F"/>
    <w:rsid w:val="003405A5"/>
    <w:rsid w:val="00340610"/>
    <w:rsid w:val="00340A90"/>
    <w:rsid w:val="00341613"/>
    <w:rsid w:val="0034208B"/>
    <w:rsid w:val="00342093"/>
    <w:rsid w:val="0034267B"/>
    <w:rsid w:val="0034340A"/>
    <w:rsid w:val="003437A7"/>
    <w:rsid w:val="00344081"/>
    <w:rsid w:val="0034445C"/>
    <w:rsid w:val="0034466B"/>
    <w:rsid w:val="00344B06"/>
    <w:rsid w:val="00344E5B"/>
    <w:rsid w:val="00345326"/>
    <w:rsid w:val="00345430"/>
    <w:rsid w:val="00345888"/>
    <w:rsid w:val="00345BEC"/>
    <w:rsid w:val="003460C7"/>
    <w:rsid w:val="00346EBB"/>
    <w:rsid w:val="0034701F"/>
    <w:rsid w:val="003472FD"/>
    <w:rsid w:val="00347947"/>
    <w:rsid w:val="00347AFB"/>
    <w:rsid w:val="00347FE9"/>
    <w:rsid w:val="00350692"/>
    <w:rsid w:val="00350A26"/>
    <w:rsid w:val="003517F8"/>
    <w:rsid w:val="0035180D"/>
    <w:rsid w:val="00351B8C"/>
    <w:rsid w:val="00351C53"/>
    <w:rsid w:val="0035256A"/>
    <w:rsid w:val="0035262D"/>
    <w:rsid w:val="00352993"/>
    <w:rsid w:val="00353183"/>
    <w:rsid w:val="00353B94"/>
    <w:rsid w:val="0035405C"/>
    <w:rsid w:val="00354EA3"/>
    <w:rsid w:val="003552C7"/>
    <w:rsid w:val="00355B61"/>
    <w:rsid w:val="00355E0C"/>
    <w:rsid w:val="00355F5A"/>
    <w:rsid w:val="00355FC0"/>
    <w:rsid w:val="0035618E"/>
    <w:rsid w:val="003561FF"/>
    <w:rsid w:val="0035636F"/>
    <w:rsid w:val="0035679F"/>
    <w:rsid w:val="003569CF"/>
    <w:rsid w:val="00356AF6"/>
    <w:rsid w:val="00356BC2"/>
    <w:rsid w:val="00357105"/>
    <w:rsid w:val="00357178"/>
    <w:rsid w:val="003571C3"/>
    <w:rsid w:val="00357310"/>
    <w:rsid w:val="00357738"/>
    <w:rsid w:val="00357BC1"/>
    <w:rsid w:val="00357D4D"/>
    <w:rsid w:val="00360123"/>
    <w:rsid w:val="0036022C"/>
    <w:rsid w:val="00360808"/>
    <w:rsid w:val="0036089B"/>
    <w:rsid w:val="00360A52"/>
    <w:rsid w:val="00360CE5"/>
    <w:rsid w:val="00360D16"/>
    <w:rsid w:val="003611D5"/>
    <w:rsid w:val="003613D2"/>
    <w:rsid w:val="0036193D"/>
    <w:rsid w:val="00361EAA"/>
    <w:rsid w:val="003622CA"/>
    <w:rsid w:val="003626C4"/>
    <w:rsid w:val="003627C7"/>
    <w:rsid w:val="003630D3"/>
    <w:rsid w:val="003633C1"/>
    <w:rsid w:val="0036366D"/>
    <w:rsid w:val="0036383E"/>
    <w:rsid w:val="00363969"/>
    <w:rsid w:val="00363D04"/>
    <w:rsid w:val="003640B0"/>
    <w:rsid w:val="003644D0"/>
    <w:rsid w:val="00364B26"/>
    <w:rsid w:val="00364B78"/>
    <w:rsid w:val="00364CB5"/>
    <w:rsid w:val="0036542C"/>
    <w:rsid w:val="00365612"/>
    <w:rsid w:val="003657A1"/>
    <w:rsid w:val="00365BBB"/>
    <w:rsid w:val="0036695A"/>
    <w:rsid w:val="00366BD5"/>
    <w:rsid w:val="00367411"/>
    <w:rsid w:val="003676B3"/>
    <w:rsid w:val="003676B6"/>
    <w:rsid w:val="003678DD"/>
    <w:rsid w:val="003679CE"/>
    <w:rsid w:val="00367E71"/>
    <w:rsid w:val="0037022E"/>
    <w:rsid w:val="00370267"/>
    <w:rsid w:val="00370346"/>
    <w:rsid w:val="0037181C"/>
    <w:rsid w:val="00371929"/>
    <w:rsid w:val="0037277D"/>
    <w:rsid w:val="003727C9"/>
    <w:rsid w:val="00372995"/>
    <w:rsid w:val="003736C4"/>
    <w:rsid w:val="00374146"/>
    <w:rsid w:val="00374554"/>
    <w:rsid w:val="00374734"/>
    <w:rsid w:val="00374A2B"/>
    <w:rsid w:val="0037556B"/>
    <w:rsid w:val="00375666"/>
    <w:rsid w:val="003756DF"/>
    <w:rsid w:val="0037618E"/>
    <w:rsid w:val="003764A0"/>
    <w:rsid w:val="003767A2"/>
    <w:rsid w:val="00376AEA"/>
    <w:rsid w:val="00376EFF"/>
    <w:rsid w:val="00376F8D"/>
    <w:rsid w:val="003770B2"/>
    <w:rsid w:val="00377106"/>
    <w:rsid w:val="00377E20"/>
    <w:rsid w:val="00380395"/>
    <w:rsid w:val="00380615"/>
    <w:rsid w:val="00380ACA"/>
    <w:rsid w:val="00380ED1"/>
    <w:rsid w:val="00380F5D"/>
    <w:rsid w:val="0038171F"/>
    <w:rsid w:val="00381876"/>
    <w:rsid w:val="00381DB0"/>
    <w:rsid w:val="00381DFC"/>
    <w:rsid w:val="00382CC9"/>
    <w:rsid w:val="00382CFF"/>
    <w:rsid w:val="0038309A"/>
    <w:rsid w:val="00383677"/>
    <w:rsid w:val="003839F5"/>
    <w:rsid w:val="00383CAE"/>
    <w:rsid w:val="00383DFF"/>
    <w:rsid w:val="00384092"/>
    <w:rsid w:val="0038417B"/>
    <w:rsid w:val="00384884"/>
    <w:rsid w:val="00384A8F"/>
    <w:rsid w:val="00384E3A"/>
    <w:rsid w:val="00384E3C"/>
    <w:rsid w:val="00385609"/>
    <w:rsid w:val="00385F4C"/>
    <w:rsid w:val="003860BC"/>
    <w:rsid w:val="0038617B"/>
    <w:rsid w:val="003866FC"/>
    <w:rsid w:val="00386978"/>
    <w:rsid w:val="003871F1"/>
    <w:rsid w:val="00387483"/>
    <w:rsid w:val="003877D1"/>
    <w:rsid w:val="00387879"/>
    <w:rsid w:val="003878FC"/>
    <w:rsid w:val="00387BCB"/>
    <w:rsid w:val="00387C54"/>
    <w:rsid w:val="00387EA6"/>
    <w:rsid w:val="00390422"/>
    <w:rsid w:val="003905BC"/>
    <w:rsid w:val="003908BC"/>
    <w:rsid w:val="00390955"/>
    <w:rsid w:val="00390D2F"/>
    <w:rsid w:val="0039100B"/>
    <w:rsid w:val="0039108B"/>
    <w:rsid w:val="00391A6F"/>
    <w:rsid w:val="00391D50"/>
    <w:rsid w:val="0039250F"/>
    <w:rsid w:val="00392902"/>
    <w:rsid w:val="00392A31"/>
    <w:rsid w:val="00393460"/>
    <w:rsid w:val="00394041"/>
    <w:rsid w:val="003945EE"/>
    <w:rsid w:val="00394601"/>
    <w:rsid w:val="00394941"/>
    <w:rsid w:val="00394B8B"/>
    <w:rsid w:val="003955C7"/>
    <w:rsid w:val="00395957"/>
    <w:rsid w:val="00395DA1"/>
    <w:rsid w:val="00396100"/>
    <w:rsid w:val="0039627C"/>
    <w:rsid w:val="0039629C"/>
    <w:rsid w:val="003963AB"/>
    <w:rsid w:val="003963BD"/>
    <w:rsid w:val="0039674F"/>
    <w:rsid w:val="003968DF"/>
    <w:rsid w:val="00396E10"/>
    <w:rsid w:val="0039740E"/>
    <w:rsid w:val="0039796E"/>
    <w:rsid w:val="00397ECA"/>
    <w:rsid w:val="003A084F"/>
    <w:rsid w:val="003A1491"/>
    <w:rsid w:val="003A1FDB"/>
    <w:rsid w:val="003A2167"/>
    <w:rsid w:val="003A2508"/>
    <w:rsid w:val="003A279A"/>
    <w:rsid w:val="003A29A1"/>
    <w:rsid w:val="003A2DFA"/>
    <w:rsid w:val="003A34BA"/>
    <w:rsid w:val="003A351E"/>
    <w:rsid w:val="003A388D"/>
    <w:rsid w:val="003A3D2A"/>
    <w:rsid w:val="003A4124"/>
    <w:rsid w:val="003A48A3"/>
    <w:rsid w:val="003A513B"/>
    <w:rsid w:val="003A51A5"/>
    <w:rsid w:val="003A52E8"/>
    <w:rsid w:val="003A56BE"/>
    <w:rsid w:val="003A6700"/>
    <w:rsid w:val="003A6E68"/>
    <w:rsid w:val="003A7066"/>
    <w:rsid w:val="003A796D"/>
    <w:rsid w:val="003B0012"/>
    <w:rsid w:val="003B008A"/>
    <w:rsid w:val="003B06DB"/>
    <w:rsid w:val="003B0A72"/>
    <w:rsid w:val="003B0B96"/>
    <w:rsid w:val="003B0BD0"/>
    <w:rsid w:val="003B0D7A"/>
    <w:rsid w:val="003B0F6C"/>
    <w:rsid w:val="003B10A6"/>
    <w:rsid w:val="003B1206"/>
    <w:rsid w:val="003B1A56"/>
    <w:rsid w:val="003B27A6"/>
    <w:rsid w:val="003B2AF8"/>
    <w:rsid w:val="003B3804"/>
    <w:rsid w:val="003B38BD"/>
    <w:rsid w:val="003B442E"/>
    <w:rsid w:val="003B45D8"/>
    <w:rsid w:val="003B460F"/>
    <w:rsid w:val="003B5022"/>
    <w:rsid w:val="003B5083"/>
    <w:rsid w:val="003B531B"/>
    <w:rsid w:val="003B5FE8"/>
    <w:rsid w:val="003B61A6"/>
    <w:rsid w:val="003B63A5"/>
    <w:rsid w:val="003B6416"/>
    <w:rsid w:val="003B6776"/>
    <w:rsid w:val="003B6CD4"/>
    <w:rsid w:val="003B7517"/>
    <w:rsid w:val="003B7F86"/>
    <w:rsid w:val="003C0B68"/>
    <w:rsid w:val="003C106C"/>
    <w:rsid w:val="003C11D2"/>
    <w:rsid w:val="003C1395"/>
    <w:rsid w:val="003C1D68"/>
    <w:rsid w:val="003C20C6"/>
    <w:rsid w:val="003C2347"/>
    <w:rsid w:val="003C24D9"/>
    <w:rsid w:val="003C260D"/>
    <w:rsid w:val="003C279F"/>
    <w:rsid w:val="003C2BFB"/>
    <w:rsid w:val="003C2D41"/>
    <w:rsid w:val="003C336A"/>
    <w:rsid w:val="003C3AE4"/>
    <w:rsid w:val="003C43FA"/>
    <w:rsid w:val="003C45AE"/>
    <w:rsid w:val="003C46BD"/>
    <w:rsid w:val="003C47B5"/>
    <w:rsid w:val="003C47CF"/>
    <w:rsid w:val="003C4813"/>
    <w:rsid w:val="003C4A26"/>
    <w:rsid w:val="003C4D33"/>
    <w:rsid w:val="003C5693"/>
    <w:rsid w:val="003C5F17"/>
    <w:rsid w:val="003C6798"/>
    <w:rsid w:val="003C6865"/>
    <w:rsid w:val="003C790C"/>
    <w:rsid w:val="003D0108"/>
    <w:rsid w:val="003D02B9"/>
    <w:rsid w:val="003D0812"/>
    <w:rsid w:val="003D0B44"/>
    <w:rsid w:val="003D0E9F"/>
    <w:rsid w:val="003D0EA0"/>
    <w:rsid w:val="003D0FC2"/>
    <w:rsid w:val="003D13AD"/>
    <w:rsid w:val="003D1C8C"/>
    <w:rsid w:val="003D1FE5"/>
    <w:rsid w:val="003D2049"/>
    <w:rsid w:val="003D215F"/>
    <w:rsid w:val="003D2BA1"/>
    <w:rsid w:val="003D3100"/>
    <w:rsid w:val="003D3332"/>
    <w:rsid w:val="003D34FA"/>
    <w:rsid w:val="003D3778"/>
    <w:rsid w:val="003D3C95"/>
    <w:rsid w:val="003D40A0"/>
    <w:rsid w:val="003D4250"/>
    <w:rsid w:val="003D4403"/>
    <w:rsid w:val="003D484B"/>
    <w:rsid w:val="003D4891"/>
    <w:rsid w:val="003D540B"/>
    <w:rsid w:val="003D54E8"/>
    <w:rsid w:val="003D558C"/>
    <w:rsid w:val="003D5F34"/>
    <w:rsid w:val="003D62F3"/>
    <w:rsid w:val="003D64E0"/>
    <w:rsid w:val="003D65FA"/>
    <w:rsid w:val="003D6612"/>
    <w:rsid w:val="003D6703"/>
    <w:rsid w:val="003D69A2"/>
    <w:rsid w:val="003D6AAC"/>
    <w:rsid w:val="003D6C5A"/>
    <w:rsid w:val="003D7353"/>
    <w:rsid w:val="003D761B"/>
    <w:rsid w:val="003E0A67"/>
    <w:rsid w:val="003E0E56"/>
    <w:rsid w:val="003E18F2"/>
    <w:rsid w:val="003E1BA0"/>
    <w:rsid w:val="003E1E2E"/>
    <w:rsid w:val="003E22F7"/>
    <w:rsid w:val="003E330D"/>
    <w:rsid w:val="003E38ED"/>
    <w:rsid w:val="003E4304"/>
    <w:rsid w:val="003E495B"/>
    <w:rsid w:val="003E4B6B"/>
    <w:rsid w:val="003E5439"/>
    <w:rsid w:val="003E5819"/>
    <w:rsid w:val="003E5BA9"/>
    <w:rsid w:val="003E5C50"/>
    <w:rsid w:val="003E6687"/>
    <w:rsid w:val="003E681F"/>
    <w:rsid w:val="003E6D59"/>
    <w:rsid w:val="003E70F9"/>
    <w:rsid w:val="003E711A"/>
    <w:rsid w:val="003E7F98"/>
    <w:rsid w:val="003F0204"/>
    <w:rsid w:val="003F02A3"/>
    <w:rsid w:val="003F0A97"/>
    <w:rsid w:val="003F0C13"/>
    <w:rsid w:val="003F11CC"/>
    <w:rsid w:val="003F1706"/>
    <w:rsid w:val="003F17F0"/>
    <w:rsid w:val="003F1821"/>
    <w:rsid w:val="003F28BA"/>
    <w:rsid w:val="003F29C9"/>
    <w:rsid w:val="003F3C0F"/>
    <w:rsid w:val="003F3E0E"/>
    <w:rsid w:val="003F4B60"/>
    <w:rsid w:val="003F52C9"/>
    <w:rsid w:val="003F561C"/>
    <w:rsid w:val="003F5CBB"/>
    <w:rsid w:val="003F5EBF"/>
    <w:rsid w:val="003F65E8"/>
    <w:rsid w:val="003F6983"/>
    <w:rsid w:val="003F69BB"/>
    <w:rsid w:val="003F702F"/>
    <w:rsid w:val="003F74AC"/>
    <w:rsid w:val="003F7979"/>
    <w:rsid w:val="003F7CCA"/>
    <w:rsid w:val="003F7E7F"/>
    <w:rsid w:val="003F7F99"/>
    <w:rsid w:val="00400197"/>
    <w:rsid w:val="0040031B"/>
    <w:rsid w:val="004003C2"/>
    <w:rsid w:val="004004FF"/>
    <w:rsid w:val="004007EE"/>
    <w:rsid w:val="0040089A"/>
    <w:rsid w:val="004013DB"/>
    <w:rsid w:val="0040278B"/>
    <w:rsid w:val="0040288B"/>
    <w:rsid w:val="00402BAC"/>
    <w:rsid w:val="00403244"/>
    <w:rsid w:val="004035C3"/>
    <w:rsid w:val="00403A5D"/>
    <w:rsid w:val="00404226"/>
    <w:rsid w:val="00404562"/>
    <w:rsid w:val="00404593"/>
    <w:rsid w:val="004046B1"/>
    <w:rsid w:val="00404798"/>
    <w:rsid w:val="004051BB"/>
    <w:rsid w:val="0040520C"/>
    <w:rsid w:val="004058F6"/>
    <w:rsid w:val="00405C71"/>
    <w:rsid w:val="004060A6"/>
    <w:rsid w:val="00406C7C"/>
    <w:rsid w:val="00407060"/>
    <w:rsid w:val="0040716F"/>
    <w:rsid w:val="004073DA"/>
    <w:rsid w:val="004077F4"/>
    <w:rsid w:val="004078B5"/>
    <w:rsid w:val="00407A16"/>
    <w:rsid w:val="00407AB8"/>
    <w:rsid w:val="00407D06"/>
    <w:rsid w:val="00407E72"/>
    <w:rsid w:val="00410965"/>
    <w:rsid w:val="00410AD0"/>
    <w:rsid w:val="00410C30"/>
    <w:rsid w:val="00410DA6"/>
    <w:rsid w:val="00411198"/>
    <w:rsid w:val="004113F9"/>
    <w:rsid w:val="0041160D"/>
    <w:rsid w:val="004116F9"/>
    <w:rsid w:val="00411E14"/>
    <w:rsid w:val="00411F32"/>
    <w:rsid w:val="0041209A"/>
    <w:rsid w:val="00412F5A"/>
    <w:rsid w:val="004130DA"/>
    <w:rsid w:val="00413386"/>
    <w:rsid w:val="00413B04"/>
    <w:rsid w:val="00413EB6"/>
    <w:rsid w:val="00414081"/>
    <w:rsid w:val="00414267"/>
    <w:rsid w:val="0041429D"/>
    <w:rsid w:val="00414DFA"/>
    <w:rsid w:val="00415049"/>
    <w:rsid w:val="004152B2"/>
    <w:rsid w:val="00415AE6"/>
    <w:rsid w:val="00415C39"/>
    <w:rsid w:val="00415FC0"/>
    <w:rsid w:val="0041615C"/>
    <w:rsid w:val="004164DA"/>
    <w:rsid w:val="00416514"/>
    <w:rsid w:val="00416533"/>
    <w:rsid w:val="004167A1"/>
    <w:rsid w:val="00416921"/>
    <w:rsid w:val="00416980"/>
    <w:rsid w:val="00416A6B"/>
    <w:rsid w:val="00416BFB"/>
    <w:rsid w:val="00416F31"/>
    <w:rsid w:val="00416F39"/>
    <w:rsid w:val="004175CF"/>
    <w:rsid w:val="004177FD"/>
    <w:rsid w:val="00417B4A"/>
    <w:rsid w:val="004201B3"/>
    <w:rsid w:val="00420296"/>
    <w:rsid w:val="004202A9"/>
    <w:rsid w:val="00420563"/>
    <w:rsid w:val="004209FE"/>
    <w:rsid w:val="00420AE2"/>
    <w:rsid w:val="00420AE3"/>
    <w:rsid w:val="00420B97"/>
    <w:rsid w:val="00420BBD"/>
    <w:rsid w:val="00420C4D"/>
    <w:rsid w:val="00420DF4"/>
    <w:rsid w:val="00421A91"/>
    <w:rsid w:val="00421C69"/>
    <w:rsid w:val="00421DE8"/>
    <w:rsid w:val="00421E77"/>
    <w:rsid w:val="00422399"/>
    <w:rsid w:val="004225E0"/>
    <w:rsid w:val="0042264D"/>
    <w:rsid w:val="004227EE"/>
    <w:rsid w:val="00422902"/>
    <w:rsid w:val="00422A73"/>
    <w:rsid w:val="004231F9"/>
    <w:rsid w:val="0042378D"/>
    <w:rsid w:val="00423941"/>
    <w:rsid w:val="00423B8F"/>
    <w:rsid w:val="0042418B"/>
    <w:rsid w:val="004244B0"/>
    <w:rsid w:val="00424E09"/>
    <w:rsid w:val="004251BA"/>
    <w:rsid w:val="0042536C"/>
    <w:rsid w:val="0042547F"/>
    <w:rsid w:val="004254B4"/>
    <w:rsid w:val="0042551F"/>
    <w:rsid w:val="0042575B"/>
    <w:rsid w:val="00425EEC"/>
    <w:rsid w:val="004268F3"/>
    <w:rsid w:val="00426955"/>
    <w:rsid w:val="00426C5C"/>
    <w:rsid w:val="004270BF"/>
    <w:rsid w:val="004272C3"/>
    <w:rsid w:val="004277AD"/>
    <w:rsid w:val="004278DF"/>
    <w:rsid w:val="00427A3F"/>
    <w:rsid w:val="00427A95"/>
    <w:rsid w:val="00427DC5"/>
    <w:rsid w:val="00427F66"/>
    <w:rsid w:val="00427F97"/>
    <w:rsid w:val="00430014"/>
    <w:rsid w:val="004303D9"/>
    <w:rsid w:val="004303DB"/>
    <w:rsid w:val="00430461"/>
    <w:rsid w:val="0043046B"/>
    <w:rsid w:val="00430CF3"/>
    <w:rsid w:val="00430DA6"/>
    <w:rsid w:val="00430EFB"/>
    <w:rsid w:val="004315C0"/>
    <w:rsid w:val="004317F7"/>
    <w:rsid w:val="004321DF"/>
    <w:rsid w:val="0043244A"/>
    <w:rsid w:val="0043244F"/>
    <w:rsid w:val="00432710"/>
    <w:rsid w:val="00432DF8"/>
    <w:rsid w:val="00432FBA"/>
    <w:rsid w:val="00433A91"/>
    <w:rsid w:val="00433A92"/>
    <w:rsid w:val="00435654"/>
    <w:rsid w:val="00435B0D"/>
    <w:rsid w:val="00435B19"/>
    <w:rsid w:val="00435F08"/>
    <w:rsid w:val="00436038"/>
    <w:rsid w:val="00436128"/>
    <w:rsid w:val="004362CC"/>
    <w:rsid w:val="004367B5"/>
    <w:rsid w:val="00436A26"/>
    <w:rsid w:val="00437485"/>
    <w:rsid w:val="004374EE"/>
    <w:rsid w:val="004374FD"/>
    <w:rsid w:val="00437577"/>
    <w:rsid w:val="00437B86"/>
    <w:rsid w:val="0044021B"/>
    <w:rsid w:val="00440277"/>
    <w:rsid w:val="0044072A"/>
    <w:rsid w:val="004407F7"/>
    <w:rsid w:val="004409F0"/>
    <w:rsid w:val="00441045"/>
    <w:rsid w:val="004410E2"/>
    <w:rsid w:val="00441389"/>
    <w:rsid w:val="004413DE"/>
    <w:rsid w:val="00441BEB"/>
    <w:rsid w:val="004424F8"/>
    <w:rsid w:val="004429CD"/>
    <w:rsid w:val="0044337E"/>
    <w:rsid w:val="004445E7"/>
    <w:rsid w:val="00444AF6"/>
    <w:rsid w:val="004453B5"/>
    <w:rsid w:val="00445422"/>
    <w:rsid w:val="004466EE"/>
    <w:rsid w:val="00446810"/>
    <w:rsid w:val="00446AA7"/>
    <w:rsid w:val="00446BAB"/>
    <w:rsid w:val="00447083"/>
    <w:rsid w:val="00447261"/>
    <w:rsid w:val="00447744"/>
    <w:rsid w:val="00447ADA"/>
    <w:rsid w:val="00447B94"/>
    <w:rsid w:val="00447F3D"/>
    <w:rsid w:val="00447FB1"/>
    <w:rsid w:val="0045046A"/>
    <w:rsid w:val="00450537"/>
    <w:rsid w:val="00450706"/>
    <w:rsid w:val="0045093C"/>
    <w:rsid w:val="00450B93"/>
    <w:rsid w:val="00450E7B"/>
    <w:rsid w:val="0045223A"/>
    <w:rsid w:val="00452339"/>
    <w:rsid w:val="004525EC"/>
    <w:rsid w:val="00452798"/>
    <w:rsid w:val="004528C9"/>
    <w:rsid w:val="00452B37"/>
    <w:rsid w:val="00452F84"/>
    <w:rsid w:val="004532ED"/>
    <w:rsid w:val="0045340C"/>
    <w:rsid w:val="004543AF"/>
    <w:rsid w:val="004545DA"/>
    <w:rsid w:val="00454D8E"/>
    <w:rsid w:val="00455250"/>
    <w:rsid w:val="004552A2"/>
    <w:rsid w:val="004552DF"/>
    <w:rsid w:val="004554C0"/>
    <w:rsid w:val="0045562F"/>
    <w:rsid w:val="00455D8B"/>
    <w:rsid w:val="00455E1D"/>
    <w:rsid w:val="00455F5B"/>
    <w:rsid w:val="004562C8"/>
    <w:rsid w:val="00456472"/>
    <w:rsid w:val="00456596"/>
    <w:rsid w:val="004567D6"/>
    <w:rsid w:val="00456D41"/>
    <w:rsid w:val="00456EDF"/>
    <w:rsid w:val="00456F23"/>
    <w:rsid w:val="00456F31"/>
    <w:rsid w:val="00457310"/>
    <w:rsid w:val="00457313"/>
    <w:rsid w:val="0045778F"/>
    <w:rsid w:val="00457794"/>
    <w:rsid w:val="00457A8E"/>
    <w:rsid w:val="00457DA3"/>
    <w:rsid w:val="00457E22"/>
    <w:rsid w:val="0046068B"/>
    <w:rsid w:val="004608D6"/>
    <w:rsid w:val="004609B6"/>
    <w:rsid w:val="00460A5A"/>
    <w:rsid w:val="004612D1"/>
    <w:rsid w:val="00461B84"/>
    <w:rsid w:val="0046224C"/>
    <w:rsid w:val="004625D5"/>
    <w:rsid w:val="0046269F"/>
    <w:rsid w:val="0046364D"/>
    <w:rsid w:val="004638FD"/>
    <w:rsid w:val="00464385"/>
    <w:rsid w:val="00464395"/>
    <w:rsid w:val="00464C4A"/>
    <w:rsid w:val="00465276"/>
    <w:rsid w:val="004657A1"/>
    <w:rsid w:val="00465B12"/>
    <w:rsid w:val="00465D3C"/>
    <w:rsid w:val="0046652D"/>
    <w:rsid w:val="00466538"/>
    <w:rsid w:val="004667BD"/>
    <w:rsid w:val="00466A4A"/>
    <w:rsid w:val="00467151"/>
    <w:rsid w:val="00467422"/>
    <w:rsid w:val="004674BC"/>
    <w:rsid w:val="004676D0"/>
    <w:rsid w:val="004677B0"/>
    <w:rsid w:val="00467B64"/>
    <w:rsid w:val="00470132"/>
    <w:rsid w:val="00470272"/>
    <w:rsid w:val="00470B32"/>
    <w:rsid w:val="00471EAC"/>
    <w:rsid w:val="004721EF"/>
    <w:rsid w:val="004723A5"/>
    <w:rsid w:val="004724E5"/>
    <w:rsid w:val="00472AEE"/>
    <w:rsid w:val="00472BC0"/>
    <w:rsid w:val="00472DE8"/>
    <w:rsid w:val="00473175"/>
    <w:rsid w:val="00473589"/>
    <w:rsid w:val="00473AD5"/>
    <w:rsid w:val="00473BD9"/>
    <w:rsid w:val="00473E86"/>
    <w:rsid w:val="00474397"/>
    <w:rsid w:val="00474709"/>
    <w:rsid w:val="00474F14"/>
    <w:rsid w:val="0047532D"/>
    <w:rsid w:val="004754A5"/>
    <w:rsid w:val="00475531"/>
    <w:rsid w:val="00475583"/>
    <w:rsid w:val="00475ADE"/>
    <w:rsid w:val="00476402"/>
    <w:rsid w:val="00476456"/>
    <w:rsid w:val="004764A6"/>
    <w:rsid w:val="00476BF2"/>
    <w:rsid w:val="00476CB6"/>
    <w:rsid w:val="00476DDD"/>
    <w:rsid w:val="004773F5"/>
    <w:rsid w:val="0047751F"/>
    <w:rsid w:val="00477527"/>
    <w:rsid w:val="004776AC"/>
    <w:rsid w:val="00477A31"/>
    <w:rsid w:val="00477C5F"/>
    <w:rsid w:val="00480014"/>
    <w:rsid w:val="0048076E"/>
    <w:rsid w:val="004807DF"/>
    <w:rsid w:val="0048098E"/>
    <w:rsid w:val="00480C06"/>
    <w:rsid w:val="00481164"/>
    <w:rsid w:val="00481368"/>
    <w:rsid w:val="00481420"/>
    <w:rsid w:val="00481C1B"/>
    <w:rsid w:val="00481F74"/>
    <w:rsid w:val="004824DB"/>
    <w:rsid w:val="004827BB"/>
    <w:rsid w:val="004827C3"/>
    <w:rsid w:val="00482B4B"/>
    <w:rsid w:val="004830D0"/>
    <w:rsid w:val="004831B5"/>
    <w:rsid w:val="0048375D"/>
    <w:rsid w:val="00483AAE"/>
    <w:rsid w:val="00484226"/>
    <w:rsid w:val="00484C40"/>
    <w:rsid w:val="004850F0"/>
    <w:rsid w:val="004855DD"/>
    <w:rsid w:val="00485BF4"/>
    <w:rsid w:val="00486619"/>
    <w:rsid w:val="00486839"/>
    <w:rsid w:val="004869E6"/>
    <w:rsid w:val="00487361"/>
    <w:rsid w:val="0048753F"/>
    <w:rsid w:val="004877CA"/>
    <w:rsid w:val="00487BC7"/>
    <w:rsid w:val="00487DBA"/>
    <w:rsid w:val="00487DD4"/>
    <w:rsid w:val="00487EAC"/>
    <w:rsid w:val="00490371"/>
    <w:rsid w:val="004904D4"/>
    <w:rsid w:val="004905CF"/>
    <w:rsid w:val="00490646"/>
    <w:rsid w:val="004906FA"/>
    <w:rsid w:val="00490CD1"/>
    <w:rsid w:val="00490E17"/>
    <w:rsid w:val="004913DD"/>
    <w:rsid w:val="00491591"/>
    <w:rsid w:val="0049173A"/>
    <w:rsid w:val="0049173E"/>
    <w:rsid w:val="00491D48"/>
    <w:rsid w:val="00491F34"/>
    <w:rsid w:val="0049269C"/>
    <w:rsid w:val="00492EC2"/>
    <w:rsid w:val="004933BD"/>
    <w:rsid w:val="00493759"/>
    <w:rsid w:val="00493981"/>
    <w:rsid w:val="004946EF"/>
    <w:rsid w:val="00494787"/>
    <w:rsid w:val="0049525A"/>
    <w:rsid w:val="00495303"/>
    <w:rsid w:val="004953E0"/>
    <w:rsid w:val="00495581"/>
    <w:rsid w:val="0049577A"/>
    <w:rsid w:val="00495904"/>
    <w:rsid w:val="00495CA1"/>
    <w:rsid w:val="00495D8F"/>
    <w:rsid w:val="004960C4"/>
    <w:rsid w:val="0049616C"/>
    <w:rsid w:val="00496390"/>
    <w:rsid w:val="004964CE"/>
    <w:rsid w:val="004965A5"/>
    <w:rsid w:val="00496844"/>
    <w:rsid w:val="0049687F"/>
    <w:rsid w:val="00496B87"/>
    <w:rsid w:val="00496E59"/>
    <w:rsid w:val="00497089"/>
    <w:rsid w:val="004974B8"/>
    <w:rsid w:val="004A011D"/>
    <w:rsid w:val="004A0686"/>
    <w:rsid w:val="004A069C"/>
    <w:rsid w:val="004A06E1"/>
    <w:rsid w:val="004A094A"/>
    <w:rsid w:val="004A119C"/>
    <w:rsid w:val="004A1205"/>
    <w:rsid w:val="004A145D"/>
    <w:rsid w:val="004A18CD"/>
    <w:rsid w:val="004A1976"/>
    <w:rsid w:val="004A1F36"/>
    <w:rsid w:val="004A2367"/>
    <w:rsid w:val="004A278D"/>
    <w:rsid w:val="004A2814"/>
    <w:rsid w:val="004A29D1"/>
    <w:rsid w:val="004A2BB4"/>
    <w:rsid w:val="004A2E0D"/>
    <w:rsid w:val="004A338D"/>
    <w:rsid w:val="004A35EA"/>
    <w:rsid w:val="004A373F"/>
    <w:rsid w:val="004A37CF"/>
    <w:rsid w:val="004A3B8E"/>
    <w:rsid w:val="004A3C85"/>
    <w:rsid w:val="004A3F35"/>
    <w:rsid w:val="004A423F"/>
    <w:rsid w:val="004A450D"/>
    <w:rsid w:val="004A4992"/>
    <w:rsid w:val="004A4EF3"/>
    <w:rsid w:val="004A4FDC"/>
    <w:rsid w:val="004A537F"/>
    <w:rsid w:val="004A5595"/>
    <w:rsid w:val="004A5B3D"/>
    <w:rsid w:val="004A5C65"/>
    <w:rsid w:val="004A6272"/>
    <w:rsid w:val="004A6708"/>
    <w:rsid w:val="004A6E2C"/>
    <w:rsid w:val="004A6ECB"/>
    <w:rsid w:val="004A78F9"/>
    <w:rsid w:val="004A7BD8"/>
    <w:rsid w:val="004A7C74"/>
    <w:rsid w:val="004A7D7A"/>
    <w:rsid w:val="004A7E10"/>
    <w:rsid w:val="004B02C4"/>
    <w:rsid w:val="004B0A27"/>
    <w:rsid w:val="004B0E86"/>
    <w:rsid w:val="004B25AC"/>
    <w:rsid w:val="004B2E1B"/>
    <w:rsid w:val="004B2FF0"/>
    <w:rsid w:val="004B3999"/>
    <w:rsid w:val="004B3AE9"/>
    <w:rsid w:val="004B45A5"/>
    <w:rsid w:val="004B48F3"/>
    <w:rsid w:val="004B49A8"/>
    <w:rsid w:val="004B4B49"/>
    <w:rsid w:val="004B511F"/>
    <w:rsid w:val="004B5158"/>
    <w:rsid w:val="004B5388"/>
    <w:rsid w:val="004B54D2"/>
    <w:rsid w:val="004B56AE"/>
    <w:rsid w:val="004B6537"/>
    <w:rsid w:val="004B6538"/>
    <w:rsid w:val="004B6A92"/>
    <w:rsid w:val="004B7EB7"/>
    <w:rsid w:val="004C0006"/>
    <w:rsid w:val="004C1092"/>
    <w:rsid w:val="004C1B38"/>
    <w:rsid w:val="004C2080"/>
    <w:rsid w:val="004C23BA"/>
    <w:rsid w:val="004C2C4B"/>
    <w:rsid w:val="004C3335"/>
    <w:rsid w:val="004C3B15"/>
    <w:rsid w:val="004C3C82"/>
    <w:rsid w:val="004C4393"/>
    <w:rsid w:val="004C4649"/>
    <w:rsid w:val="004C528F"/>
    <w:rsid w:val="004C5608"/>
    <w:rsid w:val="004C57A3"/>
    <w:rsid w:val="004C5E40"/>
    <w:rsid w:val="004C5E59"/>
    <w:rsid w:val="004C6888"/>
    <w:rsid w:val="004C6940"/>
    <w:rsid w:val="004C6E8B"/>
    <w:rsid w:val="004C6FA8"/>
    <w:rsid w:val="004C71A4"/>
    <w:rsid w:val="004C720B"/>
    <w:rsid w:val="004C769D"/>
    <w:rsid w:val="004C7C5A"/>
    <w:rsid w:val="004C7F3E"/>
    <w:rsid w:val="004C7FB9"/>
    <w:rsid w:val="004D0426"/>
    <w:rsid w:val="004D047D"/>
    <w:rsid w:val="004D0481"/>
    <w:rsid w:val="004D06D3"/>
    <w:rsid w:val="004D081A"/>
    <w:rsid w:val="004D0A3B"/>
    <w:rsid w:val="004D1343"/>
    <w:rsid w:val="004D14DE"/>
    <w:rsid w:val="004D161C"/>
    <w:rsid w:val="004D16FE"/>
    <w:rsid w:val="004D1C6A"/>
    <w:rsid w:val="004D1C92"/>
    <w:rsid w:val="004D2177"/>
    <w:rsid w:val="004D232A"/>
    <w:rsid w:val="004D27EF"/>
    <w:rsid w:val="004D366F"/>
    <w:rsid w:val="004D3C00"/>
    <w:rsid w:val="004D431C"/>
    <w:rsid w:val="004D46E8"/>
    <w:rsid w:val="004D4EC1"/>
    <w:rsid w:val="004D4F76"/>
    <w:rsid w:val="004D592E"/>
    <w:rsid w:val="004D5D65"/>
    <w:rsid w:val="004D5F6D"/>
    <w:rsid w:val="004D6508"/>
    <w:rsid w:val="004D6A38"/>
    <w:rsid w:val="004D705F"/>
    <w:rsid w:val="004D7736"/>
    <w:rsid w:val="004D7870"/>
    <w:rsid w:val="004D79E9"/>
    <w:rsid w:val="004D7A4E"/>
    <w:rsid w:val="004D7B74"/>
    <w:rsid w:val="004D7EDD"/>
    <w:rsid w:val="004D7FF2"/>
    <w:rsid w:val="004E0637"/>
    <w:rsid w:val="004E0E2D"/>
    <w:rsid w:val="004E1BA7"/>
    <w:rsid w:val="004E2632"/>
    <w:rsid w:val="004E28C9"/>
    <w:rsid w:val="004E2F94"/>
    <w:rsid w:val="004E3074"/>
    <w:rsid w:val="004E3ABB"/>
    <w:rsid w:val="004E44CF"/>
    <w:rsid w:val="004E44DB"/>
    <w:rsid w:val="004E5010"/>
    <w:rsid w:val="004E53CF"/>
    <w:rsid w:val="004E591E"/>
    <w:rsid w:val="004E5AB2"/>
    <w:rsid w:val="004E5AD0"/>
    <w:rsid w:val="004E6C82"/>
    <w:rsid w:val="004E7228"/>
    <w:rsid w:val="004E776E"/>
    <w:rsid w:val="004E78A2"/>
    <w:rsid w:val="004E7CC6"/>
    <w:rsid w:val="004E7DD5"/>
    <w:rsid w:val="004E7E82"/>
    <w:rsid w:val="004F0993"/>
    <w:rsid w:val="004F0D88"/>
    <w:rsid w:val="004F106B"/>
    <w:rsid w:val="004F11FC"/>
    <w:rsid w:val="004F15BF"/>
    <w:rsid w:val="004F1777"/>
    <w:rsid w:val="004F188F"/>
    <w:rsid w:val="004F1B4D"/>
    <w:rsid w:val="004F1C8C"/>
    <w:rsid w:val="004F2245"/>
    <w:rsid w:val="004F24A0"/>
    <w:rsid w:val="004F24D6"/>
    <w:rsid w:val="004F2AA5"/>
    <w:rsid w:val="004F2D3B"/>
    <w:rsid w:val="004F3154"/>
    <w:rsid w:val="004F32C8"/>
    <w:rsid w:val="004F3C87"/>
    <w:rsid w:val="004F4852"/>
    <w:rsid w:val="004F4E33"/>
    <w:rsid w:val="004F504A"/>
    <w:rsid w:val="004F513E"/>
    <w:rsid w:val="004F5189"/>
    <w:rsid w:val="004F554E"/>
    <w:rsid w:val="004F55C7"/>
    <w:rsid w:val="004F5B96"/>
    <w:rsid w:val="004F6420"/>
    <w:rsid w:val="004F65B3"/>
    <w:rsid w:val="004F65C4"/>
    <w:rsid w:val="004F6A5B"/>
    <w:rsid w:val="004F6CA4"/>
    <w:rsid w:val="004F6DBC"/>
    <w:rsid w:val="004F76EE"/>
    <w:rsid w:val="004F7943"/>
    <w:rsid w:val="004F7E11"/>
    <w:rsid w:val="004F7F64"/>
    <w:rsid w:val="004F7FC6"/>
    <w:rsid w:val="0050021B"/>
    <w:rsid w:val="00500C24"/>
    <w:rsid w:val="00500EB1"/>
    <w:rsid w:val="0050125D"/>
    <w:rsid w:val="005014E8"/>
    <w:rsid w:val="0050186E"/>
    <w:rsid w:val="0050188A"/>
    <w:rsid w:val="005019EB"/>
    <w:rsid w:val="00501BE7"/>
    <w:rsid w:val="00501C80"/>
    <w:rsid w:val="005022CF"/>
    <w:rsid w:val="005024B4"/>
    <w:rsid w:val="0050266F"/>
    <w:rsid w:val="00502A70"/>
    <w:rsid w:val="00502BBA"/>
    <w:rsid w:val="00502CBA"/>
    <w:rsid w:val="00503023"/>
    <w:rsid w:val="0050315F"/>
    <w:rsid w:val="00504B73"/>
    <w:rsid w:val="00505749"/>
    <w:rsid w:val="00505A73"/>
    <w:rsid w:val="00505B12"/>
    <w:rsid w:val="00505DE7"/>
    <w:rsid w:val="00505E17"/>
    <w:rsid w:val="00506020"/>
    <w:rsid w:val="00506D54"/>
    <w:rsid w:val="00506FC3"/>
    <w:rsid w:val="00507AB0"/>
    <w:rsid w:val="00507EE6"/>
    <w:rsid w:val="00507FE4"/>
    <w:rsid w:val="005100C7"/>
    <w:rsid w:val="005100FF"/>
    <w:rsid w:val="00510209"/>
    <w:rsid w:val="00510620"/>
    <w:rsid w:val="005109EA"/>
    <w:rsid w:val="00510F4E"/>
    <w:rsid w:val="00511EA7"/>
    <w:rsid w:val="00511FB6"/>
    <w:rsid w:val="005122CC"/>
    <w:rsid w:val="0051281E"/>
    <w:rsid w:val="00512A40"/>
    <w:rsid w:val="00512C10"/>
    <w:rsid w:val="005135E0"/>
    <w:rsid w:val="0051360F"/>
    <w:rsid w:val="00513688"/>
    <w:rsid w:val="00513989"/>
    <w:rsid w:val="005147DA"/>
    <w:rsid w:val="00514BAB"/>
    <w:rsid w:val="00514E60"/>
    <w:rsid w:val="00514F56"/>
    <w:rsid w:val="00515396"/>
    <w:rsid w:val="005155CF"/>
    <w:rsid w:val="00515ADC"/>
    <w:rsid w:val="00515C0F"/>
    <w:rsid w:val="00516BF4"/>
    <w:rsid w:val="00516CA3"/>
    <w:rsid w:val="00516DCD"/>
    <w:rsid w:val="00516E60"/>
    <w:rsid w:val="00516E8D"/>
    <w:rsid w:val="00517A1F"/>
    <w:rsid w:val="00517AF2"/>
    <w:rsid w:val="00517D93"/>
    <w:rsid w:val="00517E68"/>
    <w:rsid w:val="0052049F"/>
    <w:rsid w:val="00520640"/>
    <w:rsid w:val="00520A53"/>
    <w:rsid w:val="00520B0F"/>
    <w:rsid w:val="00520B83"/>
    <w:rsid w:val="00520FC8"/>
    <w:rsid w:val="005211DD"/>
    <w:rsid w:val="005216DF"/>
    <w:rsid w:val="005216E5"/>
    <w:rsid w:val="005217DD"/>
    <w:rsid w:val="005218C8"/>
    <w:rsid w:val="00521CCE"/>
    <w:rsid w:val="00521CD3"/>
    <w:rsid w:val="005222EC"/>
    <w:rsid w:val="00522A12"/>
    <w:rsid w:val="00522A47"/>
    <w:rsid w:val="00522D91"/>
    <w:rsid w:val="0052329F"/>
    <w:rsid w:val="00523422"/>
    <w:rsid w:val="005235CD"/>
    <w:rsid w:val="0052373A"/>
    <w:rsid w:val="00523F73"/>
    <w:rsid w:val="005245D5"/>
    <w:rsid w:val="005258EB"/>
    <w:rsid w:val="0052595E"/>
    <w:rsid w:val="00525A6A"/>
    <w:rsid w:val="00525A7B"/>
    <w:rsid w:val="00525B83"/>
    <w:rsid w:val="0052606A"/>
    <w:rsid w:val="00526327"/>
    <w:rsid w:val="00526AE8"/>
    <w:rsid w:val="00527860"/>
    <w:rsid w:val="00527CB6"/>
    <w:rsid w:val="00527F31"/>
    <w:rsid w:val="00530B13"/>
    <w:rsid w:val="00530CBE"/>
    <w:rsid w:val="0053123F"/>
    <w:rsid w:val="00531491"/>
    <w:rsid w:val="00531C0B"/>
    <w:rsid w:val="00533254"/>
    <w:rsid w:val="005335F4"/>
    <w:rsid w:val="00533619"/>
    <w:rsid w:val="005339A3"/>
    <w:rsid w:val="005339E0"/>
    <w:rsid w:val="00533C81"/>
    <w:rsid w:val="00533FE5"/>
    <w:rsid w:val="005340F3"/>
    <w:rsid w:val="00534303"/>
    <w:rsid w:val="0053433A"/>
    <w:rsid w:val="00534511"/>
    <w:rsid w:val="00534A8A"/>
    <w:rsid w:val="00534FC2"/>
    <w:rsid w:val="00535455"/>
    <w:rsid w:val="005354A1"/>
    <w:rsid w:val="00535592"/>
    <w:rsid w:val="0053560E"/>
    <w:rsid w:val="005359BB"/>
    <w:rsid w:val="00535B7A"/>
    <w:rsid w:val="00535C3B"/>
    <w:rsid w:val="00536243"/>
    <w:rsid w:val="00536405"/>
    <w:rsid w:val="00536545"/>
    <w:rsid w:val="00536588"/>
    <w:rsid w:val="005370D9"/>
    <w:rsid w:val="00537892"/>
    <w:rsid w:val="005379EF"/>
    <w:rsid w:val="00537C48"/>
    <w:rsid w:val="005400A4"/>
    <w:rsid w:val="00540C52"/>
    <w:rsid w:val="00540D65"/>
    <w:rsid w:val="00542AD1"/>
    <w:rsid w:val="00542C30"/>
    <w:rsid w:val="00542D25"/>
    <w:rsid w:val="0054312D"/>
    <w:rsid w:val="005436BD"/>
    <w:rsid w:val="005437D9"/>
    <w:rsid w:val="00543848"/>
    <w:rsid w:val="00543918"/>
    <w:rsid w:val="00543AB1"/>
    <w:rsid w:val="00543B1B"/>
    <w:rsid w:val="00543C76"/>
    <w:rsid w:val="00544360"/>
    <w:rsid w:val="00544D7D"/>
    <w:rsid w:val="00544E28"/>
    <w:rsid w:val="0054578D"/>
    <w:rsid w:val="00545AE3"/>
    <w:rsid w:val="00545BFE"/>
    <w:rsid w:val="00545CEE"/>
    <w:rsid w:val="00545E26"/>
    <w:rsid w:val="00545E41"/>
    <w:rsid w:val="00545FF7"/>
    <w:rsid w:val="00546067"/>
    <w:rsid w:val="00546BB7"/>
    <w:rsid w:val="00547004"/>
    <w:rsid w:val="0054754D"/>
    <w:rsid w:val="0055019B"/>
    <w:rsid w:val="0055021E"/>
    <w:rsid w:val="00550352"/>
    <w:rsid w:val="005505E1"/>
    <w:rsid w:val="0055062A"/>
    <w:rsid w:val="0055082E"/>
    <w:rsid w:val="00550CE3"/>
    <w:rsid w:val="00551D04"/>
    <w:rsid w:val="00551DCD"/>
    <w:rsid w:val="00552BAF"/>
    <w:rsid w:val="00552DDE"/>
    <w:rsid w:val="00552E8E"/>
    <w:rsid w:val="00552EAD"/>
    <w:rsid w:val="00552EDD"/>
    <w:rsid w:val="00552FDE"/>
    <w:rsid w:val="0055300F"/>
    <w:rsid w:val="005532BD"/>
    <w:rsid w:val="00553339"/>
    <w:rsid w:val="00554478"/>
    <w:rsid w:val="005544BD"/>
    <w:rsid w:val="00554698"/>
    <w:rsid w:val="00554C8D"/>
    <w:rsid w:val="00554EF0"/>
    <w:rsid w:val="00555B16"/>
    <w:rsid w:val="00555C4F"/>
    <w:rsid w:val="005560CB"/>
    <w:rsid w:val="0055621D"/>
    <w:rsid w:val="00556325"/>
    <w:rsid w:val="00556BF2"/>
    <w:rsid w:val="00556C99"/>
    <w:rsid w:val="00557251"/>
    <w:rsid w:val="00557875"/>
    <w:rsid w:val="00557CA9"/>
    <w:rsid w:val="00557FB7"/>
    <w:rsid w:val="0056009E"/>
    <w:rsid w:val="00560C07"/>
    <w:rsid w:val="00560FB6"/>
    <w:rsid w:val="00560FFC"/>
    <w:rsid w:val="005617E6"/>
    <w:rsid w:val="00561DD1"/>
    <w:rsid w:val="00561FFD"/>
    <w:rsid w:val="005622C8"/>
    <w:rsid w:val="005626D1"/>
    <w:rsid w:val="00562E41"/>
    <w:rsid w:val="005632C2"/>
    <w:rsid w:val="00563444"/>
    <w:rsid w:val="00563476"/>
    <w:rsid w:val="005635A6"/>
    <w:rsid w:val="005639F6"/>
    <w:rsid w:val="00563ADE"/>
    <w:rsid w:val="00563B23"/>
    <w:rsid w:val="005640E9"/>
    <w:rsid w:val="005641B6"/>
    <w:rsid w:val="00564217"/>
    <w:rsid w:val="00564342"/>
    <w:rsid w:val="005649FD"/>
    <w:rsid w:val="00564C4C"/>
    <w:rsid w:val="00565D79"/>
    <w:rsid w:val="00565E55"/>
    <w:rsid w:val="00566B30"/>
    <w:rsid w:val="00566BCB"/>
    <w:rsid w:val="00566FBC"/>
    <w:rsid w:val="00567FF0"/>
    <w:rsid w:val="00570562"/>
    <w:rsid w:val="005712C3"/>
    <w:rsid w:val="00571316"/>
    <w:rsid w:val="00571A8E"/>
    <w:rsid w:val="00571C92"/>
    <w:rsid w:val="0057207A"/>
    <w:rsid w:val="00572421"/>
    <w:rsid w:val="00572769"/>
    <w:rsid w:val="0057296E"/>
    <w:rsid w:val="00572A79"/>
    <w:rsid w:val="00572B90"/>
    <w:rsid w:val="00573202"/>
    <w:rsid w:val="005737E9"/>
    <w:rsid w:val="0057399F"/>
    <w:rsid w:val="00573C35"/>
    <w:rsid w:val="005740C6"/>
    <w:rsid w:val="005742F2"/>
    <w:rsid w:val="0057474D"/>
    <w:rsid w:val="00574843"/>
    <w:rsid w:val="005749E1"/>
    <w:rsid w:val="005754A8"/>
    <w:rsid w:val="00575566"/>
    <w:rsid w:val="005756BD"/>
    <w:rsid w:val="0057601A"/>
    <w:rsid w:val="0057628C"/>
    <w:rsid w:val="005766E5"/>
    <w:rsid w:val="005767B3"/>
    <w:rsid w:val="0057690C"/>
    <w:rsid w:val="005769D3"/>
    <w:rsid w:val="005770D1"/>
    <w:rsid w:val="00577418"/>
    <w:rsid w:val="00577476"/>
    <w:rsid w:val="005778A1"/>
    <w:rsid w:val="00577A78"/>
    <w:rsid w:val="005807D3"/>
    <w:rsid w:val="00581001"/>
    <w:rsid w:val="0058106C"/>
    <w:rsid w:val="005814F0"/>
    <w:rsid w:val="005823C0"/>
    <w:rsid w:val="0058350C"/>
    <w:rsid w:val="0058357D"/>
    <w:rsid w:val="00583615"/>
    <w:rsid w:val="00583BAB"/>
    <w:rsid w:val="00584178"/>
    <w:rsid w:val="005844F6"/>
    <w:rsid w:val="005848E3"/>
    <w:rsid w:val="00585271"/>
    <w:rsid w:val="00585C01"/>
    <w:rsid w:val="00586D57"/>
    <w:rsid w:val="00587025"/>
    <w:rsid w:val="0058798C"/>
    <w:rsid w:val="00587D5A"/>
    <w:rsid w:val="00587DD0"/>
    <w:rsid w:val="00587E19"/>
    <w:rsid w:val="00587F6C"/>
    <w:rsid w:val="00587FAF"/>
    <w:rsid w:val="005900E5"/>
    <w:rsid w:val="00590124"/>
    <w:rsid w:val="005907D9"/>
    <w:rsid w:val="005909E4"/>
    <w:rsid w:val="005911E0"/>
    <w:rsid w:val="005912D6"/>
    <w:rsid w:val="00591623"/>
    <w:rsid w:val="00591D87"/>
    <w:rsid w:val="00592289"/>
    <w:rsid w:val="005925F7"/>
    <w:rsid w:val="00593070"/>
    <w:rsid w:val="005931A6"/>
    <w:rsid w:val="0059328A"/>
    <w:rsid w:val="00593FC7"/>
    <w:rsid w:val="0059412B"/>
    <w:rsid w:val="005943EC"/>
    <w:rsid w:val="0059449A"/>
    <w:rsid w:val="00594A48"/>
    <w:rsid w:val="00594AD8"/>
    <w:rsid w:val="00595630"/>
    <w:rsid w:val="00595841"/>
    <w:rsid w:val="00596010"/>
    <w:rsid w:val="00596201"/>
    <w:rsid w:val="00596967"/>
    <w:rsid w:val="0059697C"/>
    <w:rsid w:val="00596C7B"/>
    <w:rsid w:val="00596E6C"/>
    <w:rsid w:val="005A01ED"/>
    <w:rsid w:val="005A0903"/>
    <w:rsid w:val="005A0FB1"/>
    <w:rsid w:val="005A10C3"/>
    <w:rsid w:val="005A10D4"/>
    <w:rsid w:val="005A1107"/>
    <w:rsid w:val="005A1448"/>
    <w:rsid w:val="005A16BB"/>
    <w:rsid w:val="005A1A93"/>
    <w:rsid w:val="005A1C88"/>
    <w:rsid w:val="005A22F5"/>
    <w:rsid w:val="005A2F81"/>
    <w:rsid w:val="005A3810"/>
    <w:rsid w:val="005A400B"/>
    <w:rsid w:val="005A4997"/>
    <w:rsid w:val="005A4DFE"/>
    <w:rsid w:val="005A536B"/>
    <w:rsid w:val="005A5A21"/>
    <w:rsid w:val="005A5DE0"/>
    <w:rsid w:val="005A5ED2"/>
    <w:rsid w:val="005A63B6"/>
    <w:rsid w:val="005A63E8"/>
    <w:rsid w:val="005A6467"/>
    <w:rsid w:val="005A6589"/>
    <w:rsid w:val="005A67B0"/>
    <w:rsid w:val="005A68B4"/>
    <w:rsid w:val="005A6E7E"/>
    <w:rsid w:val="005A709A"/>
    <w:rsid w:val="005A7303"/>
    <w:rsid w:val="005A763C"/>
    <w:rsid w:val="005A76B6"/>
    <w:rsid w:val="005A77F4"/>
    <w:rsid w:val="005A7A22"/>
    <w:rsid w:val="005A7F9F"/>
    <w:rsid w:val="005B0785"/>
    <w:rsid w:val="005B09EE"/>
    <w:rsid w:val="005B0F5B"/>
    <w:rsid w:val="005B10C7"/>
    <w:rsid w:val="005B1583"/>
    <w:rsid w:val="005B161F"/>
    <w:rsid w:val="005B1692"/>
    <w:rsid w:val="005B2388"/>
    <w:rsid w:val="005B23C4"/>
    <w:rsid w:val="005B27F0"/>
    <w:rsid w:val="005B2A49"/>
    <w:rsid w:val="005B3465"/>
    <w:rsid w:val="005B34B6"/>
    <w:rsid w:val="005B3A44"/>
    <w:rsid w:val="005B3C35"/>
    <w:rsid w:val="005B3DC0"/>
    <w:rsid w:val="005B3F58"/>
    <w:rsid w:val="005B41CE"/>
    <w:rsid w:val="005B4E8F"/>
    <w:rsid w:val="005B4FA4"/>
    <w:rsid w:val="005B516C"/>
    <w:rsid w:val="005B53AB"/>
    <w:rsid w:val="005B53AC"/>
    <w:rsid w:val="005B5560"/>
    <w:rsid w:val="005B56A1"/>
    <w:rsid w:val="005B5DCC"/>
    <w:rsid w:val="005B5E1C"/>
    <w:rsid w:val="005B5FFA"/>
    <w:rsid w:val="005B643A"/>
    <w:rsid w:val="005B6704"/>
    <w:rsid w:val="005B69F0"/>
    <w:rsid w:val="005B6AD1"/>
    <w:rsid w:val="005B6EF7"/>
    <w:rsid w:val="005B7251"/>
    <w:rsid w:val="005B75D9"/>
    <w:rsid w:val="005B7BF7"/>
    <w:rsid w:val="005B7D1D"/>
    <w:rsid w:val="005C00AF"/>
    <w:rsid w:val="005C0B8F"/>
    <w:rsid w:val="005C0C38"/>
    <w:rsid w:val="005C0EFC"/>
    <w:rsid w:val="005C1202"/>
    <w:rsid w:val="005C1A25"/>
    <w:rsid w:val="005C1E4F"/>
    <w:rsid w:val="005C1F18"/>
    <w:rsid w:val="005C1F4B"/>
    <w:rsid w:val="005C27E4"/>
    <w:rsid w:val="005C3177"/>
    <w:rsid w:val="005C3192"/>
    <w:rsid w:val="005C3726"/>
    <w:rsid w:val="005C4232"/>
    <w:rsid w:val="005C4584"/>
    <w:rsid w:val="005C476F"/>
    <w:rsid w:val="005C489E"/>
    <w:rsid w:val="005C4C01"/>
    <w:rsid w:val="005C4E3B"/>
    <w:rsid w:val="005C5415"/>
    <w:rsid w:val="005C5851"/>
    <w:rsid w:val="005C6969"/>
    <w:rsid w:val="005C6A0E"/>
    <w:rsid w:val="005C6C19"/>
    <w:rsid w:val="005C6F26"/>
    <w:rsid w:val="005C7054"/>
    <w:rsid w:val="005C72DC"/>
    <w:rsid w:val="005C78AF"/>
    <w:rsid w:val="005C7B26"/>
    <w:rsid w:val="005D0E7C"/>
    <w:rsid w:val="005D1108"/>
    <w:rsid w:val="005D1176"/>
    <w:rsid w:val="005D224B"/>
    <w:rsid w:val="005D24E8"/>
    <w:rsid w:val="005D2667"/>
    <w:rsid w:val="005D28B2"/>
    <w:rsid w:val="005D3432"/>
    <w:rsid w:val="005D3844"/>
    <w:rsid w:val="005D389B"/>
    <w:rsid w:val="005D3D43"/>
    <w:rsid w:val="005D3E3A"/>
    <w:rsid w:val="005D3ED2"/>
    <w:rsid w:val="005D45A3"/>
    <w:rsid w:val="005D49E0"/>
    <w:rsid w:val="005D4DC9"/>
    <w:rsid w:val="005D5195"/>
    <w:rsid w:val="005D57C1"/>
    <w:rsid w:val="005D5EC8"/>
    <w:rsid w:val="005D5ECC"/>
    <w:rsid w:val="005D6DBA"/>
    <w:rsid w:val="005D6E7B"/>
    <w:rsid w:val="005D6EA4"/>
    <w:rsid w:val="005D6F36"/>
    <w:rsid w:val="005D726E"/>
    <w:rsid w:val="005D730B"/>
    <w:rsid w:val="005D7572"/>
    <w:rsid w:val="005D78BA"/>
    <w:rsid w:val="005D7B9C"/>
    <w:rsid w:val="005E0138"/>
    <w:rsid w:val="005E018A"/>
    <w:rsid w:val="005E018B"/>
    <w:rsid w:val="005E02BC"/>
    <w:rsid w:val="005E0598"/>
    <w:rsid w:val="005E05BF"/>
    <w:rsid w:val="005E06F4"/>
    <w:rsid w:val="005E0A0C"/>
    <w:rsid w:val="005E0A11"/>
    <w:rsid w:val="005E0A5D"/>
    <w:rsid w:val="005E0AFA"/>
    <w:rsid w:val="005E0CD0"/>
    <w:rsid w:val="005E1226"/>
    <w:rsid w:val="005E133F"/>
    <w:rsid w:val="005E18E0"/>
    <w:rsid w:val="005E1FB7"/>
    <w:rsid w:val="005E23B9"/>
    <w:rsid w:val="005E275F"/>
    <w:rsid w:val="005E2BF7"/>
    <w:rsid w:val="005E2CE6"/>
    <w:rsid w:val="005E318C"/>
    <w:rsid w:val="005E33C4"/>
    <w:rsid w:val="005E364C"/>
    <w:rsid w:val="005E3DC8"/>
    <w:rsid w:val="005E3E0C"/>
    <w:rsid w:val="005E3E87"/>
    <w:rsid w:val="005E41AC"/>
    <w:rsid w:val="005E448F"/>
    <w:rsid w:val="005E4A9E"/>
    <w:rsid w:val="005E4D78"/>
    <w:rsid w:val="005E52FB"/>
    <w:rsid w:val="005E5435"/>
    <w:rsid w:val="005E5486"/>
    <w:rsid w:val="005E576C"/>
    <w:rsid w:val="005E5AF1"/>
    <w:rsid w:val="005E61D7"/>
    <w:rsid w:val="005E65FB"/>
    <w:rsid w:val="005E6BC9"/>
    <w:rsid w:val="005E721C"/>
    <w:rsid w:val="005E7478"/>
    <w:rsid w:val="005E76D7"/>
    <w:rsid w:val="005F0BA6"/>
    <w:rsid w:val="005F0BED"/>
    <w:rsid w:val="005F0C13"/>
    <w:rsid w:val="005F1371"/>
    <w:rsid w:val="005F17F8"/>
    <w:rsid w:val="005F1B47"/>
    <w:rsid w:val="005F1DC1"/>
    <w:rsid w:val="005F20EA"/>
    <w:rsid w:val="005F2F90"/>
    <w:rsid w:val="005F328B"/>
    <w:rsid w:val="005F3475"/>
    <w:rsid w:val="005F3BE3"/>
    <w:rsid w:val="005F4402"/>
    <w:rsid w:val="005F58EE"/>
    <w:rsid w:val="005F5917"/>
    <w:rsid w:val="005F5983"/>
    <w:rsid w:val="005F5CD5"/>
    <w:rsid w:val="005F60D7"/>
    <w:rsid w:val="005F6258"/>
    <w:rsid w:val="005F6B3D"/>
    <w:rsid w:val="005F6F0D"/>
    <w:rsid w:val="005F7241"/>
    <w:rsid w:val="0060031D"/>
    <w:rsid w:val="006010F6"/>
    <w:rsid w:val="00601B0B"/>
    <w:rsid w:val="006028E9"/>
    <w:rsid w:val="006029D0"/>
    <w:rsid w:val="006029ED"/>
    <w:rsid w:val="00603D27"/>
    <w:rsid w:val="00603EC1"/>
    <w:rsid w:val="006041AC"/>
    <w:rsid w:val="006043C2"/>
    <w:rsid w:val="00604995"/>
    <w:rsid w:val="00604F21"/>
    <w:rsid w:val="006050FE"/>
    <w:rsid w:val="0060527A"/>
    <w:rsid w:val="0060528A"/>
    <w:rsid w:val="0060543E"/>
    <w:rsid w:val="0060569F"/>
    <w:rsid w:val="00606304"/>
    <w:rsid w:val="006063CA"/>
    <w:rsid w:val="00606462"/>
    <w:rsid w:val="006065F5"/>
    <w:rsid w:val="00607013"/>
    <w:rsid w:val="006074A2"/>
    <w:rsid w:val="006076B7"/>
    <w:rsid w:val="00607BFB"/>
    <w:rsid w:val="00610197"/>
    <w:rsid w:val="00610AF0"/>
    <w:rsid w:val="00610C0D"/>
    <w:rsid w:val="00610DF4"/>
    <w:rsid w:val="00610FD7"/>
    <w:rsid w:val="00611056"/>
    <w:rsid w:val="00611348"/>
    <w:rsid w:val="00611516"/>
    <w:rsid w:val="00611631"/>
    <w:rsid w:val="00611817"/>
    <w:rsid w:val="00611A34"/>
    <w:rsid w:val="00611D82"/>
    <w:rsid w:val="00611E9E"/>
    <w:rsid w:val="00611F6B"/>
    <w:rsid w:val="00612045"/>
    <w:rsid w:val="00612816"/>
    <w:rsid w:val="00612817"/>
    <w:rsid w:val="006128B9"/>
    <w:rsid w:val="006129C3"/>
    <w:rsid w:val="0061312F"/>
    <w:rsid w:val="00613387"/>
    <w:rsid w:val="00613388"/>
    <w:rsid w:val="0061367B"/>
    <w:rsid w:val="006136C3"/>
    <w:rsid w:val="006139CE"/>
    <w:rsid w:val="00613D79"/>
    <w:rsid w:val="00613D7F"/>
    <w:rsid w:val="006141D6"/>
    <w:rsid w:val="00614A04"/>
    <w:rsid w:val="00614D52"/>
    <w:rsid w:val="00614DB1"/>
    <w:rsid w:val="00615115"/>
    <w:rsid w:val="00615237"/>
    <w:rsid w:val="0061570C"/>
    <w:rsid w:val="006158A3"/>
    <w:rsid w:val="00616355"/>
    <w:rsid w:val="00616572"/>
    <w:rsid w:val="006169C7"/>
    <w:rsid w:val="00616CD7"/>
    <w:rsid w:val="00616D6B"/>
    <w:rsid w:val="00616DD5"/>
    <w:rsid w:val="006174FF"/>
    <w:rsid w:val="00617629"/>
    <w:rsid w:val="00617E01"/>
    <w:rsid w:val="00617F10"/>
    <w:rsid w:val="00620003"/>
    <w:rsid w:val="00620285"/>
    <w:rsid w:val="006205C1"/>
    <w:rsid w:val="0062077B"/>
    <w:rsid w:val="00621392"/>
    <w:rsid w:val="0062141B"/>
    <w:rsid w:val="006218B3"/>
    <w:rsid w:val="00621C40"/>
    <w:rsid w:val="00621F16"/>
    <w:rsid w:val="00622007"/>
    <w:rsid w:val="0062200D"/>
    <w:rsid w:val="006227EB"/>
    <w:rsid w:val="00623078"/>
    <w:rsid w:val="00623ABA"/>
    <w:rsid w:val="006241A9"/>
    <w:rsid w:val="00624393"/>
    <w:rsid w:val="00624B91"/>
    <w:rsid w:val="00624EA6"/>
    <w:rsid w:val="006252E2"/>
    <w:rsid w:val="00625A89"/>
    <w:rsid w:val="00625B54"/>
    <w:rsid w:val="00626139"/>
    <w:rsid w:val="006261B1"/>
    <w:rsid w:val="00626C2F"/>
    <w:rsid w:val="00626D78"/>
    <w:rsid w:val="0062733A"/>
    <w:rsid w:val="0062742B"/>
    <w:rsid w:val="006302D0"/>
    <w:rsid w:val="006306C7"/>
    <w:rsid w:val="00630986"/>
    <w:rsid w:val="00630AC5"/>
    <w:rsid w:val="006311F8"/>
    <w:rsid w:val="00631D0F"/>
    <w:rsid w:val="00631E58"/>
    <w:rsid w:val="006322A6"/>
    <w:rsid w:val="006322DD"/>
    <w:rsid w:val="00632C39"/>
    <w:rsid w:val="00632CA3"/>
    <w:rsid w:val="00632D0C"/>
    <w:rsid w:val="00632F1C"/>
    <w:rsid w:val="0063357D"/>
    <w:rsid w:val="00633D0B"/>
    <w:rsid w:val="00633E96"/>
    <w:rsid w:val="0063453D"/>
    <w:rsid w:val="00634B57"/>
    <w:rsid w:val="0063529A"/>
    <w:rsid w:val="0063574B"/>
    <w:rsid w:val="0063579F"/>
    <w:rsid w:val="00635858"/>
    <w:rsid w:val="00635BAF"/>
    <w:rsid w:val="00635ED3"/>
    <w:rsid w:val="00636165"/>
    <w:rsid w:val="0063631B"/>
    <w:rsid w:val="00636570"/>
    <w:rsid w:val="006365AB"/>
    <w:rsid w:val="00636C8F"/>
    <w:rsid w:val="00637199"/>
    <w:rsid w:val="006375BF"/>
    <w:rsid w:val="00637C31"/>
    <w:rsid w:val="0064037E"/>
    <w:rsid w:val="00640571"/>
    <w:rsid w:val="0064082B"/>
    <w:rsid w:val="00640A4D"/>
    <w:rsid w:val="00640ADA"/>
    <w:rsid w:val="00640E3B"/>
    <w:rsid w:val="00640F54"/>
    <w:rsid w:val="00641422"/>
    <w:rsid w:val="006415C0"/>
    <w:rsid w:val="00641BF8"/>
    <w:rsid w:val="00642006"/>
    <w:rsid w:val="0064218D"/>
    <w:rsid w:val="00642C4E"/>
    <w:rsid w:val="00643969"/>
    <w:rsid w:val="006439C4"/>
    <w:rsid w:val="00643C7C"/>
    <w:rsid w:val="006441E8"/>
    <w:rsid w:val="006444C6"/>
    <w:rsid w:val="006448C7"/>
    <w:rsid w:val="006452FF"/>
    <w:rsid w:val="0064558D"/>
    <w:rsid w:val="006455BA"/>
    <w:rsid w:val="00645B04"/>
    <w:rsid w:val="00645F48"/>
    <w:rsid w:val="00646BDF"/>
    <w:rsid w:val="00646E26"/>
    <w:rsid w:val="00647A47"/>
    <w:rsid w:val="00647A9E"/>
    <w:rsid w:val="0065069A"/>
    <w:rsid w:val="00651304"/>
    <w:rsid w:val="006515FC"/>
    <w:rsid w:val="006516C2"/>
    <w:rsid w:val="0065180E"/>
    <w:rsid w:val="006518B2"/>
    <w:rsid w:val="0065197B"/>
    <w:rsid w:val="006525B2"/>
    <w:rsid w:val="00652CC4"/>
    <w:rsid w:val="00653377"/>
    <w:rsid w:val="0065363A"/>
    <w:rsid w:val="00653C6D"/>
    <w:rsid w:val="0065415E"/>
    <w:rsid w:val="00654351"/>
    <w:rsid w:val="006547CE"/>
    <w:rsid w:val="0065502A"/>
    <w:rsid w:val="00655A1F"/>
    <w:rsid w:val="00655BD4"/>
    <w:rsid w:val="00655C6B"/>
    <w:rsid w:val="00655F8C"/>
    <w:rsid w:val="0065643E"/>
    <w:rsid w:val="006566E3"/>
    <w:rsid w:val="0065678F"/>
    <w:rsid w:val="0065732B"/>
    <w:rsid w:val="00657770"/>
    <w:rsid w:val="006577BB"/>
    <w:rsid w:val="00657AE8"/>
    <w:rsid w:val="00657BE4"/>
    <w:rsid w:val="0066045E"/>
    <w:rsid w:val="00660841"/>
    <w:rsid w:val="006611C0"/>
    <w:rsid w:val="0066132A"/>
    <w:rsid w:val="00661469"/>
    <w:rsid w:val="00661577"/>
    <w:rsid w:val="00661644"/>
    <w:rsid w:val="00661881"/>
    <w:rsid w:val="00661996"/>
    <w:rsid w:val="00662730"/>
    <w:rsid w:val="00662D33"/>
    <w:rsid w:val="00662D89"/>
    <w:rsid w:val="00663628"/>
    <w:rsid w:val="006636D6"/>
    <w:rsid w:val="00663761"/>
    <w:rsid w:val="00663D02"/>
    <w:rsid w:val="00664EF1"/>
    <w:rsid w:val="006653C6"/>
    <w:rsid w:val="00665A78"/>
    <w:rsid w:val="00665D6D"/>
    <w:rsid w:val="006663D3"/>
    <w:rsid w:val="00666822"/>
    <w:rsid w:val="00666B40"/>
    <w:rsid w:val="00666E50"/>
    <w:rsid w:val="00667B9B"/>
    <w:rsid w:val="00667BCA"/>
    <w:rsid w:val="00667E90"/>
    <w:rsid w:val="0067003C"/>
    <w:rsid w:val="00670104"/>
    <w:rsid w:val="00670541"/>
    <w:rsid w:val="006709DD"/>
    <w:rsid w:val="00670D0D"/>
    <w:rsid w:val="006712FA"/>
    <w:rsid w:val="00671B36"/>
    <w:rsid w:val="00672112"/>
    <w:rsid w:val="00672456"/>
    <w:rsid w:val="00672721"/>
    <w:rsid w:val="006728EA"/>
    <w:rsid w:val="00672C88"/>
    <w:rsid w:val="0067321A"/>
    <w:rsid w:val="006734E9"/>
    <w:rsid w:val="0067366F"/>
    <w:rsid w:val="00673F5F"/>
    <w:rsid w:val="0067410C"/>
    <w:rsid w:val="006746D8"/>
    <w:rsid w:val="006747A8"/>
    <w:rsid w:val="00674EB2"/>
    <w:rsid w:val="00674EE1"/>
    <w:rsid w:val="00675495"/>
    <w:rsid w:val="006756D0"/>
    <w:rsid w:val="0067592D"/>
    <w:rsid w:val="006761D5"/>
    <w:rsid w:val="00676BC0"/>
    <w:rsid w:val="00676C33"/>
    <w:rsid w:val="006771E0"/>
    <w:rsid w:val="006773E3"/>
    <w:rsid w:val="00677875"/>
    <w:rsid w:val="0068007D"/>
    <w:rsid w:val="0068012E"/>
    <w:rsid w:val="006804A3"/>
    <w:rsid w:val="00680619"/>
    <w:rsid w:val="006808C5"/>
    <w:rsid w:val="00680950"/>
    <w:rsid w:val="00680F98"/>
    <w:rsid w:val="0068165A"/>
    <w:rsid w:val="00681E92"/>
    <w:rsid w:val="006826BC"/>
    <w:rsid w:val="0068278B"/>
    <w:rsid w:val="00682937"/>
    <w:rsid w:val="00682E2A"/>
    <w:rsid w:val="006831B8"/>
    <w:rsid w:val="0068417E"/>
    <w:rsid w:val="00684183"/>
    <w:rsid w:val="0068442E"/>
    <w:rsid w:val="006846BF"/>
    <w:rsid w:val="006848D3"/>
    <w:rsid w:val="00684B05"/>
    <w:rsid w:val="00684BEE"/>
    <w:rsid w:val="00684FE7"/>
    <w:rsid w:val="00685048"/>
    <w:rsid w:val="00685F5C"/>
    <w:rsid w:val="006868D7"/>
    <w:rsid w:val="00686903"/>
    <w:rsid w:val="00687A0C"/>
    <w:rsid w:val="00687BBB"/>
    <w:rsid w:val="0069002F"/>
    <w:rsid w:val="0069009C"/>
    <w:rsid w:val="00690998"/>
    <w:rsid w:val="00690F71"/>
    <w:rsid w:val="0069136A"/>
    <w:rsid w:val="00691893"/>
    <w:rsid w:val="0069192F"/>
    <w:rsid w:val="0069208A"/>
    <w:rsid w:val="0069208C"/>
    <w:rsid w:val="0069217B"/>
    <w:rsid w:val="006923D1"/>
    <w:rsid w:val="00692937"/>
    <w:rsid w:val="00692AA8"/>
    <w:rsid w:val="00692B05"/>
    <w:rsid w:val="006931DE"/>
    <w:rsid w:val="006931E6"/>
    <w:rsid w:val="00693306"/>
    <w:rsid w:val="00693425"/>
    <w:rsid w:val="00693B32"/>
    <w:rsid w:val="006940EF"/>
    <w:rsid w:val="006943E9"/>
    <w:rsid w:val="00694584"/>
    <w:rsid w:val="0069470E"/>
    <w:rsid w:val="00694E71"/>
    <w:rsid w:val="0069585F"/>
    <w:rsid w:val="00695A5F"/>
    <w:rsid w:val="006968C6"/>
    <w:rsid w:val="006968F4"/>
    <w:rsid w:val="006969E0"/>
    <w:rsid w:val="00696B0B"/>
    <w:rsid w:val="00696BBE"/>
    <w:rsid w:val="00696C3C"/>
    <w:rsid w:val="00696CA5"/>
    <w:rsid w:val="00696CB4"/>
    <w:rsid w:val="00696E42"/>
    <w:rsid w:val="00696EA2"/>
    <w:rsid w:val="00697280"/>
    <w:rsid w:val="00697614"/>
    <w:rsid w:val="00697BB3"/>
    <w:rsid w:val="006A0553"/>
    <w:rsid w:val="006A08AA"/>
    <w:rsid w:val="006A0C88"/>
    <w:rsid w:val="006A0CD1"/>
    <w:rsid w:val="006A0EAD"/>
    <w:rsid w:val="006A149C"/>
    <w:rsid w:val="006A1AA3"/>
    <w:rsid w:val="006A1D1D"/>
    <w:rsid w:val="006A1F1C"/>
    <w:rsid w:val="006A2193"/>
    <w:rsid w:val="006A231E"/>
    <w:rsid w:val="006A2767"/>
    <w:rsid w:val="006A2947"/>
    <w:rsid w:val="006A2DF2"/>
    <w:rsid w:val="006A343A"/>
    <w:rsid w:val="006A3881"/>
    <w:rsid w:val="006A3E05"/>
    <w:rsid w:val="006A42E3"/>
    <w:rsid w:val="006A4AF3"/>
    <w:rsid w:val="006A5043"/>
    <w:rsid w:val="006A517C"/>
    <w:rsid w:val="006A534B"/>
    <w:rsid w:val="006A5506"/>
    <w:rsid w:val="006A58C5"/>
    <w:rsid w:val="006A61F3"/>
    <w:rsid w:val="006A6368"/>
    <w:rsid w:val="006A658B"/>
    <w:rsid w:val="006A6C0A"/>
    <w:rsid w:val="006A747B"/>
    <w:rsid w:val="006A7571"/>
    <w:rsid w:val="006A7D75"/>
    <w:rsid w:val="006A7E1A"/>
    <w:rsid w:val="006B0014"/>
    <w:rsid w:val="006B09CB"/>
    <w:rsid w:val="006B0C0C"/>
    <w:rsid w:val="006B0CE3"/>
    <w:rsid w:val="006B19A9"/>
    <w:rsid w:val="006B1D2E"/>
    <w:rsid w:val="006B1E55"/>
    <w:rsid w:val="006B1F8B"/>
    <w:rsid w:val="006B2119"/>
    <w:rsid w:val="006B29D2"/>
    <w:rsid w:val="006B2E40"/>
    <w:rsid w:val="006B3422"/>
    <w:rsid w:val="006B352A"/>
    <w:rsid w:val="006B3831"/>
    <w:rsid w:val="006B384A"/>
    <w:rsid w:val="006B3AB4"/>
    <w:rsid w:val="006B3CFC"/>
    <w:rsid w:val="006B3FB5"/>
    <w:rsid w:val="006B447C"/>
    <w:rsid w:val="006B4ECD"/>
    <w:rsid w:val="006B4FC5"/>
    <w:rsid w:val="006B5A01"/>
    <w:rsid w:val="006B5BEB"/>
    <w:rsid w:val="006B5E32"/>
    <w:rsid w:val="006B5F73"/>
    <w:rsid w:val="006B6338"/>
    <w:rsid w:val="006B684D"/>
    <w:rsid w:val="006B6964"/>
    <w:rsid w:val="006B6AE4"/>
    <w:rsid w:val="006B760C"/>
    <w:rsid w:val="006B76CD"/>
    <w:rsid w:val="006C0154"/>
    <w:rsid w:val="006C04C1"/>
    <w:rsid w:val="006C04D5"/>
    <w:rsid w:val="006C0947"/>
    <w:rsid w:val="006C0F7F"/>
    <w:rsid w:val="006C1082"/>
    <w:rsid w:val="006C13D7"/>
    <w:rsid w:val="006C146E"/>
    <w:rsid w:val="006C15AE"/>
    <w:rsid w:val="006C17C1"/>
    <w:rsid w:val="006C220E"/>
    <w:rsid w:val="006C276B"/>
    <w:rsid w:val="006C2C3B"/>
    <w:rsid w:val="006C2D74"/>
    <w:rsid w:val="006C3275"/>
    <w:rsid w:val="006C3402"/>
    <w:rsid w:val="006C39EC"/>
    <w:rsid w:val="006C3FB2"/>
    <w:rsid w:val="006C437B"/>
    <w:rsid w:val="006C4522"/>
    <w:rsid w:val="006C49F6"/>
    <w:rsid w:val="006C500C"/>
    <w:rsid w:val="006C5531"/>
    <w:rsid w:val="006C5C1B"/>
    <w:rsid w:val="006C5C2A"/>
    <w:rsid w:val="006C5DFE"/>
    <w:rsid w:val="006C64E5"/>
    <w:rsid w:val="006C66F7"/>
    <w:rsid w:val="006C6D7A"/>
    <w:rsid w:val="006D04B1"/>
    <w:rsid w:val="006D0633"/>
    <w:rsid w:val="006D077D"/>
    <w:rsid w:val="006D08B9"/>
    <w:rsid w:val="006D0A12"/>
    <w:rsid w:val="006D12CA"/>
    <w:rsid w:val="006D15EC"/>
    <w:rsid w:val="006D1A67"/>
    <w:rsid w:val="006D20FB"/>
    <w:rsid w:val="006D260F"/>
    <w:rsid w:val="006D2654"/>
    <w:rsid w:val="006D2698"/>
    <w:rsid w:val="006D269C"/>
    <w:rsid w:val="006D2851"/>
    <w:rsid w:val="006D2C91"/>
    <w:rsid w:val="006D2E40"/>
    <w:rsid w:val="006D3137"/>
    <w:rsid w:val="006D3393"/>
    <w:rsid w:val="006D345C"/>
    <w:rsid w:val="006D35E3"/>
    <w:rsid w:val="006D3CD0"/>
    <w:rsid w:val="006D3E53"/>
    <w:rsid w:val="006D4172"/>
    <w:rsid w:val="006D44B6"/>
    <w:rsid w:val="006D4A41"/>
    <w:rsid w:val="006D4D57"/>
    <w:rsid w:val="006D4F70"/>
    <w:rsid w:val="006D5580"/>
    <w:rsid w:val="006D577F"/>
    <w:rsid w:val="006D5980"/>
    <w:rsid w:val="006D5A76"/>
    <w:rsid w:val="006D60B0"/>
    <w:rsid w:val="006D60D8"/>
    <w:rsid w:val="006D6766"/>
    <w:rsid w:val="006D6992"/>
    <w:rsid w:val="006D6E15"/>
    <w:rsid w:val="006D718C"/>
    <w:rsid w:val="006D7253"/>
    <w:rsid w:val="006D74B2"/>
    <w:rsid w:val="006D76BA"/>
    <w:rsid w:val="006D7B42"/>
    <w:rsid w:val="006E0256"/>
    <w:rsid w:val="006E02A4"/>
    <w:rsid w:val="006E0326"/>
    <w:rsid w:val="006E0542"/>
    <w:rsid w:val="006E05D4"/>
    <w:rsid w:val="006E0C4F"/>
    <w:rsid w:val="006E161F"/>
    <w:rsid w:val="006E1A85"/>
    <w:rsid w:val="006E1DA3"/>
    <w:rsid w:val="006E1FB8"/>
    <w:rsid w:val="006E1FFA"/>
    <w:rsid w:val="006E2037"/>
    <w:rsid w:val="006E2288"/>
    <w:rsid w:val="006E2B00"/>
    <w:rsid w:val="006E2C90"/>
    <w:rsid w:val="006E311F"/>
    <w:rsid w:val="006E32D7"/>
    <w:rsid w:val="006E336F"/>
    <w:rsid w:val="006E339C"/>
    <w:rsid w:val="006E3AF6"/>
    <w:rsid w:val="006E4029"/>
    <w:rsid w:val="006E40C2"/>
    <w:rsid w:val="006E45A0"/>
    <w:rsid w:val="006E4C21"/>
    <w:rsid w:val="006E4F26"/>
    <w:rsid w:val="006E58BE"/>
    <w:rsid w:val="006E5BC6"/>
    <w:rsid w:val="006E5C17"/>
    <w:rsid w:val="006E5C4D"/>
    <w:rsid w:val="006E5D19"/>
    <w:rsid w:val="006E5D78"/>
    <w:rsid w:val="006E6093"/>
    <w:rsid w:val="006E647B"/>
    <w:rsid w:val="006E690D"/>
    <w:rsid w:val="006E6E95"/>
    <w:rsid w:val="006E724F"/>
    <w:rsid w:val="006E7792"/>
    <w:rsid w:val="006E7846"/>
    <w:rsid w:val="006E7D04"/>
    <w:rsid w:val="006F11DF"/>
    <w:rsid w:val="006F16FD"/>
    <w:rsid w:val="006F184D"/>
    <w:rsid w:val="006F1DFB"/>
    <w:rsid w:val="006F2456"/>
    <w:rsid w:val="006F298C"/>
    <w:rsid w:val="006F2E7E"/>
    <w:rsid w:val="006F30AC"/>
    <w:rsid w:val="006F347A"/>
    <w:rsid w:val="006F3F11"/>
    <w:rsid w:val="006F4009"/>
    <w:rsid w:val="006F4038"/>
    <w:rsid w:val="006F424B"/>
    <w:rsid w:val="006F42F0"/>
    <w:rsid w:val="006F4357"/>
    <w:rsid w:val="006F4394"/>
    <w:rsid w:val="006F44E1"/>
    <w:rsid w:val="006F48B2"/>
    <w:rsid w:val="006F48C2"/>
    <w:rsid w:val="006F4907"/>
    <w:rsid w:val="006F596C"/>
    <w:rsid w:val="006F5B72"/>
    <w:rsid w:val="006F5CAB"/>
    <w:rsid w:val="006F5D6E"/>
    <w:rsid w:val="006F605B"/>
    <w:rsid w:val="006F7317"/>
    <w:rsid w:val="006F78CB"/>
    <w:rsid w:val="006F78F0"/>
    <w:rsid w:val="006F7AA5"/>
    <w:rsid w:val="006F7ED2"/>
    <w:rsid w:val="00700181"/>
    <w:rsid w:val="0070044A"/>
    <w:rsid w:val="00700597"/>
    <w:rsid w:val="00700991"/>
    <w:rsid w:val="00700A85"/>
    <w:rsid w:val="00700AFB"/>
    <w:rsid w:val="00700B0C"/>
    <w:rsid w:val="0070153B"/>
    <w:rsid w:val="007017BF"/>
    <w:rsid w:val="00701C26"/>
    <w:rsid w:val="00701E8A"/>
    <w:rsid w:val="00701F63"/>
    <w:rsid w:val="007026E4"/>
    <w:rsid w:val="00702776"/>
    <w:rsid w:val="00702BB3"/>
    <w:rsid w:val="00702BFA"/>
    <w:rsid w:val="00702E7F"/>
    <w:rsid w:val="0070311C"/>
    <w:rsid w:val="00703638"/>
    <w:rsid w:val="0070387D"/>
    <w:rsid w:val="00703DB7"/>
    <w:rsid w:val="00703DD9"/>
    <w:rsid w:val="00704B67"/>
    <w:rsid w:val="00704F64"/>
    <w:rsid w:val="007058C0"/>
    <w:rsid w:val="00705CFF"/>
    <w:rsid w:val="00705E03"/>
    <w:rsid w:val="0070603F"/>
    <w:rsid w:val="007064B2"/>
    <w:rsid w:val="00706884"/>
    <w:rsid w:val="0070697C"/>
    <w:rsid w:val="00707214"/>
    <w:rsid w:val="007075D7"/>
    <w:rsid w:val="00707E63"/>
    <w:rsid w:val="00710114"/>
    <w:rsid w:val="007104A9"/>
    <w:rsid w:val="0071083C"/>
    <w:rsid w:val="00710C0B"/>
    <w:rsid w:val="00710E3D"/>
    <w:rsid w:val="007111D9"/>
    <w:rsid w:val="0071162E"/>
    <w:rsid w:val="00711BFE"/>
    <w:rsid w:val="0071217F"/>
    <w:rsid w:val="00712ADC"/>
    <w:rsid w:val="00712B4C"/>
    <w:rsid w:val="0071313C"/>
    <w:rsid w:val="00713568"/>
    <w:rsid w:val="007137DB"/>
    <w:rsid w:val="00714959"/>
    <w:rsid w:val="00714C12"/>
    <w:rsid w:val="00714EFC"/>
    <w:rsid w:val="00715192"/>
    <w:rsid w:val="007151BC"/>
    <w:rsid w:val="0071557E"/>
    <w:rsid w:val="00715F79"/>
    <w:rsid w:val="00716907"/>
    <w:rsid w:val="00716A11"/>
    <w:rsid w:val="00717148"/>
    <w:rsid w:val="0071728B"/>
    <w:rsid w:val="007172C9"/>
    <w:rsid w:val="00720277"/>
    <w:rsid w:val="00720311"/>
    <w:rsid w:val="0072064D"/>
    <w:rsid w:val="00721298"/>
    <w:rsid w:val="00721C69"/>
    <w:rsid w:val="00721E7A"/>
    <w:rsid w:val="00722037"/>
    <w:rsid w:val="007221A5"/>
    <w:rsid w:val="00722AE2"/>
    <w:rsid w:val="00722C23"/>
    <w:rsid w:val="00722DDB"/>
    <w:rsid w:val="00722E29"/>
    <w:rsid w:val="007239AC"/>
    <w:rsid w:val="00723CA7"/>
    <w:rsid w:val="007247FC"/>
    <w:rsid w:val="00725839"/>
    <w:rsid w:val="007258A7"/>
    <w:rsid w:val="00725BA0"/>
    <w:rsid w:val="00725EE5"/>
    <w:rsid w:val="0072672C"/>
    <w:rsid w:val="00726C8F"/>
    <w:rsid w:val="00726DE1"/>
    <w:rsid w:val="007278B3"/>
    <w:rsid w:val="00727BB4"/>
    <w:rsid w:val="007304D1"/>
    <w:rsid w:val="00730507"/>
    <w:rsid w:val="00730A70"/>
    <w:rsid w:val="00730BE7"/>
    <w:rsid w:val="00731BAD"/>
    <w:rsid w:val="00731EC4"/>
    <w:rsid w:val="007325D3"/>
    <w:rsid w:val="00732619"/>
    <w:rsid w:val="00732B3E"/>
    <w:rsid w:val="00733520"/>
    <w:rsid w:val="0073353A"/>
    <w:rsid w:val="007335D6"/>
    <w:rsid w:val="007335FA"/>
    <w:rsid w:val="0073393C"/>
    <w:rsid w:val="0073397D"/>
    <w:rsid w:val="00733F34"/>
    <w:rsid w:val="0073435F"/>
    <w:rsid w:val="00734E82"/>
    <w:rsid w:val="007352BC"/>
    <w:rsid w:val="0073589C"/>
    <w:rsid w:val="00736790"/>
    <w:rsid w:val="007367B2"/>
    <w:rsid w:val="00736807"/>
    <w:rsid w:val="007369E2"/>
    <w:rsid w:val="007371E9"/>
    <w:rsid w:val="00737C4A"/>
    <w:rsid w:val="007402E8"/>
    <w:rsid w:val="00740C82"/>
    <w:rsid w:val="00740D68"/>
    <w:rsid w:val="00741099"/>
    <w:rsid w:val="0074277B"/>
    <w:rsid w:val="007434E0"/>
    <w:rsid w:val="0074368F"/>
    <w:rsid w:val="00743A2F"/>
    <w:rsid w:val="00743CC6"/>
    <w:rsid w:val="00744280"/>
    <w:rsid w:val="00744F93"/>
    <w:rsid w:val="0074513B"/>
    <w:rsid w:val="00745481"/>
    <w:rsid w:val="0074557C"/>
    <w:rsid w:val="007455C2"/>
    <w:rsid w:val="00745701"/>
    <w:rsid w:val="00745712"/>
    <w:rsid w:val="007462D7"/>
    <w:rsid w:val="00746353"/>
    <w:rsid w:val="00746857"/>
    <w:rsid w:val="00746940"/>
    <w:rsid w:val="00747580"/>
    <w:rsid w:val="007477A3"/>
    <w:rsid w:val="00747A1C"/>
    <w:rsid w:val="00747A2C"/>
    <w:rsid w:val="00747CDD"/>
    <w:rsid w:val="00747D0F"/>
    <w:rsid w:val="00750022"/>
    <w:rsid w:val="007502D9"/>
    <w:rsid w:val="007504CD"/>
    <w:rsid w:val="0075092D"/>
    <w:rsid w:val="00750F91"/>
    <w:rsid w:val="00750FC8"/>
    <w:rsid w:val="007511BB"/>
    <w:rsid w:val="007514D8"/>
    <w:rsid w:val="00751622"/>
    <w:rsid w:val="00752049"/>
    <w:rsid w:val="0075224C"/>
    <w:rsid w:val="0075227F"/>
    <w:rsid w:val="007527D5"/>
    <w:rsid w:val="007528FE"/>
    <w:rsid w:val="0075295C"/>
    <w:rsid w:val="00752E2D"/>
    <w:rsid w:val="007530B1"/>
    <w:rsid w:val="007541E9"/>
    <w:rsid w:val="007547C9"/>
    <w:rsid w:val="007548BD"/>
    <w:rsid w:val="007548D1"/>
    <w:rsid w:val="00755685"/>
    <w:rsid w:val="007559B1"/>
    <w:rsid w:val="00755EAF"/>
    <w:rsid w:val="007561C3"/>
    <w:rsid w:val="0075622F"/>
    <w:rsid w:val="00756532"/>
    <w:rsid w:val="00756BEC"/>
    <w:rsid w:val="00756D7F"/>
    <w:rsid w:val="00757132"/>
    <w:rsid w:val="00757181"/>
    <w:rsid w:val="007577CC"/>
    <w:rsid w:val="007577FF"/>
    <w:rsid w:val="007603DD"/>
    <w:rsid w:val="0076045F"/>
    <w:rsid w:val="007605B8"/>
    <w:rsid w:val="007605C3"/>
    <w:rsid w:val="00760736"/>
    <w:rsid w:val="00760B49"/>
    <w:rsid w:val="00760CBB"/>
    <w:rsid w:val="00760EB6"/>
    <w:rsid w:val="0076150A"/>
    <w:rsid w:val="00761574"/>
    <w:rsid w:val="00761794"/>
    <w:rsid w:val="00761AA8"/>
    <w:rsid w:val="00761B2F"/>
    <w:rsid w:val="007620AE"/>
    <w:rsid w:val="00762238"/>
    <w:rsid w:val="0076242F"/>
    <w:rsid w:val="00762F48"/>
    <w:rsid w:val="00762FDC"/>
    <w:rsid w:val="007635E1"/>
    <w:rsid w:val="00763ACE"/>
    <w:rsid w:val="00763BEA"/>
    <w:rsid w:val="00763EB8"/>
    <w:rsid w:val="0076418E"/>
    <w:rsid w:val="007642B7"/>
    <w:rsid w:val="007648E2"/>
    <w:rsid w:val="0076491F"/>
    <w:rsid w:val="00764DBA"/>
    <w:rsid w:val="007652F8"/>
    <w:rsid w:val="00765398"/>
    <w:rsid w:val="00765C34"/>
    <w:rsid w:val="0076661F"/>
    <w:rsid w:val="00766A05"/>
    <w:rsid w:val="00766B52"/>
    <w:rsid w:val="0076708F"/>
    <w:rsid w:val="007671E9"/>
    <w:rsid w:val="007672CA"/>
    <w:rsid w:val="007673D2"/>
    <w:rsid w:val="00767BF4"/>
    <w:rsid w:val="0077094F"/>
    <w:rsid w:val="007711B7"/>
    <w:rsid w:val="00771265"/>
    <w:rsid w:val="00771AAC"/>
    <w:rsid w:val="00771E45"/>
    <w:rsid w:val="007722A1"/>
    <w:rsid w:val="00772951"/>
    <w:rsid w:val="00772CD6"/>
    <w:rsid w:val="00772D15"/>
    <w:rsid w:val="00772E23"/>
    <w:rsid w:val="007739F1"/>
    <w:rsid w:val="00774162"/>
    <w:rsid w:val="007747B8"/>
    <w:rsid w:val="00775608"/>
    <w:rsid w:val="00775796"/>
    <w:rsid w:val="00775F58"/>
    <w:rsid w:val="00775F9E"/>
    <w:rsid w:val="00775FE1"/>
    <w:rsid w:val="00775FEF"/>
    <w:rsid w:val="00775FF5"/>
    <w:rsid w:val="00776189"/>
    <w:rsid w:val="00776CF3"/>
    <w:rsid w:val="00776E26"/>
    <w:rsid w:val="00777574"/>
    <w:rsid w:val="00777C4E"/>
    <w:rsid w:val="00780078"/>
    <w:rsid w:val="007802D8"/>
    <w:rsid w:val="007804A3"/>
    <w:rsid w:val="0078055C"/>
    <w:rsid w:val="007806BF"/>
    <w:rsid w:val="007808BF"/>
    <w:rsid w:val="0078090C"/>
    <w:rsid w:val="00780A65"/>
    <w:rsid w:val="00780C5A"/>
    <w:rsid w:val="0078118D"/>
    <w:rsid w:val="0078124C"/>
    <w:rsid w:val="0078125F"/>
    <w:rsid w:val="0078138E"/>
    <w:rsid w:val="00781EAF"/>
    <w:rsid w:val="0078206E"/>
    <w:rsid w:val="00782074"/>
    <w:rsid w:val="00782886"/>
    <w:rsid w:val="00782F00"/>
    <w:rsid w:val="00783152"/>
    <w:rsid w:val="007832D9"/>
    <w:rsid w:val="00783507"/>
    <w:rsid w:val="00783901"/>
    <w:rsid w:val="007843AF"/>
    <w:rsid w:val="00784F95"/>
    <w:rsid w:val="00785412"/>
    <w:rsid w:val="00785464"/>
    <w:rsid w:val="00785910"/>
    <w:rsid w:val="00785A90"/>
    <w:rsid w:val="00785E14"/>
    <w:rsid w:val="0078648A"/>
    <w:rsid w:val="00786CBB"/>
    <w:rsid w:val="00786D9E"/>
    <w:rsid w:val="007870A6"/>
    <w:rsid w:val="00787243"/>
    <w:rsid w:val="007873E7"/>
    <w:rsid w:val="007875BB"/>
    <w:rsid w:val="007875CB"/>
    <w:rsid w:val="007875DF"/>
    <w:rsid w:val="00787A09"/>
    <w:rsid w:val="00787DB4"/>
    <w:rsid w:val="00790409"/>
    <w:rsid w:val="007907D3"/>
    <w:rsid w:val="00790877"/>
    <w:rsid w:val="00790A62"/>
    <w:rsid w:val="00790AB7"/>
    <w:rsid w:val="00791498"/>
    <w:rsid w:val="0079150E"/>
    <w:rsid w:val="00791798"/>
    <w:rsid w:val="007918F4"/>
    <w:rsid w:val="00791C1C"/>
    <w:rsid w:val="00791D1A"/>
    <w:rsid w:val="007920A8"/>
    <w:rsid w:val="0079244F"/>
    <w:rsid w:val="00792AC4"/>
    <w:rsid w:val="00792B98"/>
    <w:rsid w:val="0079386A"/>
    <w:rsid w:val="00793F2C"/>
    <w:rsid w:val="007940AF"/>
    <w:rsid w:val="00794B51"/>
    <w:rsid w:val="00794B53"/>
    <w:rsid w:val="00794B72"/>
    <w:rsid w:val="007952B3"/>
    <w:rsid w:val="0079536A"/>
    <w:rsid w:val="0079538E"/>
    <w:rsid w:val="0079573C"/>
    <w:rsid w:val="007959A7"/>
    <w:rsid w:val="00795AB2"/>
    <w:rsid w:val="00795B1D"/>
    <w:rsid w:val="00795C1A"/>
    <w:rsid w:val="0079601D"/>
    <w:rsid w:val="007960D7"/>
    <w:rsid w:val="00796489"/>
    <w:rsid w:val="007964F6"/>
    <w:rsid w:val="007968C5"/>
    <w:rsid w:val="00796A9D"/>
    <w:rsid w:val="00796C5A"/>
    <w:rsid w:val="0079713A"/>
    <w:rsid w:val="0079773B"/>
    <w:rsid w:val="00797AEE"/>
    <w:rsid w:val="00797C92"/>
    <w:rsid w:val="00797CA4"/>
    <w:rsid w:val="00797E13"/>
    <w:rsid w:val="007A026D"/>
    <w:rsid w:val="007A02D8"/>
    <w:rsid w:val="007A04EB"/>
    <w:rsid w:val="007A09EB"/>
    <w:rsid w:val="007A0DF8"/>
    <w:rsid w:val="007A0FDA"/>
    <w:rsid w:val="007A11EF"/>
    <w:rsid w:val="007A1492"/>
    <w:rsid w:val="007A1AAF"/>
    <w:rsid w:val="007A1FDD"/>
    <w:rsid w:val="007A2222"/>
    <w:rsid w:val="007A27AE"/>
    <w:rsid w:val="007A28CE"/>
    <w:rsid w:val="007A29FA"/>
    <w:rsid w:val="007A2A52"/>
    <w:rsid w:val="007A2AC6"/>
    <w:rsid w:val="007A2B38"/>
    <w:rsid w:val="007A326F"/>
    <w:rsid w:val="007A39E1"/>
    <w:rsid w:val="007A3EF4"/>
    <w:rsid w:val="007A48AB"/>
    <w:rsid w:val="007A4C1B"/>
    <w:rsid w:val="007A4FD8"/>
    <w:rsid w:val="007A57EA"/>
    <w:rsid w:val="007A5E20"/>
    <w:rsid w:val="007A68D8"/>
    <w:rsid w:val="007A7B2A"/>
    <w:rsid w:val="007A7ECF"/>
    <w:rsid w:val="007B0ABA"/>
    <w:rsid w:val="007B0AEC"/>
    <w:rsid w:val="007B0EA8"/>
    <w:rsid w:val="007B0FBD"/>
    <w:rsid w:val="007B1A65"/>
    <w:rsid w:val="007B1D79"/>
    <w:rsid w:val="007B20E9"/>
    <w:rsid w:val="007B2115"/>
    <w:rsid w:val="007B2218"/>
    <w:rsid w:val="007B2248"/>
    <w:rsid w:val="007B246C"/>
    <w:rsid w:val="007B2B34"/>
    <w:rsid w:val="007B2B93"/>
    <w:rsid w:val="007B2CA7"/>
    <w:rsid w:val="007B2CD1"/>
    <w:rsid w:val="007B311C"/>
    <w:rsid w:val="007B386C"/>
    <w:rsid w:val="007B39ED"/>
    <w:rsid w:val="007B3C02"/>
    <w:rsid w:val="007B3E47"/>
    <w:rsid w:val="007B3F00"/>
    <w:rsid w:val="007B4CB7"/>
    <w:rsid w:val="007B4D58"/>
    <w:rsid w:val="007B4DA2"/>
    <w:rsid w:val="007B4E63"/>
    <w:rsid w:val="007B4EB7"/>
    <w:rsid w:val="007B4FB6"/>
    <w:rsid w:val="007B5191"/>
    <w:rsid w:val="007B51DD"/>
    <w:rsid w:val="007B52DB"/>
    <w:rsid w:val="007B5754"/>
    <w:rsid w:val="007B5946"/>
    <w:rsid w:val="007B5B96"/>
    <w:rsid w:val="007B5C90"/>
    <w:rsid w:val="007B6612"/>
    <w:rsid w:val="007B6B9B"/>
    <w:rsid w:val="007B6BA7"/>
    <w:rsid w:val="007B6D18"/>
    <w:rsid w:val="007B7B2F"/>
    <w:rsid w:val="007B7C75"/>
    <w:rsid w:val="007B7FBD"/>
    <w:rsid w:val="007C029B"/>
    <w:rsid w:val="007C02A7"/>
    <w:rsid w:val="007C0BAE"/>
    <w:rsid w:val="007C1434"/>
    <w:rsid w:val="007C1736"/>
    <w:rsid w:val="007C1A50"/>
    <w:rsid w:val="007C1EAD"/>
    <w:rsid w:val="007C217F"/>
    <w:rsid w:val="007C21D1"/>
    <w:rsid w:val="007C24E6"/>
    <w:rsid w:val="007C2C3F"/>
    <w:rsid w:val="007C2E3B"/>
    <w:rsid w:val="007C389F"/>
    <w:rsid w:val="007C3CCF"/>
    <w:rsid w:val="007C3E01"/>
    <w:rsid w:val="007C4CD1"/>
    <w:rsid w:val="007C52E2"/>
    <w:rsid w:val="007C5509"/>
    <w:rsid w:val="007C5FFA"/>
    <w:rsid w:val="007C6042"/>
    <w:rsid w:val="007C6478"/>
    <w:rsid w:val="007C64A6"/>
    <w:rsid w:val="007C69E8"/>
    <w:rsid w:val="007C72EB"/>
    <w:rsid w:val="007C7B99"/>
    <w:rsid w:val="007C7CD0"/>
    <w:rsid w:val="007C7FB9"/>
    <w:rsid w:val="007D02DB"/>
    <w:rsid w:val="007D077F"/>
    <w:rsid w:val="007D0AD9"/>
    <w:rsid w:val="007D0C81"/>
    <w:rsid w:val="007D0E02"/>
    <w:rsid w:val="007D0F17"/>
    <w:rsid w:val="007D188D"/>
    <w:rsid w:val="007D1D3A"/>
    <w:rsid w:val="007D1F25"/>
    <w:rsid w:val="007D1FB4"/>
    <w:rsid w:val="007D206D"/>
    <w:rsid w:val="007D21CD"/>
    <w:rsid w:val="007D2346"/>
    <w:rsid w:val="007D2A89"/>
    <w:rsid w:val="007D2FF5"/>
    <w:rsid w:val="007D32E3"/>
    <w:rsid w:val="007D3355"/>
    <w:rsid w:val="007D335F"/>
    <w:rsid w:val="007D35A3"/>
    <w:rsid w:val="007D43C8"/>
    <w:rsid w:val="007D4A4D"/>
    <w:rsid w:val="007D578D"/>
    <w:rsid w:val="007D6150"/>
    <w:rsid w:val="007D65C7"/>
    <w:rsid w:val="007D6A48"/>
    <w:rsid w:val="007D6DEC"/>
    <w:rsid w:val="007D71D0"/>
    <w:rsid w:val="007D7B67"/>
    <w:rsid w:val="007D7F7A"/>
    <w:rsid w:val="007E001D"/>
    <w:rsid w:val="007E02CA"/>
    <w:rsid w:val="007E0D34"/>
    <w:rsid w:val="007E0E81"/>
    <w:rsid w:val="007E0EEC"/>
    <w:rsid w:val="007E13DD"/>
    <w:rsid w:val="007E1540"/>
    <w:rsid w:val="007E158F"/>
    <w:rsid w:val="007E15E7"/>
    <w:rsid w:val="007E197C"/>
    <w:rsid w:val="007E1F5A"/>
    <w:rsid w:val="007E234C"/>
    <w:rsid w:val="007E31B1"/>
    <w:rsid w:val="007E32BC"/>
    <w:rsid w:val="007E3760"/>
    <w:rsid w:val="007E3DB0"/>
    <w:rsid w:val="007E4617"/>
    <w:rsid w:val="007E49C4"/>
    <w:rsid w:val="007E5514"/>
    <w:rsid w:val="007E5721"/>
    <w:rsid w:val="007E5B9A"/>
    <w:rsid w:val="007E5DE9"/>
    <w:rsid w:val="007E6CF7"/>
    <w:rsid w:val="007E6D57"/>
    <w:rsid w:val="007E6FCD"/>
    <w:rsid w:val="007E7566"/>
    <w:rsid w:val="007E76D3"/>
    <w:rsid w:val="007E77EB"/>
    <w:rsid w:val="007F0744"/>
    <w:rsid w:val="007F07FA"/>
    <w:rsid w:val="007F0DD5"/>
    <w:rsid w:val="007F0E6D"/>
    <w:rsid w:val="007F153A"/>
    <w:rsid w:val="007F1CCA"/>
    <w:rsid w:val="007F1D0E"/>
    <w:rsid w:val="007F2381"/>
    <w:rsid w:val="007F242F"/>
    <w:rsid w:val="007F28D0"/>
    <w:rsid w:val="007F33BB"/>
    <w:rsid w:val="007F3953"/>
    <w:rsid w:val="007F3B2E"/>
    <w:rsid w:val="007F3C0B"/>
    <w:rsid w:val="007F3DA8"/>
    <w:rsid w:val="007F3DBC"/>
    <w:rsid w:val="007F3F75"/>
    <w:rsid w:val="007F4120"/>
    <w:rsid w:val="007F4269"/>
    <w:rsid w:val="007F4496"/>
    <w:rsid w:val="007F4639"/>
    <w:rsid w:val="007F471E"/>
    <w:rsid w:val="007F4AE0"/>
    <w:rsid w:val="007F4E1F"/>
    <w:rsid w:val="007F4FD1"/>
    <w:rsid w:val="007F509C"/>
    <w:rsid w:val="007F57EA"/>
    <w:rsid w:val="007F5AEB"/>
    <w:rsid w:val="007F5B69"/>
    <w:rsid w:val="007F5F96"/>
    <w:rsid w:val="007F631A"/>
    <w:rsid w:val="007F6927"/>
    <w:rsid w:val="007F6DE1"/>
    <w:rsid w:val="007F70C9"/>
    <w:rsid w:val="007F73FF"/>
    <w:rsid w:val="007F745C"/>
    <w:rsid w:val="007F7B43"/>
    <w:rsid w:val="0080150D"/>
    <w:rsid w:val="008015C4"/>
    <w:rsid w:val="00801722"/>
    <w:rsid w:val="0080186D"/>
    <w:rsid w:val="008019AC"/>
    <w:rsid w:val="00801D9E"/>
    <w:rsid w:val="00801F65"/>
    <w:rsid w:val="0080219E"/>
    <w:rsid w:val="00802BB6"/>
    <w:rsid w:val="00802BD5"/>
    <w:rsid w:val="00802D2E"/>
    <w:rsid w:val="00803201"/>
    <w:rsid w:val="008038BF"/>
    <w:rsid w:val="008040DE"/>
    <w:rsid w:val="0080425D"/>
    <w:rsid w:val="00804AF8"/>
    <w:rsid w:val="00805290"/>
    <w:rsid w:val="0080596F"/>
    <w:rsid w:val="00805BC0"/>
    <w:rsid w:val="00805BE8"/>
    <w:rsid w:val="00805F4B"/>
    <w:rsid w:val="008061BE"/>
    <w:rsid w:val="008063C8"/>
    <w:rsid w:val="008064D2"/>
    <w:rsid w:val="00806546"/>
    <w:rsid w:val="00806689"/>
    <w:rsid w:val="0080673C"/>
    <w:rsid w:val="0080696A"/>
    <w:rsid w:val="00807194"/>
    <w:rsid w:val="008071E3"/>
    <w:rsid w:val="00807265"/>
    <w:rsid w:val="0080726B"/>
    <w:rsid w:val="008072BC"/>
    <w:rsid w:val="00807438"/>
    <w:rsid w:val="00807BEC"/>
    <w:rsid w:val="00807E2E"/>
    <w:rsid w:val="008100FB"/>
    <w:rsid w:val="0081047E"/>
    <w:rsid w:val="008104F2"/>
    <w:rsid w:val="008107F6"/>
    <w:rsid w:val="00810A64"/>
    <w:rsid w:val="00811043"/>
    <w:rsid w:val="00811078"/>
    <w:rsid w:val="008110D9"/>
    <w:rsid w:val="008112A3"/>
    <w:rsid w:val="008114DB"/>
    <w:rsid w:val="00812166"/>
    <w:rsid w:val="00812308"/>
    <w:rsid w:val="008125A6"/>
    <w:rsid w:val="00812A6F"/>
    <w:rsid w:val="00812E1B"/>
    <w:rsid w:val="008134EF"/>
    <w:rsid w:val="0081378D"/>
    <w:rsid w:val="008139C9"/>
    <w:rsid w:val="00813BEF"/>
    <w:rsid w:val="00813C48"/>
    <w:rsid w:val="00813C94"/>
    <w:rsid w:val="0081447C"/>
    <w:rsid w:val="008144D9"/>
    <w:rsid w:val="00814BA3"/>
    <w:rsid w:val="00814E08"/>
    <w:rsid w:val="00815145"/>
    <w:rsid w:val="0081591E"/>
    <w:rsid w:val="00815A14"/>
    <w:rsid w:val="00816122"/>
    <w:rsid w:val="0081649E"/>
    <w:rsid w:val="0081654E"/>
    <w:rsid w:val="00816622"/>
    <w:rsid w:val="00816A82"/>
    <w:rsid w:val="00816DD5"/>
    <w:rsid w:val="008175C1"/>
    <w:rsid w:val="00817603"/>
    <w:rsid w:val="00817A37"/>
    <w:rsid w:val="00817EFF"/>
    <w:rsid w:val="00817F1E"/>
    <w:rsid w:val="00820022"/>
    <w:rsid w:val="00820F74"/>
    <w:rsid w:val="00820FAC"/>
    <w:rsid w:val="0082100A"/>
    <w:rsid w:val="00821715"/>
    <w:rsid w:val="0082190D"/>
    <w:rsid w:val="00821C3B"/>
    <w:rsid w:val="008224ED"/>
    <w:rsid w:val="00822626"/>
    <w:rsid w:val="00822899"/>
    <w:rsid w:val="00822A19"/>
    <w:rsid w:val="00822AA8"/>
    <w:rsid w:val="00822B8D"/>
    <w:rsid w:val="00822BBB"/>
    <w:rsid w:val="00822E7D"/>
    <w:rsid w:val="00822FE0"/>
    <w:rsid w:val="008231E8"/>
    <w:rsid w:val="00823352"/>
    <w:rsid w:val="0082369B"/>
    <w:rsid w:val="008237E7"/>
    <w:rsid w:val="008238AF"/>
    <w:rsid w:val="008238CE"/>
    <w:rsid w:val="00823B5F"/>
    <w:rsid w:val="00823E70"/>
    <w:rsid w:val="00823E78"/>
    <w:rsid w:val="00823FFE"/>
    <w:rsid w:val="0082437D"/>
    <w:rsid w:val="00824A1C"/>
    <w:rsid w:val="00824E13"/>
    <w:rsid w:val="008253A6"/>
    <w:rsid w:val="00825B4E"/>
    <w:rsid w:val="00825E60"/>
    <w:rsid w:val="00825ECD"/>
    <w:rsid w:val="008268FE"/>
    <w:rsid w:val="00826B1E"/>
    <w:rsid w:val="00826F21"/>
    <w:rsid w:val="00827142"/>
    <w:rsid w:val="00827533"/>
    <w:rsid w:val="00827610"/>
    <w:rsid w:val="008277F1"/>
    <w:rsid w:val="00827972"/>
    <w:rsid w:val="00827A1B"/>
    <w:rsid w:val="00827B81"/>
    <w:rsid w:val="008306B9"/>
    <w:rsid w:val="0083070A"/>
    <w:rsid w:val="00830966"/>
    <w:rsid w:val="00830F81"/>
    <w:rsid w:val="00831232"/>
    <w:rsid w:val="00831315"/>
    <w:rsid w:val="008313E3"/>
    <w:rsid w:val="008316F3"/>
    <w:rsid w:val="00831BFE"/>
    <w:rsid w:val="00831C0F"/>
    <w:rsid w:val="00831C2C"/>
    <w:rsid w:val="008321BE"/>
    <w:rsid w:val="00832255"/>
    <w:rsid w:val="008329A9"/>
    <w:rsid w:val="00832CBA"/>
    <w:rsid w:val="00832E83"/>
    <w:rsid w:val="0083310C"/>
    <w:rsid w:val="00833291"/>
    <w:rsid w:val="00833DEA"/>
    <w:rsid w:val="00834263"/>
    <w:rsid w:val="00834684"/>
    <w:rsid w:val="00834A08"/>
    <w:rsid w:val="00835974"/>
    <w:rsid w:val="00835DDD"/>
    <w:rsid w:val="00835EF5"/>
    <w:rsid w:val="008362F4"/>
    <w:rsid w:val="008363E3"/>
    <w:rsid w:val="008366F8"/>
    <w:rsid w:val="00836B68"/>
    <w:rsid w:val="00836D21"/>
    <w:rsid w:val="00836D99"/>
    <w:rsid w:val="00836E74"/>
    <w:rsid w:val="00836EA2"/>
    <w:rsid w:val="008373B7"/>
    <w:rsid w:val="008373C2"/>
    <w:rsid w:val="0083774D"/>
    <w:rsid w:val="00837839"/>
    <w:rsid w:val="00837C9E"/>
    <w:rsid w:val="00837CE7"/>
    <w:rsid w:val="00840240"/>
    <w:rsid w:val="00840B08"/>
    <w:rsid w:val="0084154E"/>
    <w:rsid w:val="008417C8"/>
    <w:rsid w:val="00841B80"/>
    <w:rsid w:val="00841FB0"/>
    <w:rsid w:val="00842007"/>
    <w:rsid w:val="008420C1"/>
    <w:rsid w:val="008421F5"/>
    <w:rsid w:val="0084287E"/>
    <w:rsid w:val="00842DFF"/>
    <w:rsid w:val="00842FCD"/>
    <w:rsid w:val="0084327E"/>
    <w:rsid w:val="0084352C"/>
    <w:rsid w:val="00843746"/>
    <w:rsid w:val="00843D2D"/>
    <w:rsid w:val="00843E79"/>
    <w:rsid w:val="00843E86"/>
    <w:rsid w:val="008442B2"/>
    <w:rsid w:val="0084446D"/>
    <w:rsid w:val="00844B7F"/>
    <w:rsid w:val="00844D96"/>
    <w:rsid w:val="00845105"/>
    <w:rsid w:val="00845BB0"/>
    <w:rsid w:val="00845D96"/>
    <w:rsid w:val="00845F22"/>
    <w:rsid w:val="0084633D"/>
    <w:rsid w:val="0084651D"/>
    <w:rsid w:val="008465C4"/>
    <w:rsid w:val="00846AEF"/>
    <w:rsid w:val="008470D0"/>
    <w:rsid w:val="0084748E"/>
    <w:rsid w:val="00847660"/>
    <w:rsid w:val="00847779"/>
    <w:rsid w:val="00847996"/>
    <w:rsid w:val="008479C6"/>
    <w:rsid w:val="00847AC2"/>
    <w:rsid w:val="00850F7F"/>
    <w:rsid w:val="00851713"/>
    <w:rsid w:val="00851AF9"/>
    <w:rsid w:val="00852146"/>
    <w:rsid w:val="0085219C"/>
    <w:rsid w:val="00853157"/>
    <w:rsid w:val="008533B7"/>
    <w:rsid w:val="00853732"/>
    <w:rsid w:val="00853A7D"/>
    <w:rsid w:val="008542E3"/>
    <w:rsid w:val="00854B20"/>
    <w:rsid w:val="0085524F"/>
    <w:rsid w:val="00855364"/>
    <w:rsid w:val="00855553"/>
    <w:rsid w:val="00855B12"/>
    <w:rsid w:val="00855BA2"/>
    <w:rsid w:val="00855E84"/>
    <w:rsid w:val="0085674F"/>
    <w:rsid w:val="008568FA"/>
    <w:rsid w:val="00856C68"/>
    <w:rsid w:val="008575A6"/>
    <w:rsid w:val="00857886"/>
    <w:rsid w:val="008578F7"/>
    <w:rsid w:val="008579EE"/>
    <w:rsid w:val="0086018C"/>
    <w:rsid w:val="008603DE"/>
    <w:rsid w:val="00860B77"/>
    <w:rsid w:val="008625A4"/>
    <w:rsid w:val="00862C04"/>
    <w:rsid w:val="00862C40"/>
    <w:rsid w:val="00862E55"/>
    <w:rsid w:val="00862E5F"/>
    <w:rsid w:val="0086349E"/>
    <w:rsid w:val="00863AC1"/>
    <w:rsid w:val="00863B47"/>
    <w:rsid w:val="008643DD"/>
    <w:rsid w:val="00864961"/>
    <w:rsid w:val="00864A08"/>
    <w:rsid w:val="00864C62"/>
    <w:rsid w:val="00864E6B"/>
    <w:rsid w:val="0086501C"/>
    <w:rsid w:val="00865025"/>
    <w:rsid w:val="008650B1"/>
    <w:rsid w:val="00865901"/>
    <w:rsid w:val="00865A03"/>
    <w:rsid w:val="00866598"/>
    <w:rsid w:val="00866998"/>
    <w:rsid w:val="00866BE4"/>
    <w:rsid w:val="00866EFA"/>
    <w:rsid w:val="00867310"/>
    <w:rsid w:val="008675B8"/>
    <w:rsid w:val="00867973"/>
    <w:rsid w:val="00871668"/>
    <w:rsid w:val="00871A15"/>
    <w:rsid w:val="00871A8F"/>
    <w:rsid w:val="00871A9D"/>
    <w:rsid w:val="00871B29"/>
    <w:rsid w:val="00872534"/>
    <w:rsid w:val="0087267A"/>
    <w:rsid w:val="00872A71"/>
    <w:rsid w:val="00872ABB"/>
    <w:rsid w:val="0087431C"/>
    <w:rsid w:val="0087461A"/>
    <w:rsid w:val="008747E7"/>
    <w:rsid w:val="00874FD1"/>
    <w:rsid w:val="00875474"/>
    <w:rsid w:val="008757B9"/>
    <w:rsid w:val="0087589E"/>
    <w:rsid w:val="00875EED"/>
    <w:rsid w:val="00876473"/>
    <w:rsid w:val="0087697F"/>
    <w:rsid w:val="008769F3"/>
    <w:rsid w:val="00877237"/>
    <w:rsid w:val="00877631"/>
    <w:rsid w:val="008776CA"/>
    <w:rsid w:val="00877AD6"/>
    <w:rsid w:val="00877C4A"/>
    <w:rsid w:val="0088007F"/>
    <w:rsid w:val="008802C7"/>
    <w:rsid w:val="008803AC"/>
    <w:rsid w:val="00880543"/>
    <w:rsid w:val="00880C1B"/>
    <w:rsid w:val="00880C9A"/>
    <w:rsid w:val="008812BA"/>
    <w:rsid w:val="00881828"/>
    <w:rsid w:val="008818CE"/>
    <w:rsid w:val="0088197F"/>
    <w:rsid w:val="0088230A"/>
    <w:rsid w:val="00882386"/>
    <w:rsid w:val="00882399"/>
    <w:rsid w:val="008824F1"/>
    <w:rsid w:val="00882DE3"/>
    <w:rsid w:val="00882FFB"/>
    <w:rsid w:val="0088330C"/>
    <w:rsid w:val="00884057"/>
    <w:rsid w:val="00884129"/>
    <w:rsid w:val="00884433"/>
    <w:rsid w:val="008846EB"/>
    <w:rsid w:val="00884D49"/>
    <w:rsid w:val="00885107"/>
    <w:rsid w:val="0088518F"/>
    <w:rsid w:val="008851A1"/>
    <w:rsid w:val="0088546F"/>
    <w:rsid w:val="0088566F"/>
    <w:rsid w:val="008856AE"/>
    <w:rsid w:val="0088579A"/>
    <w:rsid w:val="008858AA"/>
    <w:rsid w:val="00885C36"/>
    <w:rsid w:val="00885E18"/>
    <w:rsid w:val="00885FCA"/>
    <w:rsid w:val="00886A27"/>
    <w:rsid w:val="00886D6B"/>
    <w:rsid w:val="00886E93"/>
    <w:rsid w:val="00887041"/>
    <w:rsid w:val="0088705F"/>
    <w:rsid w:val="0088775E"/>
    <w:rsid w:val="0088790D"/>
    <w:rsid w:val="008879B8"/>
    <w:rsid w:val="00887DFD"/>
    <w:rsid w:val="00887E67"/>
    <w:rsid w:val="00887F3E"/>
    <w:rsid w:val="008900AA"/>
    <w:rsid w:val="00890493"/>
    <w:rsid w:val="00890A38"/>
    <w:rsid w:val="00890B2E"/>
    <w:rsid w:val="00890F9B"/>
    <w:rsid w:val="008919A1"/>
    <w:rsid w:val="00891DA0"/>
    <w:rsid w:val="00891DEA"/>
    <w:rsid w:val="008920BA"/>
    <w:rsid w:val="00892D9B"/>
    <w:rsid w:val="00893536"/>
    <w:rsid w:val="008940F0"/>
    <w:rsid w:val="00894701"/>
    <w:rsid w:val="0089477A"/>
    <w:rsid w:val="00894A4C"/>
    <w:rsid w:val="00895A85"/>
    <w:rsid w:val="00895B0D"/>
    <w:rsid w:val="00895E84"/>
    <w:rsid w:val="00895EAE"/>
    <w:rsid w:val="00895F15"/>
    <w:rsid w:val="00895FE2"/>
    <w:rsid w:val="00896143"/>
    <w:rsid w:val="0089648C"/>
    <w:rsid w:val="0089657B"/>
    <w:rsid w:val="00896B4B"/>
    <w:rsid w:val="00896CD2"/>
    <w:rsid w:val="00896E97"/>
    <w:rsid w:val="00896F29"/>
    <w:rsid w:val="00897038"/>
    <w:rsid w:val="00897883"/>
    <w:rsid w:val="008979C7"/>
    <w:rsid w:val="00897E5B"/>
    <w:rsid w:val="008A0002"/>
    <w:rsid w:val="008A02FB"/>
    <w:rsid w:val="008A0329"/>
    <w:rsid w:val="008A0495"/>
    <w:rsid w:val="008A09F2"/>
    <w:rsid w:val="008A0A1D"/>
    <w:rsid w:val="008A0C18"/>
    <w:rsid w:val="008A0C31"/>
    <w:rsid w:val="008A0DE7"/>
    <w:rsid w:val="008A11BE"/>
    <w:rsid w:val="008A1763"/>
    <w:rsid w:val="008A1851"/>
    <w:rsid w:val="008A1AAD"/>
    <w:rsid w:val="008A1FD4"/>
    <w:rsid w:val="008A2159"/>
    <w:rsid w:val="008A217D"/>
    <w:rsid w:val="008A237C"/>
    <w:rsid w:val="008A2630"/>
    <w:rsid w:val="008A277D"/>
    <w:rsid w:val="008A2F5F"/>
    <w:rsid w:val="008A34B1"/>
    <w:rsid w:val="008A3895"/>
    <w:rsid w:val="008A3B4C"/>
    <w:rsid w:val="008A3D0F"/>
    <w:rsid w:val="008A40CD"/>
    <w:rsid w:val="008A430C"/>
    <w:rsid w:val="008A43CD"/>
    <w:rsid w:val="008A4604"/>
    <w:rsid w:val="008A488A"/>
    <w:rsid w:val="008A555D"/>
    <w:rsid w:val="008A5752"/>
    <w:rsid w:val="008A5C4A"/>
    <w:rsid w:val="008A61CF"/>
    <w:rsid w:val="008A6953"/>
    <w:rsid w:val="008A6CED"/>
    <w:rsid w:val="008A6F8B"/>
    <w:rsid w:val="008A7116"/>
    <w:rsid w:val="008B005E"/>
    <w:rsid w:val="008B0321"/>
    <w:rsid w:val="008B0AEF"/>
    <w:rsid w:val="008B0EF4"/>
    <w:rsid w:val="008B16D1"/>
    <w:rsid w:val="008B17C3"/>
    <w:rsid w:val="008B1877"/>
    <w:rsid w:val="008B19A6"/>
    <w:rsid w:val="008B2111"/>
    <w:rsid w:val="008B23E1"/>
    <w:rsid w:val="008B28B5"/>
    <w:rsid w:val="008B2F37"/>
    <w:rsid w:val="008B33AD"/>
    <w:rsid w:val="008B3576"/>
    <w:rsid w:val="008B36D3"/>
    <w:rsid w:val="008B39BC"/>
    <w:rsid w:val="008B3B3E"/>
    <w:rsid w:val="008B4585"/>
    <w:rsid w:val="008B4A25"/>
    <w:rsid w:val="008B4C81"/>
    <w:rsid w:val="008B4EA9"/>
    <w:rsid w:val="008B5053"/>
    <w:rsid w:val="008B5186"/>
    <w:rsid w:val="008B558A"/>
    <w:rsid w:val="008B5732"/>
    <w:rsid w:val="008B5B44"/>
    <w:rsid w:val="008B5F04"/>
    <w:rsid w:val="008B65EB"/>
    <w:rsid w:val="008B694B"/>
    <w:rsid w:val="008B6B31"/>
    <w:rsid w:val="008B6D7A"/>
    <w:rsid w:val="008B755F"/>
    <w:rsid w:val="008B7FE1"/>
    <w:rsid w:val="008C033B"/>
    <w:rsid w:val="008C041E"/>
    <w:rsid w:val="008C0A54"/>
    <w:rsid w:val="008C0D7B"/>
    <w:rsid w:val="008C0DCF"/>
    <w:rsid w:val="008C0F92"/>
    <w:rsid w:val="008C17DE"/>
    <w:rsid w:val="008C2C5F"/>
    <w:rsid w:val="008C2C8A"/>
    <w:rsid w:val="008C31F5"/>
    <w:rsid w:val="008C3D1B"/>
    <w:rsid w:val="008C47E4"/>
    <w:rsid w:val="008C4AD0"/>
    <w:rsid w:val="008C4DE8"/>
    <w:rsid w:val="008C58B8"/>
    <w:rsid w:val="008C5EEB"/>
    <w:rsid w:val="008C6031"/>
    <w:rsid w:val="008C62E6"/>
    <w:rsid w:val="008C65B6"/>
    <w:rsid w:val="008C692F"/>
    <w:rsid w:val="008C7158"/>
    <w:rsid w:val="008C726E"/>
    <w:rsid w:val="008C76CF"/>
    <w:rsid w:val="008C7947"/>
    <w:rsid w:val="008C79E0"/>
    <w:rsid w:val="008D01F7"/>
    <w:rsid w:val="008D0317"/>
    <w:rsid w:val="008D115F"/>
    <w:rsid w:val="008D1169"/>
    <w:rsid w:val="008D1309"/>
    <w:rsid w:val="008D149A"/>
    <w:rsid w:val="008D169B"/>
    <w:rsid w:val="008D17B0"/>
    <w:rsid w:val="008D1E83"/>
    <w:rsid w:val="008D2191"/>
    <w:rsid w:val="008D2222"/>
    <w:rsid w:val="008D29AD"/>
    <w:rsid w:val="008D30D3"/>
    <w:rsid w:val="008D35CF"/>
    <w:rsid w:val="008D36E3"/>
    <w:rsid w:val="008D38CB"/>
    <w:rsid w:val="008D418E"/>
    <w:rsid w:val="008D438A"/>
    <w:rsid w:val="008D450F"/>
    <w:rsid w:val="008D4F5B"/>
    <w:rsid w:val="008D52C2"/>
    <w:rsid w:val="008D52FC"/>
    <w:rsid w:val="008D5353"/>
    <w:rsid w:val="008D5B2F"/>
    <w:rsid w:val="008D5F80"/>
    <w:rsid w:val="008D6003"/>
    <w:rsid w:val="008D6403"/>
    <w:rsid w:val="008D65AE"/>
    <w:rsid w:val="008D68D1"/>
    <w:rsid w:val="008D708B"/>
    <w:rsid w:val="008D71BA"/>
    <w:rsid w:val="008D7729"/>
    <w:rsid w:val="008D7ECD"/>
    <w:rsid w:val="008E003C"/>
    <w:rsid w:val="008E06D4"/>
    <w:rsid w:val="008E0C26"/>
    <w:rsid w:val="008E0F7A"/>
    <w:rsid w:val="008E21B6"/>
    <w:rsid w:val="008E2716"/>
    <w:rsid w:val="008E29D3"/>
    <w:rsid w:val="008E319C"/>
    <w:rsid w:val="008E31AC"/>
    <w:rsid w:val="008E3585"/>
    <w:rsid w:val="008E362F"/>
    <w:rsid w:val="008E3930"/>
    <w:rsid w:val="008E3944"/>
    <w:rsid w:val="008E3FD6"/>
    <w:rsid w:val="008E40B1"/>
    <w:rsid w:val="008E41AC"/>
    <w:rsid w:val="008E455B"/>
    <w:rsid w:val="008E49E9"/>
    <w:rsid w:val="008E503D"/>
    <w:rsid w:val="008E5224"/>
    <w:rsid w:val="008E5256"/>
    <w:rsid w:val="008E54BF"/>
    <w:rsid w:val="008E5792"/>
    <w:rsid w:val="008E5BDB"/>
    <w:rsid w:val="008E5C59"/>
    <w:rsid w:val="008E5F03"/>
    <w:rsid w:val="008E6295"/>
    <w:rsid w:val="008E6472"/>
    <w:rsid w:val="008E6781"/>
    <w:rsid w:val="008E6E3D"/>
    <w:rsid w:val="008E6F1C"/>
    <w:rsid w:val="008E6F25"/>
    <w:rsid w:val="008E7440"/>
    <w:rsid w:val="008E75CF"/>
    <w:rsid w:val="008F0152"/>
    <w:rsid w:val="008F04D7"/>
    <w:rsid w:val="008F076C"/>
    <w:rsid w:val="008F0BB7"/>
    <w:rsid w:val="008F0C5B"/>
    <w:rsid w:val="008F2191"/>
    <w:rsid w:val="008F26F6"/>
    <w:rsid w:val="008F2C81"/>
    <w:rsid w:val="008F2FC3"/>
    <w:rsid w:val="008F30A4"/>
    <w:rsid w:val="008F3119"/>
    <w:rsid w:val="008F33AF"/>
    <w:rsid w:val="008F353C"/>
    <w:rsid w:val="008F4277"/>
    <w:rsid w:val="008F4BBB"/>
    <w:rsid w:val="008F4D6B"/>
    <w:rsid w:val="008F4DC5"/>
    <w:rsid w:val="008F5006"/>
    <w:rsid w:val="008F56CF"/>
    <w:rsid w:val="008F5BB1"/>
    <w:rsid w:val="008F5F1A"/>
    <w:rsid w:val="008F6320"/>
    <w:rsid w:val="008F662B"/>
    <w:rsid w:val="008F6E84"/>
    <w:rsid w:val="008F704A"/>
    <w:rsid w:val="008F71C4"/>
    <w:rsid w:val="008F78CE"/>
    <w:rsid w:val="008F7C64"/>
    <w:rsid w:val="00900484"/>
    <w:rsid w:val="00900518"/>
    <w:rsid w:val="009006DE"/>
    <w:rsid w:val="00900A2D"/>
    <w:rsid w:val="00900E01"/>
    <w:rsid w:val="0090112F"/>
    <w:rsid w:val="0090125E"/>
    <w:rsid w:val="0090161B"/>
    <w:rsid w:val="009022D4"/>
    <w:rsid w:val="009027EF"/>
    <w:rsid w:val="00902A20"/>
    <w:rsid w:val="00902A69"/>
    <w:rsid w:val="00902C6E"/>
    <w:rsid w:val="00902CF3"/>
    <w:rsid w:val="00903097"/>
    <w:rsid w:val="009035E8"/>
    <w:rsid w:val="009036DF"/>
    <w:rsid w:val="00903BB7"/>
    <w:rsid w:val="00904576"/>
    <w:rsid w:val="00904AB3"/>
    <w:rsid w:val="00904FA0"/>
    <w:rsid w:val="0090531E"/>
    <w:rsid w:val="00905507"/>
    <w:rsid w:val="00905621"/>
    <w:rsid w:val="00905707"/>
    <w:rsid w:val="00905BF8"/>
    <w:rsid w:val="00905BFE"/>
    <w:rsid w:val="00905D1B"/>
    <w:rsid w:val="009065BB"/>
    <w:rsid w:val="00906CB0"/>
    <w:rsid w:val="009073A5"/>
    <w:rsid w:val="009075E4"/>
    <w:rsid w:val="0090768E"/>
    <w:rsid w:val="00910154"/>
    <w:rsid w:val="00910747"/>
    <w:rsid w:val="00910B17"/>
    <w:rsid w:val="00910D0F"/>
    <w:rsid w:val="0091176F"/>
    <w:rsid w:val="00911FB4"/>
    <w:rsid w:val="00912AF2"/>
    <w:rsid w:val="009134A0"/>
    <w:rsid w:val="0091357E"/>
    <w:rsid w:val="009136DE"/>
    <w:rsid w:val="009139AC"/>
    <w:rsid w:val="009142D8"/>
    <w:rsid w:val="00914CF4"/>
    <w:rsid w:val="00915921"/>
    <w:rsid w:val="00915AC1"/>
    <w:rsid w:val="00915ACF"/>
    <w:rsid w:val="00915BF2"/>
    <w:rsid w:val="00915D68"/>
    <w:rsid w:val="00915E94"/>
    <w:rsid w:val="00915FA4"/>
    <w:rsid w:val="00916218"/>
    <w:rsid w:val="00916321"/>
    <w:rsid w:val="00916385"/>
    <w:rsid w:val="00916551"/>
    <w:rsid w:val="00916829"/>
    <w:rsid w:val="0091736E"/>
    <w:rsid w:val="009173AC"/>
    <w:rsid w:val="00917D72"/>
    <w:rsid w:val="00920315"/>
    <w:rsid w:val="00920347"/>
    <w:rsid w:val="009209B0"/>
    <w:rsid w:val="00920D9A"/>
    <w:rsid w:val="00920DA9"/>
    <w:rsid w:val="00920DAC"/>
    <w:rsid w:val="0092111A"/>
    <w:rsid w:val="00921389"/>
    <w:rsid w:val="00921792"/>
    <w:rsid w:val="00922272"/>
    <w:rsid w:val="0092296A"/>
    <w:rsid w:val="00923260"/>
    <w:rsid w:val="0092328C"/>
    <w:rsid w:val="009232EE"/>
    <w:rsid w:val="00923494"/>
    <w:rsid w:val="0092350A"/>
    <w:rsid w:val="0092377B"/>
    <w:rsid w:val="00923C53"/>
    <w:rsid w:val="009241D5"/>
    <w:rsid w:val="00924C35"/>
    <w:rsid w:val="00924C94"/>
    <w:rsid w:val="00924D6A"/>
    <w:rsid w:val="00925389"/>
    <w:rsid w:val="00925473"/>
    <w:rsid w:val="00925686"/>
    <w:rsid w:val="009258E9"/>
    <w:rsid w:val="00925A2B"/>
    <w:rsid w:val="00925AE2"/>
    <w:rsid w:val="00925D97"/>
    <w:rsid w:val="00926149"/>
    <w:rsid w:val="00926448"/>
    <w:rsid w:val="0092658D"/>
    <w:rsid w:val="00926842"/>
    <w:rsid w:val="00926ECE"/>
    <w:rsid w:val="009272AB"/>
    <w:rsid w:val="00927394"/>
    <w:rsid w:val="0092757B"/>
    <w:rsid w:val="009277D0"/>
    <w:rsid w:val="00927FBE"/>
    <w:rsid w:val="0093079F"/>
    <w:rsid w:val="009308DD"/>
    <w:rsid w:val="0093142C"/>
    <w:rsid w:val="00931A82"/>
    <w:rsid w:val="00931ADE"/>
    <w:rsid w:val="00931B0D"/>
    <w:rsid w:val="00931F6F"/>
    <w:rsid w:val="00931FF3"/>
    <w:rsid w:val="00932040"/>
    <w:rsid w:val="00932531"/>
    <w:rsid w:val="00932F7C"/>
    <w:rsid w:val="00932FBA"/>
    <w:rsid w:val="00933A5A"/>
    <w:rsid w:val="00934461"/>
    <w:rsid w:val="00934691"/>
    <w:rsid w:val="00934CED"/>
    <w:rsid w:val="00935027"/>
    <w:rsid w:val="0093510D"/>
    <w:rsid w:val="00935371"/>
    <w:rsid w:val="009355B3"/>
    <w:rsid w:val="00936242"/>
    <w:rsid w:val="009363EB"/>
    <w:rsid w:val="009365E5"/>
    <w:rsid w:val="009367FD"/>
    <w:rsid w:val="00936E9D"/>
    <w:rsid w:val="00936EDC"/>
    <w:rsid w:val="00937C74"/>
    <w:rsid w:val="00937D87"/>
    <w:rsid w:val="00940C00"/>
    <w:rsid w:val="00940F19"/>
    <w:rsid w:val="00941AB8"/>
    <w:rsid w:val="0094282C"/>
    <w:rsid w:val="00942C16"/>
    <w:rsid w:val="00942EBC"/>
    <w:rsid w:val="00942FD6"/>
    <w:rsid w:val="0094323C"/>
    <w:rsid w:val="009434E0"/>
    <w:rsid w:val="009435EB"/>
    <w:rsid w:val="00943653"/>
    <w:rsid w:val="00943724"/>
    <w:rsid w:val="00943D19"/>
    <w:rsid w:val="0094413D"/>
    <w:rsid w:val="009444A9"/>
    <w:rsid w:val="0094499D"/>
    <w:rsid w:val="00944BFF"/>
    <w:rsid w:val="00944EC1"/>
    <w:rsid w:val="00944FE8"/>
    <w:rsid w:val="009458E5"/>
    <w:rsid w:val="00945ABE"/>
    <w:rsid w:val="00945C39"/>
    <w:rsid w:val="009461A2"/>
    <w:rsid w:val="0094644F"/>
    <w:rsid w:val="009465B4"/>
    <w:rsid w:val="0094676B"/>
    <w:rsid w:val="00947E83"/>
    <w:rsid w:val="00947F5B"/>
    <w:rsid w:val="009502F0"/>
    <w:rsid w:val="009504BB"/>
    <w:rsid w:val="0095073A"/>
    <w:rsid w:val="009508AC"/>
    <w:rsid w:val="00950922"/>
    <w:rsid w:val="0095098E"/>
    <w:rsid w:val="00950EE0"/>
    <w:rsid w:val="0095227E"/>
    <w:rsid w:val="009522E1"/>
    <w:rsid w:val="00952518"/>
    <w:rsid w:val="009527DC"/>
    <w:rsid w:val="00952A57"/>
    <w:rsid w:val="00952F31"/>
    <w:rsid w:val="00953287"/>
    <w:rsid w:val="009532D1"/>
    <w:rsid w:val="00953394"/>
    <w:rsid w:val="0095392B"/>
    <w:rsid w:val="009539B6"/>
    <w:rsid w:val="00953ABC"/>
    <w:rsid w:val="00953DEA"/>
    <w:rsid w:val="00953FC7"/>
    <w:rsid w:val="0095405D"/>
    <w:rsid w:val="00954094"/>
    <w:rsid w:val="009543CE"/>
    <w:rsid w:val="0095443E"/>
    <w:rsid w:val="009548E9"/>
    <w:rsid w:val="00954F50"/>
    <w:rsid w:val="00955160"/>
    <w:rsid w:val="009551F2"/>
    <w:rsid w:val="00955488"/>
    <w:rsid w:val="00955621"/>
    <w:rsid w:val="00955D64"/>
    <w:rsid w:val="00956C09"/>
    <w:rsid w:val="00957207"/>
    <w:rsid w:val="009603B4"/>
    <w:rsid w:val="00961F1C"/>
    <w:rsid w:val="0096208D"/>
    <w:rsid w:val="009626ED"/>
    <w:rsid w:val="00962933"/>
    <w:rsid w:val="00962D86"/>
    <w:rsid w:val="009632BB"/>
    <w:rsid w:val="00963FB7"/>
    <w:rsid w:val="0096465B"/>
    <w:rsid w:val="009649AD"/>
    <w:rsid w:val="009649CD"/>
    <w:rsid w:val="009649DD"/>
    <w:rsid w:val="00964DBF"/>
    <w:rsid w:val="009650E7"/>
    <w:rsid w:val="0096541B"/>
    <w:rsid w:val="00965633"/>
    <w:rsid w:val="00965B0F"/>
    <w:rsid w:val="009662BE"/>
    <w:rsid w:val="009665C3"/>
    <w:rsid w:val="0096709A"/>
    <w:rsid w:val="00967954"/>
    <w:rsid w:val="00967985"/>
    <w:rsid w:val="00970453"/>
    <w:rsid w:val="00970CAF"/>
    <w:rsid w:val="00971517"/>
    <w:rsid w:val="00971C64"/>
    <w:rsid w:val="00971FE3"/>
    <w:rsid w:val="00972CA8"/>
    <w:rsid w:val="0097344F"/>
    <w:rsid w:val="00973D3E"/>
    <w:rsid w:val="00973DC9"/>
    <w:rsid w:val="00973F32"/>
    <w:rsid w:val="00974431"/>
    <w:rsid w:val="00974DE4"/>
    <w:rsid w:val="00974F2E"/>
    <w:rsid w:val="009751FB"/>
    <w:rsid w:val="009755D2"/>
    <w:rsid w:val="00975C0E"/>
    <w:rsid w:val="00976154"/>
    <w:rsid w:val="009763D3"/>
    <w:rsid w:val="00976552"/>
    <w:rsid w:val="00976D01"/>
    <w:rsid w:val="0097703B"/>
    <w:rsid w:val="00980995"/>
    <w:rsid w:val="00980AAF"/>
    <w:rsid w:val="00980FFD"/>
    <w:rsid w:val="0098120F"/>
    <w:rsid w:val="00981669"/>
    <w:rsid w:val="00981C83"/>
    <w:rsid w:val="009824A7"/>
    <w:rsid w:val="009825D5"/>
    <w:rsid w:val="00982A06"/>
    <w:rsid w:val="00982B1F"/>
    <w:rsid w:val="00982C63"/>
    <w:rsid w:val="00982C75"/>
    <w:rsid w:val="00982E8C"/>
    <w:rsid w:val="0098366E"/>
    <w:rsid w:val="009837BD"/>
    <w:rsid w:val="009838AB"/>
    <w:rsid w:val="00983A1C"/>
    <w:rsid w:val="00983BF1"/>
    <w:rsid w:val="00983C27"/>
    <w:rsid w:val="009840F6"/>
    <w:rsid w:val="0098517E"/>
    <w:rsid w:val="009856C3"/>
    <w:rsid w:val="00985BEF"/>
    <w:rsid w:val="00985D67"/>
    <w:rsid w:val="009862D6"/>
    <w:rsid w:val="009863A3"/>
    <w:rsid w:val="00986518"/>
    <w:rsid w:val="00986806"/>
    <w:rsid w:val="00986820"/>
    <w:rsid w:val="00986CEF"/>
    <w:rsid w:val="00987351"/>
    <w:rsid w:val="0098755A"/>
    <w:rsid w:val="00987598"/>
    <w:rsid w:val="0098776A"/>
    <w:rsid w:val="00987773"/>
    <w:rsid w:val="00987A99"/>
    <w:rsid w:val="00987E05"/>
    <w:rsid w:val="00987FCA"/>
    <w:rsid w:val="00990418"/>
    <w:rsid w:val="0099115F"/>
    <w:rsid w:val="00991917"/>
    <w:rsid w:val="00991A6C"/>
    <w:rsid w:val="00993853"/>
    <w:rsid w:val="009938DC"/>
    <w:rsid w:val="00993F95"/>
    <w:rsid w:val="009942AB"/>
    <w:rsid w:val="009942F1"/>
    <w:rsid w:val="009946AC"/>
    <w:rsid w:val="009948FD"/>
    <w:rsid w:val="0099499A"/>
    <w:rsid w:val="00994AC9"/>
    <w:rsid w:val="00994F2A"/>
    <w:rsid w:val="00995567"/>
    <w:rsid w:val="00995751"/>
    <w:rsid w:val="00995B2E"/>
    <w:rsid w:val="00995FE7"/>
    <w:rsid w:val="00996AA3"/>
    <w:rsid w:val="00996B41"/>
    <w:rsid w:val="00996D6A"/>
    <w:rsid w:val="0099740B"/>
    <w:rsid w:val="0099777E"/>
    <w:rsid w:val="00997797"/>
    <w:rsid w:val="009A074F"/>
    <w:rsid w:val="009A106E"/>
    <w:rsid w:val="009A1705"/>
    <w:rsid w:val="009A1753"/>
    <w:rsid w:val="009A1879"/>
    <w:rsid w:val="009A1C6E"/>
    <w:rsid w:val="009A22E7"/>
    <w:rsid w:val="009A2534"/>
    <w:rsid w:val="009A2ADC"/>
    <w:rsid w:val="009A2DE4"/>
    <w:rsid w:val="009A2EB8"/>
    <w:rsid w:val="009A3C67"/>
    <w:rsid w:val="009A3F43"/>
    <w:rsid w:val="009A41DD"/>
    <w:rsid w:val="009A446D"/>
    <w:rsid w:val="009A4705"/>
    <w:rsid w:val="009A5171"/>
    <w:rsid w:val="009A52E8"/>
    <w:rsid w:val="009A565E"/>
    <w:rsid w:val="009A58D9"/>
    <w:rsid w:val="009A5A36"/>
    <w:rsid w:val="009A5E0A"/>
    <w:rsid w:val="009A63D8"/>
    <w:rsid w:val="009A69E5"/>
    <w:rsid w:val="009A75B0"/>
    <w:rsid w:val="009A7856"/>
    <w:rsid w:val="009A7B33"/>
    <w:rsid w:val="009A7BB7"/>
    <w:rsid w:val="009A7C6D"/>
    <w:rsid w:val="009A7D51"/>
    <w:rsid w:val="009A7E4B"/>
    <w:rsid w:val="009B1758"/>
    <w:rsid w:val="009B17F1"/>
    <w:rsid w:val="009B1BA2"/>
    <w:rsid w:val="009B23AA"/>
    <w:rsid w:val="009B2788"/>
    <w:rsid w:val="009B2D92"/>
    <w:rsid w:val="009B3B26"/>
    <w:rsid w:val="009B40C3"/>
    <w:rsid w:val="009B4299"/>
    <w:rsid w:val="009B49D0"/>
    <w:rsid w:val="009B4A5C"/>
    <w:rsid w:val="009B4A87"/>
    <w:rsid w:val="009B4E5B"/>
    <w:rsid w:val="009B5107"/>
    <w:rsid w:val="009B5133"/>
    <w:rsid w:val="009B566E"/>
    <w:rsid w:val="009B56DC"/>
    <w:rsid w:val="009B5B34"/>
    <w:rsid w:val="009B6136"/>
    <w:rsid w:val="009B66CF"/>
    <w:rsid w:val="009B6A21"/>
    <w:rsid w:val="009B6D00"/>
    <w:rsid w:val="009B6D4B"/>
    <w:rsid w:val="009B6DEE"/>
    <w:rsid w:val="009B71AB"/>
    <w:rsid w:val="009B778D"/>
    <w:rsid w:val="009B7850"/>
    <w:rsid w:val="009B7DB1"/>
    <w:rsid w:val="009C00CE"/>
    <w:rsid w:val="009C0362"/>
    <w:rsid w:val="009C0444"/>
    <w:rsid w:val="009C0483"/>
    <w:rsid w:val="009C04BB"/>
    <w:rsid w:val="009C0519"/>
    <w:rsid w:val="009C0E39"/>
    <w:rsid w:val="009C0F66"/>
    <w:rsid w:val="009C0FF0"/>
    <w:rsid w:val="009C12CE"/>
    <w:rsid w:val="009C158B"/>
    <w:rsid w:val="009C1ACB"/>
    <w:rsid w:val="009C1DD8"/>
    <w:rsid w:val="009C1E9E"/>
    <w:rsid w:val="009C1ED8"/>
    <w:rsid w:val="009C2810"/>
    <w:rsid w:val="009C2E50"/>
    <w:rsid w:val="009C33C3"/>
    <w:rsid w:val="009C36BD"/>
    <w:rsid w:val="009C39D8"/>
    <w:rsid w:val="009C3CC2"/>
    <w:rsid w:val="009C484C"/>
    <w:rsid w:val="009C4AE0"/>
    <w:rsid w:val="009C4FD0"/>
    <w:rsid w:val="009C50C8"/>
    <w:rsid w:val="009C5405"/>
    <w:rsid w:val="009C561B"/>
    <w:rsid w:val="009C567E"/>
    <w:rsid w:val="009C595D"/>
    <w:rsid w:val="009C5B31"/>
    <w:rsid w:val="009C5E20"/>
    <w:rsid w:val="009C6261"/>
    <w:rsid w:val="009C699F"/>
    <w:rsid w:val="009C6B66"/>
    <w:rsid w:val="009C6CEF"/>
    <w:rsid w:val="009C75E9"/>
    <w:rsid w:val="009C799D"/>
    <w:rsid w:val="009C7CEB"/>
    <w:rsid w:val="009D018A"/>
    <w:rsid w:val="009D039D"/>
    <w:rsid w:val="009D1020"/>
    <w:rsid w:val="009D1732"/>
    <w:rsid w:val="009D1E02"/>
    <w:rsid w:val="009D2C05"/>
    <w:rsid w:val="009D2E1C"/>
    <w:rsid w:val="009D311C"/>
    <w:rsid w:val="009D43F5"/>
    <w:rsid w:val="009D4939"/>
    <w:rsid w:val="009D4A4A"/>
    <w:rsid w:val="009D4F37"/>
    <w:rsid w:val="009D5648"/>
    <w:rsid w:val="009D59FB"/>
    <w:rsid w:val="009D66D0"/>
    <w:rsid w:val="009D6C21"/>
    <w:rsid w:val="009D7748"/>
    <w:rsid w:val="009D7922"/>
    <w:rsid w:val="009E00CF"/>
    <w:rsid w:val="009E0186"/>
    <w:rsid w:val="009E02A3"/>
    <w:rsid w:val="009E0445"/>
    <w:rsid w:val="009E0449"/>
    <w:rsid w:val="009E082A"/>
    <w:rsid w:val="009E0832"/>
    <w:rsid w:val="009E0F2A"/>
    <w:rsid w:val="009E1109"/>
    <w:rsid w:val="009E11E0"/>
    <w:rsid w:val="009E132C"/>
    <w:rsid w:val="009E1815"/>
    <w:rsid w:val="009E196F"/>
    <w:rsid w:val="009E1DEE"/>
    <w:rsid w:val="009E27AD"/>
    <w:rsid w:val="009E2B2C"/>
    <w:rsid w:val="009E3B54"/>
    <w:rsid w:val="009E3E7E"/>
    <w:rsid w:val="009E4058"/>
    <w:rsid w:val="009E445B"/>
    <w:rsid w:val="009E4625"/>
    <w:rsid w:val="009E48BF"/>
    <w:rsid w:val="009E492C"/>
    <w:rsid w:val="009E5163"/>
    <w:rsid w:val="009E5228"/>
    <w:rsid w:val="009E59E8"/>
    <w:rsid w:val="009E5AA1"/>
    <w:rsid w:val="009E5E84"/>
    <w:rsid w:val="009E5E8D"/>
    <w:rsid w:val="009E604A"/>
    <w:rsid w:val="009E63C7"/>
    <w:rsid w:val="009E6715"/>
    <w:rsid w:val="009E6D59"/>
    <w:rsid w:val="009E70CC"/>
    <w:rsid w:val="009E71D7"/>
    <w:rsid w:val="009E741D"/>
    <w:rsid w:val="009E7DC6"/>
    <w:rsid w:val="009F055D"/>
    <w:rsid w:val="009F1364"/>
    <w:rsid w:val="009F1589"/>
    <w:rsid w:val="009F1A3A"/>
    <w:rsid w:val="009F1E1D"/>
    <w:rsid w:val="009F1EBC"/>
    <w:rsid w:val="009F2236"/>
    <w:rsid w:val="009F23F2"/>
    <w:rsid w:val="009F24BB"/>
    <w:rsid w:val="009F279C"/>
    <w:rsid w:val="009F2854"/>
    <w:rsid w:val="009F2E84"/>
    <w:rsid w:val="009F3137"/>
    <w:rsid w:val="009F32EF"/>
    <w:rsid w:val="009F43E4"/>
    <w:rsid w:val="009F4624"/>
    <w:rsid w:val="009F535F"/>
    <w:rsid w:val="009F543B"/>
    <w:rsid w:val="009F5D2B"/>
    <w:rsid w:val="009F5E5A"/>
    <w:rsid w:val="009F5F32"/>
    <w:rsid w:val="009F69F4"/>
    <w:rsid w:val="009F6DC8"/>
    <w:rsid w:val="009F79B5"/>
    <w:rsid w:val="009F7A28"/>
    <w:rsid w:val="009F7D10"/>
    <w:rsid w:val="009F7F8A"/>
    <w:rsid w:val="009F7FD8"/>
    <w:rsid w:val="00A000A7"/>
    <w:rsid w:val="00A000C1"/>
    <w:rsid w:val="00A006A4"/>
    <w:rsid w:val="00A00867"/>
    <w:rsid w:val="00A008A6"/>
    <w:rsid w:val="00A008D4"/>
    <w:rsid w:val="00A00B64"/>
    <w:rsid w:val="00A00DFC"/>
    <w:rsid w:val="00A01007"/>
    <w:rsid w:val="00A01076"/>
    <w:rsid w:val="00A0148B"/>
    <w:rsid w:val="00A018AF"/>
    <w:rsid w:val="00A01FA3"/>
    <w:rsid w:val="00A02180"/>
    <w:rsid w:val="00A021BB"/>
    <w:rsid w:val="00A025D7"/>
    <w:rsid w:val="00A0261A"/>
    <w:rsid w:val="00A02DBD"/>
    <w:rsid w:val="00A02ED1"/>
    <w:rsid w:val="00A03010"/>
    <w:rsid w:val="00A030E1"/>
    <w:rsid w:val="00A030E7"/>
    <w:rsid w:val="00A0321B"/>
    <w:rsid w:val="00A03360"/>
    <w:rsid w:val="00A0343B"/>
    <w:rsid w:val="00A035AA"/>
    <w:rsid w:val="00A03804"/>
    <w:rsid w:val="00A04139"/>
    <w:rsid w:val="00A04BF3"/>
    <w:rsid w:val="00A04F8C"/>
    <w:rsid w:val="00A05221"/>
    <w:rsid w:val="00A05233"/>
    <w:rsid w:val="00A057BB"/>
    <w:rsid w:val="00A05D7F"/>
    <w:rsid w:val="00A05EED"/>
    <w:rsid w:val="00A0612C"/>
    <w:rsid w:val="00A06CC2"/>
    <w:rsid w:val="00A06DE7"/>
    <w:rsid w:val="00A06EB5"/>
    <w:rsid w:val="00A0714B"/>
    <w:rsid w:val="00A07203"/>
    <w:rsid w:val="00A07AFA"/>
    <w:rsid w:val="00A07BAC"/>
    <w:rsid w:val="00A07D11"/>
    <w:rsid w:val="00A07DFB"/>
    <w:rsid w:val="00A10092"/>
    <w:rsid w:val="00A100A4"/>
    <w:rsid w:val="00A10124"/>
    <w:rsid w:val="00A10144"/>
    <w:rsid w:val="00A101F3"/>
    <w:rsid w:val="00A10962"/>
    <w:rsid w:val="00A10A3D"/>
    <w:rsid w:val="00A112FB"/>
    <w:rsid w:val="00A11713"/>
    <w:rsid w:val="00A11B5C"/>
    <w:rsid w:val="00A11D19"/>
    <w:rsid w:val="00A12016"/>
    <w:rsid w:val="00A120C9"/>
    <w:rsid w:val="00A12240"/>
    <w:rsid w:val="00A123B6"/>
    <w:rsid w:val="00A12A31"/>
    <w:rsid w:val="00A12D6E"/>
    <w:rsid w:val="00A1346A"/>
    <w:rsid w:val="00A13547"/>
    <w:rsid w:val="00A1393A"/>
    <w:rsid w:val="00A13DFA"/>
    <w:rsid w:val="00A14338"/>
    <w:rsid w:val="00A143FD"/>
    <w:rsid w:val="00A1450B"/>
    <w:rsid w:val="00A1486A"/>
    <w:rsid w:val="00A14943"/>
    <w:rsid w:val="00A149F3"/>
    <w:rsid w:val="00A14C8E"/>
    <w:rsid w:val="00A15305"/>
    <w:rsid w:val="00A15604"/>
    <w:rsid w:val="00A1572F"/>
    <w:rsid w:val="00A157FF"/>
    <w:rsid w:val="00A160EA"/>
    <w:rsid w:val="00A16BB6"/>
    <w:rsid w:val="00A16C24"/>
    <w:rsid w:val="00A16F0F"/>
    <w:rsid w:val="00A16FC5"/>
    <w:rsid w:val="00A16FEF"/>
    <w:rsid w:val="00A17083"/>
    <w:rsid w:val="00A17114"/>
    <w:rsid w:val="00A17479"/>
    <w:rsid w:val="00A17738"/>
    <w:rsid w:val="00A20314"/>
    <w:rsid w:val="00A20D8D"/>
    <w:rsid w:val="00A21142"/>
    <w:rsid w:val="00A2161B"/>
    <w:rsid w:val="00A21AE0"/>
    <w:rsid w:val="00A21C85"/>
    <w:rsid w:val="00A22207"/>
    <w:rsid w:val="00A22238"/>
    <w:rsid w:val="00A22457"/>
    <w:rsid w:val="00A22AC5"/>
    <w:rsid w:val="00A22B56"/>
    <w:rsid w:val="00A22C0D"/>
    <w:rsid w:val="00A22E64"/>
    <w:rsid w:val="00A2370D"/>
    <w:rsid w:val="00A23D87"/>
    <w:rsid w:val="00A23F62"/>
    <w:rsid w:val="00A23F8B"/>
    <w:rsid w:val="00A24915"/>
    <w:rsid w:val="00A251B4"/>
    <w:rsid w:val="00A25279"/>
    <w:rsid w:val="00A253E8"/>
    <w:rsid w:val="00A25C0F"/>
    <w:rsid w:val="00A25D79"/>
    <w:rsid w:val="00A25DEB"/>
    <w:rsid w:val="00A26890"/>
    <w:rsid w:val="00A26E23"/>
    <w:rsid w:val="00A27087"/>
    <w:rsid w:val="00A2754C"/>
    <w:rsid w:val="00A27DF2"/>
    <w:rsid w:val="00A300FF"/>
    <w:rsid w:val="00A30E63"/>
    <w:rsid w:val="00A317C1"/>
    <w:rsid w:val="00A31B10"/>
    <w:rsid w:val="00A323C7"/>
    <w:rsid w:val="00A32CE2"/>
    <w:rsid w:val="00A32E9C"/>
    <w:rsid w:val="00A333E2"/>
    <w:rsid w:val="00A33583"/>
    <w:rsid w:val="00A33C9A"/>
    <w:rsid w:val="00A33CB8"/>
    <w:rsid w:val="00A34161"/>
    <w:rsid w:val="00A34342"/>
    <w:rsid w:val="00A3438E"/>
    <w:rsid w:val="00A34929"/>
    <w:rsid w:val="00A34A83"/>
    <w:rsid w:val="00A352B2"/>
    <w:rsid w:val="00A3558D"/>
    <w:rsid w:val="00A35826"/>
    <w:rsid w:val="00A35A80"/>
    <w:rsid w:val="00A35B65"/>
    <w:rsid w:val="00A363BB"/>
    <w:rsid w:val="00A368D5"/>
    <w:rsid w:val="00A3698B"/>
    <w:rsid w:val="00A36DB0"/>
    <w:rsid w:val="00A370AD"/>
    <w:rsid w:val="00A3726B"/>
    <w:rsid w:val="00A373B1"/>
    <w:rsid w:val="00A37429"/>
    <w:rsid w:val="00A37514"/>
    <w:rsid w:val="00A37892"/>
    <w:rsid w:val="00A378FC"/>
    <w:rsid w:val="00A37B07"/>
    <w:rsid w:val="00A37EC2"/>
    <w:rsid w:val="00A37F41"/>
    <w:rsid w:val="00A408C4"/>
    <w:rsid w:val="00A409AE"/>
    <w:rsid w:val="00A40BB1"/>
    <w:rsid w:val="00A40E8D"/>
    <w:rsid w:val="00A41619"/>
    <w:rsid w:val="00A4162E"/>
    <w:rsid w:val="00A416B2"/>
    <w:rsid w:val="00A41AC8"/>
    <w:rsid w:val="00A41FD8"/>
    <w:rsid w:val="00A42710"/>
    <w:rsid w:val="00A42888"/>
    <w:rsid w:val="00A42AE7"/>
    <w:rsid w:val="00A43250"/>
    <w:rsid w:val="00A44B55"/>
    <w:rsid w:val="00A44DBC"/>
    <w:rsid w:val="00A455FE"/>
    <w:rsid w:val="00A45F51"/>
    <w:rsid w:val="00A46210"/>
    <w:rsid w:val="00A464B5"/>
    <w:rsid w:val="00A4665D"/>
    <w:rsid w:val="00A46E09"/>
    <w:rsid w:val="00A471B9"/>
    <w:rsid w:val="00A47470"/>
    <w:rsid w:val="00A4787D"/>
    <w:rsid w:val="00A50928"/>
    <w:rsid w:val="00A50C46"/>
    <w:rsid w:val="00A50CC5"/>
    <w:rsid w:val="00A514E6"/>
    <w:rsid w:val="00A51C59"/>
    <w:rsid w:val="00A52126"/>
    <w:rsid w:val="00A52129"/>
    <w:rsid w:val="00A521BE"/>
    <w:rsid w:val="00A53365"/>
    <w:rsid w:val="00A533DC"/>
    <w:rsid w:val="00A533F5"/>
    <w:rsid w:val="00A53603"/>
    <w:rsid w:val="00A53B90"/>
    <w:rsid w:val="00A54C9F"/>
    <w:rsid w:val="00A54D36"/>
    <w:rsid w:val="00A551FD"/>
    <w:rsid w:val="00A55BD2"/>
    <w:rsid w:val="00A55F8F"/>
    <w:rsid w:val="00A56077"/>
    <w:rsid w:val="00A560A9"/>
    <w:rsid w:val="00A56EA9"/>
    <w:rsid w:val="00A57650"/>
    <w:rsid w:val="00A57DDA"/>
    <w:rsid w:val="00A57F48"/>
    <w:rsid w:val="00A57FE1"/>
    <w:rsid w:val="00A6014A"/>
    <w:rsid w:val="00A602E7"/>
    <w:rsid w:val="00A6033F"/>
    <w:rsid w:val="00A608A3"/>
    <w:rsid w:val="00A609A7"/>
    <w:rsid w:val="00A60C9C"/>
    <w:rsid w:val="00A61043"/>
    <w:rsid w:val="00A61134"/>
    <w:rsid w:val="00A6153D"/>
    <w:rsid w:val="00A61690"/>
    <w:rsid w:val="00A61A13"/>
    <w:rsid w:val="00A61E72"/>
    <w:rsid w:val="00A6202C"/>
    <w:rsid w:val="00A624E1"/>
    <w:rsid w:val="00A62CFF"/>
    <w:rsid w:val="00A62D9A"/>
    <w:rsid w:val="00A62F9C"/>
    <w:rsid w:val="00A63032"/>
    <w:rsid w:val="00A63727"/>
    <w:rsid w:val="00A63F74"/>
    <w:rsid w:val="00A63F9C"/>
    <w:rsid w:val="00A64139"/>
    <w:rsid w:val="00A64149"/>
    <w:rsid w:val="00A64642"/>
    <w:rsid w:val="00A64B07"/>
    <w:rsid w:val="00A65489"/>
    <w:rsid w:val="00A654E2"/>
    <w:rsid w:val="00A65814"/>
    <w:rsid w:val="00A659D5"/>
    <w:rsid w:val="00A65B64"/>
    <w:rsid w:val="00A665B4"/>
    <w:rsid w:val="00A66887"/>
    <w:rsid w:val="00A66AE3"/>
    <w:rsid w:val="00A66AF9"/>
    <w:rsid w:val="00A66C44"/>
    <w:rsid w:val="00A671F3"/>
    <w:rsid w:val="00A67367"/>
    <w:rsid w:val="00A67640"/>
    <w:rsid w:val="00A67764"/>
    <w:rsid w:val="00A677B3"/>
    <w:rsid w:val="00A67BCB"/>
    <w:rsid w:val="00A70194"/>
    <w:rsid w:val="00A702E6"/>
    <w:rsid w:val="00A70523"/>
    <w:rsid w:val="00A7095B"/>
    <w:rsid w:val="00A70F85"/>
    <w:rsid w:val="00A7128B"/>
    <w:rsid w:val="00A7128C"/>
    <w:rsid w:val="00A713B3"/>
    <w:rsid w:val="00A71499"/>
    <w:rsid w:val="00A71C7D"/>
    <w:rsid w:val="00A71D1F"/>
    <w:rsid w:val="00A7228E"/>
    <w:rsid w:val="00A723ED"/>
    <w:rsid w:val="00A725AD"/>
    <w:rsid w:val="00A72926"/>
    <w:rsid w:val="00A72A5D"/>
    <w:rsid w:val="00A73569"/>
    <w:rsid w:val="00A74036"/>
    <w:rsid w:val="00A7433C"/>
    <w:rsid w:val="00A74344"/>
    <w:rsid w:val="00A744AB"/>
    <w:rsid w:val="00A744FF"/>
    <w:rsid w:val="00A74832"/>
    <w:rsid w:val="00A74CE0"/>
    <w:rsid w:val="00A757B7"/>
    <w:rsid w:val="00A75804"/>
    <w:rsid w:val="00A75A4F"/>
    <w:rsid w:val="00A75DAC"/>
    <w:rsid w:val="00A760D5"/>
    <w:rsid w:val="00A76491"/>
    <w:rsid w:val="00A76A17"/>
    <w:rsid w:val="00A76C7F"/>
    <w:rsid w:val="00A775E1"/>
    <w:rsid w:val="00A779E8"/>
    <w:rsid w:val="00A77D5E"/>
    <w:rsid w:val="00A77D9C"/>
    <w:rsid w:val="00A77EF1"/>
    <w:rsid w:val="00A8022A"/>
    <w:rsid w:val="00A8024D"/>
    <w:rsid w:val="00A8048C"/>
    <w:rsid w:val="00A80650"/>
    <w:rsid w:val="00A80A82"/>
    <w:rsid w:val="00A80EAC"/>
    <w:rsid w:val="00A816CF"/>
    <w:rsid w:val="00A817E6"/>
    <w:rsid w:val="00A81E75"/>
    <w:rsid w:val="00A81F98"/>
    <w:rsid w:val="00A821BF"/>
    <w:rsid w:val="00A823C0"/>
    <w:rsid w:val="00A824B5"/>
    <w:rsid w:val="00A827F7"/>
    <w:rsid w:val="00A82B27"/>
    <w:rsid w:val="00A82B34"/>
    <w:rsid w:val="00A82C64"/>
    <w:rsid w:val="00A8300F"/>
    <w:rsid w:val="00A834FB"/>
    <w:rsid w:val="00A839E1"/>
    <w:rsid w:val="00A83C04"/>
    <w:rsid w:val="00A842F9"/>
    <w:rsid w:val="00A84372"/>
    <w:rsid w:val="00A8462B"/>
    <w:rsid w:val="00A85056"/>
    <w:rsid w:val="00A85504"/>
    <w:rsid w:val="00A85543"/>
    <w:rsid w:val="00A859C0"/>
    <w:rsid w:val="00A85E76"/>
    <w:rsid w:val="00A8634F"/>
    <w:rsid w:val="00A8674F"/>
    <w:rsid w:val="00A87920"/>
    <w:rsid w:val="00A87A7C"/>
    <w:rsid w:val="00A87E4F"/>
    <w:rsid w:val="00A905F9"/>
    <w:rsid w:val="00A906C9"/>
    <w:rsid w:val="00A909CD"/>
    <w:rsid w:val="00A90F9D"/>
    <w:rsid w:val="00A91D4F"/>
    <w:rsid w:val="00A91DBE"/>
    <w:rsid w:val="00A91DD6"/>
    <w:rsid w:val="00A91F07"/>
    <w:rsid w:val="00A91FCB"/>
    <w:rsid w:val="00A9249F"/>
    <w:rsid w:val="00A924C1"/>
    <w:rsid w:val="00A927B3"/>
    <w:rsid w:val="00A92A79"/>
    <w:rsid w:val="00A92E60"/>
    <w:rsid w:val="00A931AB"/>
    <w:rsid w:val="00A93704"/>
    <w:rsid w:val="00A93E27"/>
    <w:rsid w:val="00A94592"/>
    <w:rsid w:val="00A9463C"/>
    <w:rsid w:val="00A94828"/>
    <w:rsid w:val="00A94E2F"/>
    <w:rsid w:val="00A953C4"/>
    <w:rsid w:val="00A95889"/>
    <w:rsid w:val="00A95900"/>
    <w:rsid w:val="00A95B96"/>
    <w:rsid w:val="00A95BE0"/>
    <w:rsid w:val="00A95F05"/>
    <w:rsid w:val="00A961DB"/>
    <w:rsid w:val="00A96303"/>
    <w:rsid w:val="00A96426"/>
    <w:rsid w:val="00A964CF"/>
    <w:rsid w:val="00A96B9D"/>
    <w:rsid w:val="00A9783B"/>
    <w:rsid w:val="00A97D43"/>
    <w:rsid w:val="00A97D68"/>
    <w:rsid w:val="00A97FEF"/>
    <w:rsid w:val="00AA0361"/>
    <w:rsid w:val="00AA0628"/>
    <w:rsid w:val="00AA062B"/>
    <w:rsid w:val="00AA1242"/>
    <w:rsid w:val="00AA1A44"/>
    <w:rsid w:val="00AA1BB3"/>
    <w:rsid w:val="00AA1C46"/>
    <w:rsid w:val="00AA2028"/>
    <w:rsid w:val="00AA23F7"/>
    <w:rsid w:val="00AA281E"/>
    <w:rsid w:val="00AA290C"/>
    <w:rsid w:val="00AA2A47"/>
    <w:rsid w:val="00AA2CAE"/>
    <w:rsid w:val="00AA2E21"/>
    <w:rsid w:val="00AA2F41"/>
    <w:rsid w:val="00AA3578"/>
    <w:rsid w:val="00AA373C"/>
    <w:rsid w:val="00AA3CDE"/>
    <w:rsid w:val="00AA433B"/>
    <w:rsid w:val="00AA47BE"/>
    <w:rsid w:val="00AA4A23"/>
    <w:rsid w:val="00AA505C"/>
    <w:rsid w:val="00AA529F"/>
    <w:rsid w:val="00AA53E8"/>
    <w:rsid w:val="00AA5BC3"/>
    <w:rsid w:val="00AA62E7"/>
    <w:rsid w:val="00AA6692"/>
    <w:rsid w:val="00AA687C"/>
    <w:rsid w:val="00AA6D20"/>
    <w:rsid w:val="00AA6DEE"/>
    <w:rsid w:val="00AA73F0"/>
    <w:rsid w:val="00AA7738"/>
    <w:rsid w:val="00AA7B5C"/>
    <w:rsid w:val="00AA7F6D"/>
    <w:rsid w:val="00AB06B5"/>
    <w:rsid w:val="00AB0901"/>
    <w:rsid w:val="00AB108B"/>
    <w:rsid w:val="00AB16F8"/>
    <w:rsid w:val="00AB1F45"/>
    <w:rsid w:val="00AB1FE3"/>
    <w:rsid w:val="00AB24D8"/>
    <w:rsid w:val="00AB2910"/>
    <w:rsid w:val="00AB394A"/>
    <w:rsid w:val="00AB3D0F"/>
    <w:rsid w:val="00AB423D"/>
    <w:rsid w:val="00AB43F8"/>
    <w:rsid w:val="00AB4AA3"/>
    <w:rsid w:val="00AB4BEB"/>
    <w:rsid w:val="00AB4E9F"/>
    <w:rsid w:val="00AB51C2"/>
    <w:rsid w:val="00AB5862"/>
    <w:rsid w:val="00AB61C9"/>
    <w:rsid w:val="00AB6480"/>
    <w:rsid w:val="00AB6A59"/>
    <w:rsid w:val="00AB7AEF"/>
    <w:rsid w:val="00AB7C9E"/>
    <w:rsid w:val="00AB7E1B"/>
    <w:rsid w:val="00AC032A"/>
    <w:rsid w:val="00AC048C"/>
    <w:rsid w:val="00AC04DD"/>
    <w:rsid w:val="00AC0571"/>
    <w:rsid w:val="00AC072B"/>
    <w:rsid w:val="00AC0745"/>
    <w:rsid w:val="00AC07F7"/>
    <w:rsid w:val="00AC115D"/>
    <w:rsid w:val="00AC1357"/>
    <w:rsid w:val="00AC187D"/>
    <w:rsid w:val="00AC1F24"/>
    <w:rsid w:val="00AC240C"/>
    <w:rsid w:val="00AC2514"/>
    <w:rsid w:val="00AC2D7C"/>
    <w:rsid w:val="00AC2FB2"/>
    <w:rsid w:val="00AC2FB6"/>
    <w:rsid w:val="00AC35AB"/>
    <w:rsid w:val="00AC3B2A"/>
    <w:rsid w:val="00AC4714"/>
    <w:rsid w:val="00AC4AEF"/>
    <w:rsid w:val="00AC4B6E"/>
    <w:rsid w:val="00AC4C0C"/>
    <w:rsid w:val="00AC4C3A"/>
    <w:rsid w:val="00AC52CF"/>
    <w:rsid w:val="00AC5901"/>
    <w:rsid w:val="00AC5F02"/>
    <w:rsid w:val="00AC6138"/>
    <w:rsid w:val="00AC6203"/>
    <w:rsid w:val="00AC639D"/>
    <w:rsid w:val="00AC6B88"/>
    <w:rsid w:val="00AC6CD6"/>
    <w:rsid w:val="00AC75B0"/>
    <w:rsid w:val="00AC792F"/>
    <w:rsid w:val="00AC7CE0"/>
    <w:rsid w:val="00AD0065"/>
    <w:rsid w:val="00AD0339"/>
    <w:rsid w:val="00AD10E7"/>
    <w:rsid w:val="00AD129C"/>
    <w:rsid w:val="00AD1E2C"/>
    <w:rsid w:val="00AD1FD1"/>
    <w:rsid w:val="00AD212F"/>
    <w:rsid w:val="00AD2C0E"/>
    <w:rsid w:val="00AD2DF9"/>
    <w:rsid w:val="00AD3262"/>
    <w:rsid w:val="00AD329B"/>
    <w:rsid w:val="00AD3316"/>
    <w:rsid w:val="00AD3453"/>
    <w:rsid w:val="00AD348A"/>
    <w:rsid w:val="00AD369F"/>
    <w:rsid w:val="00AD3914"/>
    <w:rsid w:val="00AD3EA6"/>
    <w:rsid w:val="00AD41E0"/>
    <w:rsid w:val="00AD4C6E"/>
    <w:rsid w:val="00AD4C93"/>
    <w:rsid w:val="00AD5108"/>
    <w:rsid w:val="00AD51A7"/>
    <w:rsid w:val="00AD5AC5"/>
    <w:rsid w:val="00AD5D84"/>
    <w:rsid w:val="00AD6593"/>
    <w:rsid w:val="00AD6A60"/>
    <w:rsid w:val="00AD6DF7"/>
    <w:rsid w:val="00AD6FE7"/>
    <w:rsid w:val="00AD7058"/>
    <w:rsid w:val="00AD7104"/>
    <w:rsid w:val="00AD7679"/>
    <w:rsid w:val="00AD7A3B"/>
    <w:rsid w:val="00AD7D0A"/>
    <w:rsid w:val="00AD7D26"/>
    <w:rsid w:val="00AE00C7"/>
    <w:rsid w:val="00AE0297"/>
    <w:rsid w:val="00AE0C16"/>
    <w:rsid w:val="00AE0C98"/>
    <w:rsid w:val="00AE0E13"/>
    <w:rsid w:val="00AE117F"/>
    <w:rsid w:val="00AE17C0"/>
    <w:rsid w:val="00AE211D"/>
    <w:rsid w:val="00AE240B"/>
    <w:rsid w:val="00AE24F4"/>
    <w:rsid w:val="00AE2530"/>
    <w:rsid w:val="00AE2BD4"/>
    <w:rsid w:val="00AE363A"/>
    <w:rsid w:val="00AE366D"/>
    <w:rsid w:val="00AE3843"/>
    <w:rsid w:val="00AE3846"/>
    <w:rsid w:val="00AE3B39"/>
    <w:rsid w:val="00AE3E4D"/>
    <w:rsid w:val="00AE3FE4"/>
    <w:rsid w:val="00AE414E"/>
    <w:rsid w:val="00AE441B"/>
    <w:rsid w:val="00AE453A"/>
    <w:rsid w:val="00AE49EE"/>
    <w:rsid w:val="00AE4A91"/>
    <w:rsid w:val="00AE4B20"/>
    <w:rsid w:val="00AE4E70"/>
    <w:rsid w:val="00AE57BA"/>
    <w:rsid w:val="00AE5DD9"/>
    <w:rsid w:val="00AE5FD0"/>
    <w:rsid w:val="00AE632A"/>
    <w:rsid w:val="00AE6877"/>
    <w:rsid w:val="00AE69C1"/>
    <w:rsid w:val="00AE7000"/>
    <w:rsid w:val="00AE700F"/>
    <w:rsid w:val="00AE705B"/>
    <w:rsid w:val="00AE76D8"/>
    <w:rsid w:val="00AE7769"/>
    <w:rsid w:val="00AE7879"/>
    <w:rsid w:val="00AE78AA"/>
    <w:rsid w:val="00AE7A97"/>
    <w:rsid w:val="00AF014D"/>
    <w:rsid w:val="00AF0493"/>
    <w:rsid w:val="00AF0546"/>
    <w:rsid w:val="00AF106B"/>
    <w:rsid w:val="00AF192A"/>
    <w:rsid w:val="00AF1B41"/>
    <w:rsid w:val="00AF20E3"/>
    <w:rsid w:val="00AF2186"/>
    <w:rsid w:val="00AF218B"/>
    <w:rsid w:val="00AF2226"/>
    <w:rsid w:val="00AF230E"/>
    <w:rsid w:val="00AF2525"/>
    <w:rsid w:val="00AF3088"/>
    <w:rsid w:val="00AF34F4"/>
    <w:rsid w:val="00AF3DE5"/>
    <w:rsid w:val="00AF4597"/>
    <w:rsid w:val="00AF467B"/>
    <w:rsid w:val="00AF4920"/>
    <w:rsid w:val="00AF51E6"/>
    <w:rsid w:val="00AF5343"/>
    <w:rsid w:val="00AF545C"/>
    <w:rsid w:val="00AF59B3"/>
    <w:rsid w:val="00AF616E"/>
    <w:rsid w:val="00AF6521"/>
    <w:rsid w:val="00AF6D31"/>
    <w:rsid w:val="00AF7CD7"/>
    <w:rsid w:val="00AF7D16"/>
    <w:rsid w:val="00AF7DD8"/>
    <w:rsid w:val="00AF7FD8"/>
    <w:rsid w:val="00B001B2"/>
    <w:rsid w:val="00B0071C"/>
    <w:rsid w:val="00B00A27"/>
    <w:rsid w:val="00B00E54"/>
    <w:rsid w:val="00B00F9A"/>
    <w:rsid w:val="00B0157D"/>
    <w:rsid w:val="00B01704"/>
    <w:rsid w:val="00B018AE"/>
    <w:rsid w:val="00B018C9"/>
    <w:rsid w:val="00B0265E"/>
    <w:rsid w:val="00B028A4"/>
    <w:rsid w:val="00B03384"/>
    <w:rsid w:val="00B036E2"/>
    <w:rsid w:val="00B040F0"/>
    <w:rsid w:val="00B041F1"/>
    <w:rsid w:val="00B04B8D"/>
    <w:rsid w:val="00B04C7C"/>
    <w:rsid w:val="00B04F54"/>
    <w:rsid w:val="00B0500D"/>
    <w:rsid w:val="00B05424"/>
    <w:rsid w:val="00B05BCF"/>
    <w:rsid w:val="00B05D3A"/>
    <w:rsid w:val="00B06541"/>
    <w:rsid w:val="00B06687"/>
    <w:rsid w:val="00B07042"/>
    <w:rsid w:val="00B070A9"/>
    <w:rsid w:val="00B070BA"/>
    <w:rsid w:val="00B071DD"/>
    <w:rsid w:val="00B07552"/>
    <w:rsid w:val="00B07CF5"/>
    <w:rsid w:val="00B100B2"/>
    <w:rsid w:val="00B10539"/>
    <w:rsid w:val="00B10ACB"/>
    <w:rsid w:val="00B1119C"/>
    <w:rsid w:val="00B11655"/>
    <w:rsid w:val="00B119C7"/>
    <w:rsid w:val="00B11F4C"/>
    <w:rsid w:val="00B1228B"/>
    <w:rsid w:val="00B12609"/>
    <w:rsid w:val="00B12845"/>
    <w:rsid w:val="00B12C33"/>
    <w:rsid w:val="00B12DB3"/>
    <w:rsid w:val="00B13115"/>
    <w:rsid w:val="00B13947"/>
    <w:rsid w:val="00B13B1C"/>
    <w:rsid w:val="00B13EDD"/>
    <w:rsid w:val="00B14C3F"/>
    <w:rsid w:val="00B1505F"/>
    <w:rsid w:val="00B1506D"/>
    <w:rsid w:val="00B1549D"/>
    <w:rsid w:val="00B15809"/>
    <w:rsid w:val="00B15995"/>
    <w:rsid w:val="00B15C02"/>
    <w:rsid w:val="00B167DB"/>
    <w:rsid w:val="00B16A7B"/>
    <w:rsid w:val="00B16B27"/>
    <w:rsid w:val="00B171D7"/>
    <w:rsid w:val="00B17631"/>
    <w:rsid w:val="00B17948"/>
    <w:rsid w:val="00B17DE2"/>
    <w:rsid w:val="00B20102"/>
    <w:rsid w:val="00B2016A"/>
    <w:rsid w:val="00B20341"/>
    <w:rsid w:val="00B20753"/>
    <w:rsid w:val="00B2082A"/>
    <w:rsid w:val="00B20C5A"/>
    <w:rsid w:val="00B20D71"/>
    <w:rsid w:val="00B20EE2"/>
    <w:rsid w:val="00B20F8B"/>
    <w:rsid w:val="00B21333"/>
    <w:rsid w:val="00B21C90"/>
    <w:rsid w:val="00B21D0B"/>
    <w:rsid w:val="00B21E38"/>
    <w:rsid w:val="00B21E93"/>
    <w:rsid w:val="00B21F9D"/>
    <w:rsid w:val="00B220CE"/>
    <w:rsid w:val="00B22181"/>
    <w:rsid w:val="00B221A7"/>
    <w:rsid w:val="00B224BB"/>
    <w:rsid w:val="00B226F1"/>
    <w:rsid w:val="00B2286A"/>
    <w:rsid w:val="00B22909"/>
    <w:rsid w:val="00B22D4E"/>
    <w:rsid w:val="00B22E35"/>
    <w:rsid w:val="00B22FB8"/>
    <w:rsid w:val="00B236F6"/>
    <w:rsid w:val="00B238ED"/>
    <w:rsid w:val="00B24579"/>
    <w:rsid w:val="00B245E8"/>
    <w:rsid w:val="00B24906"/>
    <w:rsid w:val="00B249CD"/>
    <w:rsid w:val="00B24FEE"/>
    <w:rsid w:val="00B252E1"/>
    <w:rsid w:val="00B25694"/>
    <w:rsid w:val="00B25C28"/>
    <w:rsid w:val="00B25D1F"/>
    <w:rsid w:val="00B26194"/>
    <w:rsid w:val="00B26C78"/>
    <w:rsid w:val="00B26D52"/>
    <w:rsid w:val="00B26F8C"/>
    <w:rsid w:val="00B27406"/>
    <w:rsid w:val="00B27C8E"/>
    <w:rsid w:val="00B27CB9"/>
    <w:rsid w:val="00B30DC9"/>
    <w:rsid w:val="00B30E73"/>
    <w:rsid w:val="00B31B7E"/>
    <w:rsid w:val="00B31EAC"/>
    <w:rsid w:val="00B3252A"/>
    <w:rsid w:val="00B3292C"/>
    <w:rsid w:val="00B329C0"/>
    <w:rsid w:val="00B331DA"/>
    <w:rsid w:val="00B33960"/>
    <w:rsid w:val="00B33CCD"/>
    <w:rsid w:val="00B343E1"/>
    <w:rsid w:val="00B34B72"/>
    <w:rsid w:val="00B34B8A"/>
    <w:rsid w:val="00B34C38"/>
    <w:rsid w:val="00B34FED"/>
    <w:rsid w:val="00B35288"/>
    <w:rsid w:val="00B352A0"/>
    <w:rsid w:val="00B35491"/>
    <w:rsid w:val="00B35DFE"/>
    <w:rsid w:val="00B36087"/>
    <w:rsid w:val="00B36194"/>
    <w:rsid w:val="00B368DA"/>
    <w:rsid w:val="00B36E2B"/>
    <w:rsid w:val="00B36FA8"/>
    <w:rsid w:val="00B372A5"/>
    <w:rsid w:val="00B37846"/>
    <w:rsid w:val="00B378C4"/>
    <w:rsid w:val="00B37AA5"/>
    <w:rsid w:val="00B37BA5"/>
    <w:rsid w:val="00B37DD0"/>
    <w:rsid w:val="00B4016F"/>
    <w:rsid w:val="00B4028A"/>
    <w:rsid w:val="00B402B9"/>
    <w:rsid w:val="00B40625"/>
    <w:rsid w:val="00B406B2"/>
    <w:rsid w:val="00B40D7D"/>
    <w:rsid w:val="00B40E6E"/>
    <w:rsid w:val="00B40F46"/>
    <w:rsid w:val="00B40FB7"/>
    <w:rsid w:val="00B4180B"/>
    <w:rsid w:val="00B41842"/>
    <w:rsid w:val="00B418D3"/>
    <w:rsid w:val="00B42117"/>
    <w:rsid w:val="00B42267"/>
    <w:rsid w:val="00B424E5"/>
    <w:rsid w:val="00B4272C"/>
    <w:rsid w:val="00B4335B"/>
    <w:rsid w:val="00B43B36"/>
    <w:rsid w:val="00B441BC"/>
    <w:rsid w:val="00B4428F"/>
    <w:rsid w:val="00B44581"/>
    <w:rsid w:val="00B44EB9"/>
    <w:rsid w:val="00B45494"/>
    <w:rsid w:val="00B45DC9"/>
    <w:rsid w:val="00B463B0"/>
    <w:rsid w:val="00B463C1"/>
    <w:rsid w:val="00B469CA"/>
    <w:rsid w:val="00B46A88"/>
    <w:rsid w:val="00B46C6F"/>
    <w:rsid w:val="00B46E50"/>
    <w:rsid w:val="00B46FA7"/>
    <w:rsid w:val="00B471D4"/>
    <w:rsid w:val="00B47BEB"/>
    <w:rsid w:val="00B5009B"/>
    <w:rsid w:val="00B50323"/>
    <w:rsid w:val="00B50379"/>
    <w:rsid w:val="00B5099F"/>
    <w:rsid w:val="00B50B51"/>
    <w:rsid w:val="00B50CEA"/>
    <w:rsid w:val="00B50F90"/>
    <w:rsid w:val="00B51861"/>
    <w:rsid w:val="00B51897"/>
    <w:rsid w:val="00B51911"/>
    <w:rsid w:val="00B51F9D"/>
    <w:rsid w:val="00B520C2"/>
    <w:rsid w:val="00B526F6"/>
    <w:rsid w:val="00B5298D"/>
    <w:rsid w:val="00B52998"/>
    <w:rsid w:val="00B529E6"/>
    <w:rsid w:val="00B53141"/>
    <w:rsid w:val="00B531BD"/>
    <w:rsid w:val="00B532DE"/>
    <w:rsid w:val="00B5374D"/>
    <w:rsid w:val="00B5387F"/>
    <w:rsid w:val="00B547F1"/>
    <w:rsid w:val="00B553FF"/>
    <w:rsid w:val="00B555FA"/>
    <w:rsid w:val="00B55792"/>
    <w:rsid w:val="00B5670A"/>
    <w:rsid w:val="00B56C3B"/>
    <w:rsid w:val="00B56EFC"/>
    <w:rsid w:val="00B57009"/>
    <w:rsid w:val="00B570D5"/>
    <w:rsid w:val="00B601DA"/>
    <w:rsid w:val="00B601F8"/>
    <w:rsid w:val="00B60443"/>
    <w:rsid w:val="00B6062C"/>
    <w:rsid w:val="00B60A87"/>
    <w:rsid w:val="00B60C46"/>
    <w:rsid w:val="00B60D86"/>
    <w:rsid w:val="00B61421"/>
    <w:rsid w:val="00B6165D"/>
    <w:rsid w:val="00B618EA"/>
    <w:rsid w:val="00B61D9C"/>
    <w:rsid w:val="00B629BC"/>
    <w:rsid w:val="00B629DB"/>
    <w:rsid w:val="00B63007"/>
    <w:rsid w:val="00B634B6"/>
    <w:rsid w:val="00B63586"/>
    <w:rsid w:val="00B6398D"/>
    <w:rsid w:val="00B63F69"/>
    <w:rsid w:val="00B6460D"/>
    <w:rsid w:val="00B659BC"/>
    <w:rsid w:val="00B659E2"/>
    <w:rsid w:val="00B66FFF"/>
    <w:rsid w:val="00B6799C"/>
    <w:rsid w:val="00B67B3A"/>
    <w:rsid w:val="00B67BC4"/>
    <w:rsid w:val="00B70148"/>
    <w:rsid w:val="00B703C0"/>
    <w:rsid w:val="00B70EC9"/>
    <w:rsid w:val="00B7100E"/>
    <w:rsid w:val="00B71669"/>
    <w:rsid w:val="00B719BE"/>
    <w:rsid w:val="00B71DFE"/>
    <w:rsid w:val="00B7205C"/>
    <w:rsid w:val="00B726AF"/>
    <w:rsid w:val="00B726BC"/>
    <w:rsid w:val="00B72F46"/>
    <w:rsid w:val="00B738B1"/>
    <w:rsid w:val="00B73ABE"/>
    <w:rsid w:val="00B73C21"/>
    <w:rsid w:val="00B744FB"/>
    <w:rsid w:val="00B746DA"/>
    <w:rsid w:val="00B746F9"/>
    <w:rsid w:val="00B74A5F"/>
    <w:rsid w:val="00B7571A"/>
    <w:rsid w:val="00B757AF"/>
    <w:rsid w:val="00B75935"/>
    <w:rsid w:val="00B75997"/>
    <w:rsid w:val="00B7603C"/>
    <w:rsid w:val="00B76853"/>
    <w:rsid w:val="00B77187"/>
    <w:rsid w:val="00B77227"/>
    <w:rsid w:val="00B77A02"/>
    <w:rsid w:val="00B77BF0"/>
    <w:rsid w:val="00B807DC"/>
    <w:rsid w:val="00B80FEB"/>
    <w:rsid w:val="00B8125D"/>
    <w:rsid w:val="00B81301"/>
    <w:rsid w:val="00B81407"/>
    <w:rsid w:val="00B815EA"/>
    <w:rsid w:val="00B8192C"/>
    <w:rsid w:val="00B81DEA"/>
    <w:rsid w:val="00B82794"/>
    <w:rsid w:val="00B82896"/>
    <w:rsid w:val="00B82908"/>
    <w:rsid w:val="00B82AB5"/>
    <w:rsid w:val="00B83034"/>
    <w:rsid w:val="00B831ED"/>
    <w:rsid w:val="00B837ED"/>
    <w:rsid w:val="00B83AC4"/>
    <w:rsid w:val="00B83B33"/>
    <w:rsid w:val="00B83E97"/>
    <w:rsid w:val="00B841A2"/>
    <w:rsid w:val="00B84634"/>
    <w:rsid w:val="00B8481D"/>
    <w:rsid w:val="00B84AD3"/>
    <w:rsid w:val="00B84F8A"/>
    <w:rsid w:val="00B850F0"/>
    <w:rsid w:val="00B854E2"/>
    <w:rsid w:val="00B86963"/>
    <w:rsid w:val="00B86F13"/>
    <w:rsid w:val="00B87377"/>
    <w:rsid w:val="00B87768"/>
    <w:rsid w:val="00B878A8"/>
    <w:rsid w:val="00B87EAB"/>
    <w:rsid w:val="00B9019F"/>
    <w:rsid w:val="00B905B0"/>
    <w:rsid w:val="00B906BF"/>
    <w:rsid w:val="00B90A34"/>
    <w:rsid w:val="00B90A78"/>
    <w:rsid w:val="00B91379"/>
    <w:rsid w:val="00B91612"/>
    <w:rsid w:val="00B9222A"/>
    <w:rsid w:val="00B9240D"/>
    <w:rsid w:val="00B9255D"/>
    <w:rsid w:val="00B92D3A"/>
    <w:rsid w:val="00B930D6"/>
    <w:rsid w:val="00B936CC"/>
    <w:rsid w:val="00B93978"/>
    <w:rsid w:val="00B94207"/>
    <w:rsid w:val="00B94227"/>
    <w:rsid w:val="00B94312"/>
    <w:rsid w:val="00B9439E"/>
    <w:rsid w:val="00B948BC"/>
    <w:rsid w:val="00B94A9A"/>
    <w:rsid w:val="00B94D31"/>
    <w:rsid w:val="00B94E0F"/>
    <w:rsid w:val="00B9505F"/>
    <w:rsid w:val="00B953BA"/>
    <w:rsid w:val="00B9570F"/>
    <w:rsid w:val="00B9580C"/>
    <w:rsid w:val="00B96006"/>
    <w:rsid w:val="00B96463"/>
    <w:rsid w:val="00B966E9"/>
    <w:rsid w:val="00B9673E"/>
    <w:rsid w:val="00B96952"/>
    <w:rsid w:val="00B96BA9"/>
    <w:rsid w:val="00B96BAB"/>
    <w:rsid w:val="00B96E15"/>
    <w:rsid w:val="00B97350"/>
    <w:rsid w:val="00B97366"/>
    <w:rsid w:val="00B97C9D"/>
    <w:rsid w:val="00BA01E8"/>
    <w:rsid w:val="00BA025C"/>
    <w:rsid w:val="00BA029E"/>
    <w:rsid w:val="00BA05B8"/>
    <w:rsid w:val="00BA096B"/>
    <w:rsid w:val="00BA0ADA"/>
    <w:rsid w:val="00BA0B67"/>
    <w:rsid w:val="00BA16E0"/>
    <w:rsid w:val="00BA181C"/>
    <w:rsid w:val="00BA1926"/>
    <w:rsid w:val="00BA1DAA"/>
    <w:rsid w:val="00BA205E"/>
    <w:rsid w:val="00BA2268"/>
    <w:rsid w:val="00BA23DF"/>
    <w:rsid w:val="00BA280A"/>
    <w:rsid w:val="00BA2DEC"/>
    <w:rsid w:val="00BA31B7"/>
    <w:rsid w:val="00BA40DA"/>
    <w:rsid w:val="00BA40EF"/>
    <w:rsid w:val="00BA421F"/>
    <w:rsid w:val="00BA46E4"/>
    <w:rsid w:val="00BA4CEA"/>
    <w:rsid w:val="00BA4DFF"/>
    <w:rsid w:val="00BA4F16"/>
    <w:rsid w:val="00BA508F"/>
    <w:rsid w:val="00BA5AAD"/>
    <w:rsid w:val="00BA5B24"/>
    <w:rsid w:val="00BA5BA9"/>
    <w:rsid w:val="00BA5EC8"/>
    <w:rsid w:val="00BA649F"/>
    <w:rsid w:val="00BA6624"/>
    <w:rsid w:val="00BA664E"/>
    <w:rsid w:val="00BA6E1E"/>
    <w:rsid w:val="00BA6E34"/>
    <w:rsid w:val="00BA7E0C"/>
    <w:rsid w:val="00BA7FB2"/>
    <w:rsid w:val="00BB003F"/>
    <w:rsid w:val="00BB0255"/>
    <w:rsid w:val="00BB0445"/>
    <w:rsid w:val="00BB0591"/>
    <w:rsid w:val="00BB0885"/>
    <w:rsid w:val="00BB0DEF"/>
    <w:rsid w:val="00BB0E57"/>
    <w:rsid w:val="00BB1270"/>
    <w:rsid w:val="00BB13C7"/>
    <w:rsid w:val="00BB165A"/>
    <w:rsid w:val="00BB1894"/>
    <w:rsid w:val="00BB198A"/>
    <w:rsid w:val="00BB1B21"/>
    <w:rsid w:val="00BB1B48"/>
    <w:rsid w:val="00BB26F9"/>
    <w:rsid w:val="00BB344C"/>
    <w:rsid w:val="00BB3487"/>
    <w:rsid w:val="00BB3871"/>
    <w:rsid w:val="00BB3A76"/>
    <w:rsid w:val="00BB3C5D"/>
    <w:rsid w:val="00BB3DC8"/>
    <w:rsid w:val="00BB41FC"/>
    <w:rsid w:val="00BB4294"/>
    <w:rsid w:val="00BB4310"/>
    <w:rsid w:val="00BB47AD"/>
    <w:rsid w:val="00BB482F"/>
    <w:rsid w:val="00BB4D53"/>
    <w:rsid w:val="00BB5191"/>
    <w:rsid w:val="00BB55B3"/>
    <w:rsid w:val="00BB58D3"/>
    <w:rsid w:val="00BB5CB3"/>
    <w:rsid w:val="00BB60D9"/>
    <w:rsid w:val="00BB6917"/>
    <w:rsid w:val="00BB730B"/>
    <w:rsid w:val="00BC038A"/>
    <w:rsid w:val="00BC08DC"/>
    <w:rsid w:val="00BC0B80"/>
    <w:rsid w:val="00BC160D"/>
    <w:rsid w:val="00BC230A"/>
    <w:rsid w:val="00BC2565"/>
    <w:rsid w:val="00BC25F6"/>
    <w:rsid w:val="00BC2607"/>
    <w:rsid w:val="00BC2633"/>
    <w:rsid w:val="00BC29C5"/>
    <w:rsid w:val="00BC29FE"/>
    <w:rsid w:val="00BC2F05"/>
    <w:rsid w:val="00BC3244"/>
    <w:rsid w:val="00BC4490"/>
    <w:rsid w:val="00BC45BA"/>
    <w:rsid w:val="00BC45EF"/>
    <w:rsid w:val="00BC4B42"/>
    <w:rsid w:val="00BC4B85"/>
    <w:rsid w:val="00BC4F07"/>
    <w:rsid w:val="00BC5BBF"/>
    <w:rsid w:val="00BC63E7"/>
    <w:rsid w:val="00BC6402"/>
    <w:rsid w:val="00BC644F"/>
    <w:rsid w:val="00BC69CA"/>
    <w:rsid w:val="00BC724D"/>
    <w:rsid w:val="00BC72C5"/>
    <w:rsid w:val="00BC79EE"/>
    <w:rsid w:val="00BD023A"/>
    <w:rsid w:val="00BD03CD"/>
    <w:rsid w:val="00BD0C3A"/>
    <w:rsid w:val="00BD0D89"/>
    <w:rsid w:val="00BD0EAF"/>
    <w:rsid w:val="00BD159E"/>
    <w:rsid w:val="00BD17B1"/>
    <w:rsid w:val="00BD219F"/>
    <w:rsid w:val="00BD30BD"/>
    <w:rsid w:val="00BD3567"/>
    <w:rsid w:val="00BD361D"/>
    <w:rsid w:val="00BD3924"/>
    <w:rsid w:val="00BD406B"/>
    <w:rsid w:val="00BD44CC"/>
    <w:rsid w:val="00BD46BD"/>
    <w:rsid w:val="00BD4726"/>
    <w:rsid w:val="00BD490B"/>
    <w:rsid w:val="00BD4952"/>
    <w:rsid w:val="00BD4998"/>
    <w:rsid w:val="00BD4FBB"/>
    <w:rsid w:val="00BD5151"/>
    <w:rsid w:val="00BD51B0"/>
    <w:rsid w:val="00BD58F1"/>
    <w:rsid w:val="00BD5B26"/>
    <w:rsid w:val="00BD5EA8"/>
    <w:rsid w:val="00BD6322"/>
    <w:rsid w:val="00BD64FC"/>
    <w:rsid w:val="00BD65A8"/>
    <w:rsid w:val="00BD6B64"/>
    <w:rsid w:val="00BD6D58"/>
    <w:rsid w:val="00BD6FDF"/>
    <w:rsid w:val="00BD75CD"/>
    <w:rsid w:val="00BD777A"/>
    <w:rsid w:val="00BD7ADB"/>
    <w:rsid w:val="00BD7B11"/>
    <w:rsid w:val="00BD7FE5"/>
    <w:rsid w:val="00BE03F5"/>
    <w:rsid w:val="00BE072B"/>
    <w:rsid w:val="00BE0B7B"/>
    <w:rsid w:val="00BE0C10"/>
    <w:rsid w:val="00BE0E5B"/>
    <w:rsid w:val="00BE1195"/>
    <w:rsid w:val="00BE15DD"/>
    <w:rsid w:val="00BE15F3"/>
    <w:rsid w:val="00BE18F2"/>
    <w:rsid w:val="00BE1B22"/>
    <w:rsid w:val="00BE1FDA"/>
    <w:rsid w:val="00BE2469"/>
    <w:rsid w:val="00BE2813"/>
    <w:rsid w:val="00BE2CE7"/>
    <w:rsid w:val="00BE2E84"/>
    <w:rsid w:val="00BE2F70"/>
    <w:rsid w:val="00BE32F1"/>
    <w:rsid w:val="00BE3493"/>
    <w:rsid w:val="00BE389B"/>
    <w:rsid w:val="00BE39BD"/>
    <w:rsid w:val="00BE3FCB"/>
    <w:rsid w:val="00BE4020"/>
    <w:rsid w:val="00BE450F"/>
    <w:rsid w:val="00BE4E9D"/>
    <w:rsid w:val="00BE50F4"/>
    <w:rsid w:val="00BE5857"/>
    <w:rsid w:val="00BE5A9D"/>
    <w:rsid w:val="00BE5BD5"/>
    <w:rsid w:val="00BE6999"/>
    <w:rsid w:val="00BE6B8F"/>
    <w:rsid w:val="00BE6BF1"/>
    <w:rsid w:val="00BE7232"/>
    <w:rsid w:val="00BE7693"/>
    <w:rsid w:val="00BE7BE2"/>
    <w:rsid w:val="00BE7D9A"/>
    <w:rsid w:val="00BF047B"/>
    <w:rsid w:val="00BF04C5"/>
    <w:rsid w:val="00BF169A"/>
    <w:rsid w:val="00BF177B"/>
    <w:rsid w:val="00BF1BE4"/>
    <w:rsid w:val="00BF25CF"/>
    <w:rsid w:val="00BF263D"/>
    <w:rsid w:val="00BF2719"/>
    <w:rsid w:val="00BF2AD9"/>
    <w:rsid w:val="00BF3015"/>
    <w:rsid w:val="00BF328E"/>
    <w:rsid w:val="00BF33B5"/>
    <w:rsid w:val="00BF3460"/>
    <w:rsid w:val="00BF3707"/>
    <w:rsid w:val="00BF3FB0"/>
    <w:rsid w:val="00BF42E9"/>
    <w:rsid w:val="00BF4430"/>
    <w:rsid w:val="00BF4D5C"/>
    <w:rsid w:val="00BF563B"/>
    <w:rsid w:val="00BF5677"/>
    <w:rsid w:val="00BF654D"/>
    <w:rsid w:val="00BF696F"/>
    <w:rsid w:val="00BF6CE5"/>
    <w:rsid w:val="00BF6DB3"/>
    <w:rsid w:val="00BF7217"/>
    <w:rsid w:val="00BF74CF"/>
    <w:rsid w:val="00BF755E"/>
    <w:rsid w:val="00C00197"/>
    <w:rsid w:val="00C003C6"/>
    <w:rsid w:val="00C00489"/>
    <w:rsid w:val="00C00816"/>
    <w:rsid w:val="00C00907"/>
    <w:rsid w:val="00C016AA"/>
    <w:rsid w:val="00C0184E"/>
    <w:rsid w:val="00C01B2E"/>
    <w:rsid w:val="00C020AA"/>
    <w:rsid w:val="00C02319"/>
    <w:rsid w:val="00C0233A"/>
    <w:rsid w:val="00C02676"/>
    <w:rsid w:val="00C026B7"/>
    <w:rsid w:val="00C02857"/>
    <w:rsid w:val="00C0298A"/>
    <w:rsid w:val="00C036AD"/>
    <w:rsid w:val="00C03939"/>
    <w:rsid w:val="00C03B66"/>
    <w:rsid w:val="00C03FF0"/>
    <w:rsid w:val="00C0498D"/>
    <w:rsid w:val="00C04A5E"/>
    <w:rsid w:val="00C05612"/>
    <w:rsid w:val="00C05B5A"/>
    <w:rsid w:val="00C05FC1"/>
    <w:rsid w:val="00C061E2"/>
    <w:rsid w:val="00C069F2"/>
    <w:rsid w:val="00C06C91"/>
    <w:rsid w:val="00C06D09"/>
    <w:rsid w:val="00C0703F"/>
    <w:rsid w:val="00C0776E"/>
    <w:rsid w:val="00C07D2E"/>
    <w:rsid w:val="00C10201"/>
    <w:rsid w:val="00C10206"/>
    <w:rsid w:val="00C10284"/>
    <w:rsid w:val="00C103F2"/>
    <w:rsid w:val="00C10883"/>
    <w:rsid w:val="00C10A1B"/>
    <w:rsid w:val="00C10BD2"/>
    <w:rsid w:val="00C10CB0"/>
    <w:rsid w:val="00C10F64"/>
    <w:rsid w:val="00C113A5"/>
    <w:rsid w:val="00C1164C"/>
    <w:rsid w:val="00C11A54"/>
    <w:rsid w:val="00C120A1"/>
    <w:rsid w:val="00C12476"/>
    <w:rsid w:val="00C1252D"/>
    <w:rsid w:val="00C126F9"/>
    <w:rsid w:val="00C12E8B"/>
    <w:rsid w:val="00C13290"/>
    <w:rsid w:val="00C13624"/>
    <w:rsid w:val="00C13A54"/>
    <w:rsid w:val="00C13EF9"/>
    <w:rsid w:val="00C14CCA"/>
    <w:rsid w:val="00C15245"/>
    <w:rsid w:val="00C15878"/>
    <w:rsid w:val="00C15DB1"/>
    <w:rsid w:val="00C1658C"/>
    <w:rsid w:val="00C16826"/>
    <w:rsid w:val="00C16884"/>
    <w:rsid w:val="00C1697E"/>
    <w:rsid w:val="00C16C51"/>
    <w:rsid w:val="00C16E72"/>
    <w:rsid w:val="00C1737F"/>
    <w:rsid w:val="00C2057D"/>
    <w:rsid w:val="00C207FF"/>
    <w:rsid w:val="00C20D43"/>
    <w:rsid w:val="00C20FE6"/>
    <w:rsid w:val="00C2106D"/>
    <w:rsid w:val="00C218DE"/>
    <w:rsid w:val="00C218EC"/>
    <w:rsid w:val="00C22571"/>
    <w:rsid w:val="00C2273A"/>
    <w:rsid w:val="00C227CF"/>
    <w:rsid w:val="00C227E9"/>
    <w:rsid w:val="00C22A9B"/>
    <w:rsid w:val="00C22DE3"/>
    <w:rsid w:val="00C232A6"/>
    <w:rsid w:val="00C235D2"/>
    <w:rsid w:val="00C23C11"/>
    <w:rsid w:val="00C23DDC"/>
    <w:rsid w:val="00C24377"/>
    <w:rsid w:val="00C249E1"/>
    <w:rsid w:val="00C24A33"/>
    <w:rsid w:val="00C24E4E"/>
    <w:rsid w:val="00C24E98"/>
    <w:rsid w:val="00C24EB6"/>
    <w:rsid w:val="00C251D9"/>
    <w:rsid w:val="00C257FA"/>
    <w:rsid w:val="00C25BD2"/>
    <w:rsid w:val="00C25C95"/>
    <w:rsid w:val="00C26672"/>
    <w:rsid w:val="00C26824"/>
    <w:rsid w:val="00C26B0E"/>
    <w:rsid w:val="00C26B83"/>
    <w:rsid w:val="00C27496"/>
    <w:rsid w:val="00C276D2"/>
    <w:rsid w:val="00C27719"/>
    <w:rsid w:val="00C2789E"/>
    <w:rsid w:val="00C27C81"/>
    <w:rsid w:val="00C27F2B"/>
    <w:rsid w:val="00C27FEE"/>
    <w:rsid w:val="00C30068"/>
    <w:rsid w:val="00C30236"/>
    <w:rsid w:val="00C305C0"/>
    <w:rsid w:val="00C30B48"/>
    <w:rsid w:val="00C30D2A"/>
    <w:rsid w:val="00C315C0"/>
    <w:rsid w:val="00C3259A"/>
    <w:rsid w:val="00C32963"/>
    <w:rsid w:val="00C32A8F"/>
    <w:rsid w:val="00C32AA1"/>
    <w:rsid w:val="00C32FB0"/>
    <w:rsid w:val="00C3301B"/>
    <w:rsid w:val="00C33137"/>
    <w:rsid w:val="00C33420"/>
    <w:rsid w:val="00C33506"/>
    <w:rsid w:val="00C33DA5"/>
    <w:rsid w:val="00C34693"/>
    <w:rsid w:val="00C3490F"/>
    <w:rsid w:val="00C3568F"/>
    <w:rsid w:val="00C358BB"/>
    <w:rsid w:val="00C35C29"/>
    <w:rsid w:val="00C35EC7"/>
    <w:rsid w:val="00C362EA"/>
    <w:rsid w:val="00C363D0"/>
    <w:rsid w:val="00C365F7"/>
    <w:rsid w:val="00C3664B"/>
    <w:rsid w:val="00C36669"/>
    <w:rsid w:val="00C368D1"/>
    <w:rsid w:val="00C36CEB"/>
    <w:rsid w:val="00C37196"/>
    <w:rsid w:val="00C37242"/>
    <w:rsid w:val="00C373FD"/>
    <w:rsid w:val="00C37F12"/>
    <w:rsid w:val="00C40233"/>
    <w:rsid w:val="00C40642"/>
    <w:rsid w:val="00C40651"/>
    <w:rsid w:val="00C40C25"/>
    <w:rsid w:val="00C412F3"/>
    <w:rsid w:val="00C4147F"/>
    <w:rsid w:val="00C41731"/>
    <w:rsid w:val="00C419E7"/>
    <w:rsid w:val="00C42827"/>
    <w:rsid w:val="00C42F67"/>
    <w:rsid w:val="00C433BD"/>
    <w:rsid w:val="00C43999"/>
    <w:rsid w:val="00C43D8F"/>
    <w:rsid w:val="00C4413C"/>
    <w:rsid w:val="00C44883"/>
    <w:rsid w:val="00C44CAB"/>
    <w:rsid w:val="00C44EB8"/>
    <w:rsid w:val="00C45142"/>
    <w:rsid w:val="00C452AF"/>
    <w:rsid w:val="00C4558F"/>
    <w:rsid w:val="00C45649"/>
    <w:rsid w:val="00C458DD"/>
    <w:rsid w:val="00C45BD4"/>
    <w:rsid w:val="00C45C6F"/>
    <w:rsid w:val="00C45EB0"/>
    <w:rsid w:val="00C46067"/>
    <w:rsid w:val="00C46B08"/>
    <w:rsid w:val="00C46DC7"/>
    <w:rsid w:val="00C46F38"/>
    <w:rsid w:val="00C4710D"/>
    <w:rsid w:val="00C47385"/>
    <w:rsid w:val="00C4785A"/>
    <w:rsid w:val="00C47D25"/>
    <w:rsid w:val="00C47E1C"/>
    <w:rsid w:val="00C501AE"/>
    <w:rsid w:val="00C50EC6"/>
    <w:rsid w:val="00C5189A"/>
    <w:rsid w:val="00C51968"/>
    <w:rsid w:val="00C51D85"/>
    <w:rsid w:val="00C51F16"/>
    <w:rsid w:val="00C52007"/>
    <w:rsid w:val="00C5279C"/>
    <w:rsid w:val="00C527E8"/>
    <w:rsid w:val="00C530C5"/>
    <w:rsid w:val="00C53ACF"/>
    <w:rsid w:val="00C53BF0"/>
    <w:rsid w:val="00C53E05"/>
    <w:rsid w:val="00C53E92"/>
    <w:rsid w:val="00C55101"/>
    <w:rsid w:val="00C55A09"/>
    <w:rsid w:val="00C562D5"/>
    <w:rsid w:val="00C564D3"/>
    <w:rsid w:val="00C5674C"/>
    <w:rsid w:val="00C56C01"/>
    <w:rsid w:val="00C56E0C"/>
    <w:rsid w:val="00C572AC"/>
    <w:rsid w:val="00C57733"/>
    <w:rsid w:val="00C578FB"/>
    <w:rsid w:val="00C57921"/>
    <w:rsid w:val="00C57B21"/>
    <w:rsid w:val="00C57DAB"/>
    <w:rsid w:val="00C6001B"/>
    <w:rsid w:val="00C60ACC"/>
    <w:rsid w:val="00C61517"/>
    <w:rsid w:val="00C6169A"/>
    <w:rsid w:val="00C61BA9"/>
    <w:rsid w:val="00C62A6D"/>
    <w:rsid w:val="00C62BDF"/>
    <w:rsid w:val="00C62C53"/>
    <w:rsid w:val="00C62F85"/>
    <w:rsid w:val="00C634FD"/>
    <w:rsid w:val="00C636CF"/>
    <w:rsid w:val="00C64705"/>
    <w:rsid w:val="00C64736"/>
    <w:rsid w:val="00C654D4"/>
    <w:rsid w:val="00C65782"/>
    <w:rsid w:val="00C65876"/>
    <w:rsid w:val="00C65E42"/>
    <w:rsid w:val="00C66713"/>
    <w:rsid w:val="00C667C7"/>
    <w:rsid w:val="00C66A85"/>
    <w:rsid w:val="00C66B86"/>
    <w:rsid w:val="00C66E54"/>
    <w:rsid w:val="00C67232"/>
    <w:rsid w:val="00C674A9"/>
    <w:rsid w:val="00C677B6"/>
    <w:rsid w:val="00C67BA8"/>
    <w:rsid w:val="00C67D99"/>
    <w:rsid w:val="00C67EBC"/>
    <w:rsid w:val="00C67EE3"/>
    <w:rsid w:val="00C706FD"/>
    <w:rsid w:val="00C70E9C"/>
    <w:rsid w:val="00C70F8D"/>
    <w:rsid w:val="00C7116F"/>
    <w:rsid w:val="00C71455"/>
    <w:rsid w:val="00C71E6C"/>
    <w:rsid w:val="00C72E7C"/>
    <w:rsid w:val="00C72F93"/>
    <w:rsid w:val="00C7369A"/>
    <w:rsid w:val="00C737B2"/>
    <w:rsid w:val="00C73856"/>
    <w:rsid w:val="00C739AA"/>
    <w:rsid w:val="00C74116"/>
    <w:rsid w:val="00C743A4"/>
    <w:rsid w:val="00C744A4"/>
    <w:rsid w:val="00C74B59"/>
    <w:rsid w:val="00C74D2E"/>
    <w:rsid w:val="00C75096"/>
    <w:rsid w:val="00C75204"/>
    <w:rsid w:val="00C7533E"/>
    <w:rsid w:val="00C76066"/>
    <w:rsid w:val="00C760AA"/>
    <w:rsid w:val="00C761C8"/>
    <w:rsid w:val="00C76870"/>
    <w:rsid w:val="00C7717B"/>
    <w:rsid w:val="00C77237"/>
    <w:rsid w:val="00C773A6"/>
    <w:rsid w:val="00C779DA"/>
    <w:rsid w:val="00C77C63"/>
    <w:rsid w:val="00C77D43"/>
    <w:rsid w:val="00C8019A"/>
    <w:rsid w:val="00C80237"/>
    <w:rsid w:val="00C80383"/>
    <w:rsid w:val="00C80485"/>
    <w:rsid w:val="00C805BC"/>
    <w:rsid w:val="00C80F36"/>
    <w:rsid w:val="00C81065"/>
    <w:rsid w:val="00C810E4"/>
    <w:rsid w:val="00C81638"/>
    <w:rsid w:val="00C81DE9"/>
    <w:rsid w:val="00C820C7"/>
    <w:rsid w:val="00C821ED"/>
    <w:rsid w:val="00C82397"/>
    <w:rsid w:val="00C8245E"/>
    <w:rsid w:val="00C83193"/>
    <w:rsid w:val="00C835AE"/>
    <w:rsid w:val="00C84B92"/>
    <w:rsid w:val="00C8501F"/>
    <w:rsid w:val="00C8540D"/>
    <w:rsid w:val="00C8624E"/>
    <w:rsid w:val="00C864A7"/>
    <w:rsid w:val="00C86BB2"/>
    <w:rsid w:val="00C86FD5"/>
    <w:rsid w:val="00C87064"/>
    <w:rsid w:val="00C8766A"/>
    <w:rsid w:val="00C87BBD"/>
    <w:rsid w:val="00C87CAE"/>
    <w:rsid w:val="00C87E3A"/>
    <w:rsid w:val="00C903C0"/>
    <w:rsid w:val="00C91511"/>
    <w:rsid w:val="00C917CF"/>
    <w:rsid w:val="00C91CD5"/>
    <w:rsid w:val="00C9254A"/>
    <w:rsid w:val="00C92636"/>
    <w:rsid w:val="00C92AA4"/>
    <w:rsid w:val="00C92BA0"/>
    <w:rsid w:val="00C92D2C"/>
    <w:rsid w:val="00C92DB7"/>
    <w:rsid w:val="00C92E58"/>
    <w:rsid w:val="00C9304B"/>
    <w:rsid w:val="00C93241"/>
    <w:rsid w:val="00C9396D"/>
    <w:rsid w:val="00C942AE"/>
    <w:rsid w:val="00C94557"/>
    <w:rsid w:val="00C95738"/>
    <w:rsid w:val="00C95842"/>
    <w:rsid w:val="00C95CB3"/>
    <w:rsid w:val="00C96024"/>
    <w:rsid w:val="00C96456"/>
    <w:rsid w:val="00C96527"/>
    <w:rsid w:val="00C9667A"/>
    <w:rsid w:val="00C967F9"/>
    <w:rsid w:val="00C96910"/>
    <w:rsid w:val="00C96A68"/>
    <w:rsid w:val="00C9727F"/>
    <w:rsid w:val="00C97497"/>
    <w:rsid w:val="00C97DBC"/>
    <w:rsid w:val="00C97DD2"/>
    <w:rsid w:val="00CA037E"/>
    <w:rsid w:val="00CA06B0"/>
    <w:rsid w:val="00CA0E22"/>
    <w:rsid w:val="00CA0F5B"/>
    <w:rsid w:val="00CA1BD3"/>
    <w:rsid w:val="00CA2014"/>
    <w:rsid w:val="00CA23A2"/>
    <w:rsid w:val="00CA31C4"/>
    <w:rsid w:val="00CA359A"/>
    <w:rsid w:val="00CA3979"/>
    <w:rsid w:val="00CA3C73"/>
    <w:rsid w:val="00CA4B05"/>
    <w:rsid w:val="00CA5679"/>
    <w:rsid w:val="00CA6446"/>
    <w:rsid w:val="00CA64B1"/>
    <w:rsid w:val="00CA6B53"/>
    <w:rsid w:val="00CA718A"/>
    <w:rsid w:val="00CA7418"/>
    <w:rsid w:val="00CA7928"/>
    <w:rsid w:val="00CA7C55"/>
    <w:rsid w:val="00CB05FD"/>
    <w:rsid w:val="00CB0922"/>
    <w:rsid w:val="00CB0A30"/>
    <w:rsid w:val="00CB0B74"/>
    <w:rsid w:val="00CB0EA5"/>
    <w:rsid w:val="00CB0F42"/>
    <w:rsid w:val="00CB1365"/>
    <w:rsid w:val="00CB137F"/>
    <w:rsid w:val="00CB13E8"/>
    <w:rsid w:val="00CB14D9"/>
    <w:rsid w:val="00CB1748"/>
    <w:rsid w:val="00CB20D7"/>
    <w:rsid w:val="00CB21E3"/>
    <w:rsid w:val="00CB2471"/>
    <w:rsid w:val="00CB24EF"/>
    <w:rsid w:val="00CB24F7"/>
    <w:rsid w:val="00CB2940"/>
    <w:rsid w:val="00CB2A12"/>
    <w:rsid w:val="00CB2A9D"/>
    <w:rsid w:val="00CB2CA7"/>
    <w:rsid w:val="00CB2D08"/>
    <w:rsid w:val="00CB2FBA"/>
    <w:rsid w:val="00CB31EB"/>
    <w:rsid w:val="00CB34C8"/>
    <w:rsid w:val="00CB3FB7"/>
    <w:rsid w:val="00CB414F"/>
    <w:rsid w:val="00CB4365"/>
    <w:rsid w:val="00CB4530"/>
    <w:rsid w:val="00CB4887"/>
    <w:rsid w:val="00CB49EA"/>
    <w:rsid w:val="00CB5657"/>
    <w:rsid w:val="00CB5A75"/>
    <w:rsid w:val="00CB6247"/>
    <w:rsid w:val="00CB6301"/>
    <w:rsid w:val="00CB64BD"/>
    <w:rsid w:val="00CB65FF"/>
    <w:rsid w:val="00CB6E4D"/>
    <w:rsid w:val="00CB714E"/>
    <w:rsid w:val="00CC066E"/>
    <w:rsid w:val="00CC0965"/>
    <w:rsid w:val="00CC0BD5"/>
    <w:rsid w:val="00CC1353"/>
    <w:rsid w:val="00CC1A47"/>
    <w:rsid w:val="00CC1F5C"/>
    <w:rsid w:val="00CC23D7"/>
    <w:rsid w:val="00CC2578"/>
    <w:rsid w:val="00CC2935"/>
    <w:rsid w:val="00CC2B92"/>
    <w:rsid w:val="00CC3BD1"/>
    <w:rsid w:val="00CC3EB9"/>
    <w:rsid w:val="00CC4159"/>
    <w:rsid w:val="00CC45E0"/>
    <w:rsid w:val="00CC4692"/>
    <w:rsid w:val="00CC5470"/>
    <w:rsid w:val="00CC5A03"/>
    <w:rsid w:val="00CC5DFC"/>
    <w:rsid w:val="00CC64CD"/>
    <w:rsid w:val="00CC6694"/>
    <w:rsid w:val="00CC7046"/>
    <w:rsid w:val="00CC7C7D"/>
    <w:rsid w:val="00CC7D46"/>
    <w:rsid w:val="00CD0098"/>
    <w:rsid w:val="00CD0401"/>
    <w:rsid w:val="00CD0659"/>
    <w:rsid w:val="00CD0DB0"/>
    <w:rsid w:val="00CD10D3"/>
    <w:rsid w:val="00CD1755"/>
    <w:rsid w:val="00CD17AE"/>
    <w:rsid w:val="00CD198B"/>
    <w:rsid w:val="00CD263D"/>
    <w:rsid w:val="00CD29DF"/>
    <w:rsid w:val="00CD3A47"/>
    <w:rsid w:val="00CD3D4F"/>
    <w:rsid w:val="00CD3D84"/>
    <w:rsid w:val="00CD3EDB"/>
    <w:rsid w:val="00CD4168"/>
    <w:rsid w:val="00CD43DF"/>
    <w:rsid w:val="00CD4410"/>
    <w:rsid w:val="00CD45C1"/>
    <w:rsid w:val="00CD4D7E"/>
    <w:rsid w:val="00CD50F4"/>
    <w:rsid w:val="00CD5CF7"/>
    <w:rsid w:val="00CD63FA"/>
    <w:rsid w:val="00CD6410"/>
    <w:rsid w:val="00CD645B"/>
    <w:rsid w:val="00CD64EF"/>
    <w:rsid w:val="00CD653D"/>
    <w:rsid w:val="00CD6576"/>
    <w:rsid w:val="00CD77B2"/>
    <w:rsid w:val="00CD7946"/>
    <w:rsid w:val="00CE0068"/>
    <w:rsid w:val="00CE0954"/>
    <w:rsid w:val="00CE0D48"/>
    <w:rsid w:val="00CE0FB8"/>
    <w:rsid w:val="00CE1779"/>
    <w:rsid w:val="00CE18CD"/>
    <w:rsid w:val="00CE19BE"/>
    <w:rsid w:val="00CE1B24"/>
    <w:rsid w:val="00CE1EE3"/>
    <w:rsid w:val="00CE2CBD"/>
    <w:rsid w:val="00CE3639"/>
    <w:rsid w:val="00CE3777"/>
    <w:rsid w:val="00CE395A"/>
    <w:rsid w:val="00CE3C6E"/>
    <w:rsid w:val="00CE3CC8"/>
    <w:rsid w:val="00CE40D4"/>
    <w:rsid w:val="00CE4259"/>
    <w:rsid w:val="00CE5163"/>
    <w:rsid w:val="00CE52E2"/>
    <w:rsid w:val="00CE57F4"/>
    <w:rsid w:val="00CE5868"/>
    <w:rsid w:val="00CE5D5F"/>
    <w:rsid w:val="00CE6353"/>
    <w:rsid w:val="00CE6BAB"/>
    <w:rsid w:val="00CE702F"/>
    <w:rsid w:val="00CE7636"/>
    <w:rsid w:val="00CE7BB6"/>
    <w:rsid w:val="00CE7C65"/>
    <w:rsid w:val="00CE7CE7"/>
    <w:rsid w:val="00CE7CF0"/>
    <w:rsid w:val="00CE7D18"/>
    <w:rsid w:val="00CF0444"/>
    <w:rsid w:val="00CF0ECC"/>
    <w:rsid w:val="00CF15EB"/>
    <w:rsid w:val="00CF179C"/>
    <w:rsid w:val="00CF19BB"/>
    <w:rsid w:val="00CF1D9C"/>
    <w:rsid w:val="00CF1DB5"/>
    <w:rsid w:val="00CF2138"/>
    <w:rsid w:val="00CF2265"/>
    <w:rsid w:val="00CF22DC"/>
    <w:rsid w:val="00CF26EB"/>
    <w:rsid w:val="00CF2B9F"/>
    <w:rsid w:val="00CF2EE0"/>
    <w:rsid w:val="00CF3866"/>
    <w:rsid w:val="00CF38DD"/>
    <w:rsid w:val="00CF3DAB"/>
    <w:rsid w:val="00CF3FA3"/>
    <w:rsid w:val="00CF4299"/>
    <w:rsid w:val="00CF4498"/>
    <w:rsid w:val="00CF5B5A"/>
    <w:rsid w:val="00CF5CC8"/>
    <w:rsid w:val="00CF6E31"/>
    <w:rsid w:val="00CF6E9A"/>
    <w:rsid w:val="00CF76F5"/>
    <w:rsid w:val="00CF76FB"/>
    <w:rsid w:val="00CF7A2E"/>
    <w:rsid w:val="00D00011"/>
    <w:rsid w:val="00D00382"/>
    <w:rsid w:val="00D008AF"/>
    <w:rsid w:val="00D00AFC"/>
    <w:rsid w:val="00D00D76"/>
    <w:rsid w:val="00D010E9"/>
    <w:rsid w:val="00D01617"/>
    <w:rsid w:val="00D023D8"/>
    <w:rsid w:val="00D02A97"/>
    <w:rsid w:val="00D02D41"/>
    <w:rsid w:val="00D02FB3"/>
    <w:rsid w:val="00D034FA"/>
    <w:rsid w:val="00D035C0"/>
    <w:rsid w:val="00D03807"/>
    <w:rsid w:val="00D03B4A"/>
    <w:rsid w:val="00D03B65"/>
    <w:rsid w:val="00D04329"/>
    <w:rsid w:val="00D04555"/>
    <w:rsid w:val="00D04A48"/>
    <w:rsid w:val="00D055E5"/>
    <w:rsid w:val="00D059E4"/>
    <w:rsid w:val="00D05AC8"/>
    <w:rsid w:val="00D05C4E"/>
    <w:rsid w:val="00D06139"/>
    <w:rsid w:val="00D06909"/>
    <w:rsid w:val="00D07121"/>
    <w:rsid w:val="00D076D9"/>
    <w:rsid w:val="00D07AE2"/>
    <w:rsid w:val="00D07D0B"/>
    <w:rsid w:val="00D1079D"/>
    <w:rsid w:val="00D11199"/>
    <w:rsid w:val="00D116C5"/>
    <w:rsid w:val="00D11A04"/>
    <w:rsid w:val="00D126C5"/>
    <w:rsid w:val="00D12728"/>
    <w:rsid w:val="00D12C39"/>
    <w:rsid w:val="00D12E29"/>
    <w:rsid w:val="00D130B4"/>
    <w:rsid w:val="00D1368E"/>
    <w:rsid w:val="00D13709"/>
    <w:rsid w:val="00D13B59"/>
    <w:rsid w:val="00D13D20"/>
    <w:rsid w:val="00D13DD6"/>
    <w:rsid w:val="00D13DF5"/>
    <w:rsid w:val="00D14132"/>
    <w:rsid w:val="00D1470D"/>
    <w:rsid w:val="00D1478E"/>
    <w:rsid w:val="00D14838"/>
    <w:rsid w:val="00D14ADC"/>
    <w:rsid w:val="00D1505C"/>
    <w:rsid w:val="00D1509B"/>
    <w:rsid w:val="00D15598"/>
    <w:rsid w:val="00D15B00"/>
    <w:rsid w:val="00D161EA"/>
    <w:rsid w:val="00D16C58"/>
    <w:rsid w:val="00D16CA1"/>
    <w:rsid w:val="00D16EF7"/>
    <w:rsid w:val="00D1712D"/>
    <w:rsid w:val="00D17175"/>
    <w:rsid w:val="00D17296"/>
    <w:rsid w:val="00D17550"/>
    <w:rsid w:val="00D17F53"/>
    <w:rsid w:val="00D2060D"/>
    <w:rsid w:val="00D206BA"/>
    <w:rsid w:val="00D2113C"/>
    <w:rsid w:val="00D215A0"/>
    <w:rsid w:val="00D21B94"/>
    <w:rsid w:val="00D21D75"/>
    <w:rsid w:val="00D21F06"/>
    <w:rsid w:val="00D222F8"/>
    <w:rsid w:val="00D22559"/>
    <w:rsid w:val="00D2288E"/>
    <w:rsid w:val="00D22C02"/>
    <w:rsid w:val="00D22DB3"/>
    <w:rsid w:val="00D231ED"/>
    <w:rsid w:val="00D2339F"/>
    <w:rsid w:val="00D2348E"/>
    <w:rsid w:val="00D23C70"/>
    <w:rsid w:val="00D23DFE"/>
    <w:rsid w:val="00D23E8C"/>
    <w:rsid w:val="00D23E9B"/>
    <w:rsid w:val="00D2404B"/>
    <w:rsid w:val="00D2421E"/>
    <w:rsid w:val="00D24DF7"/>
    <w:rsid w:val="00D255DA"/>
    <w:rsid w:val="00D2638B"/>
    <w:rsid w:val="00D26C52"/>
    <w:rsid w:val="00D26DE8"/>
    <w:rsid w:val="00D26E02"/>
    <w:rsid w:val="00D271AD"/>
    <w:rsid w:val="00D2740A"/>
    <w:rsid w:val="00D277E9"/>
    <w:rsid w:val="00D27802"/>
    <w:rsid w:val="00D27C28"/>
    <w:rsid w:val="00D3020C"/>
    <w:rsid w:val="00D308E0"/>
    <w:rsid w:val="00D309C4"/>
    <w:rsid w:val="00D30A2D"/>
    <w:rsid w:val="00D30B86"/>
    <w:rsid w:val="00D31563"/>
    <w:rsid w:val="00D31882"/>
    <w:rsid w:val="00D31CD0"/>
    <w:rsid w:val="00D31CF9"/>
    <w:rsid w:val="00D31D84"/>
    <w:rsid w:val="00D32164"/>
    <w:rsid w:val="00D32558"/>
    <w:rsid w:val="00D33423"/>
    <w:rsid w:val="00D335BA"/>
    <w:rsid w:val="00D3364B"/>
    <w:rsid w:val="00D33A68"/>
    <w:rsid w:val="00D33EF5"/>
    <w:rsid w:val="00D34116"/>
    <w:rsid w:val="00D34203"/>
    <w:rsid w:val="00D34AA2"/>
    <w:rsid w:val="00D34C71"/>
    <w:rsid w:val="00D3541C"/>
    <w:rsid w:val="00D354EF"/>
    <w:rsid w:val="00D358B2"/>
    <w:rsid w:val="00D35934"/>
    <w:rsid w:val="00D35A5D"/>
    <w:rsid w:val="00D35BDF"/>
    <w:rsid w:val="00D35C36"/>
    <w:rsid w:val="00D35EE5"/>
    <w:rsid w:val="00D364FD"/>
    <w:rsid w:val="00D36B8B"/>
    <w:rsid w:val="00D374EA"/>
    <w:rsid w:val="00D37A14"/>
    <w:rsid w:val="00D37BEB"/>
    <w:rsid w:val="00D401AB"/>
    <w:rsid w:val="00D40691"/>
    <w:rsid w:val="00D407E3"/>
    <w:rsid w:val="00D40858"/>
    <w:rsid w:val="00D409F2"/>
    <w:rsid w:val="00D40ADC"/>
    <w:rsid w:val="00D40B5C"/>
    <w:rsid w:val="00D40DFB"/>
    <w:rsid w:val="00D40F10"/>
    <w:rsid w:val="00D4166A"/>
    <w:rsid w:val="00D41B96"/>
    <w:rsid w:val="00D424E9"/>
    <w:rsid w:val="00D426F3"/>
    <w:rsid w:val="00D427BB"/>
    <w:rsid w:val="00D427EE"/>
    <w:rsid w:val="00D43427"/>
    <w:rsid w:val="00D4351C"/>
    <w:rsid w:val="00D435C9"/>
    <w:rsid w:val="00D43819"/>
    <w:rsid w:val="00D43AE7"/>
    <w:rsid w:val="00D43B03"/>
    <w:rsid w:val="00D44259"/>
    <w:rsid w:val="00D44510"/>
    <w:rsid w:val="00D44876"/>
    <w:rsid w:val="00D44B32"/>
    <w:rsid w:val="00D44C16"/>
    <w:rsid w:val="00D44E3E"/>
    <w:rsid w:val="00D45642"/>
    <w:rsid w:val="00D456A1"/>
    <w:rsid w:val="00D45C40"/>
    <w:rsid w:val="00D45E78"/>
    <w:rsid w:val="00D46CD4"/>
    <w:rsid w:val="00D46D18"/>
    <w:rsid w:val="00D46E4F"/>
    <w:rsid w:val="00D472B9"/>
    <w:rsid w:val="00D47337"/>
    <w:rsid w:val="00D47C4E"/>
    <w:rsid w:val="00D47CA3"/>
    <w:rsid w:val="00D500D0"/>
    <w:rsid w:val="00D500F9"/>
    <w:rsid w:val="00D502AD"/>
    <w:rsid w:val="00D505FD"/>
    <w:rsid w:val="00D506B2"/>
    <w:rsid w:val="00D50DE8"/>
    <w:rsid w:val="00D51206"/>
    <w:rsid w:val="00D518D7"/>
    <w:rsid w:val="00D519BA"/>
    <w:rsid w:val="00D51D0F"/>
    <w:rsid w:val="00D51EFE"/>
    <w:rsid w:val="00D52273"/>
    <w:rsid w:val="00D52871"/>
    <w:rsid w:val="00D52910"/>
    <w:rsid w:val="00D52A94"/>
    <w:rsid w:val="00D52ED6"/>
    <w:rsid w:val="00D5311B"/>
    <w:rsid w:val="00D53124"/>
    <w:rsid w:val="00D5378F"/>
    <w:rsid w:val="00D53C29"/>
    <w:rsid w:val="00D54FED"/>
    <w:rsid w:val="00D55135"/>
    <w:rsid w:val="00D5539E"/>
    <w:rsid w:val="00D55BCA"/>
    <w:rsid w:val="00D55D70"/>
    <w:rsid w:val="00D5603B"/>
    <w:rsid w:val="00D5662F"/>
    <w:rsid w:val="00D56651"/>
    <w:rsid w:val="00D56700"/>
    <w:rsid w:val="00D56813"/>
    <w:rsid w:val="00D56B9B"/>
    <w:rsid w:val="00D56FA5"/>
    <w:rsid w:val="00D5735E"/>
    <w:rsid w:val="00D5770A"/>
    <w:rsid w:val="00D57C2E"/>
    <w:rsid w:val="00D57F86"/>
    <w:rsid w:val="00D6049F"/>
    <w:rsid w:val="00D6095F"/>
    <w:rsid w:val="00D61889"/>
    <w:rsid w:val="00D61A3F"/>
    <w:rsid w:val="00D61F1B"/>
    <w:rsid w:val="00D621CB"/>
    <w:rsid w:val="00D622D2"/>
    <w:rsid w:val="00D62416"/>
    <w:rsid w:val="00D62A2B"/>
    <w:rsid w:val="00D63415"/>
    <w:rsid w:val="00D63A27"/>
    <w:rsid w:val="00D6466A"/>
    <w:rsid w:val="00D64CB4"/>
    <w:rsid w:val="00D6530A"/>
    <w:rsid w:val="00D65345"/>
    <w:rsid w:val="00D65856"/>
    <w:rsid w:val="00D66058"/>
    <w:rsid w:val="00D6606A"/>
    <w:rsid w:val="00D66093"/>
    <w:rsid w:val="00D660C9"/>
    <w:rsid w:val="00D6646A"/>
    <w:rsid w:val="00D66A83"/>
    <w:rsid w:val="00D66F07"/>
    <w:rsid w:val="00D6751B"/>
    <w:rsid w:val="00D67BC7"/>
    <w:rsid w:val="00D67C69"/>
    <w:rsid w:val="00D704B6"/>
    <w:rsid w:val="00D706F1"/>
    <w:rsid w:val="00D70D4D"/>
    <w:rsid w:val="00D71014"/>
    <w:rsid w:val="00D7104C"/>
    <w:rsid w:val="00D71120"/>
    <w:rsid w:val="00D71410"/>
    <w:rsid w:val="00D71AA8"/>
    <w:rsid w:val="00D72293"/>
    <w:rsid w:val="00D728B0"/>
    <w:rsid w:val="00D72A3E"/>
    <w:rsid w:val="00D72B31"/>
    <w:rsid w:val="00D72C4B"/>
    <w:rsid w:val="00D72D37"/>
    <w:rsid w:val="00D732B8"/>
    <w:rsid w:val="00D732F2"/>
    <w:rsid w:val="00D73855"/>
    <w:rsid w:val="00D747CE"/>
    <w:rsid w:val="00D7488E"/>
    <w:rsid w:val="00D74AD0"/>
    <w:rsid w:val="00D74F8A"/>
    <w:rsid w:val="00D7512D"/>
    <w:rsid w:val="00D75374"/>
    <w:rsid w:val="00D7548B"/>
    <w:rsid w:val="00D75B3E"/>
    <w:rsid w:val="00D75DB7"/>
    <w:rsid w:val="00D761AF"/>
    <w:rsid w:val="00D762EE"/>
    <w:rsid w:val="00D76FD6"/>
    <w:rsid w:val="00D77305"/>
    <w:rsid w:val="00D77AE0"/>
    <w:rsid w:val="00D80A0C"/>
    <w:rsid w:val="00D80A76"/>
    <w:rsid w:val="00D80C15"/>
    <w:rsid w:val="00D80C67"/>
    <w:rsid w:val="00D80DFB"/>
    <w:rsid w:val="00D80E97"/>
    <w:rsid w:val="00D82353"/>
    <w:rsid w:val="00D82509"/>
    <w:rsid w:val="00D82C3A"/>
    <w:rsid w:val="00D831A1"/>
    <w:rsid w:val="00D831C8"/>
    <w:rsid w:val="00D834C2"/>
    <w:rsid w:val="00D83C9C"/>
    <w:rsid w:val="00D83D2D"/>
    <w:rsid w:val="00D83D9A"/>
    <w:rsid w:val="00D83FC7"/>
    <w:rsid w:val="00D842B3"/>
    <w:rsid w:val="00D84BBC"/>
    <w:rsid w:val="00D84C30"/>
    <w:rsid w:val="00D84DD9"/>
    <w:rsid w:val="00D85198"/>
    <w:rsid w:val="00D851D3"/>
    <w:rsid w:val="00D853D5"/>
    <w:rsid w:val="00D85B25"/>
    <w:rsid w:val="00D85B93"/>
    <w:rsid w:val="00D85D7C"/>
    <w:rsid w:val="00D8648D"/>
    <w:rsid w:val="00D86EC9"/>
    <w:rsid w:val="00D8744A"/>
    <w:rsid w:val="00D87842"/>
    <w:rsid w:val="00D878AE"/>
    <w:rsid w:val="00D910B2"/>
    <w:rsid w:val="00D91118"/>
    <w:rsid w:val="00D91331"/>
    <w:rsid w:val="00D9177C"/>
    <w:rsid w:val="00D919F6"/>
    <w:rsid w:val="00D91A05"/>
    <w:rsid w:val="00D91C3B"/>
    <w:rsid w:val="00D91F63"/>
    <w:rsid w:val="00D91FC8"/>
    <w:rsid w:val="00D9233E"/>
    <w:rsid w:val="00D92709"/>
    <w:rsid w:val="00D92E00"/>
    <w:rsid w:val="00D92E35"/>
    <w:rsid w:val="00D9319C"/>
    <w:rsid w:val="00D93884"/>
    <w:rsid w:val="00D93AF8"/>
    <w:rsid w:val="00D93D2A"/>
    <w:rsid w:val="00D93D2F"/>
    <w:rsid w:val="00D94008"/>
    <w:rsid w:val="00D94746"/>
    <w:rsid w:val="00D94D2A"/>
    <w:rsid w:val="00D94DBD"/>
    <w:rsid w:val="00D9504E"/>
    <w:rsid w:val="00D95175"/>
    <w:rsid w:val="00D95BB8"/>
    <w:rsid w:val="00D95C1A"/>
    <w:rsid w:val="00D95C9F"/>
    <w:rsid w:val="00D95D82"/>
    <w:rsid w:val="00D96296"/>
    <w:rsid w:val="00D96557"/>
    <w:rsid w:val="00D96588"/>
    <w:rsid w:val="00D96BB3"/>
    <w:rsid w:val="00D96BEE"/>
    <w:rsid w:val="00D96D3F"/>
    <w:rsid w:val="00D96DEB"/>
    <w:rsid w:val="00D9716E"/>
    <w:rsid w:val="00D972C5"/>
    <w:rsid w:val="00D97A01"/>
    <w:rsid w:val="00DA0048"/>
    <w:rsid w:val="00DA08FC"/>
    <w:rsid w:val="00DA0C2B"/>
    <w:rsid w:val="00DA0E1B"/>
    <w:rsid w:val="00DA104B"/>
    <w:rsid w:val="00DA1AC5"/>
    <w:rsid w:val="00DA22E3"/>
    <w:rsid w:val="00DA242B"/>
    <w:rsid w:val="00DA2434"/>
    <w:rsid w:val="00DA2A6D"/>
    <w:rsid w:val="00DA2F45"/>
    <w:rsid w:val="00DA3011"/>
    <w:rsid w:val="00DA31A9"/>
    <w:rsid w:val="00DA35DA"/>
    <w:rsid w:val="00DA4A6C"/>
    <w:rsid w:val="00DA4AC9"/>
    <w:rsid w:val="00DA4E2C"/>
    <w:rsid w:val="00DA4E83"/>
    <w:rsid w:val="00DA51D0"/>
    <w:rsid w:val="00DA589A"/>
    <w:rsid w:val="00DA5ED6"/>
    <w:rsid w:val="00DA6038"/>
    <w:rsid w:val="00DA6600"/>
    <w:rsid w:val="00DA6966"/>
    <w:rsid w:val="00DA69E9"/>
    <w:rsid w:val="00DA7C1C"/>
    <w:rsid w:val="00DA7CBB"/>
    <w:rsid w:val="00DB043A"/>
    <w:rsid w:val="00DB045E"/>
    <w:rsid w:val="00DB0498"/>
    <w:rsid w:val="00DB0A0F"/>
    <w:rsid w:val="00DB0EFD"/>
    <w:rsid w:val="00DB106D"/>
    <w:rsid w:val="00DB1125"/>
    <w:rsid w:val="00DB116B"/>
    <w:rsid w:val="00DB1CE7"/>
    <w:rsid w:val="00DB2916"/>
    <w:rsid w:val="00DB33CC"/>
    <w:rsid w:val="00DB34C6"/>
    <w:rsid w:val="00DB35FF"/>
    <w:rsid w:val="00DB3F7A"/>
    <w:rsid w:val="00DB4003"/>
    <w:rsid w:val="00DB440E"/>
    <w:rsid w:val="00DB450C"/>
    <w:rsid w:val="00DB4FDE"/>
    <w:rsid w:val="00DB5571"/>
    <w:rsid w:val="00DB5B0B"/>
    <w:rsid w:val="00DB5FC5"/>
    <w:rsid w:val="00DB66E2"/>
    <w:rsid w:val="00DB6740"/>
    <w:rsid w:val="00DB68E9"/>
    <w:rsid w:val="00DB6D51"/>
    <w:rsid w:val="00DB6FE3"/>
    <w:rsid w:val="00DB730E"/>
    <w:rsid w:val="00DB77BF"/>
    <w:rsid w:val="00DB7994"/>
    <w:rsid w:val="00DB7D52"/>
    <w:rsid w:val="00DC0D26"/>
    <w:rsid w:val="00DC10B4"/>
    <w:rsid w:val="00DC1126"/>
    <w:rsid w:val="00DC1765"/>
    <w:rsid w:val="00DC1BF2"/>
    <w:rsid w:val="00DC1E26"/>
    <w:rsid w:val="00DC2176"/>
    <w:rsid w:val="00DC2413"/>
    <w:rsid w:val="00DC298D"/>
    <w:rsid w:val="00DC2BF3"/>
    <w:rsid w:val="00DC2EF3"/>
    <w:rsid w:val="00DC333C"/>
    <w:rsid w:val="00DC3916"/>
    <w:rsid w:val="00DC39A8"/>
    <w:rsid w:val="00DC3A2A"/>
    <w:rsid w:val="00DC3F83"/>
    <w:rsid w:val="00DC4449"/>
    <w:rsid w:val="00DC4466"/>
    <w:rsid w:val="00DC6496"/>
    <w:rsid w:val="00DC675D"/>
    <w:rsid w:val="00DC6B58"/>
    <w:rsid w:val="00DC6C5E"/>
    <w:rsid w:val="00DC6D0C"/>
    <w:rsid w:val="00DC76A9"/>
    <w:rsid w:val="00DC7743"/>
    <w:rsid w:val="00DC7F12"/>
    <w:rsid w:val="00DD0324"/>
    <w:rsid w:val="00DD040A"/>
    <w:rsid w:val="00DD08AB"/>
    <w:rsid w:val="00DD0E81"/>
    <w:rsid w:val="00DD1222"/>
    <w:rsid w:val="00DD1680"/>
    <w:rsid w:val="00DD17AE"/>
    <w:rsid w:val="00DD1968"/>
    <w:rsid w:val="00DD1BCF"/>
    <w:rsid w:val="00DD1F70"/>
    <w:rsid w:val="00DD1FD1"/>
    <w:rsid w:val="00DD201F"/>
    <w:rsid w:val="00DD2211"/>
    <w:rsid w:val="00DD22F0"/>
    <w:rsid w:val="00DD2463"/>
    <w:rsid w:val="00DD258A"/>
    <w:rsid w:val="00DD26EB"/>
    <w:rsid w:val="00DD318F"/>
    <w:rsid w:val="00DD321E"/>
    <w:rsid w:val="00DD33C1"/>
    <w:rsid w:val="00DD382E"/>
    <w:rsid w:val="00DD3971"/>
    <w:rsid w:val="00DD39E5"/>
    <w:rsid w:val="00DD3C99"/>
    <w:rsid w:val="00DD3EAE"/>
    <w:rsid w:val="00DD4051"/>
    <w:rsid w:val="00DD42B4"/>
    <w:rsid w:val="00DD468F"/>
    <w:rsid w:val="00DD4C6F"/>
    <w:rsid w:val="00DD4DA2"/>
    <w:rsid w:val="00DD4EE9"/>
    <w:rsid w:val="00DD5096"/>
    <w:rsid w:val="00DD5157"/>
    <w:rsid w:val="00DD52EE"/>
    <w:rsid w:val="00DD5DAA"/>
    <w:rsid w:val="00DD5EF8"/>
    <w:rsid w:val="00DD609E"/>
    <w:rsid w:val="00DD6137"/>
    <w:rsid w:val="00DD650F"/>
    <w:rsid w:val="00DD6569"/>
    <w:rsid w:val="00DD667A"/>
    <w:rsid w:val="00DD6A84"/>
    <w:rsid w:val="00DD6D4E"/>
    <w:rsid w:val="00DD6FD0"/>
    <w:rsid w:val="00DD7013"/>
    <w:rsid w:val="00DD70D4"/>
    <w:rsid w:val="00DD78DF"/>
    <w:rsid w:val="00DD7DF7"/>
    <w:rsid w:val="00DE109D"/>
    <w:rsid w:val="00DE115F"/>
    <w:rsid w:val="00DE137F"/>
    <w:rsid w:val="00DE201C"/>
    <w:rsid w:val="00DE207B"/>
    <w:rsid w:val="00DE20CF"/>
    <w:rsid w:val="00DE2500"/>
    <w:rsid w:val="00DE28BE"/>
    <w:rsid w:val="00DE28F4"/>
    <w:rsid w:val="00DE29FC"/>
    <w:rsid w:val="00DE2C5B"/>
    <w:rsid w:val="00DE3303"/>
    <w:rsid w:val="00DE3619"/>
    <w:rsid w:val="00DE36BA"/>
    <w:rsid w:val="00DE3EB2"/>
    <w:rsid w:val="00DE4233"/>
    <w:rsid w:val="00DE47E1"/>
    <w:rsid w:val="00DE4812"/>
    <w:rsid w:val="00DE4C1B"/>
    <w:rsid w:val="00DE4D0D"/>
    <w:rsid w:val="00DE5400"/>
    <w:rsid w:val="00DE547F"/>
    <w:rsid w:val="00DE5C4F"/>
    <w:rsid w:val="00DE5DAB"/>
    <w:rsid w:val="00DE61B4"/>
    <w:rsid w:val="00DE6265"/>
    <w:rsid w:val="00DE645C"/>
    <w:rsid w:val="00DE65A0"/>
    <w:rsid w:val="00DE687E"/>
    <w:rsid w:val="00DE718A"/>
    <w:rsid w:val="00DE731F"/>
    <w:rsid w:val="00DE737B"/>
    <w:rsid w:val="00DE7405"/>
    <w:rsid w:val="00DE7652"/>
    <w:rsid w:val="00DE79AB"/>
    <w:rsid w:val="00DF0042"/>
    <w:rsid w:val="00DF0198"/>
    <w:rsid w:val="00DF0342"/>
    <w:rsid w:val="00DF053B"/>
    <w:rsid w:val="00DF1274"/>
    <w:rsid w:val="00DF1359"/>
    <w:rsid w:val="00DF13B5"/>
    <w:rsid w:val="00DF16FB"/>
    <w:rsid w:val="00DF1C03"/>
    <w:rsid w:val="00DF21BD"/>
    <w:rsid w:val="00DF266D"/>
    <w:rsid w:val="00DF2AF0"/>
    <w:rsid w:val="00DF2E2E"/>
    <w:rsid w:val="00DF2FBF"/>
    <w:rsid w:val="00DF33FD"/>
    <w:rsid w:val="00DF3C3C"/>
    <w:rsid w:val="00DF3F7D"/>
    <w:rsid w:val="00DF495C"/>
    <w:rsid w:val="00DF5485"/>
    <w:rsid w:val="00DF6E0C"/>
    <w:rsid w:val="00DF701B"/>
    <w:rsid w:val="00DF73B2"/>
    <w:rsid w:val="00DF7445"/>
    <w:rsid w:val="00DF7622"/>
    <w:rsid w:val="00DF785C"/>
    <w:rsid w:val="00DF78BA"/>
    <w:rsid w:val="00DF7C36"/>
    <w:rsid w:val="00DF7E6B"/>
    <w:rsid w:val="00DF7EE7"/>
    <w:rsid w:val="00E000B0"/>
    <w:rsid w:val="00E0033D"/>
    <w:rsid w:val="00E003BE"/>
    <w:rsid w:val="00E00B38"/>
    <w:rsid w:val="00E014A9"/>
    <w:rsid w:val="00E027AB"/>
    <w:rsid w:val="00E029EF"/>
    <w:rsid w:val="00E02B96"/>
    <w:rsid w:val="00E0300E"/>
    <w:rsid w:val="00E0302C"/>
    <w:rsid w:val="00E0348A"/>
    <w:rsid w:val="00E034B1"/>
    <w:rsid w:val="00E03567"/>
    <w:rsid w:val="00E038E0"/>
    <w:rsid w:val="00E039D8"/>
    <w:rsid w:val="00E03BF8"/>
    <w:rsid w:val="00E0410F"/>
    <w:rsid w:val="00E0434C"/>
    <w:rsid w:val="00E045E6"/>
    <w:rsid w:val="00E047BC"/>
    <w:rsid w:val="00E04817"/>
    <w:rsid w:val="00E04E42"/>
    <w:rsid w:val="00E05222"/>
    <w:rsid w:val="00E053CA"/>
    <w:rsid w:val="00E055AB"/>
    <w:rsid w:val="00E0584A"/>
    <w:rsid w:val="00E05A79"/>
    <w:rsid w:val="00E05BCB"/>
    <w:rsid w:val="00E05F12"/>
    <w:rsid w:val="00E06544"/>
    <w:rsid w:val="00E065A7"/>
    <w:rsid w:val="00E06AB6"/>
    <w:rsid w:val="00E07768"/>
    <w:rsid w:val="00E0790C"/>
    <w:rsid w:val="00E07931"/>
    <w:rsid w:val="00E079A9"/>
    <w:rsid w:val="00E10356"/>
    <w:rsid w:val="00E10393"/>
    <w:rsid w:val="00E10F50"/>
    <w:rsid w:val="00E12048"/>
    <w:rsid w:val="00E12492"/>
    <w:rsid w:val="00E12930"/>
    <w:rsid w:val="00E1334F"/>
    <w:rsid w:val="00E135E3"/>
    <w:rsid w:val="00E13AC4"/>
    <w:rsid w:val="00E1452A"/>
    <w:rsid w:val="00E145DC"/>
    <w:rsid w:val="00E14A7C"/>
    <w:rsid w:val="00E15562"/>
    <w:rsid w:val="00E158B3"/>
    <w:rsid w:val="00E159E5"/>
    <w:rsid w:val="00E15CBE"/>
    <w:rsid w:val="00E15CC3"/>
    <w:rsid w:val="00E15F5E"/>
    <w:rsid w:val="00E16289"/>
    <w:rsid w:val="00E16610"/>
    <w:rsid w:val="00E16B22"/>
    <w:rsid w:val="00E17B32"/>
    <w:rsid w:val="00E17C1E"/>
    <w:rsid w:val="00E17EC7"/>
    <w:rsid w:val="00E200B5"/>
    <w:rsid w:val="00E2021B"/>
    <w:rsid w:val="00E2042D"/>
    <w:rsid w:val="00E20535"/>
    <w:rsid w:val="00E20703"/>
    <w:rsid w:val="00E20ABA"/>
    <w:rsid w:val="00E20D09"/>
    <w:rsid w:val="00E20E10"/>
    <w:rsid w:val="00E211B5"/>
    <w:rsid w:val="00E212DE"/>
    <w:rsid w:val="00E21DAF"/>
    <w:rsid w:val="00E21EF9"/>
    <w:rsid w:val="00E22308"/>
    <w:rsid w:val="00E2236F"/>
    <w:rsid w:val="00E22464"/>
    <w:rsid w:val="00E22BFA"/>
    <w:rsid w:val="00E22CC8"/>
    <w:rsid w:val="00E22DC5"/>
    <w:rsid w:val="00E2331F"/>
    <w:rsid w:val="00E2353C"/>
    <w:rsid w:val="00E237CE"/>
    <w:rsid w:val="00E239CA"/>
    <w:rsid w:val="00E23C20"/>
    <w:rsid w:val="00E23D85"/>
    <w:rsid w:val="00E23F08"/>
    <w:rsid w:val="00E242DF"/>
    <w:rsid w:val="00E24CE1"/>
    <w:rsid w:val="00E251D9"/>
    <w:rsid w:val="00E25736"/>
    <w:rsid w:val="00E26023"/>
    <w:rsid w:val="00E262E9"/>
    <w:rsid w:val="00E2652F"/>
    <w:rsid w:val="00E26972"/>
    <w:rsid w:val="00E26B2E"/>
    <w:rsid w:val="00E2700D"/>
    <w:rsid w:val="00E279EE"/>
    <w:rsid w:val="00E27D6A"/>
    <w:rsid w:val="00E27F42"/>
    <w:rsid w:val="00E3002F"/>
    <w:rsid w:val="00E307AA"/>
    <w:rsid w:val="00E30DE1"/>
    <w:rsid w:val="00E3130A"/>
    <w:rsid w:val="00E318BB"/>
    <w:rsid w:val="00E31935"/>
    <w:rsid w:val="00E31B6A"/>
    <w:rsid w:val="00E31F75"/>
    <w:rsid w:val="00E32668"/>
    <w:rsid w:val="00E327BD"/>
    <w:rsid w:val="00E3333E"/>
    <w:rsid w:val="00E337FC"/>
    <w:rsid w:val="00E340B9"/>
    <w:rsid w:val="00E3411D"/>
    <w:rsid w:val="00E34CE1"/>
    <w:rsid w:val="00E35407"/>
    <w:rsid w:val="00E35527"/>
    <w:rsid w:val="00E36675"/>
    <w:rsid w:val="00E366AA"/>
    <w:rsid w:val="00E3684B"/>
    <w:rsid w:val="00E36AA7"/>
    <w:rsid w:val="00E36B19"/>
    <w:rsid w:val="00E3763B"/>
    <w:rsid w:val="00E3790E"/>
    <w:rsid w:val="00E37E13"/>
    <w:rsid w:val="00E37F42"/>
    <w:rsid w:val="00E40BC6"/>
    <w:rsid w:val="00E410E9"/>
    <w:rsid w:val="00E412D6"/>
    <w:rsid w:val="00E41952"/>
    <w:rsid w:val="00E42311"/>
    <w:rsid w:val="00E427BE"/>
    <w:rsid w:val="00E43C01"/>
    <w:rsid w:val="00E43C38"/>
    <w:rsid w:val="00E43DE4"/>
    <w:rsid w:val="00E43E94"/>
    <w:rsid w:val="00E44145"/>
    <w:rsid w:val="00E44AC9"/>
    <w:rsid w:val="00E44C4A"/>
    <w:rsid w:val="00E44D1A"/>
    <w:rsid w:val="00E44E7F"/>
    <w:rsid w:val="00E45516"/>
    <w:rsid w:val="00E45949"/>
    <w:rsid w:val="00E45E20"/>
    <w:rsid w:val="00E46021"/>
    <w:rsid w:val="00E46054"/>
    <w:rsid w:val="00E464C2"/>
    <w:rsid w:val="00E465BF"/>
    <w:rsid w:val="00E4763B"/>
    <w:rsid w:val="00E47700"/>
    <w:rsid w:val="00E47AC6"/>
    <w:rsid w:val="00E50289"/>
    <w:rsid w:val="00E50B31"/>
    <w:rsid w:val="00E50D9D"/>
    <w:rsid w:val="00E50F30"/>
    <w:rsid w:val="00E50FC5"/>
    <w:rsid w:val="00E51272"/>
    <w:rsid w:val="00E514CF"/>
    <w:rsid w:val="00E51910"/>
    <w:rsid w:val="00E51A99"/>
    <w:rsid w:val="00E521CE"/>
    <w:rsid w:val="00E523C6"/>
    <w:rsid w:val="00E52672"/>
    <w:rsid w:val="00E528C9"/>
    <w:rsid w:val="00E52A81"/>
    <w:rsid w:val="00E53C6A"/>
    <w:rsid w:val="00E540D3"/>
    <w:rsid w:val="00E54685"/>
    <w:rsid w:val="00E549A4"/>
    <w:rsid w:val="00E55E64"/>
    <w:rsid w:val="00E56105"/>
    <w:rsid w:val="00E561B0"/>
    <w:rsid w:val="00E565AC"/>
    <w:rsid w:val="00E565BD"/>
    <w:rsid w:val="00E56979"/>
    <w:rsid w:val="00E57179"/>
    <w:rsid w:val="00E571E6"/>
    <w:rsid w:val="00E572DC"/>
    <w:rsid w:val="00E579A0"/>
    <w:rsid w:val="00E57D05"/>
    <w:rsid w:val="00E57F10"/>
    <w:rsid w:val="00E6000D"/>
    <w:rsid w:val="00E60881"/>
    <w:rsid w:val="00E60B13"/>
    <w:rsid w:val="00E60F2E"/>
    <w:rsid w:val="00E61673"/>
    <w:rsid w:val="00E619A9"/>
    <w:rsid w:val="00E61B28"/>
    <w:rsid w:val="00E61BA4"/>
    <w:rsid w:val="00E61F1A"/>
    <w:rsid w:val="00E6249B"/>
    <w:rsid w:val="00E62DB9"/>
    <w:rsid w:val="00E62F55"/>
    <w:rsid w:val="00E6310B"/>
    <w:rsid w:val="00E63181"/>
    <w:rsid w:val="00E6382F"/>
    <w:rsid w:val="00E63BAE"/>
    <w:rsid w:val="00E64934"/>
    <w:rsid w:val="00E649E3"/>
    <w:rsid w:val="00E6518A"/>
    <w:rsid w:val="00E65190"/>
    <w:rsid w:val="00E65476"/>
    <w:rsid w:val="00E654A1"/>
    <w:rsid w:val="00E65856"/>
    <w:rsid w:val="00E6590E"/>
    <w:rsid w:val="00E65BA5"/>
    <w:rsid w:val="00E65EB7"/>
    <w:rsid w:val="00E666E0"/>
    <w:rsid w:val="00E66F53"/>
    <w:rsid w:val="00E67AE4"/>
    <w:rsid w:val="00E67BE1"/>
    <w:rsid w:val="00E67EB0"/>
    <w:rsid w:val="00E70418"/>
    <w:rsid w:val="00E70775"/>
    <w:rsid w:val="00E707CC"/>
    <w:rsid w:val="00E70AAF"/>
    <w:rsid w:val="00E71356"/>
    <w:rsid w:val="00E71479"/>
    <w:rsid w:val="00E714B5"/>
    <w:rsid w:val="00E71711"/>
    <w:rsid w:val="00E71BF8"/>
    <w:rsid w:val="00E71C73"/>
    <w:rsid w:val="00E71CAF"/>
    <w:rsid w:val="00E72213"/>
    <w:rsid w:val="00E722CA"/>
    <w:rsid w:val="00E7232D"/>
    <w:rsid w:val="00E726B5"/>
    <w:rsid w:val="00E72922"/>
    <w:rsid w:val="00E7299C"/>
    <w:rsid w:val="00E72FD6"/>
    <w:rsid w:val="00E73114"/>
    <w:rsid w:val="00E7398E"/>
    <w:rsid w:val="00E73A98"/>
    <w:rsid w:val="00E73CA0"/>
    <w:rsid w:val="00E74AD9"/>
    <w:rsid w:val="00E74BE2"/>
    <w:rsid w:val="00E74C1E"/>
    <w:rsid w:val="00E74EF4"/>
    <w:rsid w:val="00E74F41"/>
    <w:rsid w:val="00E7586A"/>
    <w:rsid w:val="00E7598D"/>
    <w:rsid w:val="00E75B4A"/>
    <w:rsid w:val="00E764AC"/>
    <w:rsid w:val="00E773C8"/>
    <w:rsid w:val="00E800AE"/>
    <w:rsid w:val="00E80339"/>
    <w:rsid w:val="00E811F4"/>
    <w:rsid w:val="00E812E0"/>
    <w:rsid w:val="00E813CA"/>
    <w:rsid w:val="00E81818"/>
    <w:rsid w:val="00E8197B"/>
    <w:rsid w:val="00E81DA9"/>
    <w:rsid w:val="00E82145"/>
    <w:rsid w:val="00E822E5"/>
    <w:rsid w:val="00E82584"/>
    <w:rsid w:val="00E82C17"/>
    <w:rsid w:val="00E82E28"/>
    <w:rsid w:val="00E830CA"/>
    <w:rsid w:val="00E833C2"/>
    <w:rsid w:val="00E837A0"/>
    <w:rsid w:val="00E838A3"/>
    <w:rsid w:val="00E83A66"/>
    <w:rsid w:val="00E83CB8"/>
    <w:rsid w:val="00E8404F"/>
    <w:rsid w:val="00E8412D"/>
    <w:rsid w:val="00E8417A"/>
    <w:rsid w:val="00E8424D"/>
    <w:rsid w:val="00E8502E"/>
    <w:rsid w:val="00E85502"/>
    <w:rsid w:val="00E8565D"/>
    <w:rsid w:val="00E85783"/>
    <w:rsid w:val="00E85D17"/>
    <w:rsid w:val="00E85E4F"/>
    <w:rsid w:val="00E86C11"/>
    <w:rsid w:val="00E86C91"/>
    <w:rsid w:val="00E86D4B"/>
    <w:rsid w:val="00E870C4"/>
    <w:rsid w:val="00E87A47"/>
    <w:rsid w:val="00E9009F"/>
    <w:rsid w:val="00E90104"/>
    <w:rsid w:val="00E90585"/>
    <w:rsid w:val="00E9091A"/>
    <w:rsid w:val="00E9092D"/>
    <w:rsid w:val="00E914EC"/>
    <w:rsid w:val="00E91BD4"/>
    <w:rsid w:val="00E91EA2"/>
    <w:rsid w:val="00E91F00"/>
    <w:rsid w:val="00E9207C"/>
    <w:rsid w:val="00E92842"/>
    <w:rsid w:val="00E92AA8"/>
    <w:rsid w:val="00E93467"/>
    <w:rsid w:val="00E9348B"/>
    <w:rsid w:val="00E93767"/>
    <w:rsid w:val="00E93A9F"/>
    <w:rsid w:val="00E93E09"/>
    <w:rsid w:val="00E93F27"/>
    <w:rsid w:val="00E9401B"/>
    <w:rsid w:val="00E9403C"/>
    <w:rsid w:val="00E941B2"/>
    <w:rsid w:val="00E94756"/>
    <w:rsid w:val="00E94917"/>
    <w:rsid w:val="00E96838"/>
    <w:rsid w:val="00E96B68"/>
    <w:rsid w:val="00E96D02"/>
    <w:rsid w:val="00E97043"/>
    <w:rsid w:val="00E97A1E"/>
    <w:rsid w:val="00E97D16"/>
    <w:rsid w:val="00E97F1E"/>
    <w:rsid w:val="00EA090E"/>
    <w:rsid w:val="00EA0D8C"/>
    <w:rsid w:val="00EA1629"/>
    <w:rsid w:val="00EA1811"/>
    <w:rsid w:val="00EA198E"/>
    <w:rsid w:val="00EA1A35"/>
    <w:rsid w:val="00EA1D26"/>
    <w:rsid w:val="00EA2210"/>
    <w:rsid w:val="00EA2482"/>
    <w:rsid w:val="00EA25B7"/>
    <w:rsid w:val="00EA264B"/>
    <w:rsid w:val="00EA2C75"/>
    <w:rsid w:val="00EA2E4B"/>
    <w:rsid w:val="00EA2FB2"/>
    <w:rsid w:val="00EA316A"/>
    <w:rsid w:val="00EA3A77"/>
    <w:rsid w:val="00EA4335"/>
    <w:rsid w:val="00EA48E6"/>
    <w:rsid w:val="00EA4ADD"/>
    <w:rsid w:val="00EA4F4E"/>
    <w:rsid w:val="00EA5087"/>
    <w:rsid w:val="00EA5330"/>
    <w:rsid w:val="00EA56AF"/>
    <w:rsid w:val="00EA58BC"/>
    <w:rsid w:val="00EA654A"/>
    <w:rsid w:val="00EA6555"/>
    <w:rsid w:val="00EA699E"/>
    <w:rsid w:val="00EA69D9"/>
    <w:rsid w:val="00EA70F7"/>
    <w:rsid w:val="00EA7AEE"/>
    <w:rsid w:val="00EA7D1B"/>
    <w:rsid w:val="00EB0436"/>
    <w:rsid w:val="00EB0578"/>
    <w:rsid w:val="00EB0644"/>
    <w:rsid w:val="00EB0787"/>
    <w:rsid w:val="00EB0CF1"/>
    <w:rsid w:val="00EB0FF1"/>
    <w:rsid w:val="00EB1AB1"/>
    <w:rsid w:val="00EB1B85"/>
    <w:rsid w:val="00EB1C6A"/>
    <w:rsid w:val="00EB1EBB"/>
    <w:rsid w:val="00EB22F2"/>
    <w:rsid w:val="00EB268A"/>
    <w:rsid w:val="00EB27FD"/>
    <w:rsid w:val="00EB294C"/>
    <w:rsid w:val="00EB2F25"/>
    <w:rsid w:val="00EB31B0"/>
    <w:rsid w:val="00EB362A"/>
    <w:rsid w:val="00EB39E8"/>
    <w:rsid w:val="00EB3D2B"/>
    <w:rsid w:val="00EB3E15"/>
    <w:rsid w:val="00EB468C"/>
    <w:rsid w:val="00EB49AF"/>
    <w:rsid w:val="00EB4B36"/>
    <w:rsid w:val="00EB4F09"/>
    <w:rsid w:val="00EB63F0"/>
    <w:rsid w:val="00EB6774"/>
    <w:rsid w:val="00EB6C42"/>
    <w:rsid w:val="00EB6CA0"/>
    <w:rsid w:val="00EB6DC0"/>
    <w:rsid w:val="00EB70FB"/>
    <w:rsid w:val="00EB73F1"/>
    <w:rsid w:val="00EC02DD"/>
    <w:rsid w:val="00EC04B9"/>
    <w:rsid w:val="00EC0578"/>
    <w:rsid w:val="00EC057C"/>
    <w:rsid w:val="00EC0583"/>
    <w:rsid w:val="00EC1348"/>
    <w:rsid w:val="00EC148F"/>
    <w:rsid w:val="00EC14C0"/>
    <w:rsid w:val="00EC19A3"/>
    <w:rsid w:val="00EC1CB6"/>
    <w:rsid w:val="00EC1D5F"/>
    <w:rsid w:val="00EC1F90"/>
    <w:rsid w:val="00EC215F"/>
    <w:rsid w:val="00EC220F"/>
    <w:rsid w:val="00EC2515"/>
    <w:rsid w:val="00EC3BC6"/>
    <w:rsid w:val="00EC3C10"/>
    <w:rsid w:val="00EC3DC8"/>
    <w:rsid w:val="00EC3EF8"/>
    <w:rsid w:val="00EC406B"/>
    <w:rsid w:val="00EC4759"/>
    <w:rsid w:val="00EC50A2"/>
    <w:rsid w:val="00EC528B"/>
    <w:rsid w:val="00EC53C6"/>
    <w:rsid w:val="00EC588D"/>
    <w:rsid w:val="00EC5A2F"/>
    <w:rsid w:val="00EC5D0C"/>
    <w:rsid w:val="00EC5E0A"/>
    <w:rsid w:val="00EC6055"/>
    <w:rsid w:val="00EC62AF"/>
    <w:rsid w:val="00EC65DC"/>
    <w:rsid w:val="00EC6695"/>
    <w:rsid w:val="00EC6C8F"/>
    <w:rsid w:val="00EC6F1D"/>
    <w:rsid w:val="00EC72EA"/>
    <w:rsid w:val="00EC7457"/>
    <w:rsid w:val="00EC7572"/>
    <w:rsid w:val="00EC7DAD"/>
    <w:rsid w:val="00ED0BD7"/>
    <w:rsid w:val="00ED0D6F"/>
    <w:rsid w:val="00ED10BD"/>
    <w:rsid w:val="00ED1F08"/>
    <w:rsid w:val="00ED1FA0"/>
    <w:rsid w:val="00ED223D"/>
    <w:rsid w:val="00ED29C9"/>
    <w:rsid w:val="00ED2FB7"/>
    <w:rsid w:val="00ED3160"/>
    <w:rsid w:val="00ED3312"/>
    <w:rsid w:val="00ED3B0A"/>
    <w:rsid w:val="00ED45AD"/>
    <w:rsid w:val="00ED4783"/>
    <w:rsid w:val="00ED4C22"/>
    <w:rsid w:val="00ED57DA"/>
    <w:rsid w:val="00ED5A17"/>
    <w:rsid w:val="00ED5D48"/>
    <w:rsid w:val="00ED67A6"/>
    <w:rsid w:val="00ED6C24"/>
    <w:rsid w:val="00ED723D"/>
    <w:rsid w:val="00ED726C"/>
    <w:rsid w:val="00ED787A"/>
    <w:rsid w:val="00ED7B53"/>
    <w:rsid w:val="00ED7EC4"/>
    <w:rsid w:val="00EE00E3"/>
    <w:rsid w:val="00EE01BB"/>
    <w:rsid w:val="00EE0403"/>
    <w:rsid w:val="00EE0568"/>
    <w:rsid w:val="00EE0729"/>
    <w:rsid w:val="00EE073E"/>
    <w:rsid w:val="00EE07A7"/>
    <w:rsid w:val="00EE0899"/>
    <w:rsid w:val="00EE0A67"/>
    <w:rsid w:val="00EE109B"/>
    <w:rsid w:val="00EE14F6"/>
    <w:rsid w:val="00EE1533"/>
    <w:rsid w:val="00EE15E9"/>
    <w:rsid w:val="00EE19CD"/>
    <w:rsid w:val="00EE1E2E"/>
    <w:rsid w:val="00EE203B"/>
    <w:rsid w:val="00EE2589"/>
    <w:rsid w:val="00EE2664"/>
    <w:rsid w:val="00EE2A51"/>
    <w:rsid w:val="00EE2D8B"/>
    <w:rsid w:val="00EE2F85"/>
    <w:rsid w:val="00EE3127"/>
    <w:rsid w:val="00EE355B"/>
    <w:rsid w:val="00EE3860"/>
    <w:rsid w:val="00EE3890"/>
    <w:rsid w:val="00EE3968"/>
    <w:rsid w:val="00EE3976"/>
    <w:rsid w:val="00EE3D99"/>
    <w:rsid w:val="00EE4C23"/>
    <w:rsid w:val="00EE581D"/>
    <w:rsid w:val="00EE5F2A"/>
    <w:rsid w:val="00EE64DA"/>
    <w:rsid w:val="00EE6516"/>
    <w:rsid w:val="00EE680D"/>
    <w:rsid w:val="00EE6C46"/>
    <w:rsid w:val="00EE6CD2"/>
    <w:rsid w:val="00EE75DB"/>
    <w:rsid w:val="00EE7A4D"/>
    <w:rsid w:val="00EE7C6F"/>
    <w:rsid w:val="00EF01D5"/>
    <w:rsid w:val="00EF0929"/>
    <w:rsid w:val="00EF0AC8"/>
    <w:rsid w:val="00EF0EC7"/>
    <w:rsid w:val="00EF1691"/>
    <w:rsid w:val="00EF17D8"/>
    <w:rsid w:val="00EF1865"/>
    <w:rsid w:val="00EF1AC8"/>
    <w:rsid w:val="00EF1BD9"/>
    <w:rsid w:val="00EF1CE7"/>
    <w:rsid w:val="00EF1D9E"/>
    <w:rsid w:val="00EF22BE"/>
    <w:rsid w:val="00EF29EF"/>
    <w:rsid w:val="00EF2A5D"/>
    <w:rsid w:val="00EF301E"/>
    <w:rsid w:val="00EF3141"/>
    <w:rsid w:val="00EF37F0"/>
    <w:rsid w:val="00EF3B66"/>
    <w:rsid w:val="00EF3B83"/>
    <w:rsid w:val="00EF3BCE"/>
    <w:rsid w:val="00EF3C30"/>
    <w:rsid w:val="00EF4035"/>
    <w:rsid w:val="00EF4201"/>
    <w:rsid w:val="00EF45A5"/>
    <w:rsid w:val="00EF4601"/>
    <w:rsid w:val="00EF46C1"/>
    <w:rsid w:val="00EF49D7"/>
    <w:rsid w:val="00EF4BEA"/>
    <w:rsid w:val="00EF4D2F"/>
    <w:rsid w:val="00EF4E1A"/>
    <w:rsid w:val="00EF5358"/>
    <w:rsid w:val="00EF5768"/>
    <w:rsid w:val="00EF5D29"/>
    <w:rsid w:val="00EF60B6"/>
    <w:rsid w:val="00EF63E9"/>
    <w:rsid w:val="00EF66C7"/>
    <w:rsid w:val="00EF6AD7"/>
    <w:rsid w:val="00EF6DC0"/>
    <w:rsid w:val="00EF715F"/>
    <w:rsid w:val="00EF74D8"/>
    <w:rsid w:val="00EF74E8"/>
    <w:rsid w:val="00EF78FF"/>
    <w:rsid w:val="00EF7D08"/>
    <w:rsid w:val="00EF7F57"/>
    <w:rsid w:val="00F001DE"/>
    <w:rsid w:val="00F0075B"/>
    <w:rsid w:val="00F00E1E"/>
    <w:rsid w:val="00F014F7"/>
    <w:rsid w:val="00F01759"/>
    <w:rsid w:val="00F01B90"/>
    <w:rsid w:val="00F01BCE"/>
    <w:rsid w:val="00F022EF"/>
    <w:rsid w:val="00F028FC"/>
    <w:rsid w:val="00F02E94"/>
    <w:rsid w:val="00F033FE"/>
    <w:rsid w:val="00F035EE"/>
    <w:rsid w:val="00F03CB3"/>
    <w:rsid w:val="00F04305"/>
    <w:rsid w:val="00F0444A"/>
    <w:rsid w:val="00F0477E"/>
    <w:rsid w:val="00F04CAB"/>
    <w:rsid w:val="00F04FF1"/>
    <w:rsid w:val="00F05001"/>
    <w:rsid w:val="00F052C2"/>
    <w:rsid w:val="00F05408"/>
    <w:rsid w:val="00F05C8B"/>
    <w:rsid w:val="00F0664A"/>
    <w:rsid w:val="00F069B1"/>
    <w:rsid w:val="00F06AB1"/>
    <w:rsid w:val="00F06B83"/>
    <w:rsid w:val="00F077A8"/>
    <w:rsid w:val="00F07E3B"/>
    <w:rsid w:val="00F07EC0"/>
    <w:rsid w:val="00F10A4A"/>
    <w:rsid w:val="00F10BA8"/>
    <w:rsid w:val="00F10F49"/>
    <w:rsid w:val="00F115CF"/>
    <w:rsid w:val="00F11614"/>
    <w:rsid w:val="00F1254B"/>
    <w:rsid w:val="00F12732"/>
    <w:rsid w:val="00F12A29"/>
    <w:rsid w:val="00F12D01"/>
    <w:rsid w:val="00F13015"/>
    <w:rsid w:val="00F13417"/>
    <w:rsid w:val="00F14090"/>
    <w:rsid w:val="00F14404"/>
    <w:rsid w:val="00F1490C"/>
    <w:rsid w:val="00F14ADD"/>
    <w:rsid w:val="00F15DF8"/>
    <w:rsid w:val="00F15F16"/>
    <w:rsid w:val="00F165E7"/>
    <w:rsid w:val="00F1665E"/>
    <w:rsid w:val="00F168B6"/>
    <w:rsid w:val="00F16A47"/>
    <w:rsid w:val="00F17479"/>
    <w:rsid w:val="00F17C7E"/>
    <w:rsid w:val="00F17D62"/>
    <w:rsid w:val="00F2086C"/>
    <w:rsid w:val="00F20A53"/>
    <w:rsid w:val="00F20B90"/>
    <w:rsid w:val="00F20F84"/>
    <w:rsid w:val="00F2146C"/>
    <w:rsid w:val="00F21496"/>
    <w:rsid w:val="00F214B2"/>
    <w:rsid w:val="00F21B7E"/>
    <w:rsid w:val="00F21C28"/>
    <w:rsid w:val="00F22AE4"/>
    <w:rsid w:val="00F22D0A"/>
    <w:rsid w:val="00F22FF3"/>
    <w:rsid w:val="00F2315D"/>
    <w:rsid w:val="00F23795"/>
    <w:rsid w:val="00F238E3"/>
    <w:rsid w:val="00F23BFF"/>
    <w:rsid w:val="00F2404F"/>
    <w:rsid w:val="00F2426B"/>
    <w:rsid w:val="00F245AB"/>
    <w:rsid w:val="00F2479E"/>
    <w:rsid w:val="00F248D2"/>
    <w:rsid w:val="00F2549A"/>
    <w:rsid w:val="00F25822"/>
    <w:rsid w:val="00F25D8E"/>
    <w:rsid w:val="00F25DEE"/>
    <w:rsid w:val="00F269D5"/>
    <w:rsid w:val="00F26D4C"/>
    <w:rsid w:val="00F26DFA"/>
    <w:rsid w:val="00F27009"/>
    <w:rsid w:val="00F274CD"/>
    <w:rsid w:val="00F27D7C"/>
    <w:rsid w:val="00F27E96"/>
    <w:rsid w:val="00F30DFB"/>
    <w:rsid w:val="00F30EED"/>
    <w:rsid w:val="00F3263E"/>
    <w:rsid w:val="00F32798"/>
    <w:rsid w:val="00F32982"/>
    <w:rsid w:val="00F3346E"/>
    <w:rsid w:val="00F345EA"/>
    <w:rsid w:val="00F3477A"/>
    <w:rsid w:val="00F34784"/>
    <w:rsid w:val="00F347FE"/>
    <w:rsid w:val="00F34E83"/>
    <w:rsid w:val="00F353D9"/>
    <w:rsid w:val="00F35B17"/>
    <w:rsid w:val="00F364F5"/>
    <w:rsid w:val="00F366C0"/>
    <w:rsid w:val="00F373EF"/>
    <w:rsid w:val="00F37566"/>
    <w:rsid w:val="00F37AB8"/>
    <w:rsid w:val="00F37AF4"/>
    <w:rsid w:val="00F37F1E"/>
    <w:rsid w:val="00F37F20"/>
    <w:rsid w:val="00F400DB"/>
    <w:rsid w:val="00F4069C"/>
    <w:rsid w:val="00F40E1F"/>
    <w:rsid w:val="00F40E82"/>
    <w:rsid w:val="00F40F3D"/>
    <w:rsid w:val="00F417D7"/>
    <w:rsid w:val="00F41AC7"/>
    <w:rsid w:val="00F41C1E"/>
    <w:rsid w:val="00F41E0E"/>
    <w:rsid w:val="00F42115"/>
    <w:rsid w:val="00F424A3"/>
    <w:rsid w:val="00F42722"/>
    <w:rsid w:val="00F429EF"/>
    <w:rsid w:val="00F42A1F"/>
    <w:rsid w:val="00F42D35"/>
    <w:rsid w:val="00F42DDF"/>
    <w:rsid w:val="00F42F39"/>
    <w:rsid w:val="00F4344B"/>
    <w:rsid w:val="00F434B8"/>
    <w:rsid w:val="00F4358C"/>
    <w:rsid w:val="00F43B34"/>
    <w:rsid w:val="00F441D2"/>
    <w:rsid w:val="00F44368"/>
    <w:rsid w:val="00F447C2"/>
    <w:rsid w:val="00F44902"/>
    <w:rsid w:val="00F44B89"/>
    <w:rsid w:val="00F44F04"/>
    <w:rsid w:val="00F44F06"/>
    <w:rsid w:val="00F454C9"/>
    <w:rsid w:val="00F45557"/>
    <w:rsid w:val="00F45C05"/>
    <w:rsid w:val="00F45CC8"/>
    <w:rsid w:val="00F468F6"/>
    <w:rsid w:val="00F46E69"/>
    <w:rsid w:val="00F47263"/>
    <w:rsid w:val="00F476B1"/>
    <w:rsid w:val="00F47C5E"/>
    <w:rsid w:val="00F47DA7"/>
    <w:rsid w:val="00F5076B"/>
    <w:rsid w:val="00F5082E"/>
    <w:rsid w:val="00F50D09"/>
    <w:rsid w:val="00F51157"/>
    <w:rsid w:val="00F513DD"/>
    <w:rsid w:val="00F514B3"/>
    <w:rsid w:val="00F51817"/>
    <w:rsid w:val="00F51D14"/>
    <w:rsid w:val="00F520BC"/>
    <w:rsid w:val="00F52F98"/>
    <w:rsid w:val="00F53030"/>
    <w:rsid w:val="00F535BF"/>
    <w:rsid w:val="00F53BAF"/>
    <w:rsid w:val="00F53C3D"/>
    <w:rsid w:val="00F53F9B"/>
    <w:rsid w:val="00F54859"/>
    <w:rsid w:val="00F54AB0"/>
    <w:rsid w:val="00F54D55"/>
    <w:rsid w:val="00F54DAA"/>
    <w:rsid w:val="00F54EED"/>
    <w:rsid w:val="00F5572B"/>
    <w:rsid w:val="00F55B04"/>
    <w:rsid w:val="00F56A59"/>
    <w:rsid w:val="00F57012"/>
    <w:rsid w:val="00F57468"/>
    <w:rsid w:val="00F575D2"/>
    <w:rsid w:val="00F57A59"/>
    <w:rsid w:val="00F57CB8"/>
    <w:rsid w:val="00F57F37"/>
    <w:rsid w:val="00F60A5F"/>
    <w:rsid w:val="00F60C3D"/>
    <w:rsid w:val="00F60F96"/>
    <w:rsid w:val="00F610C1"/>
    <w:rsid w:val="00F61437"/>
    <w:rsid w:val="00F614AF"/>
    <w:rsid w:val="00F6150D"/>
    <w:rsid w:val="00F61736"/>
    <w:rsid w:val="00F61770"/>
    <w:rsid w:val="00F61A6A"/>
    <w:rsid w:val="00F62392"/>
    <w:rsid w:val="00F62422"/>
    <w:rsid w:val="00F626CA"/>
    <w:rsid w:val="00F62B11"/>
    <w:rsid w:val="00F63CB7"/>
    <w:rsid w:val="00F63E50"/>
    <w:rsid w:val="00F63FB5"/>
    <w:rsid w:val="00F640A1"/>
    <w:rsid w:val="00F6447A"/>
    <w:rsid w:val="00F64E4A"/>
    <w:rsid w:val="00F65248"/>
    <w:rsid w:val="00F65492"/>
    <w:rsid w:val="00F65506"/>
    <w:rsid w:val="00F656D4"/>
    <w:rsid w:val="00F65A71"/>
    <w:rsid w:val="00F65D90"/>
    <w:rsid w:val="00F65ED0"/>
    <w:rsid w:val="00F65FCB"/>
    <w:rsid w:val="00F66522"/>
    <w:rsid w:val="00F66656"/>
    <w:rsid w:val="00F67392"/>
    <w:rsid w:val="00F67402"/>
    <w:rsid w:val="00F6794E"/>
    <w:rsid w:val="00F67AF2"/>
    <w:rsid w:val="00F701F3"/>
    <w:rsid w:val="00F70395"/>
    <w:rsid w:val="00F70BB1"/>
    <w:rsid w:val="00F70FBD"/>
    <w:rsid w:val="00F71482"/>
    <w:rsid w:val="00F71574"/>
    <w:rsid w:val="00F7171B"/>
    <w:rsid w:val="00F71A2C"/>
    <w:rsid w:val="00F722DD"/>
    <w:rsid w:val="00F72349"/>
    <w:rsid w:val="00F72A70"/>
    <w:rsid w:val="00F72B9D"/>
    <w:rsid w:val="00F72E3B"/>
    <w:rsid w:val="00F72F34"/>
    <w:rsid w:val="00F73147"/>
    <w:rsid w:val="00F73237"/>
    <w:rsid w:val="00F736B1"/>
    <w:rsid w:val="00F736C9"/>
    <w:rsid w:val="00F7377D"/>
    <w:rsid w:val="00F738D6"/>
    <w:rsid w:val="00F7397E"/>
    <w:rsid w:val="00F73AFA"/>
    <w:rsid w:val="00F73C2B"/>
    <w:rsid w:val="00F73CAE"/>
    <w:rsid w:val="00F74086"/>
    <w:rsid w:val="00F74396"/>
    <w:rsid w:val="00F744BE"/>
    <w:rsid w:val="00F74D10"/>
    <w:rsid w:val="00F74DA3"/>
    <w:rsid w:val="00F754B4"/>
    <w:rsid w:val="00F757D4"/>
    <w:rsid w:val="00F761A0"/>
    <w:rsid w:val="00F76420"/>
    <w:rsid w:val="00F765CD"/>
    <w:rsid w:val="00F76DF2"/>
    <w:rsid w:val="00F770CB"/>
    <w:rsid w:val="00F77520"/>
    <w:rsid w:val="00F77B57"/>
    <w:rsid w:val="00F77D7D"/>
    <w:rsid w:val="00F80405"/>
    <w:rsid w:val="00F8046D"/>
    <w:rsid w:val="00F80768"/>
    <w:rsid w:val="00F8078D"/>
    <w:rsid w:val="00F80D1E"/>
    <w:rsid w:val="00F80F52"/>
    <w:rsid w:val="00F81119"/>
    <w:rsid w:val="00F81232"/>
    <w:rsid w:val="00F816DF"/>
    <w:rsid w:val="00F817D2"/>
    <w:rsid w:val="00F81973"/>
    <w:rsid w:val="00F81C45"/>
    <w:rsid w:val="00F823EC"/>
    <w:rsid w:val="00F82B18"/>
    <w:rsid w:val="00F82F7C"/>
    <w:rsid w:val="00F84223"/>
    <w:rsid w:val="00F84771"/>
    <w:rsid w:val="00F84BB2"/>
    <w:rsid w:val="00F8511F"/>
    <w:rsid w:val="00F851F9"/>
    <w:rsid w:val="00F85245"/>
    <w:rsid w:val="00F8575C"/>
    <w:rsid w:val="00F85F34"/>
    <w:rsid w:val="00F865DC"/>
    <w:rsid w:val="00F866EB"/>
    <w:rsid w:val="00F86C1F"/>
    <w:rsid w:val="00F86DCB"/>
    <w:rsid w:val="00F86FFE"/>
    <w:rsid w:val="00F873F0"/>
    <w:rsid w:val="00F874B0"/>
    <w:rsid w:val="00F87945"/>
    <w:rsid w:val="00F87A47"/>
    <w:rsid w:val="00F900FD"/>
    <w:rsid w:val="00F903D1"/>
    <w:rsid w:val="00F91471"/>
    <w:rsid w:val="00F91AF6"/>
    <w:rsid w:val="00F91C78"/>
    <w:rsid w:val="00F91E44"/>
    <w:rsid w:val="00F922B4"/>
    <w:rsid w:val="00F923AB"/>
    <w:rsid w:val="00F9240F"/>
    <w:rsid w:val="00F92481"/>
    <w:rsid w:val="00F9278F"/>
    <w:rsid w:val="00F92B17"/>
    <w:rsid w:val="00F92F5A"/>
    <w:rsid w:val="00F93513"/>
    <w:rsid w:val="00F93755"/>
    <w:rsid w:val="00F93ABA"/>
    <w:rsid w:val="00F93F40"/>
    <w:rsid w:val="00F94560"/>
    <w:rsid w:val="00F94971"/>
    <w:rsid w:val="00F96343"/>
    <w:rsid w:val="00F9658A"/>
    <w:rsid w:val="00F96E34"/>
    <w:rsid w:val="00F96E8A"/>
    <w:rsid w:val="00F97044"/>
    <w:rsid w:val="00F97494"/>
    <w:rsid w:val="00F97D6D"/>
    <w:rsid w:val="00F97DC3"/>
    <w:rsid w:val="00F97ED9"/>
    <w:rsid w:val="00F97FF4"/>
    <w:rsid w:val="00FA01FA"/>
    <w:rsid w:val="00FA027B"/>
    <w:rsid w:val="00FA02BA"/>
    <w:rsid w:val="00FA047F"/>
    <w:rsid w:val="00FA0911"/>
    <w:rsid w:val="00FA0D3E"/>
    <w:rsid w:val="00FA0D81"/>
    <w:rsid w:val="00FA0DC5"/>
    <w:rsid w:val="00FA0DE1"/>
    <w:rsid w:val="00FA1067"/>
    <w:rsid w:val="00FA1183"/>
    <w:rsid w:val="00FA1315"/>
    <w:rsid w:val="00FA1316"/>
    <w:rsid w:val="00FA16F4"/>
    <w:rsid w:val="00FA179B"/>
    <w:rsid w:val="00FA1B8C"/>
    <w:rsid w:val="00FA2227"/>
    <w:rsid w:val="00FA229B"/>
    <w:rsid w:val="00FA237E"/>
    <w:rsid w:val="00FA29C7"/>
    <w:rsid w:val="00FA2A5C"/>
    <w:rsid w:val="00FA2F6A"/>
    <w:rsid w:val="00FA2F72"/>
    <w:rsid w:val="00FA307F"/>
    <w:rsid w:val="00FA324A"/>
    <w:rsid w:val="00FA3757"/>
    <w:rsid w:val="00FA401E"/>
    <w:rsid w:val="00FA406C"/>
    <w:rsid w:val="00FA4229"/>
    <w:rsid w:val="00FA451A"/>
    <w:rsid w:val="00FA47C0"/>
    <w:rsid w:val="00FA47C4"/>
    <w:rsid w:val="00FA4C39"/>
    <w:rsid w:val="00FA4DA4"/>
    <w:rsid w:val="00FA4F37"/>
    <w:rsid w:val="00FA4F8F"/>
    <w:rsid w:val="00FA51A5"/>
    <w:rsid w:val="00FA5311"/>
    <w:rsid w:val="00FA54C7"/>
    <w:rsid w:val="00FA54F3"/>
    <w:rsid w:val="00FA5C2B"/>
    <w:rsid w:val="00FA5D32"/>
    <w:rsid w:val="00FA5FB6"/>
    <w:rsid w:val="00FA6031"/>
    <w:rsid w:val="00FA6D60"/>
    <w:rsid w:val="00FA6E4C"/>
    <w:rsid w:val="00FA6E59"/>
    <w:rsid w:val="00FA789F"/>
    <w:rsid w:val="00FB0460"/>
    <w:rsid w:val="00FB05DB"/>
    <w:rsid w:val="00FB0CFA"/>
    <w:rsid w:val="00FB0D1C"/>
    <w:rsid w:val="00FB0D99"/>
    <w:rsid w:val="00FB0F09"/>
    <w:rsid w:val="00FB164E"/>
    <w:rsid w:val="00FB17C4"/>
    <w:rsid w:val="00FB19F6"/>
    <w:rsid w:val="00FB1BCB"/>
    <w:rsid w:val="00FB2903"/>
    <w:rsid w:val="00FB2B30"/>
    <w:rsid w:val="00FB3776"/>
    <w:rsid w:val="00FB37F8"/>
    <w:rsid w:val="00FB3913"/>
    <w:rsid w:val="00FB3C53"/>
    <w:rsid w:val="00FB4777"/>
    <w:rsid w:val="00FB4B70"/>
    <w:rsid w:val="00FB5803"/>
    <w:rsid w:val="00FB5813"/>
    <w:rsid w:val="00FB5A0F"/>
    <w:rsid w:val="00FB61CA"/>
    <w:rsid w:val="00FB677F"/>
    <w:rsid w:val="00FB6C4C"/>
    <w:rsid w:val="00FB6F2B"/>
    <w:rsid w:val="00FB732F"/>
    <w:rsid w:val="00FB7AE8"/>
    <w:rsid w:val="00FB7C34"/>
    <w:rsid w:val="00FC0182"/>
    <w:rsid w:val="00FC0847"/>
    <w:rsid w:val="00FC0E3B"/>
    <w:rsid w:val="00FC0E7E"/>
    <w:rsid w:val="00FC1032"/>
    <w:rsid w:val="00FC18C8"/>
    <w:rsid w:val="00FC1BB5"/>
    <w:rsid w:val="00FC1E98"/>
    <w:rsid w:val="00FC3062"/>
    <w:rsid w:val="00FC35C2"/>
    <w:rsid w:val="00FC3E91"/>
    <w:rsid w:val="00FC4687"/>
    <w:rsid w:val="00FC48E6"/>
    <w:rsid w:val="00FC48EB"/>
    <w:rsid w:val="00FC4E89"/>
    <w:rsid w:val="00FC509C"/>
    <w:rsid w:val="00FC54C9"/>
    <w:rsid w:val="00FC55CF"/>
    <w:rsid w:val="00FC5669"/>
    <w:rsid w:val="00FC5F6B"/>
    <w:rsid w:val="00FC61A6"/>
    <w:rsid w:val="00FC61E0"/>
    <w:rsid w:val="00FC6990"/>
    <w:rsid w:val="00FC6DE0"/>
    <w:rsid w:val="00FC78CB"/>
    <w:rsid w:val="00FC7ABA"/>
    <w:rsid w:val="00FD04E7"/>
    <w:rsid w:val="00FD0703"/>
    <w:rsid w:val="00FD0A98"/>
    <w:rsid w:val="00FD0E96"/>
    <w:rsid w:val="00FD0F87"/>
    <w:rsid w:val="00FD101B"/>
    <w:rsid w:val="00FD1573"/>
    <w:rsid w:val="00FD1D31"/>
    <w:rsid w:val="00FD2173"/>
    <w:rsid w:val="00FD21C2"/>
    <w:rsid w:val="00FD2B8E"/>
    <w:rsid w:val="00FD3008"/>
    <w:rsid w:val="00FD35A1"/>
    <w:rsid w:val="00FD3618"/>
    <w:rsid w:val="00FD3E38"/>
    <w:rsid w:val="00FD3E3F"/>
    <w:rsid w:val="00FD3E6F"/>
    <w:rsid w:val="00FD4D44"/>
    <w:rsid w:val="00FD4D96"/>
    <w:rsid w:val="00FD4F4C"/>
    <w:rsid w:val="00FD4FDD"/>
    <w:rsid w:val="00FD4FF3"/>
    <w:rsid w:val="00FD5025"/>
    <w:rsid w:val="00FD50A2"/>
    <w:rsid w:val="00FD5196"/>
    <w:rsid w:val="00FD5F9F"/>
    <w:rsid w:val="00FD67E2"/>
    <w:rsid w:val="00FD6BF9"/>
    <w:rsid w:val="00FD7399"/>
    <w:rsid w:val="00FD7715"/>
    <w:rsid w:val="00FD77B6"/>
    <w:rsid w:val="00FD77E3"/>
    <w:rsid w:val="00FD7BAC"/>
    <w:rsid w:val="00FE0535"/>
    <w:rsid w:val="00FE0614"/>
    <w:rsid w:val="00FE0EE0"/>
    <w:rsid w:val="00FE1290"/>
    <w:rsid w:val="00FE18F9"/>
    <w:rsid w:val="00FE23A7"/>
    <w:rsid w:val="00FE29E9"/>
    <w:rsid w:val="00FE2A93"/>
    <w:rsid w:val="00FE2C0C"/>
    <w:rsid w:val="00FE2FE8"/>
    <w:rsid w:val="00FE306E"/>
    <w:rsid w:val="00FE3EF9"/>
    <w:rsid w:val="00FE56C2"/>
    <w:rsid w:val="00FE5DA6"/>
    <w:rsid w:val="00FE661E"/>
    <w:rsid w:val="00FE6677"/>
    <w:rsid w:val="00FE691D"/>
    <w:rsid w:val="00FE6D7E"/>
    <w:rsid w:val="00FE731B"/>
    <w:rsid w:val="00FE755D"/>
    <w:rsid w:val="00FE75DE"/>
    <w:rsid w:val="00FE7613"/>
    <w:rsid w:val="00FE78DD"/>
    <w:rsid w:val="00FE7B39"/>
    <w:rsid w:val="00FE7C7F"/>
    <w:rsid w:val="00FF08C7"/>
    <w:rsid w:val="00FF0BA9"/>
    <w:rsid w:val="00FF0CAF"/>
    <w:rsid w:val="00FF0EA2"/>
    <w:rsid w:val="00FF1022"/>
    <w:rsid w:val="00FF1269"/>
    <w:rsid w:val="00FF1458"/>
    <w:rsid w:val="00FF1C08"/>
    <w:rsid w:val="00FF269B"/>
    <w:rsid w:val="00FF2A4F"/>
    <w:rsid w:val="00FF2A95"/>
    <w:rsid w:val="00FF2C78"/>
    <w:rsid w:val="00FF33B3"/>
    <w:rsid w:val="00FF3691"/>
    <w:rsid w:val="00FF3BFC"/>
    <w:rsid w:val="00FF4155"/>
    <w:rsid w:val="00FF4607"/>
    <w:rsid w:val="00FF48BB"/>
    <w:rsid w:val="00FF4D60"/>
    <w:rsid w:val="00FF50FA"/>
    <w:rsid w:val="00FF51B6"/>
    <w:rsid w:val="00FF5258"/>
    <w:rsid w:val="00FF533A"/>
    <w:rsid w:val="00FF5502"/>
    <w:rsid w:val="00FF559D"/>
    <w:rsid w:val="00FF57D2"/>
    <w:rsid w:val="00FF5CB3"/>
    <w:rsid w:val="00FF5D04"/>
    <w:rsid w:val="00FF5E7D"/>
    <w:rsid w:val="00FF660D"/>
    <w:rsid w:val="00FF66CC"/>
    <w:rsid w:val="00FF6B2D"/>
    <w:rsid w:val="00FF6B68"/>
    <w:rsid w:val="00FF6F9B"/>
    <w:rsid w:val="00FF7655"/>
    <w:rsid w:val="01304C43"/>
    <w:rsid w:val="01A9A173"/>
    <w:rsid w:val="020265E2"/>
    <w:rsid w:val="029BAD95"/>
    <w:rsid w:val="03455A67"/>
    <w:rsid w:val="045F9B86"/>
    <w:rsid w:val="04E5B223"/>
    <w:rsid w:val="053993F5"/>
    <w:rsid w:val="065C7321"/>
    <w:rsid w:val="06C5EF50"/>
    <w:rsid w:val="07171F03"/>
    <w:rsid w:val="0C4F8600"/>
    <w:rsid w:val="0CE542DC"/>
    <w:rsid w:val="0E595D0E"/>
    <w:rsid w:val="0FA45442"/>
    <w:rsid w:val="1092B589"/>
    <w:rsid w:val="153270AF"/>
    <w:rsid w:val="163F9F7C"/>
    <w:rsid w:val="1670F14F"/>
    <w:rsid w:val="1816D7FB"/>
    <w:rsid w:val="1966AD17"/>
    <w:rsid w:val="196C50A7"/>
    <w:rsid w:val="19B6C9D1"/>
    <w:rsid w:val="1A2358CD"/>
    <w:rsid w:val="1A413D15"/>
    <w:rsid w:val="1A69A8EC"/>
    <w:rsid w:val="1BFA30E7"/>
    <w:rsid w:val="1C259474"/>
    <w:rsid w:val="1C4FAFB8"/>
    <w:rsid w:val="1CB68631"/>
    <w:rsid w:val="1EB84AC0"/>
    <w:rsid w:val="1EC22F21"/>
    <w:rsid w:val="1EF99623"/>
    <w:rsid w:val="1FE133C3"/>
    <w:rsid w:val="2004B6E6"/>
    <w:rsid w:val="204127FD"/>
    <w:rsid w:val="20F90339"/>
    <w:rsid w:val="2198DC1B"/>
    <w:rsid w:val="21AB6BCE"/>
    <w:rsid w:val="233F088F"/>
    <w:rsid w:val="277D250E"/>
    <w:rsid w:val="280564FD"/>
    <w:rsid w:val="287AD986"/>
    <w:rsid w:val="2906603D"/>
    <w:rsid w:val="2A4B1E36"/>
    <w:rsid w:val="2A62EAF1"/>
    <w:rsid w:val="2AD8E841"/>
    <w:rsid w:val="2AF89A8B"/>
    <w:rsid w:val="2BEB4F51"/>
    <w:rsid w:val="2D1D9DF0"/>
    <w:rsid w:val="2F393BCB"/>
    <w:rsid w:val="2FB917DA"/>
    <w:rsid w:val="2FFA6B9B"/>
    <w:rsid w:val="300E0669"/>
    <w:rsid w:val="31E7582E"/>
    <w:rsid w:val="32880CAC"/>
    <w:rsid w:val="337578A4"/>
    <w:rsid w:val="36320428"/>
    <w:rsid w:val="36C86FDB"/>
    <w:rsid w:val="37456675"/>
    <w:rsid w:val="397F02C1"/>
    <w:rsid w:val="39802DE1"/>
    <w:rsid w:val="3A3301E4"/>
    <w:rsid w:val="3A5F7977"/>
    <w:rsid w:val="3BA8C596"/>
    <w:rsid w:val="3BEA57B7"/>
    <w:rsid w:val="3CA32A1D"/>
    <w:rsid w:val="3CD152CE"/>
    <w:rsid w:val="3D5AA0B2"/>
    <w:rsid w:val="3D8B00EF"/>
    <w:rsid w:val="3D9BB953"/>
    <w:rsid w:val="3FB38080"/>
    <w:rsid w:val="42CD8610"/>
    <w:rsid w:val="4366D328"/>
    <w:rsid w:val="436E43A5"/>
    <w:rsid w:val="43B66ED7"/>
    <w:rsid w:val="447C3932"/>
    <w:rsid w:val="45176EED"/>
    <w:rsid w:val="45BFDAF3"/>
    <w:rsid w:val="4786097A"/>
    <w:rsid w:val="47A66657"/>
    <w:rsid w:val="49334194"/>
    <w:rsid w:val="4A313164"/>
    <w:rsid w:val="4B5F6B25"/>
    <w:rsid w:val="4D28BB8A"/>
    <w:rsid w:val="4D537E10"/>
    <w:rsid w:val="4D7D2735"/>
    <w:rsid w:val="4DBEBEBE"/>
    <w:rsid w:val="4EFE0E74"/>
    <w:rsid w:val="4F0F4456"/>
    <w:rsid w:val="4F92CE10"/>
    <w:rsid w:val="4FBC3996"/>
    <w:rsid w:val="5006BDE3"/>
    <w:rsid w:val="506E3643"/>
    <w:rsid w:val="511F3B25"/>
    <w:rsid w:val="5219D08F"/>
    <w:rsid w:val="5248C709"/>
    <w:rsid w:val="524D6BE8"/>
    <w:rsid w:val="52864F0C"/>
    <w:rsid w:val="53118F91"/>
    <w:rsid w:val="558B49F3"/>
    <w:rsid w:val="567AD566"/>
    <w:rsid w:val="5766E017"/>
    <w:rsid w:val="57D9ABA3"/>
    <w:rsid w:val="5852835D"/>
    <w:rsid w:val="59741B20"/>
    <w:rsid w:val="5A01A378"/>
    <w:rsid w:val="5A9D1DA0"/>
    <w:rsid w:val="5AD15193"/>
    <w:rsid w:val="5AED8A83"/>
    <w:rsid w:val="5C5866BC"/>
    <w:rsid w:val="5D4FD003"/>
    <w:rsid w:val="5D6743B3"/>
    <w:rsid w:val="5FD59D60"/>
    <w:rsid w:val="620B539C"/>
    <w:rsid w:val="62F39184"/>
    <w:rsid w:val="631807E6"/>
    <w:rsid w:val="63E24601"/>
    <w:rsid w:val="6510496A"/>
    <w:rsid w:val="6516113C"/>
    <w:rsid w:val="654D6C48"/>
    <w:rsid w:val="65E1461D"/>
    <w:rsid w:val="6645553A"/>
    <w:rsid w:val="674B37EF"/>
    <w:rsid w:val="677C5D66"/>
    <w:rsid w:val="67E86C84"/>
    <w:rsid w:val="68A2686E"/>
    <w:rsid w:val="68F6633E"/>
    <w:rsid w:val="690E5178"/>
    <w:rsid w:val="696243C2"/>
    <w:rsid w:val="6A8C6A29"/>
    <w:rsid w:val="6B2CD2E2"/>
    <w:rsid w:val="6C000DBA"/>
    <w:rsid w:val="6EB20265"/>
    <w:rsid w:val="6FE46017"/>
    <w:rsid w:val="6FE6627D"/>
    <w:rsid w:val="70935DCB"/>
    <w:rsid w:val="70937337"/>
    <w:rsid w:val="71308BFF"/>
    <w:rsid w:val="72C5D23D"/>
    <w:rsid w:val="738D1883"/>
    <w:rsid w:val="73F00414"/>
    <w:rsid w:val="73FEB2E1"/>
    <w:rsid w:val="7826A8AF"/>
    <w:rsid w:val="794F66D3"/>
    <w:rsid w:val="7B093104"/>
    <w:rsid w:val="7C59E464"/>
    <w:rsid w:val="7D19BA7F"/>
    <w:rsid w:val="7DBE4F26"/>
    <w:rsid w:val="7FAD34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A7A1C0"/>
  <w15:docId w15:val="{151CD6A6-8272-4C46-AEBA-2F1FBCB34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locked="0" w:semiHidden="1" w:unhideWhenUsed="1"/>
    <w:lsdException w:name="annotation text" w:locked="0" w:semiHidden="1" w:uiPriority="99"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99" w:unhideWhenUsed="1"/>
    <w:lsdException w:name="Table Grid" w:locked="0" w:uiPriority="39"/>
    <w:lsdException w:name="Table Theme" w:semiHidden="1" w:unhideWhenUsed="1"/>
    <w:lsdException w:name="Placeholder Text" w:locked="0" w:semiHidden="1" w:uiPriority="99"/>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semiHidden="1" w:uiPriority="99"/>
    <w:lsdException w:name="List Paragraph" w:uiPriority="34"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atentStyles>
  <w:style w:type="paragraph" w:default="1" w:styleId="Normal">
    <w:name w:val="Normal"/>
    <w:qFormat/>
    <w:rsid w:val="003968DF"/>
    <w:rPr>
      <w:sz w:val="24"/>
      <w:szCs w:val="24"/>
    </w:rPr>
  </w:style>
  <w:style w:type="paragraph" w:styleId="Heading1">
    <w:name w:val="heading 1"/>
    <w:next w:val="BodyText"/>
    <w:link w:val="Heading1Char"/>
    <w:uiPriority w:val="9"/>
    <w:qFormat/>
    <w:rsid w:val="00AD7679"/>
    <w:pPr>
      <w:numPr>
        <w:numId w:val="23"/>
      </w:numPr>
      <w:pBdr>
        <w:top w:val="single" w:sz="4" w:space="1" w:color="auto"/>
        <w:bottom w:val="single" w:sz="4" w:space="1" w:color="auto"/>
      </w:pBdr>
      <w:shd w:val="clear" w:color="auto" w:fill="D9D9D9" w:themeFill="background1" w:themeFillShade="D9"/>
      <w:adjustRightInd w:val="0"/>
      <w:snapToGrid w:val="0"/>
      <w:spacing w:before="120" w:after="240"/>
      <w:outlineLvl w:val="0"/>
    </w:pPr>
    <w:rPr>
      <w:rFonts w:ascii="Franklin Gothic Demi Cond" w:hAnsi="Franklin Gothic Demi Cond" w:cs="Arial"/>
      <w:color w:val="002060"/>
      <w:kern w:val="40"/>
      <w:sz w:val="28"/>
      <w:szCs w:val="28"/>
    </w:rPr>
  </w:style>
  <w:style w:type="paragraph" w:styleId="Heading2">
    <w:name w:val="heading 2"/>
    <w:basedOn w:val="Heading1"/>
    <w:next w:val="BodyText"/>
    <w:link w:val="Heading2Char"/>
    <w:qFormat/>
    <w:rsid w:val="00A671F3"/>
    <w:pPr>
      <w:numPr>
        <w:ilvl w:val="1"/>
      </w:numPr>
      <w:spacing w:before="240" w:after="120"/>
      <w:outlineLvl w:val="1"/>
    </w:pPr>
    <w:rPr>
      <w:rFonts w:ascii="Arial" w:hAnsi="Arial"/>
      <w:noProof/>
      <w:color w:val="0070C0"/>
      <w:sz w:val="24"/>
    </w:rPr>
  </w:style>
  <w:style w:type="paragraph" w:styleId="Heading3">
    <w:name w:val="heading 3"/>
    <w:next w:val="BodyText"/>
    <w:link w:val="Heading3Char"/>
    <w:qFormat/>
    <w:rsid w:val="00224E9A"/>
    <w:pPr>
      <w:keepNext/>
      <w:numPr>
        <w:ilvl w:val="2"/>
        <w:numId w:val="23"/>
      </w:numPr>
      <w:spacing w:before="240" w:after="120"/>
      <w:outlineLvl w:val="2"/>
    </w:pPr>
    <w:rPr>
      <w:rFonts w:ascii="Arial Bold" w:hAnsi="Arial Bold"/>
      <w:b/>
      <w:i/>
      <w:color w:val="000080"/>
      <w:sz w:val="22"/>
      <w:szCs w:val="22"/>
    </w:rPr>
  </w:style>
  <w:style w:type="paragraph" w:styleId="Heading4">
    <w:name w:val="heading 4"/>
    <w:next w:val="BodyText"/>
    <w:link w:val="Heading4Char"/>
    <w:qFormat/>
    <w:rsid w:val="005778A1"/>
    <w:pPr>
      <w:keepNext/>
      <w:numPr>
        <w:ilvl w:val="3"/>
        <w:numId w:val="23"/>
      </w:numPr>
      <w:spacing w:before="240" w:after="60"/>
      <w:outlineLvl w:val="3"/>
    </w:pPr>
    <w:rPr>
      <w:rFonts w:ascii="Arial Bold" w:hAnsi="Arial Bold"/>
      <w:b/>
      <w:color w:val="0070C0"/>
      <w:sz w:val="22"/>
    </w:rPr>
  </w:style>
  <w:style w:type="paragraph" w:styleId="Heading5">
    <w:name w:val="heading 5"/>
    <w:next w:val="BodyText"/>
    <w:link w:val="Heading5Char"/>
    <w:qFormat/>
    <w:rsid w:val="007F4496"/>
    <w:pPr>
      <w:numPr>
        <w:ilvl w:val="4"/>
        <w:numId w:val="23"/>
      </w:numPr>
      <w:spacing w:before="120" w:after="120"/>
      <w:outlineLvl w:val="4"/>
    </w:pPr>
    <w:rPr>
      <w:rFonts w:ascii="Arial Bold" w:hAnsi="Arial Bold" w:cs="Times New Roman Bold"/>
      <w:b/>
      <w:color w:val="002060"/>
      <w:sz w:val="24"/>
    </w:rPr>
  </w:style>
  <w:style w:type="paragraph" w:styleId="Heading6">
    <w:name w:val="heading 6"/>
    <w:basedOn w:val="Normal"/>
    <w:next w:val="Normal"/>
    <w:link w:val="Heading6Char"/>
    <w:qFormat/>
    <w:locked/>
    <w:rsid w:val="007F4496"/>
    <w:pPr>
      <w:numPr>
        <w:ilvl w:val="5"/>
        <w:numId w:val="23"/>
      </w:numPr>
      <w:tabs>
        <w:tab w:val="left" w:pos="1260"/>
      </w:tabs>
      <w:spacing w:before="240" w:after="60"/>
      <w:outlineLvl w:val="5"/>
    </w:pPr>
    <w:rPr>
      <w:rFonts w:ascii="Arial" w:hAnsi="Arial"/>
      <w:b/>
      <w:color w:val="4F81BD"/>
      <w:sz w:val="20"/>
    </w:rPr>
  </w:style>
  <w:style w:type="paragraph" w:styleId="Heading7">
    <w:name w:val="heading 7"/>
    <w:basedOn w:val="Normal"/>
    <w:next w:val="Normal"/>
    <w:link w:val="Heading7Char"/>
    <w:qFormat/>
    <w:locked/>
    <w:rsid w:val="007F4496"/>
    <w:pPr>
      <w:numPr>
        <w:ilvl w:val="6"/>
        <w:numId w:val="23"/>
      </w:numPr>
      <w:spacing w:before="240" w:after="60"/>
      <w:outlineLvl w:val="6"/>
    </w:pPr>
    <w:rPr>
      <w:i/>
      <w:sz w:val="20"/>
    </w:rPr>
  </w:style>
  <w:style w:type="paragraph" w:styleId="Heading8">
    <w:name w:val="heading 8"/>
    <w:basedOn w:val="Heading7"/>
    <w:next w:val="Normal"/>
    <w:link w:val="Heading8Char"/>
    <w:qFormat/>
    <w:locked/>
    <w:rsid w:val="007F4496"/>
    <w:pPr>
      <w:numPr>
        <w:ilvl w:val="7"/>
      </w:numPr>
      <w:outlineLvl w:val="7"/>
    </w:pPr>
    <w:rPr>
      <w:i w:val="0"/>
    </w:rPr>
  </w:style>
  <w:style w:type="paragraph" w:styleId="Heading9">
    <w:name w:val="heading 9"/>
    <w:basedOn w:val="Heading8"/>
    <w:next w:val="Normal"/>
    <w:link w:val="Heading9Char"/>
    <w:qFormat/>
    <w:locked/>
    <w:rsid w:val="007F449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C7743"/>
    <w:pPr>
      <w:tabs>
        <w:tab w:val="center" w:pos="4320"/>
        <w:tab w:val="right" w:pos="9360"/>
      </w:tabs>
    </w:pPr>
    <w:rPr>
      <w:rFonts w:ascii="Franklin Gothic Medium Cond" w:hAnsi="Franklin Gothic Medium Cond"/>
      <w:sz w:val="16"/>
      <w:szCs w:val="16"/>
    </w:rPr>
  </w:style>
  <w:style w:type="paragraph" w:styleId="Title">
    <w:name w:val="Title"/>
    <w:basedOn w:val="Normal"/>
    <w:link w:val="TitleChar"/>
    <w:rsid w:val="00FA5311"/>
    <w:pPr>
      <w:spacing w:before="240" w:after="240"/>
      <w:contextualSpacing/>
    </w:pPr>
    <w:rPr>
      <w:rFonts w:ascii="Franklin Gothic Demi" w:hAnsi="Franklin Gothic Demi" w:cs="Times New Roman Bold"/>
      <w:color w:val="002060"/>
      <w:sz w:val="48"/>
      <w:szCs w:val="36"/>
    </w:rPr>
  </w:style>
  <w:style w:type="paragraph" w:customStyle="1" w:styleId="ParagraphHeading">
    <w:name w:val="Paragraph Heading"/>
    <w:basedOn w:val="Heading3"/>
    <w:next w:val="BodyText"/>
    <w:qFormat/>
    <w:rsid w:val="007918F4"/>
    <w:pPr>
      <w:numPr>
        <w:ilvl w:val="0"/>
        <w:numId w:val="0"/>
      </w:numPr>
      <w:spacing w:after="0"/>
      <w:outlineLvl w:val="9"/>
    </w:pPr>
    <w:rPr>
      <w:i w:val="0"/>
      <w:snapToGrid w:val="0"/>
      <w:color w:val="002060"/>
      <w:spacing w:val="-10"/>
    </w:rPr>
  </w:style>
  <w:style w:type="paragraph" w:styleId="Caption">
    <w:name w:val="caption"/>
    <w:aliases w:val="Caption - Title,Caption Char1,Caption Char1 Char Char,Caption Char1 Char Char Char,Caption Char1 Char Char Char Char Char Char,Figure/Table Heading,Caption Char1 Char Char Char Char Char,X,FPG Figure Caption,ca,Figure,Serco,Caption - Figure"/>
    <w:basedOn w:val="Normal"/>
    <w:next w:val="CaptionDescription"/>
    <w:link w:val="CaptionChar"/>
    <w:qFormat/>
    <w:rsid w:val="00AA2028"/>
    <w:pPr>
      <w:keepNext/>
      <w:pBdr>
        <w:top w:val="single" w:sz="4" w:space="1" w:color="808080"/>
      </w:pBdr>
      <w:spacing w:before="240"/>
    </w:pPr>
    <w:rPr>
      <w:rFonts w:ascii="Arial" w:hAnsi="Arial"/>
      <w:b/>
      <w:color w:val="002060"/>
      <w:sz w:val="18"/>
      <w:szCs w:val="20"/>
    </w:rPr>
  </w:style>
  <w:style w:type="paragraph" w:styleId="Footer">
    <w:name w:val="footer"/>
    <w:basedOn w:val="Normal"/>
    <w:link w:val="FooterChar"/>
    <w:uiPriority w:val="99"/>
    <w:rsid w:val="00AA6D20"/>
    <w:pPr>
      <w:tabs>
        <w:tab w:val="center" w:pos="4680"/>
        <w:tab w:val="right" w:pos="9360"/>
      </w:tabs>
    </w:pPr>
    <w:rPr>
      <w:rFonts w:ascii="Franklin Gothic Medium Cond" w:hAnsi="Franklin Gothic Medium Cond"/>
      <w:sz w:val="16"/>
      <w:szCs w:val="20"/>
    </w:rPr>
  </w:style>
  <w:style w:type="character" w:styleId="FootnoteReference">
    <w:name w:val="footnote reference"/>
    <w:semiHidden/>
    <w:locked/>
    <w:rsid w:val="000F0ECD"/>
    <w:rPr>
      <w:vertAlign w:val="superscript"/>
    </w:rPr>
  </w:style>
  <w:style w:type="paragraph" w:styleId="FootnoteText">
    <w:name w:val="footnote text"/>
    <w:basedOn w:val="Normal"/>
    <w:link w:val="FootnoteTextChar"/>
    <w:semiHidden/>
    <w:locked/>
    <w:rsid w:val="000F0ECD"/>
    <w:rPr>
      <w:sz w:val="20"/>
      <w:szCs w:val="20"/>
    </w:rPr>
  </w:style>
  <w:style w:type="character" w:customStyle="1" w:styleId="FooterChar">
    <w:name w:val="Footer Char"/>
    <w:link w:val="Footer"/>
    <w:uiPriority w:val="99"/>
    <w:rsid w:val="00AA6D20"/>
    <w:rPr>
      <w:rFonts w:ascii="Franklin Gothic Medium Cond" w:hAnsi="Franklin Gothic Medium Cond"/>
      <w:sz w:val="16"/>
    </w:rPr>
  </w:style>
  <w:style w:type="paragraph" w:styleId="Subtitle">
    <w:name w:val="Subtitle"/>
    <w:basedOn w:val="Normal"/>
    <w:next w:val="Normal"/>
    <w:link w:val="SubtitleChar"/>
    <w:rsid w:val="003E1BA0"/>
    <w:pPr>
      <w:spacing w:after="60"/>
    </w:pPr>
    <w:rPr>
      <w:rFonts w:ascii="Franklin Gothic Demi Cond" w:hAnsi="Franklin Gothic Demi Cond"/>
      <w:sz w:val="36"/>
    </w:rPr>
  </w:style>
  <w:style w:type="paragraph" w:styleId="TableofFigures">
    <w:name w:val="table of figures"/>
    <w:basedOn w:val="TOC2"/>
    <w:next w:val="Normal"/>
    <w:uiPriority w:val="99"/>
    <w:locked/>
    <w:rsid w:val="00C00197"/>
    <w:pPr>
      <w:tabs>
        <w:tab w:val="clear" w:pos="9350"/>
      </w:tabs>
      <w:ind w:left="400" w:hanging="400"/>
    </w:pPr>
    <w:rPr>
      <w:b w:val="0"/>
      <w:bCs w:val="0"/>
      <w:noProof w:val="0"/>
    </w:rPr>
  </w:style>
  <w:style w:type="paragraph" w:styleId="TOC1">
    <w:name w:val="toc 1"/>
    <w:basedOn w:val="Normal"/>
    <w:next w:val="Normal"/>
    <w:autoRedefine/>
    <w:uiPriority w:val="39"/>
    <w:rsid w:val="00224E9A"/>
    <w:pPr>
      <w:tabs>
        <w:tab w:val="left" w:pos="1200"/>
        <w:tab w:val="right" w:leader="dot" w:pos="9350"/>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rsid w:val="003B442E"/>
    <w:pPr>
      <w:tabs>
        <w:tab w:val="left" w:pos="960"/>
        <w:tab w:val="right" w:leader="dot" w:pos="9350"/>
      </w:tabs>
      <w:ind w:left="240"/>
    </w:pPr>
    <w:rPr>
      <w:rFonts w:asciiTheme="minorHAnsi" w:eastAsia="Arial" w:hAnsiTheme="minorHAnsi" w:cstheme="minorHAnsi"/>
      <w:b/>
      <w:bCs/>
      <w:smallCaps/>
      <w:noProof/>
      <w:sz w:val="20"/>
      <w:szCs w:val="20"/>
    </w:rPr>
  </w:style>
  <w:style w:type="paragraph" w:styleId="TOC3">
    <w:name w:val="toc 3"/>
    <w:basedOn w:val="Normal"/>
    <w:next w:val="Normal"/>
    <w:uiPriority w:val="39"/>
    <w:rsid w:val="002714A3"/>
    <w:pPr>
      <w:ind w:left="480"/>
    </w:pPr>
    <w:rPr>
      <w:rFonts w:asciiTheme="minorHAnsi" w:hAnsiTheme="minorHAnsi" w:cstheme="minorHAnsi"/>
      <w:i/>
      <w:iCs/>
      <w:sz w:val="20"/>
      <w:szCs w:val="20"/>
    </w:rPr>
  </w:style>
  <w:style w:type="paragraph" w:styleId="TOC4">
    <w:name w:val="toc 4"/>
    <w:basedOn w:val="Normal"/>
    <w:next w:val="Normal"/>
    <w:autoRedefine/>
    <w:rsid w:val="000F0ECD"/>
    <w:pPr>
      <w:ind w:left="720"/>
    </w:pPr>
    <w:rPr>
      <w:rFonts w:asciiTheme="minorHAnsi" w:hAnsiTheme="minorHAnsi" w:cstheme="minorHAnsi"/>
      <w:sz w:val="18"/>
      <w:szCs w:val="18"/>
    </w:rPr>
  </w:style>
  <w:style w:type="paragraph" w:styleId="TOC5">
    <w:name w:val="toc 5"/>
    <w:basedOn w:val="Normal"/>
    <w:next w:val="Normal"/>
    <w:autoRedefine/>
    <w:semiHidden/>
    <w:locked/>
    <w:rsid w:val="000F0ECD"/>
    <w:pPr>
      <w:ind w:left="960"/>
    </w:pPr>
    <w:rPr>
      <w:rFonts w:asciiTheme="minorHAnsi" w:hAnsiTheme="minorHAnsi" w:cstheme="minorHAnsi"/>
      <w:sz w:val="18"/>
      <w:szCs w:val="18"/>
    </w:rPr>
  </w:style>
  <w:style w:type="paragraph" w:styleId="TOC6">
    <w:name w:val="toc 6"/>
    <w:basedOn w:val="Normal"/>
    <w:next w:val="Normal"/>
    <w:autoRedefine/>
    <w:semiHidden/>
    <w:locked/>
    <w:rsid w:val="000F0ECD"/>
    <w:pPr>
      <w:ind w:left="1200"/>
    </w:pPr>
    <w:rPr>
      <w:rFonts w:asciiTheme="minorHAnsi" w:hAnsiTheme="minorHAnsi" w:cstheme="minorHAnsi"/>
      <w:sz w:val="18"/>
      <w:szCs w:val="18"/>
    </w:rPr>
  </w:style>
  <w:style w:type="paragraph" w:styleId="TOC7">
    <w:name w:val="toc 7"/>
    <w:basedOn w:val="Normal"/>
    <w:next w:val="Normal"/>
    <w:autoRedefine/>
    <w:semiHidden/>
    <w:locked/>
    <w:rsid w:val="000F0ECD"/>
    <w:pPr>
      <w:ind w:left="1440"/>
    </w:pPr>
    <w:rPr>
      <w:rFonts w:asciiTheme="minorHAnsi" w:hAnsiTheme="minorHAnsi" w:cstheme="minorHAnsi"/>
      <w:sz w:val="18"/>
      <w:szCs w:val="18"/>
    </w:rPr>
  </w:style>
  <w:style w:type="paragraph" w:styleId="TOC8">
    <w:name w:val="toc 8"/>
    <w:basedOn w:val="Normal"/>
    <w:next w:val="Normal"/>
    <w:autoRedefine/>
    <w:semiHidden/>
    <w:locked/>
    <w:rsid w:val="000F0ECD"/>
    <w:pPr>
      <w:ind w:left="1680"/>
    </w:pPr>
    <w:rPr>
      <w:rFonts w:asciiTheme="minorHAnsi" w:hAnsiTheme="minorHAnsi" w:cstheme="minorHAnsi"/>
      <w:sz w:val="18"/>
      <w:szCs w:val="18"/>
    </w:rPr>
  </w:style>
  <w:style w:type="paragraph" w:styleId="TOC9">
    <w:name w:val="toc 9"/>
    <w:basedOn w:val="Normal"/>
    <w:next w:val="Normal"/>
    <w:autoRedefine/>
    <w:semiHidden/>
    <w:locked/>
    <w:rsid w:val="000F0ECD"/>
    <w:pPr>
      <w:ind w:left="1920"/>
    </w:pPr>
    <w:rPr>
      <w:rFonts w:asciiTheme="minorHAnsi" w:hAnsiTheme="minorHAnsi" w:cstheme="minorHAnsi"/>
      <w:sz w:val="18"/>
      <w:szCs w:val="18"/>
    </w:rPr>
  </w:style>
  <w:style w:type="character" w:customStyle="1" w:styleId="SubtitleChar">
    <w:name w:val="Subtitle Char"/>
    <w:link w:val="Subtitle"/>
    <w:rsid w:val="003E1BA0"/>
    <w:rPr>
      <w:rFonts w:ascii="Franklin Gothic Demi Cond" w:hAnsi="Franklin Gothic Demi Cond"/>
      <w:sz w:val="36"/>
      <w:szCs w:val="24"/>
    </w:rPr>
  </w:style>
  <w:style w:type="character" w:styleId="CommentReference">
    <w:name w:val="annotation reference"/>
    <w:uiPriority w:val="99"/>
    <w:semiHidden/>
    <w:locked/>
    <w:rsid w:val="000F0ECD"/>
    <w:rPr>
      <w:sz w:val="16"/>
      <w:szCs w:val="16"/>
    </w:rPr>
  </w:style>
  <w:style w:type="paragraph" w:styleId="CommentText">
    <w:name w:val="annotation text"/>
    <w:basedOn w:val="Normal"/>
    <w:link w:val="CommentTextChar"/>
    <w:uiPriority w:val="99"/>
    <w:locked/>
    <w:rsid w:val="000F0ECD"/>
  </w:style>
  <w:style w:type="character" w:customStyle="1" w:styleId="HeaderChar">
    <w:name w:val="Header Char"/>
    <w:link w:val="Header"/>
    <w:uiPriority w:val="99"/>
    <w:rsid w:val="00DC7743"/>
    <w:rPr>
      <w:rFonts w:ascii="Franklin Gothic Medium Cond" w:hAnsi="Franklin Gothic Medium Cond"/>
      <w:sz w:val="16"/>
      <w:szCs w:val="16"/>
    </w:rPr>
  </w:style>
  <w:style w:type="paragraph" w:customStyle="1" w:styleId="TableTextBullet">
    <w:name w:val="Table Text Bullet"/>
    <w:basedOn w:val="TableText"/>
    <w:qFormat/>
    <w:rsid w:val="003D0108"/>
    <w:pPr>
      <w:numPr>
        <w:numId w:val="5"/>
      </w:numPr>
      <w:ind w:left="252" w:hanging="252"/>
    </w:pPr>
  </w:style>
  <w:style w:type="character" w:styleId="Hyperlink">
    <w:name w:val="Hyperlink"/>
    <w:uiPriority w:val="99"/>
    <w:locked/>
    <w:rsid w:val="0006128E"/>
    <w:rPr>
      <w:color w:val="0000FF"/>
      <w:u w:val="single"/>
    </w:rPr>
  </w:style>
  <w:style w:type="character" w:customStyle="1" w:styleId="CommentTextChar">
    <w:name w:val="Comment Text Char"/>
    <w:link w:val="CommentText"/>
    <w:uiPriority w:val="99"/>
    <w:rsid w:val="007C3CCF"/>
    <w:rPr>
      <w:rFonts w:ascii="Arial" w:hAnsi="Arial"/>
    </w:rPr>
  </w:style>
  <w:style w:type="paragraph" w:customStyle="1" w:styleId="TextBoxAttribution">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customStyle="1" w:styleId="TitleChar">
    <w:name w:val="Title Char"/>
    <w:link w:val="Title"/>
    <w:rsid w:val="00E812E0"/>
    <w:rPr>
      <w:rFonts w:ascii="Franklin Gothic Demi" w:hAnsi="Franklin Gothic Demi" w:cs="Times New Roman Bold"/>
      <w:color w:val="002060"/>
      <w:sz w:val="48"/>
      <w:szCs w:val="36"/>
    </w:rPr>
  </w:style>
  <w:style w:type="paragraph" w:styleId="BodyText">
    <w:name w:val="Body Text"/>
    <w:basedOn w:val="Normal"/>
    <w:link w:val="BodyTextChar"/>
    <w:qFormat/>
    <w:rsid w:val="003908BC"/>
    <w:pPr>
      <w:spacing w:after="160"/>
    </w:pPr>
    <w:rPr>
      <w:szCs w:val="20"/>
    </w:rPr>
  </w:style>
  <w:style w:type="paragraph" w:customStyle="1" w:styleId="Heading1-NoNumbering">
    <w:name w:val="Heading 1 - No Numbering"/>
    <w:basedOn w:val="Heading1"/>
    <w:next w:val="BodyText"/>
    <w:qFormat/>
    <w:rsid w:val="009942AB"/>
  </w:style>
  <w:style w:type="numbering" w:customStyle="1" w:styleId="RequirementLevel2">
    <w:name w:val="Requirement Level 2"/>
    <w:basedOn w:val="NoList"/>
    <w:locked/>
    <w:rsid w:val="00695A5F"/>
    <w:pPr>
      <w:numPr>
        <w:numId w:val="1"/>
      </w:numPr>
    </w:pPr>
  </w:style>
  <w:style w:type="paragraph" w:customStyle="1" w:styleId="TableTitle">
    <w:name w:val="Table Title"/>
    <w:basedOn w:val="TableText"/>
    <w:qFormat/>
    <w:locked/>
    <w:rsid w:val="00B26D52"/>
    <w:rPr>
      <w:rFonts w:cs="Arial"/>
      <w:b/>
      <w:sz w:val="18"/>
    </w:rPr>
  </w:style>
  <w:style w:type="character" w:customStyle="1" w:styleId="Heading2Char">
    <w:name w:val="Heading 2 Char"/>
    <w:link w:val="Heading2"/>
    <w:rsid w:val="00A671F3"/>
    <w:rPr>
      <w:rFonts w:ascii="Arial" w:hAnsi="Arial" w:cs="Arial"/>
      <w:noProof/>
      <w:color w:val="0070C0"/>
      <w:kern w:val="40"/>
      <w:sz w:val="24"/>
      <w:szCs w:val="28"/>
      <w:shd w:val="clear" w:color="auto" w:fill="D9D9D9" w:themeFill="background1" w:themeFillShade="D9"/>
    </w:rPr>
  </w:style>
  <w:style w:type="table" w:styleId="TableGrid">
    <w:name w:val="Table Grid"/>
    <w:aliases w:val="Table Definitions Grid"/>
    <w:basedOn w:val="TableNormal"/>
    <w:uiPriority w:val="39"/>
    <w:locked/>
    <w:rsid w:val="00996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5778A1"/>
    <w:rPr>
      <w:rFonts w:ascii="Arial Bold" w:hAnsi="Arial Bold"/>
      <w:b/>
      <w:color w:val="0070C0"/>
      <w:sz w:val="22"/>
    </w:rPr>
  </w:style>
  <w:style w:type="character" w:customStyle="1" w:styleId="CaptionChar">
    <w:name w:val="Caption Char"/>
    <w:aliases w:val="Caption - Title Char,Caption Char1 Char,Caption Char1 Char Char Char1,Caption Char1 Char Char Char Char,Caption Char1 Char Char Char Char Char Char Char,Figure/Table Heading Char,Caption Char1 Char Char Char Char Char Char1,X Char,ca Char"/>
    <w:link w:val="Caption"/>
    <w:rsid w:val="00E82C17"/>
    <w:rPr>
      <w:rFonts w:ascii="Arial" w:hAnsi="Arial"/>
      <w:b/>
      <w:color w:val="002060"/>
      <w:sz w:val="18"/>
    </w:rPr>
  </w:style>
  <w:style w:type="paragraph" w:customStyle="1" w:styleId="VolumeHeading">
    <w:name w:val="Volume Heading"/>
    <w:basedOn w:val="Normal"/>
    <w:link w:val="VolumeHeadingChar"/>
    <w:qFormat/>
    <w:rsid w:val="0071728B"/>
    <w:pPr>
      <w:spacing w:after="240" w:line="264" w:lineRule="auto"/>
    </w:pPr>
    <w:rPr>
      <w:rFonts w:ascii="Arial Bold" w:hAnsi="Arial Bold"/>
      <w:b/>
      <w:color w:val="0070C0"/>
    </w:rPr>
  </w:style>
  <w:style w:type="character" w:customStyle="1" w:styleId="VolumeHeadingChar">
    <w:name w:val="Volume Heading Char"/>
    <w:link w:val="VolumeHeading"/>
    <w:rsid w:val="0071728B"/>
    <w:rPr>
      <w:rFonts w:ascii="Arial Bold" w:hAnsi="Arial Bold"/>
      <w:b/>
      <w:color w:val="0070C0"/>
      <w:sz w:val="24"/>
      <w:szCs w:val="24"/>
    </w:rPr>
  </w:style>
  <w:style w:type="numbering" w:customStyle="1" w:styleId="TableBullet">
    <w:name w:val="Table Bullet"/>
    <w:basedOn w:val="NoList"/>
    <w:locked/>
    <w:rsid w:val="00801F65"/>
    <w:pPr>
      <w:numPr>
        <w:numId w:val="4"/>
      </w:numPr>
    </w:pPr>
  </w:style>
  <w:style w:type="paragraph" w:customStyle="1" w:styleId="TextBoxText">
    <w:name w:val="Text Box Text"/>
    <w:basedOn w:val="Normal"/>
    <w:qFormat/>
    <w:rsid w:val="004855DD"/>
    <w:pPr>
      <w:spacing w:after="120"/>
    </w:pPr>
    <w:rPr>
      <w:rFonts w:ascii="Candara" w:hAnsi="Candara"/>
      <w:sz w:val="20"/>
      <w:szCs w:val="20"/>
    </w:rPr>
  </w:style>
  <w:style w:type="paragraph" w:customStyle="1" w:styleId="TextBoxTitle">
    <w:name w:val="Text Box Title"/>
    <w:basedOn w:val="Normal"/>
    <w:qFormat/>
    <w:rsid w:val="00E82C17"/>
    <w:pPr>
      <w:pBdr>
        <w:bottom w:val="single" w:sz="4" w:space="1" w:color="808080"/>
      </w:pBdr>
      <w:spacing w:after="120"/>
      <w:jc w:val="center"/>
    </w:pPr>
    <w:rPr>
      <w:rFonts w:ascii="Candara" w:hAnsi="Candara"/>
      <w:b/>
      <w:color w:val="0070C0"/>
      <w:sz w:val="20"/>
      <w:szCs w:val="20"/>
    </w:rPr>
  </w:style>
  <w:style w:type="paragraph" w:customStyle="1" w:styleId="CaptionDescription">
    <w:name w:val="Caption Description"/>
    <w:basedOn w:val="Caption"/>
    <w:link w:val="CaptionDescriptionChar"/>
    <w:qFormat/>
    <w:rsid w:val="005A5DE0"/>
    <w:pPr>
      <w:spacing w:before="0" w:after="120"/>
    </w:pPr>
    <w:rPr>
      <w:b w:val="0"/>
      <w:color w:val="0070C0"/>
    </w:rPr>
  </w:style>
  <w:style w:type="paragraph" w:customStyle="1" w:styleId="TextBoxBullet">
    <w:name w:val="Text Box Bullet"/>
    <w:basedOn w:val="TextBoxText"/>
    <w:next w:val="TextBoxText"/>
    <w:rsid w:val="00DC7743"/>
    <w:pPr>
      <w:numPr>
        <w:numId w:val="3"/>
      </w:numPr>
      <w:tabs>
        <w:tab w:val="left" w:pos="180"/>
      </w:tabs>
      <w:spacing w:after="40"/>
      <w:ind w:left="180" w:hanging="180"/>
    </w:pPr>
    <w:rPr>
      <w:szCs w:val="24"/>
    </w:rPr>
  </w:style>
  <w:style w:type="paragraph" w:customStyle="1" w:styleId="Bullet1">
    <w:name w:val="Bullet 1"/>
    <w:basedOn w:val="Normal"/>
    <w:link w:val="Bullet1Char"/>
    <w:qFormat/>
    <w:rsid w:val="006C15AE"/>
    <w:pPr>
      <w:numPr>
        <w:numId w:val="6"/>
      </w:numPr>
      <w:spacing w:after="240"/>
      <w:contextualSpacing/>
    </w:pPr>
  </w:style>
  <w:style w:type="paragraph" w:customStyle="1" w:styleId="Bullet3">
    <w:name w:val="Bullet 3"/>
    <w:basedOn w:val="Bullet1"/>
    <w:rsid w:val="005A5DE0"/>
    <w:pPr>
      <w:numPr>
        <w:numId w:val="2"/>
      </w:numPr>
      <w:autoSpaceDE w:val="0"/>
      <w:autoSpaceDN w:val="0"/>
      <w:spacing w:after="120"/>
      <w:contextualSpacing w:val="0"/>
    </w:pPr>
    <w:rPr>
      <w:rFonts w:cs="Arial"/>
      <w:snapToGrid w:val="0"/>
    </w:rPr>
  </w:style>
  <w:style w:type="character" w:customStyle="1" w:styleId="BodyTextChar">
    <w:name w:val="Body Text Char"/>
    <w:link w:val="BodyText"/>
    <w:rsid w:val="003908BC"/>
    <w:rPr>
      <w:sz w:val="24"/>
    </w:rPr>
  </w:style>
  <w:style w:type="paragraph" w:customStyle="1" w:styleId="TableText">
    <w:name w:val="Table Text"/>
    <w:basedOn w:val="Normal"/>
    <w:link w:val="TableTextChar"/>
    <w:qFormat/>
    <w:rsid w:val="00663D02"/>
    <w:pPr>
      <w:spacing w:before="40" w:after="40"/>
    </w:pPr>
    <w:rPr>
      <w:rFonts w:ascii="Arial Narrow" w:hAnsi="Arial Narrow"/>
      <w:sz w:val="20"/>
      <w:szCs w:val="20"/>
    </w:rPr>
  </w:style>
  <w:style w:type="character" w:customStyle="1" w:styleId="Bullet1Char">
    <w:name w:val="Bullet 1 Char"/>
    <w:link w:val="Bullet1"/>
    <w:rsid w:val="006C15AE"/>
    <w:rPr>
      <w:sz w:val="24"/>
      <w:szCs w:val="24"/>
    </w:rPr>
  </w:style>
  <w:style w:type="paragraph" w:customStyle="1" w:styleId="Bullet2">
    <w:name w:val="Bullet 2"/>
    <w:basedOn w:val="Normal"/>
    <w:link w:val="Bullet2Char"/>
    <w:qFormat/>
    <w:rsid w:val="006C15AE"/>
    <w:pPr>
      <w:numPr>
        <w:numId w:val="7"/>
      </w:numPr>
      <w:spacing w:after="40"/>
      <w:contextualSpacing/>
    </w:pPr>
  </w:style>
  <w:style w:type="paragraph" w:styleId="EndnoteText">
    <w:name w:val="endnote text"/>
    <w:basedOn w:val="Normal"/>
    <w:link w:val="EndnoteTextChar"/>
    <w:locked/>
    <w:rsid w:val="00514F56"/>
    <w:rPr>
      <w:sz w:val="20"/>
      <w:szCs w:val="20"/>
    </w:rPr>
  </w:style>
  <w:style w:type="paragraph" w:styleId="BodyTextIndent">
    <w:name w:val="Body Text Indent"/>
    <w:basedOn w:val="BodyText"/>
    <w:link w:val="BodyTextIndentChar"/>
    <w:rsid w:val="00B0071C"/>
    <w:pPr>
      <w:ind w:left="720"/>
    </w:pPr>
  </w:style>
  <w:style w:type="character" w:customStyle="1" w:styleId="Bullet2Char">
    <w:name w:val="Bullet 2 Char"/>
    <w:link w:val="Bullet2"/>
    <w:rsid w:val="006C15AE"/>
    <w:rPr>
      <w:sz w:val="24"/>
      <w:szCs w:val="24"/>
    </w:rPr>
  </w:style>
  <w:style w:type="character" w:customStyle="1" w:styleId="EndnoteTextChar">
    <w:name w:val="Endnote Text Char"/>
    <w:basedOn w:val="DefaultParagraphFont"/>
    <w:link w:val="EndnoteText"/>
    <w:rsid w:val="00514F56"/>
  </w:style>
  <w:style w:type="character" w:customStyle="1" w:styleId="TableTextChar">
    <w:name w:val="Table Text Char"/>
    <w:link w:val="TableText"/>
    <w:rsid w:val="00663D02"/>
    <w:rPr>
      <w:rFonts w:ascii="Arial Narrow" w:hAnsi="Arial Narrow"/>
    </w:rPr>
  </w:style>
  <w:style w:type="table" w:customStyle="1" w:styleId="TemplateTableDefault">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spacing w:before="0" w:after="0" w:line="240" w:lineRule="auto"/>
        <w:jc w:val="center"/>
      </w:pPr>
      <w:rPr>
        <w:rFonts w:ascii="Candara" w:hAnsi="Candara"/>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paragraph" w:customStyle="1" w:styleId="Bullet4">
    <w:name w:val="Bullet 4"/>
    <w:basedOn w:val="Bullet1"/>
    <w:qFormat/>
    <w:rsid w:val="005A5DE0"/>
    <w:pPr>
      <w:numPr>
        <w:numId w:val="8"/>
      </w:numPr>
      <w:contextualSpacing w:val="0"/>
    </w:pPr>
    <w:rPr>
      <w:noProof/>
    </w:rPr>
  </w:style>
  <w:style w:type="character" w:customStyle="1" w:styleId="BodyTextIndentChar">
    <w:name w:val="Body Text Indent Char"/>
    <w:link w:val="BodyTextIndent"/>
    <w:rsid w:val="00B0071C"/>
    <w:rPr>
      <w:sz w:val="24"/>
    </w:rPr>
  </w:style>
  <w:style w:type="table" w:styleId="LightShading">
    <w:name w:val="Light Shading"/>
    <w:basedOn w:val="TableNormal"/>
    <w:uiPriority w:val="60"/>
    <w:locked/>
    <w:rsid w:val="00BE2F7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E003BE"/>
    <w:pPr>
      <w:adjustRightInd/>
      <w:snapToGrid/>
      <w:outlineLvl w:val="9"/>
    </w:pPr>
    <w:rPr>
      <w:rFonts w:cs="Times New Roman"/>
      <w:bCs/>
      <w:color w:val="auto"/>
      <w:kern w:val="32"/>
      <w:szCs w:val="32"/>
    </w:rPr>
  </w:style>
  <w:style w:type="paragraph" w:customStyle="1" w:styleId="TableMetadata">
    <w:name w:val="Table Metadata"/>
    <w:basedOn w:val="TableText"/>
    <w:qFormat/>
    <w:locked/>
    <w:rsid w:val="00FA401E"/>
    <w:rPr>
      <w:i/>
      <w:color w:val="7F7F7F"/>
      <w:sz w:val="18"/>
    </w:rPr>
  </w:style>
  <w:style w:type="character" w:customStyle="1" w:styleId="Heading1Char">
    <w:name w:val="Heading 1 Char"/>
    <w:link w:val="Heading1"/>
    <w:uiPriority w:val="9"/>
    <w:rsid w:val="00AD7679"/>
    <w:rPr>
      <w:rFonts w:ascii="Franklin Gothic Demi Cond" w:hAnsi="Franklin Gothic Demi Cond" w:cs="Arial"/>
      <w:color w:val="002060"/>
      <w:kern w:val="40"/>
      <w:sz w:val="28"/>
      <w:szCs w:val="28"/>
      <w:shd w:val="clear" w:color="auto" w:fill="D9D9D9" w:themeFill="background1" w:themeFillShade="D9"/>
    </w:rPr>
  </w:style>
  <w:style w:type="table" w:styleId="MediumShading2-Accent1">
    <w:name w:val="Medium Shading 2 Accent 1"/>
    <w:basedOn w:val="TableNormal"/>
    <w:uiPriority w:val="64"/>
    <w:locked/>
    <w:rsid w:val="00BC6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SectionThesis">
    <w:name w:val="Section Thesis"/>
    <w:basedOn w:val="TextBoxText"/>
    <w:next w:val="BodyText"/>
    <w:qFormat/>
    <w:rsid w:val="002A56BA"/>
    <w:pPr>
      <w:pBdr>
        <w:top w:val="single" w:sz="4" w:space="1" w:color="7F7F7F"/>
        <w:left w:val="single" w:sz="4" w:space="4" w:color="7F7F7F"/>
        <w:bottom w:val="single" w:sz="4" w:space="1" w:color="7F7F7F"/>
        <w:right w:val="single" w:sz="4" w:space="4" w:color="7F7F7F"/>
      </w:pBdr>
      <w:shd w:val="clear" w:color="auto" w:fill="D9D9D9"/>
      <w:jc w:val="center"/>
    </w:pPr>
    <w:rPr>
      <w:noProof/>
      <w:color w:val="1F497D"/>
    </w:rPr>
  </w:style>
  <w:style w:type="paragraph" w:customStyle="1" w:styleId="AppendixHeading">
    <w:name w:val="Appendix Heading"/>
    <w:basedOn w:val="VolumeHeading"/>
    <w:next w:val="BodyText"/>
    <w:qFormat/>
    <w:rsid w:val="00A370AD"/>
    <w:pPr>
      <w:pageBreakBefore/>
      <w:numPr>
        <w:numId w:val="9"/>
      </w:numPr>
      <w:spacing w:line="240" w:lineRule="auto"/>
      <w:outlineLvl w:val="0"/>
    </w:pPr>
    <w:rPr>
      <w:caps/>
      <w:spacing w:val="-20"/>
    </w:rPr>
  </w:style>
  <w:style w:type="paragraph" w:customStyle="1" w:styleId="AppendixHeading1">
    <w:name w:val="Appendix Heading 1"/>
    <w:basedOn w:val="Heading1"/>
    <w:next w:val="BodyText"/>
    <w:qFormat/>
    <w:rsid w:val="000A60E7"/>
    <w:pPr>
      <w:numPr>
        <w:ilvl w:val="1"/>
        <w:numId w:val="9"/>
      </w:numPr>
      <w:tabs>
        <w:tab w:val="left" w:pos="1080"/>
      </w:tabs>
      <w:outlineLvl w:val="1"/>
    </w:pPr>
  </w:style>
  <w:style w:type="paragraph" w:customStyle="1" w:styleId="AppendixHeading2">
    <w:name w:val="Appendix Heading 2"/>
    <w:basedOn w:val="AppendixHeading1"/>
    <w:next w:val="BodyText"/>
    <w:qFormat/>
    <w:rsid w:val="005907D9"/>
    <w:pPr>
      <w:numPr>
        <w:ilvl w:val="2"/>
      </w:numPr>
      <w:outlineLvl w:val="2"/>
    </w:pPr>
    <w:rPr>
      <w:color w:val="0070C0"/>
    </w:rPr>
  </w:style>
  <w:style w:type="paragraph" w:customStyle="1" w:styleId="AppendixHeading3">
    <w:name w:val="Appendix Heading 3"/>
    <w:basedOn w:val="AppendixHeading2"/>
    <w:next w:val="BodyText"/>
    <w:qFormat/>
    <w:rsid w:val="003611D5"/>
    <w:pPr>
      <w:numPr>
        <w:ilvl w:val="3"/>
      </w:numPr>
    </w:pPr>
    <w:rPr>
      <w:color w:val="002060"/>
    </w:rPr>
  </w:style>
  <w:style w:type="paragraph" w:customStyle="1" w:styleId="AppendixHeading4">
    <w:name w:val="Appendix Heading 4"/>
    <w:basedOn w:val="AppendixHeading3"/>
    <w:next w:val="BodyText"/>
    <w:qFormat/>
    <w:rsid w:val="003611D5"/>
    <w:pPr>
      <w:numPr>
        <w:ilvl w:val="4"/>
      </w:numPr>
      <w:tabs>
        <w:tab w:val="clear" w:pos="1080"/>
        <w:tab w:val="left" w:pos="1440"/>
      </w:tabs>
      <w:outlineLvl w:val="3"/>
    </w:pPr>
    <w:rPr>
      <w:noProof/>
      <w:color w:val="4F81BD"/>
    </w:rPr>
  </w:style>
  <w:style w:type="table" w:customStyle="1" w:styleId="TemplateTable2">
    <w:name w:val="Template Table 2"/>
    <w:basedOn w:val="TableNormal"/>
    <w:uiPriority w:val="99"/>
    <w:rsid w:val="00986518"/>
    <w:rPr>
      <w:rFonts w:ascii="Arial Narrow" w:hAnsi="Arial Narrow"/>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verPageClientName">
    <w:name w:val="Cover Page Client Name"/>
    <w:basedOn w:val="Normal"/>
    <w:qFormat/>
    <w:rsid w:val="00E8502E"/>
    <w:pPr>
      <w:widowControl w:val="0"/>
      <w:autoSpaceDE w:val="0"/>
      <w:autoSpaceDN w:val="0"/>
      <w:adjustRightInd w:val="0"/>
      <w:spacing w:after="1170" w:line="288" w:lineRule="auto"/>
      <w:textAlignment w:val="center"/>
    </w:pPr>
    <w:rPr>
      <w:rFonts w:ascii="Roboto-Bold" w:eastAsia="MS Mincho" w:hAnsi="Roboto-Bold" w:cs="Roboto-Bold"/>
      <w:b/>
      <w:bCs/>
      <w:color w:val="C06A28"/>
      <w:spacing w:val="26"/>
      <w:sz w:val="28"/>
      <w:szCs w:val="26"/>
    </w:rPr>
  </w:style>
  <w:style w:type="paragraph" w:customStyle="1" w:styleId="CoverPageSubheading">
    <w:name w:val="Cover Page Subheading"/>
    <w:basedOn w:val="Normal"/>
    <w:qFormat/>
    <w:rsid w:val="00E8502E"/>
    <w:pPr>
      <w:widowControl w:val="0"/>
      <w:autoSpaceDE w:val="0"/>
      <w:autoSpaceDN w:val="0"/>
      <w:adjustRightInd w:val="0"/>
      <w:spacing w:after="630" w:line="288" w:lineRule="auto"/>
      <w:textAlignment w:val="center"/>
    </w:pPr>
    <w:rPr>
      <w:rFonts w:ascii="Roboto-Bold" w:eastAsia="MS Mincho" w:hAnsi="Roboto-Bold" w:cs="Roboto-Bold"/>
      <w:b/>
      <w:bCs/>
      <w:color w:val="023F67"/>
      <w:sz w:val="32"/>
      <w:szCs w:val="32"/>
    </w:rPr>
  </w:style>
  <w:style w:type="paragraph" w:customStyle="1" w:styleId="CoverPageNormalText">
    <w:name w:val="Cover Page Normal Text"/>
    <w:basedOn w:val="Normal"/>
    <w:qFormat/>
    <w:rsid w:val="00B24906"/>
    <w:pPr>
      <w:widowControl w:val="0"/>
      <w:autoSpaceDE w:val="0"/>
      <w:autoSpaceDN w:val="0"/>
      <w:adjustRightInd w:val="0"/>
      <w:spacing w:after="90" w:line="288" w:lineRule="auto"/>
      <w:ind w:left="-360"/>
      <w:textAlignment w:val="center"/>
    </w:pPr>
    <w:rPr>
      <w:rFonts w:ascii="Roboto-Bold" w:eastAsia="MS Mincho" w:hAnsi="Roboto-Bold" w:cs="Roboto-Bold"/>
      <w:b/>
      <w:bCs/>
      <w:color w:val="023F67"/>
    </w:rPr>
  </w:style>
  <w:style w:type="character" w:customStyle="1" w:styleId="In-LineParagraphHeading">
    <w:name w:val="In-Line Paragraph Heading"/>
    <w:uiPriority w:val="1"/>
    <w:qFormat/>
    <w:rsid w:val="004855DD"/>
    <w:rPr>
      <w:rFonts w:ascii="Franklin Gothic Demi Cond" w:hAnsi="Franklin Gothic Demi Cond"/>
      <w:color w:val="0070C0"/>
      <w:sz w:val="24"/>
    </w:rPr>
  </w:style>
  <w:style w:type="paragraph" w:customStyle="1" w:styleId="ParagraphHeading2">
    <w:name w:val="Paragraph Heading 2"/>
    <w:basedOn w:val="Normal"/>
    <w:next w:val="BodyText"/>
    <w:qFormat/>
    <w:rsid w:val="00E82C17"/>
    <w:rPr>
      <w:rFonts w:ascii="Arial Bold" w:hAnsi="Arial Bold"/>
      <w:b/>
      <w:noProof/>
      <w:snapToGrid w:val="0"/>
      <w:color w:val="0070C0"/>
      <w:spacing w:val="-10"/>
      <w:szCs w:val="22"/>
    </w:rPr>
  </w:style>
  <w:style w:type="table" w:styleId="PlainTable2">
    <w:name w:val="Plain Table 2"/>
    <w:basedOn w:val="TableNormal"/>
    <w:uiPriority w:val="42"/>
    <w:rsid w:val="007604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emplateTable3">
    <w:name w:val="Template Table 3"/>
    <w:basedOn w:val="TableNormal"/>
    <w:uiPriority w:val="99"/>
    <w:rsid w:val="0076045F"/>
    <w:tblPr>
      <w:tblBorders>
        <w:insideH w:val="single" w:sz="4" w:space="0" w:color="808080"/>
      </w:tblBorders>
    </w:tblPr>
    <w:tblStylePr w:type="firstRow">
      <w:tblPr/>
      <w:tcPr>
        <w:shd w:val="clear" w:color="auto" w:fill="DBE5F1"/>
      </w:tcPr>
    </w:tblStylePr>
  </w:style>
  <w:style w:type="character" w:styleId="Strong">
    <w:name w:val="Strong"/>
    <w:basedOn w:val="DefaultParagraphFont"/>
    <w:uiPriority w:val="22"/>
    <w:qFormat/>
    <w:locked/>
    <w:rsid w:val="00165A31"/>
    <w:rPr>
      <w:b/>
      <w:bCs/>
    </w:rPr>
  </w:style>
  <w:style w:type="character" w:customStyle="1" w:styleId="CaptionDescriptionChar">
    <w:name w:val="Caption Description Char"/>
    <w:basedOn w:val="CaptionChar"/>
    <w:link w:val="CaptionDescription"/>
    <w:locked/>
    <w:rsid w:val="00165A31"/>
    <w:rPr>
      <w:rFonts w:ascii="Arial" w:hAnsi="Arial"/>
      <w:b w:val="0"/>
      <w:color w:val="0070C0"/>
      <w:sz w:val="18"/>
    </w:rPr>
  </w:style>
  <w:style w:type="paragraph" w:customStyle="1" w:styleId="CoverTitle">
    <w:name w:val="Cover Title"/>
    <w:basedOn w:val="Normal"/>
    <w:qFormat/>
    <w:rsid w:val="00B24906"/>
    <w:pPr>
      <w:widowControl w:val="0"/>
      <w:autoSpaceDE w:val="0"/>
      <w:autoSpaceDN w:val="0"/>
      <w:adjustRightInd w:val="0"/>
      <w:spacing w:after="80" w:line="288" w:lineRule="auto"/>
      <w:ind w:left="-360"/>
      <w:textAlignment w:val="center"/>
    </w:pPr>
    <w:rPr>
      <w:rFonts w:ascii="Arial" w:hAnsi="Arial" w:cs="Arial"/>
      <w:b/>
      <w:bCs/>
      <w:color w:val="023F67"/>
      <w:spacing w:val="-10"/>
      <w:sz w:val="36"/>
      <w:szCs w:val="48"/>
    </w:rPr>
  </w:style>
  <w:style w:type="paragraph" w:customStyle="1" w:styleId="CoverClient">
    <w:name w:val="Cover Client"/>
    <w:basedOn w:val="Normal"/>
    <w:qFormat/>
    <w:rsid w:val="00B24906"/>
    <w:pPr>
      <w:widowControl w:val="0"/>
      <w:autoSpaceDE w:val="0"/>
      <w:autoSpaceDN w:val="0"/>
      <w:adjustRightInd w:val="0"/>
      <w:spacing w:after="300" w:line="288" w:lineRule="auto"/>
      <w:ind w:left="-360"/>
      <w:textAlignment w:val="center"/>
    </w:pPr>
    <w:rPr>
      <w:rFonts w:ascii="Arial" w:hAnsi="Arial" w:cs="Arial"/>
      <w:b/>
      <w:bCs/>
      <w:color w:val="EDA820"/>
      <w:spacing w:val="26"/>
      <w:sz w:val="26"/>
      <w:szCs w:val="26"/>
    </w:rPr>
  </w:style>
  <w:style w:type="paragraph" w:customStyle="1" w:styleId="CoverSolicitation">
    <w:name w:val="Cover Solicitation"/>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023F67"/>
      <w:sz w:val="26"/>
      <w:szCs w:val="26"/>
    </w:rPr>
  </w:style>
  <w:style w:type="paragraph" w:customStyle="1" w:styleId="CoverDocumentType">
    <w:name w:val="Cover Document Type"/>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EDA820"/>
      <w:sz w:val="30"/>
      <w:szCs w:val="30"/>
    </w:rPr>
  </w:style>
  <w:style w:type="paragraph" w:customStyle="1" w:styleId="Cover-REIAddress">
    <w:name w:val="Cover - REI Address"/>
    <w:basedOn w:val="Normal"/>
    <w:qFormat/>
    <w:rsid w:val="00B24906"/>
    <w:pPr>
      <w:widowControl w:val="0"/>
      <w:autoSpaceDE w:val="0"/>
      <w:autoSpaceDN w:val="0"/>
      <w:adjustRightInd w:val="0"/>
      <w:spacing w:after="100" w:line="288" w:lineRule="auto"/>
      <w:ind w:left="-360"/>
      <w:textAlignment w:val="center"/>
    </w:pPr>
    <w:rPr>
      <w:rFonts w:ascii="Roboto-Regular" w:hAnsi="Roboto-Regular" w:cs="Roboto-Regular"/>
      <w:b/>
      <w:color w:val="EDA820"/>
      <w:sz w:val="20"/>
      <w:szCs w:val="20"/>
    </w:rPr>
  </w:style>
  <w:style w:type="paragraph" w:customStyle="1" w:styleId="Default">
    <w:name w:val="Default"/>
    <w:rsid w:val="000E192C"/>
    <w:pPr>
      <w:autoSpaceDE w:val="0"/>
      <w:autoSpaceDN w:val="0"/>
      <w:adjustRightInd w:val="0"/>
    </w:pPr>
    <w:rPr>
      <w:rFonts w:ascii="Calibri" w:hAnsi="Calibri" w:cs="Calibri"/>
      <w:color w:val="000000"/>
      <w:sz w:val="24"/>
      <w:szCs w:val="24"/>
    </w:rPr>
  </w:style>
  <w:style w:type="paragraph" w:customStyle="1" w:styleId="Normal1">
    <w:name w:val="Normal1"/>
    <w:rsid w:val="000120E9"/>
    <w:pPr>
      <w:spacing w:line="276" w:lineRule="auto"/>
    </w:pPr>
    <w:rPr>
      <w:rFonts w:ascii="Arial" w:eastAsia="Arial" w:hAnsi="Arial" w:cs="Arial"/>
      <w:color w:val="000000"/>
      <w:sz w:val="22"/>
      <w:lang w:val="en-CA" w:eastAsia="en-CA"/>
    </w:rPr>
  </w:style>
  <w:style w:type="paragraph" w:styleId="BalloonText">
    <w:name w:val="Balloon Text"/>
    <w:basedOn w:val="Normal"/>
    <w:link w:val="BalloonTextChar"/>
    <w:uiPriority w:val="99"/>
    <w:semiHidden/>
    <w:unhideWhenUsed/>
    <w:rsid w:val="000120E9"/>
    <w:rPr>
      <w:rFonts w:ascii="Tahoma" w:eastAsia="Arial" w:hAnsi="Tahoma" w:cs="Tahoma"/>
      <w:color w:val="000000"/>
      <w:sz w:val="16"/>
      <w:szCs w:val="16"/>
      <w:lang w:val="en-CA" w:eastAsia="en-CA"/>
    </w:rPr>
  </w:style>
  <w:style w:type="character" w:customStyle="1" w:styleId="BalloonTextChar">
    <w:name w:val="Balloon Text Char"/>
    <w:basedOn w:val="DefaultParagraphFont"/>
    <w:link w:val="BalloonText"/>
    <w:uiPriority w:val="99"/>
    <w:semiHidden/>
    <w:rsid w:val="000120E9"/>
    <w:rPr>
      <w:rFonts w:ascii="Tahoma" w:eastAsia="Arial" w:hAnsi="Tahoma" w:cs="Tahoma"/>
      <w:color w:val="000000"/>
      <w:sz w:val="16"/>
      <w:szCs w:val="16"/>
      <w:lang w:val="en-CA" w:eastAsia="en-CA"/>
    </w:rPr>
  </w:style>
  <w:style w:type="paragraph" w:customStyle="1" w:styleId="TitlePage-MainTitle">
    <w:name w:val="Title Page - Main Title"/>
    <w:basedOn w:val="Normal"/>
    <w:qFormat/>
    <w:rsid w:val="00C45EB0"/>
    <w:pPr>
      <w:widowControl w:val="0"/>
      <w:autoSpaceDE w:val="0"/>
      <w:autoSpaceDN w:val="0"/>
      <w:adjustRightInd w:val="0"/>
      <w:spacing w:after="80" w:line="288" w:lineRule="auto"/>
      <w:ind w:left="-720"/>
      <w:textAlignment w:val="center"/>
    </w:pPr>
    <w:rPr>
      <w:rFonts w:ascii="Arial" w:hAnsi="Arial" w:cs="Arial"/>
      <w:b/>
      <w:bCs/>
      <w:color w:val="023F67"/>
      <w:spacing w:val="-10"/>
      <w:sz w:val="44"/>
      <w:szCs w:val="44"/>
    </w:rPr>
  </w:style>
  <w:style w:type="paragraph" w:customStyle="1" w:styleId="TitlePage-MinorTitle">
    <w:name w:val="Title Page - Minor Title"/>
    <w:basedOn w:val="Normal"/>
    <w:qFormat/>
    <w:rsid w:val="00C45EB0"/>
    <w:pPr>
      <w:widowControl w:val="0"/>
      <w:autoSpaceDE w:val="0"/>
      <w:autoSpaceDN w:val="0"/>
      <w:adjustRightInd w:val="0"/>
      <w:spacing w:after="300" w:line="288" w:lineRule="auto"/>
      <w:ind w:left="-720"/>
      <w:textAlignment w:val="center"/>
    </w:pPr>
    <w:rPr>
      <w:rFonts w:ascii="Arial" w:hAnsi="Arial" w:cs="Arial"/>
      <w:b/>
      <w:bCs/>
      <w:color w:val="EDA820"/>
      <w:spacing w:val="26"/>
      <w:sz w:val="26"/>
      <w:szCs w:val="26"/>
    </w:rPr>
  </w:style>
  <w:style w:type="paragraph" w:customStyle="1" w:styleId="ProposalQuote">
    <w:name w:val="Proposal Quote"/>
    <w:basedOn w:val="BodyText"/>
    <w:next w:val="Normal"/>
    <w:qFormat/>
    <w:rsid w:val="004906FA"/>
    <w:pPr>
      <w:spacing w:before="240" w:after="240"/>
    </w:pPr>
    <w:rPr>
      <w:i/>
      <w:sz w:val="20"/>
    </w:rPr>
  </w:style>
  <w:style w:type="paragraph" w:styleId="CommentSubject">
    <w:name w:val="annotation subject"/>
    <w:basedOn w:val="CommentText"/>
    <w:next w:val="CommentText"/>
    <w:link w:val="CommentSubjectChar"/>
    <w:semiHidden/>
    <w:unhideWhenUsed/>
    <w:locked/>
    <w:rsid w:val="00E6590E"/>
    <w:rPr>
      <w:b/>
      <w:bCs/>
    </w:rPr>
  </w:style>
  <w:style w:type="character" w:customStyle="1" w:styleId="CommentSubjectChar">
    <w:name w:val="Comment Subject Char"/>
    <w:basedOn w:val="CommentTextChar"/>
    <w:link w:val="CommentSubject"/>
    <w:semiHidden/>
    <w:rsid w:val="00E6590E"/>
    <w:rPr>
      <w:rFonts w:ascii="Arial" w:hAnsi="Arial"/>
      <w:b/>
      <w:bCs/>
    </w:rPr>
  </w:style>
  <w:style w:type="paragraph" w:styleId="ListParagraph">
    <w:name w:val="List Paragraph"/>
    <w:aliases w:val="Bullets,List - Dash,????1,Bullet Level 2,Use Case List Paragraph,lp1,List Paragraph1,Closed Bullet,Normal-Bullet,TOC style,Bullet Style,Proposal Bullet List,Bullet OSM,List Paragraph Folder,Bullet List,FooterText,List Paragraph11,numbered"/>
    <w:basedOn w:val="Normal"/>
    <w:link w:val="ListParagraphChar"/>
    <w:uiPriority w:val="34"/>
    <w:qFormat/>
    <w:locked/>
    <w:rsid w:val="00805F4B"/>
    <w:pPr>
      <w:ind w:left="720"/>
      <w:contextualSpacing/>
    </w:pPr>
    <w:rPr>
      <w:rFonts w:asciiTheme="minorHAnsi" w:hAnsiTheme="minorHAnsi"/>
    </w:rPr>
  </w:style>
  <w:style w:type="character" w:customStyle="1" w:styleId="ListParagraphChar">
    <w:name w:val="List Paragraph Char"/>
    <w:aliases w:val="Bullets Char,List - Dash Char,????1 Char,Bullet Level 2 Char,Use Case List Paragraph Char,lp1 Char,List Paragraph1 Char,Closed Bullet Char,Normal-Bullet Char,TOC style Char,Bullet Style Char,Proposal Bullet List Char,Bullet OSM Char"/>
    <w:link w:val="ListParagraph"/>
    <w:uiPriority w:val="34"/>
    <w:qFormat/>
    <w:locked/>
    <w:rsid w:val="00805F4B"/>
    <w:rPr>
      <w:rFonts w:asciiTheme="minorHAnsi" w:hAnsiTheme="minorHAnsi"/>
      <w:sz w:val="24"/>
      <w:szCs w:val="24"/>
    </w:rPr>
  </w:style>
  <w:style w:type="paragraph" w:styleId="Revision">
    <w:name w:val="Revision"/>
    <w:hidden/>
    <w:uiPriority w:val="99"/>
    <w:semiHidden/>
    <w:rsid w:val="00EA3A77"/>
  </w:style>
  <w:style w:type="paragraph" w:styleId="NormalWeb">
    <w:name w:val="Normal (Web)"/>
    <w:basedOn w:val="Normal"/>
    <w:uiPriority w:val="99"/>
    <w:unhideWhenUsed/>
    <w:locked/>
    <w:rsid w:val="0080673C"/>
    <w:pPr>
      <w:spacing w:before="100" w:beforeAutospacing="1" w:after="100" w:afterAutospacing="1"/>
    </w:pPr>
  </w:style>
  <w:style w:type="character" w:customStyle="1" w:styleId="apple-converted-space">
    <w:name w:val="apple-converted-space"/>
    <w:basedOn w:val="DefaultParagraphFont"/>
    <w:rsid w:val="0080673C"/>
  </w:style>
  <w:style w:type="character" w:customStyle="1" w:styleId="cxexpandedcontent">
    <w:name w:val="cxexpandedcontent"/>
    <w:basedOn w:val="DefaultParagraphFont"/>
    <w:rsid w:val="0080673C"/>
  </w:style>
  <w:style w:type="paragraph" w:customStyle="1" w:styleId="TitlePage-SoliciationNumber">
    <w:name w:val="Title Page - Soliciation Number"/>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023F67"/>
      <w:sz w:val="26"/>
      <w:szCs w:val="26"/>
    </w:rPr>
  </w:style>
  <w:style w:type="paragraph" w:customStyle="1" w:styleId="TitlePage-VolumeName">
    <w:name w:val="Title Page - Volume Name"/>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EDA820"/>
      <w:sz w:val="30"/>
      <w:szCs w:val="30"/>
    </w:rPr>
  </w:style>
  <w:style w:type="paragraph" w:customStyle="1" w:styleId="TitlePage-SubmittedTo">
    <w:name w:val="Title Page - Submitted To"/>
    <w:basedOn w:val="Normal"/>
    <w:qFormat/>
    <w:rsid w:val="00C45EB0"/>
    <w:pPr>
      <w:widowControl w:val="0"/>
      <w:autoSpaceDE w:val="0"/>
      <w:autoSpaceDN w:val="0"/>
      <w:adjustRightInd w:val="0"/>
      <w:spacing w:after="140" w:line="288" w:lineRule="auto"/>
      <w:ind w:left="-720"/>
      <w:textAlignment w:val="center"/>
    </w:pPr>
    <w:rPr>
      <w:rFonts w:ascii="Arial" w:hAnsi="Arial" w:cs="Arial"/>
      <w:i/>
      <w:iCs/>
      <w:color w:val="023F67"/>
      <w:sz w:val="20"/>
      <w:szCs w:val="20"/>
    </w:rPr>
  </w:style>
  <w:style w:type="paragraph" w:customStyle="1" w:styleId="TitlePage-PersonName">
    <w:name w:val="Title Page - Person Name"/>
    <w:basedOn w:val="Normal"/>
    <w:qFormat/>
    <w:rsid w:val="00C45EB0"/>
    <w:pPr>
      <w:widowControl w:val="0"/>
      <w:autoSpaceDE w:val="0"/>
      <w:autoSpaceDN w:val="0"/>
      <w:adjustRightInd w:val="0"/>
      <w:spacing w:after="240" w:line="288" w:lineRule="auto"/>
      <w:ind w:left="-720"/>
      <w:textAlignment w:val="center"/>
    </w:pPr>
    <w:rPr>
      <w:rFonts w:ascii="Arial" w:hAnsi="Arial" w:cs="Arial"/>
      <w:b/>
      <w:bCs/>
      <w:color w:val="023F67"/>
      <w:sz w:val="20"/>
      <w:szCs w:val="20"/>
    </w:rPr>
  </w:style>
  <w:style w:type="paragraph" w:customStyle="1" w:styleId="TitlePage-EmailAddress">
    <w:name w:val="Title Page - Email Address"/>
    <w:basedOn w:val="TitlePage-PersonName"/>
    <w:qFormat/>
    <w:rsid w:val="00C45EB0"/>
  </w:style>
  <w:style w:type="paragraph" w:customStyle="1" w:styleId="TitlePage-Date">
    <w:name w:val="Title Page - Date"/>
    <w:basedOn w:val="Normal"/>
    <w:qFormat/>
    <w:rsid w:val="00C45EB0"/>
    <w:pPr>
      <w:widowControl w:val="0"/>
      <w:autoSpaceDE w:val="0"/>
      <w:autoSpaceDN w:val="0"/>
      <w:adjustRightInd w:val="0"/>
      <w:spacing w:after="100" w:line="288" w:lineRule="auto"/>
      <w:ind w:left="-720"/>
      <w:textAlignment w:val="center"/>
    </w:pPr>
    <w:rPr>
      <w:rFonts w:ascii="Arial" w:hAnsi="Arial" w:cs="Arial"/>
      <w:b/>
      <w:bCs/>
      <w:color w:val="023F67"/>
      <w:sz w:val="26"/>
      <w:szCs w:val="26"/>
    </w:rPr>
  </w:style>
  <w:style w:type="paragraph" w:customStyle="1" w:styleId="TitlePage-Logo">
    <w:name w:val="Title Page - Logo"/>
    <w:basedOn w:val="Normal"/>
    <w:qFormat/>
    <w:rsid w:val="00C45EB0"/>
    <w:pPr>
      <w:widowControl w:val="0"/>
      <w:autoSpaceDE w:val="0"/>
      <w:autoSpaceDN w:val="0"/>
      <w:adjustRightInd w:val="0"/>
      <w:spacing w:after="100" w:line="288" w:lineRule="auto"/>
      <w:ind w:left="-720"/>
      <w:textAlignment w:val="center"/>
    </w:pPr>
    <w:rPr>
      <w:rFonts w:ascii="Arial" w:hAnsi="Arial" w:cs="Arial"/>
      <w:b/>
      <w:bCs/>
      <w:noProof/>
      <w:color w:val="023F67"/>
      <w:sz w:val="26"/>
      <w:szCs w:val="26"/>
    </w:rPr>
  </w:style>
  <w:style w:type="paragraph" w:customStyle="1" w:styleId="TitlePage-Address">
    <w:name w:val="Title Page - Address"/>
    <w:basedOn w:val="Normal"/>
    <w:qFormat/>
    <w:rsid w:val="00C45EB0"/>
    <w:rPr>
      <w:rFonts w:ascii="Roboto-Regular" w:hAnsi="Roboto-Regular" w:cs="Roboto-Regular"/>
      <w:b/>
      <w:color w:val="EDA820"/>
      <w:sz w:val="20"/>
      <w:szCs w:val="20"/>
    </w:rPr>
  </w:style>
  <w:style w:type="paragraph" w:customStyle="1" w:styleId="BodyText-NoSpace">
    <w:name w:val="Body Text - No Space"/>
    <w:basedOn w:val="BodyText"/>
    <w:qFormat/>
    <w:rsid w:val="00D853D5"/>
    <w:pPr>
      <w:spacing w:after="0"/>
    </w:pPr>
  </w:style>
  <w:style w:type="paragraph" w:customStyle="1" w:styleId="AppendixATableText">
    <w:name w:val="Appendix A Table Text"/>
    <w:basedOn w:val="Normal"/>
    <w:qFormat/>
    <w:rsid w:val="00D853D5"/>
    <w:pPr>
      <w:jc w:val="center"/>
    </w:pPr>
    <w:rPr>
      <w:rFonts w:ascii="Arial" w:hAnsi="Arial" w:cs="Arial"/>
      <w:sz w:val="20"/>
      <w:szCs w:val="20"/>
    </w:rPr>
  </w:style>
  <w:style w:type="paragraph" w:customStyle="1" w:styleId="BlueIntro">
    <w:name w:val="Blue Intro"/>
    <w:basedOn w:val="Normal1"/>
    <w:qFormat/>
    <w:rsid w:val="002774D3"/>
    <w:pPr>
      <w:spacing w:after="240" w:line="240" w:lineRule="auto"/>
    </w:pPr>
    <w:rPr>
      <w:rFonts w:ascii="Times New Roman" w:eastAsia="Times New Roman" w:hAnsi="Times New Roman" w:cs="Times New Roman"/>
      <w:b/>
      <w:color w:val="0070C0"/>
      <w:sz w:val="24"/>
    </w:rPr>
  </w:style>
  <w:style w:type="paragraph" w:customStyle="1" w:styleId="BidResponseBullet1">
    <w:name w:val="Bid Response Bullet 1"/>
    <w:basedOn w:val="Normal"/>
    <w:rsid w:val="00CE3CC8"/>
    <w:pPr>
      <w:numPr>
        <w:numId w:val="10"/>
      </w:numPr>
      <w:spacing w:before="120" w:after="120"/>
    </w:pPr>
    <w:rPr>
      <w:rFonts w:ascii="Georgia" w:eastAsiaTheme="minorHAnsi" w:hAnsi="Georgia"/>
      <w:color w:val="0070C0"/>
      <w:sz w:val="22"/>
      <w:szCs w:val="22"/>
    </w:rPr>
  </w:style>
  <w:style w:type="paragraph" w:customStyle="1" w:styleId="Paragraph">
    <w:name w:val="Paragraph"/>
    <w:basedOn w:val="BodyText"/>
    <w:link w:val="ParagraphChar"/>
    <w:qFormat/>
    <w:rsid w:val="004F65B3"/>
    <w:pPr>
      <w:spacing w:before="200" w:after="200"/>
    </w:pPr>
    <w:rPr>
      <w:szCs w:val="24"/>
    </w:rPr>
  </w:style>
  <w:style w:type="character" w:customStyle="1" w:styleId="ParagraphChar">
    <w:name w:val="Paragraph Char"/>
    <w:basedOn w:val="BodyTextChar"/>
    <w:link w:val="Paragraph"/>
    <w:rsid w:val="004F65B3"/>
    <w:rPr>
      <w:sz w:val="24"/>
      <w:szCs w:val="24"/>
    </w:rPr>
  </w:style>
  <w:style w:type="table" w:styleId="TableGrid5">
    <w:name w:val="Table Grid 5"/>
    <w:basedOn w:val="TableNormal"/>
    <w:semiHidden/>
    <w:locked/>
    <w:rsid w:val="002E3B4A"/>
    <w:pPr>
      <w:spacing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ResumeNormal">
    <w:name w:val="Resume Normal"/>
    <w:basedOn w:val="Normal"/>
    <w:link w:val="ResumeNormalChar"/>
    <w:qFormat/>
    <w:rsid w:val="0037556B"/>
    <w:rPr>
      <w:rFonts w:ascii="Arial" w:hAnsi="Arial" w:cs="Arial"/>
      <w:sz w:val="20"/>
    </w:rPr>
  </w:style>
  <w:style w:type="character" w:customStyle="1" w:styleId="ResumeNormalChar">
    <w:name w:val="Resume Normal Char"/>
    <w:basedOn w:val="DefaultParagraphFont"/>
    <w:link w:val="ResumeNormal"/>
    <w:rsid w:val="0037556B"/>
    <w:rPr>
      <w:rFonts w:ascii="Arial" w:hAnsi="Arial" w:cs="Arial"/>
      <w:szCs w:val="24"/>
    </w:rPr>
  </w:style>
  <w:style w:type="paragraph" w:customStyle="1" w:styleId="ResumeRoleTitle">
    <w:name w:val="Resume Role Title"/>
    <w:basedOn w:val="ResumeNormal"/>
    <w:next w:val="ResumeNormal"/>
    <w:qFormat/>
    <w:rsid w:val="0037556B"/>
    <w:pPr>
      <w:keepNext/>
      <w:spacing w:before="240"/>
      <w:contextualSpacing/>
    </w:pPr>
    <w:rPr>
      <w:b/>
    </w:rPr>
  </w:style>
  <w:style w:type="character" w:customStyle="1" w:styleId="ph">
    <w:name w:val="ph"/>
    <w:basedOn w:val="DefaultParagraphFont"/>
    <w:rsid w:val="00780C5A"/>
  </w:style>
  <w:style w:type="paragraph" w:customStyle="1" w:styleId="Question">
    <w:name w:val="Question"/>
    <w:basedOn w:val="BodyText"/>
    <w:next w:val="BodyText"/>
    <w:qFormat/>
    <w:rsid w:val="004C7FB9"/>
    <w:rPr>
      <w:rFonts w:asciiTheme="minorHAnsi" w:hAnsiTheme="minorHAnsi"/>
      <w:sz w:val="22"/>
    </w:rPr>
  </w:style>
  <w:style w:type="character" w:styleId="FollowedHyperlink">
    <w:name w:val="FollowedHyperlink"/>
    <w:basedOn w:val="DefaultParagraphFont"/>
    <w:semiHidden/>
    <w:unhideWhenUsed/>
    <w:locked/>
    <w:rsid w:val="00EB6774"/>
    <w:rPr>
      <w:color w:val="800080" w:themeColor="followedHyperlink"/>
      <w:u w:val="single"/>
    </w:rPr>
  </w:style>
  <w:style w:type="character" w:customStyle="1" w:styleId="Heading3Char">
    <w:name w:val="Heading 3 Char"/>
    <w:basedOn w:val="DefaultParagraphFont"/>
    <w:link w:val="Heading3"/>
    <w:rsid w:val="00A671F3"/>
    <w:rPr>
      <w:rFonts w:ascii="Arial Bold" w:hAnsi="Arial Bold"/>
      <w:b/>
      <w:i/>
      <w:color w:val="000080"/>
      <w:sz w:val="22"/>
      <w:szCs w:val="22"/>
    </w:rPr>
  </w:style>
  <w:style w:type="character" w:customStyle="1" w:styleId="Heading5Char">
    <w:name w:val="Heading 5 Char"/>
    <w:basedOn w:val="DefaultParagraphFont"/>
    <w:link w:val="Heading5"/>
    <w:rsid w:val="00A64642"/>
    <w:rPr>
      <w:rFonts w:ascii="Arial Bold" w:hAnsi="Arial Bold" w:cs="Times New Roman Bold"/>
      <w:b/>
      <w:color w:val="002060"/>
      <w:sz w:val="24"/>
    </w:rPr>
  </w:style>
  <w:style w:type="character" w:customStyle="1" w:styleId="Heading6Char">
    <w:name w:val="Heading 6 Char"/>
    <w:basedOn w:val="DefaultParagraphFont"/>
    <w:link w:val="Heading6"/>
    <w:rsid w:val="00A64642"/>
    <w:rPr>
      <w:rFonts w:ascii="Arial" w:hAnsi="Arial"/>
      <w:b/>
      <w:color w:val="4F81BD"/>
      <w:szCs w:val="24"/>
    </w:rPr>
  </w:style>
  <w:style w:type="character" w:customStyle="1" w:styleId="Heading7Char">
    <w:name w:val="Heading 7 Char"/>
    <w:basedOn w:val="DefaultParagraphFont"/>
    <w:link w:val="Heading7"/>
    <w:rsid w:val="00A64642"/>
    <w:rPr>
      <w:i/>
      <w:szCs w:val="24"/>
    </w:rPr>
  </w:style>
  <w:style w:type="character" w:customStyle="1" w:styleId="Heading8Char">
    <w:name w:val="Heading 8 Char"/>
    <w:basedOn w:val="DefaultParagraphFont"/>
    <w:link w:val="Heading8"/>
    <w:rsid w:val="00A64642"/>
    <w:rPr>
      <w:szCs w:val="24"/>
    </w:rPr>
  </w:style>
  <w:style w:type="character" w:customStyle="1" w:styleId="Heading9Char">
    <w:name w:val="Heading 9 Char"/>
    <w:basedOn w:val="DefaultParagraphFont"/>
    <w:link w:val="Heading9"/>
    <w:rsid w:val="00A64642"/>
    <w:rPr>
      <w:szCs w:val="24"/>
    </w:rPr>
  </w:style>
  <w:style w:type="character" w:customStyle="1" w:styleId="FootnoteTextChar">
    <w:name w:val="Footnote Text Char"/>
    <w:basedOn w:val="DefaultParagraphFont"/>
    <w:link w:val="FootnoteText"/>
    <w:semiHidden/>
    <w:rsid w:val="00A64642"/>
  </w:style>
  <w:style w:type="paragraph" w:customStyle="1" w:styleId="SectionTitle">
    <w:name w:val="Section Title"/>
    <w:basedOn w:val="Normal"/>
    <w:next w:val="Normal"/>
    <w:rsid w:val="000C3ECD"/>
    <w:pPr>
      <w:pBdr>
        <w:bottom w:val="single" w:sz="6" w:space="1" w:color="808080"/>
      </w:pBdr>
      <w:spacing w:before="220" w:line="220" w:lineRule="atLeast"/>
    </w:pPr>
    <w:rPr>
      <w:rFonts w:ascii="Garamond" w:hAnsi="Garamond"/>
      <w:caps/>
      <w:spacing w:val="15"/>
      <w:sz w:val="20"/>
      <w:szCs w:val="20"/>
    </w:rPr>
  </w:style>
  <w:style w:type="paragraph" w:customStyle="1" w:styleId="BodyA">
    <w:name w:val="Body A"/>
    <w:rsid w:val="0088705F"/>
    <w:pPr>
      <w:pBdr>
        <w:top w:val="nil"/>
        <w:left w:val="nil"/>
        <w:bottom w:val="nil"/>
        <w:right w:val="nil"/>
        <w:between w:val="nil"/>
        <w:bar w:val="nil"/>
      </w:pBdr>
    </w:pPr>
    <w:rPr>
      <w:rFonts w:ascii="Helvetica" w:eastAsia="Helvetica" w:hAnsi="Helvetica" w:cs="Helvetica"/>
      <w:color w:val="000000"/>
      <w:sz w:val="22"/>
      <w:szCs w:val="22"/>
      <w:u w:color="000000"/>
      <w:bdr w:val="nil"/>
    </w:rPr>
  </w:style>
  <w:style w:type="paragraph" w:customStyle="1" w:styleId="BodyText1">
    <w:name w:val="Body Text1"/>
    <w:rsid w:val="0088705F"/>
    <w:pPr>
      <w:widowControl w:val="0"/>
      <w:pBdr>
        <w:top w:val="nil"/>
        <w:left w:val="nil"/>
        <w:bottom w:val="nil"/>
        <w:right w:val="nil"/>
        <w:between w:val="nil"/>
        <w:bar w:val="nil"/>
      </w:pBdr>
      <w:ind w:left="840"/>
    </w:pPr>
    <w:rPr>
      <w:rFonts w:eastAsia="Arial Unicode MS" w:hAnsi="Arial Unicode MS" w:cs="Arial Unicode MS"/>
      <w:color w:val="000000"/>
      <w:sz w:val="24"/>
      <w:szCs w:val="24"/>
      <w:u w:color="000000"/>
      <w:bdr w:val="nil"/>
    </w:rPr>
  </w:style>
  <w:style w:type="numbering" w:customStyle="1" w:styleId="List37">
    <w:name w:val="List 37"/>
    <w:basedOn w:val="NoList"/>
    <w:rsid w:val="0088705F"/>
    <w:pPr>
      <w:numPr>
        <w:numId w:val="11"/>
      </w:numPr>
    </w:pPr>
  </w:style>
  <w:style w:type="numbering" w:customStyle="1" w:styleId="List38">
    <w:name w:val="List 38"/>
    <w:basedOn w:val="NoList"/>
    <w:rsid w:val="0088705F"/>
    <w:pPr>
      <w:numPr>
        <w:numId w:val="12"/>
      </w:numPr>
    </w:pPr>
  </w:style>
  <w:style w:type="numbering" w:customStyle="1" w:styleId="List36">
    <w:name w:val="List 36"/>
    <w:basedOn w:val="NoList"/>
    <w:rsid w:val="0088705F"/>
    <w:pPr>
      <w:numPr>
        <w:numId w:val="13"/>
      </w:numPr>
    </w:pPr>
  </w:style>
  <w:style w:type="numbering" w:customStyle="1" w:styleId="List39">
    <w:name w:val="List 39"/>
    <w:basedOn w:val="NoList"/>
    <w:rsid w:val="006043C2"/>
    <w:pPr>
      <w:numPr>
        <w:numId w:val="14"/>
      </w:numPr>
    </w:pPr>
  </w:style>
  <w:style w:type="character" w:customStyle="1" w:styleId="Hyperlink4">
    <w:name w:val="Hyperlink.4"/>
    <w:basedOn w:val="DefaultParagraphFont"/>
    <w:rsid w:val="006043C2"/>
    <w:rPr>
      <w:color w:val="000000"/>
      <w:sz w:val="20"/>
      <w:szCs w:val="20"/>
      <w:u w:val="single" w:color="000000"/>
    </w:rPr>
  </w:style>
  <w:style w:type="paragraph" w:customStyle="1" w:styleId="ResumeBullet">
    <w:name w:val="Resume Bullet"/>
    <w:basedOn w:val="ResumeNormal"/>
    <w:qFormat/>
    <w:rsid w:val="00862E5F"/>
    <w:pPr>
      <w:numPr>
        <w:numId w:val="15"/>
      </w:numPr>
      <w:tabs>
        <w:tab w:val="clear" w:pos="1080"/>
      </w:tabs>
      <w:ind w:left="360"/>
    </w:pPr>
    <w:rPr>
      <w:szCs w:val="20"/>
    </w:rPr>
  </w:style>
  <w:style w:type="paragraph" w:customStyle="1" w:styleId="ResumeName">
    <w:name w:val="Resume Name"/>
    <w:basedOn w:val="Heading1"/>
    <w:next w:val="ResumeNormal"/>
    <w:qFormat/>
    <w:rsid w:val="00862E5F"/>
    <w:pPr>
      <w:pBdr>
        <w:top w:val="none" w:sz="0" w:space="0" w:color="auto"/>
        <w:bottom w:val="none" w:sz="0" w:space="0" w:color="auto"/>
      </w:pBdr>
      <w:shd w:val="clear" w:color="auto" w:fill="auto"/>
      <w:tabs>
        <w:tab w:val="right" w:pos="9360"/>
      </w:tabs>
      <w:adjustRightInd/>
      <w:snapToGrid/>
      <w:spacing w:before="0" w:after="0"/>
      <w:outlineLvl w:val="2"/>
    </w:pPr>
    <w:rPr>
      <w:rFonts w:ascii="Arial Bold" w:hAnsi="Arial Bold"/>
      <w:b/>
      <w:color w:val="auto"/>
      <w:kern w:val="28"/>
      <w:szCs w:val="20"/>
    </w:rPr>
  </w:style>
  <w:style w:type="paragraph" w:customStyle="1" w:styleId="ResumeSectionHeading">
    <w:name w:val="Resume Section Heading"/>
    <w:basedOn w:val="ResumeNormal"/>
    <w:next w:val="ResumeNormal"/>
    <w:qFormat/>
    <w:rsid w:val="00862E5F"/>
    <w:pPr>
      <w:keepNext/>
      <w:suppressAutoHyphens/>
      <w:spacing w:before="240" w:after="120"/>
    </w:pPr>
    <w:rPr>
      <w:b/>
      <w:caps/>
      <w:szCs w:val="20"/>
    </w:rPr>
  </w:style>
  <w:style w:type="paragraph" w:customStyle="1" w:styleId="ResumeTableText">
    <w:name w:val="Resume Table Text"/>
    <w:basedOn w:val="ResumeNormal"/>
    <w:rsid w:val="00862E5F"/>
    <w:rPr>
      <w:sz w:val="18"/>
    </w:rPr>
  </w:style>
  <w:style w:type="paragraph" w:customStyle="1" w:styleId="ResumeTableTitle">
    <w:name w:val="Resume Table Title"/>
    <w:basedOn w:val="ResumeTableText"/>
    <w:rsid w:val="00862E5F"/>
    <w:pPr>
      <w:jc w:val="center"/>
    </w:pPr>
    <w:rPr>
      <w:b/>
      <w:sz w:val="16"/>
    </w:rPr>
  </w:style>
  <w:style w:type="paragraph" w:customStyle="1" w:styleId="Answer">
    <w:name w:val="Answer"/>
    <w:basedOn w:val="Normal"/>
    <w:qFormat/>
    <w:rsid w:val="007F5B69"/>
    <w:pPr>
      <w:autoSpaceDE w:val="0"/>
      <w:autoSpaceDN w:val="0"/>
      <w:adjustRightInd w:val="0"/>
      <w:spacing w:after="240"/>
      <w:ind w:left="1094" w:hanging="14"/>
    </w:pPr>
    <w:rPr>
      <w:rFonts w:ascii="Arial" w:eastAsiaTheme="minorHAnsi" w:hAnsi="Arial" w:cs="Arial"/>
      <w:color w:val="000000"/>
      <w:szCs w:val="20"/>
    </w:rPr>
  </w:style>
  <w:style w:type="character" w:customStyle="1" w:styleId="tgc">
    <w:name w:val="_tgc"/>
    <w:basedOn w:val="DefaultParagraphFont"/>
    <w:rsid w:val="00DE47E1"/>
  </w:style>
  <w:style w:type="paragraph" w:customStyle="1" w:styleId="ParagraphText">
    <w:name w:val="Paragraph Text"/>
    <w:basedOn w:val="BodyText"/>
    <w:uiPriority w:val="1"/>
    <w:qFormat/>
    <w:rsid w:val="00E565AC"/>
    <w:pPr>
      <w:widowControl w:val="0"/>
      <w:spacing w:after="240"/>
      <w:ind w:left="720"/>
    </w:pPr>
    <w:rPr>
      <w:rFonts w:ascii="Arial" w:eastAsia="Arial" w:hAnsi="Arial" w:cstheme="minorBidi"/>
      <w:sz w:val="20"/>
    </w:rPr>
  </w:style>
  <w:style w:type="table" w:styleId="GridTable4-Accent5">
    <w:name w:val="Grid Table 4 Accent 5"/>
    <w:basedOn w:val="TableNormal"/>
    <w:uiPriority w:val="49"/>
    <w:rsid w:val="00E565A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50CE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0">
    <w:name w:val="TableGrid"/>
    <w:rsid w:val="00BD58F1"/>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ListTable3-Accent1">
    <w:name w:val="List Table 3 Accent 1"/>
    <w:basedOn w:val="TableNormal"/>
    <w:uiPriority w:val="48"/>
    <w:rsid w:val="00D15598"/>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TextBoxTitle2">
    <w:name w:val="Text Box Title 2"/>
    <w:basedOn w:val="Normal"/>
    <w:next w:val="Normal"/>
    <w:qFormat/>
    <w:rsid w:val="00C251D9"/>
    <w:pPr>
      <w:pBdr>
        <w:left w:val="single" w:sz="18" w:space="4" w:color="00B050"/>
      </w:pBdr>
      <w:spacing w:after="80"/>
    </w:pPr>
    <w:rPr>
      <w:rFonts w:ascii="Franklin Gothic Medium Cond" w:hAnsi="Franklin Gothic Medium Cond"/>
      <w:noProof/>
      <w:color w:val="002060"/>
      <w:sz w:val="20"/>
      <w:szCs w:val="20"/>
    </w:rPr>
  </w:style>
  <w:style w:type="table" w:styleId="GridTable5Dark-Accent1">
    <w:name w:val="Grid Table 5 Dark Accent 1"/>
    <w:basedOn w:val="TableNormal"/>
    <w:uiPriority w:val="50"/>
    <w:rsid w:val="006C015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PlainTable21">
    <w:name w:val="Plain Table 21"/>
    <w:basedOn w:val="TableNormal"/>
    <w:uiPriority w:val="42"/>
    <w:rsid w:val="00383DF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4-Accent51">
    <w:name w:val="Grid Table 4 - Accent 51"/>
    <w:basedOn w:val="TableNormal"/>
    <w:uiPriority w:val="49"/>
    <w:rsid w:val="00383DF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383DF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383DFF"/>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GridTable5Dark-Accent11">
    <w:name w:val="Grid Table 5 Dark - Accent 11"/>
    <w:basedOn w:val="TableNormal"/>
    <w:uiPriority w:val="50"/>
    <w:rsid w:val="00383DF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RezName">
    <w:name w:val="RezName"/>
    <w:basedOn w:val="Normal"/>
    <w:next w:val="Normal"/>
    <w:qFormat/>
    <w:rsid w:val="00A77D9C"/>
    <w:pPr>
      <w:pBdr>
        <w:top w:val="double" w:sz="4" w:space="6" w:color="auto"/>
      </w:pBdr>
      <w:shd w:val="clear" w:color="auto" w:fill="365F91" w:themeFill="accent1" w:themeFillShade="BF"/>
      <w:tabs>
        <w:tab w:val="left" w:pos="720"/>
      </w:tabs>
      <w:jc w:val="center"/>
    </w:pPr>
    <w:rPr>
      <w:rFonts w:ascii="Arial Bold" w:hAnsi="Arial Bold" w:cs="Arial"/>
      <w:b/>
      <w:color w:val="FFFFFF" w:themeColor="background1"/>
    </w:rPr>
  </w:style>
  <w:style w:type="paragraph" w:customStyle="1" w:styleId="RezHead">
    <w:name w:val="RezHead"/>
    <w:basedOn w:val="Normal"/>
    <w:qFormat/>
    <w:rsid w:val="00A77D9C"/>
    <w:pPr>
      <w:tabs>
        <w:tab w:val="left" w:pos="720"/>
      </w:tabs>
      <w:spacing w:after="120"/>
    </w:pPr>
    <w:rPr>
      <w:rFonts w:ascii="Arial" w:hAnsi="Arial" w:cs="Arial"/>
      <w:b/>
      <w:color w:val="365F91" w:themeColor="accent1" w:themeShade="BF"/>
    </w:rPr>
  </w:style>
  <w:style w:type="paragraph" w:customStyle="1" w:styleId="RezCompany">
    <w:name w:val="RezCompany"/>
    <w:basedOn w:val="Normal"/>
    <w:qFormat/>
    <w:rsid w:val="00A77D9C"/>
    <w:rPr>
      <w:b/>
      <w:szCs w:val="22"/>
    </w:rPr>
  </w:style>
  <w:style w:type="paragraph" w:customStyle="1" w:styleId="RezBullet">
    <w:name w:val="RezBullet"/>
    <w:basedOn w:val="ListParagraph"/>
    <w:qFormat/>
    <w:rsid w:val="00A77D9C"/>
    <w:pPr>
      <w:tabs>
        <w:tab w:val="num" w:pos="360"/>
        <w:tab w:val="left" w:pos="720"/>
      </w:tabs>
      <w:spacing w:after="60"/>
      <w:ind w:left="360" w:hanging="360"/>
    </w:pPr>
    <w:rPr>
      <w:rFonts w:ascii="Times New Roman" w:hAnsi="Times New Roman"/>
      <w:szCs w:val="22"/>
    </w:rPr>
  </w:style>
  <w:style w:type="paragraph" w:customStyle="1" w:styleId="RezNoBullet">
    <w:name w:val="RezNoBullet"/>
    <w:basedOn w:val="Normal"/>
    <w:qFormat/>
    <w:rsid w:val="00A77D9C"/>
    <w:pPr>
      <w:tabs>
        <w:tab w:val="left" w:pos="720"/>
      </w:tabs>
      <w:spacing w:after="120"/>
      <w:contextualSpacing/>
    </w:pPr>
    <w:rPr>
      <w:szCs w:val="22"/>
    </w:rPr>
  </w:style>
  <w:style w:type="paragraph" w:customStyle="1" w:styleId="prj1">
    <w:name w:val="prj1"/>
    <w:basedOn w:val="Normal"/>
    <w:rsid w:val="005C1202"/>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sz w:val="22"/>
      <w:szCs w:val="22"/>
    </w:rPr>
  </w:style>
  <w:style w:type="paragraph" w:customStyle="1" w:styleId="TextBoxQuote">
    <w:name w:val="Text Box Quote"/>
    <w:basedOn w:val="TextBoxText"/>
    <w:qFormat/>
    <w:rsid w:val="00CB49EA"/>
    <w:pPr>
      <w:pBdr>
        <w:top w:val="single" w:sz="18" w:space="1" w:color="7030A0"/>
      </w:pBdr>
      <w:spacing w:after="0"/>
    </w:pPr>
    <w:rPr>
      <w:i/>
      <w:color w:val="000000" w:themeColor="text1"/>
      <w:sz w:val="19"/>
    </w:rPr>
  </w:style>
  <w:style w:type="table" w:styleId="GridTable2-Accent1">
    <w:name w:val="Grid Table 2 Accent 1"/>
    <w:basedOn w:val="TableNormal"/>
    <w:uiPriority w:val="47"/>
    <w:rsid w:val="00E37F4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w-headline">
    <w:name w:val="mw-headline"/>
    <w:basedOn w:val="DefaultParagraphFont"/>
    <w:rsid w:val="00CB4887"/>
  </w:style>
  <w:style w:type="character" w:styleId="HTMLCode">
    <w:name w:val="HTML Code"/>
    <w:basedOn w:val="DefaultParagraphFont"/>
    <w:uiPriority w:val="99"/>
    <w:semiHidden/>
    <w:unhideWhenUsed/>
    <w:locked/>
    <w:rsid w:val="00CB4887"/>
    <w:rPr>
      <w:rFonts w:ascii="Courier New" w:eastAsia="Times New Roman" w:hAnsi="Courier New" w:cs="Courier New"/>
      <w:sz w:val="20"/>
      <w:szCs w:val="20"/>
    </w:rPr>
  </w:style>
  <w:style w:type="character" w:customStyle="1" w:styleId="figcap">
    <w:name w:val="figcap"/>
    <w:basedOn w:val="DefaultParagraphFont"/>
    <w:rsid w:val="00CC23D7"/>
  </w:style>
  <w:style w:type="paragraph" w:customStyle="1" w:styleId="p">
    <w:name w:val="p"/>
    <w:basedOn w:val="Normal"/>
    <w:rsid w:val="00653377"/>
    <w:pPr>
      <w:spacing w:before="100" w:beforeAutospacing="1" w:after="100" w:afterAutospacing="1"/>
    </w:pPr>
  </w:style>
  <w:style w:type="paragraph" w:customStyle="1" w:styleId="li">
    <w:name w:val="li"/>
    <w:basedOn w:val="Normal"/>
    <w:rsid w:val="00653377"/>
    <w:pPr>
      <w:spacing w:before="100" w:beforeAutospacing="1" w:after="100" w:afterAutospacing="1"/>
    </w:pPr>
  </w:style>
  <w:style w:type="character" w:styleId="Emphasis">
    <w:name w:val="Emphasis"/>
    <w:basedOn w:val="DefaultParagraphFont"/>
    <w:uiPriority w:val="20"/>
    <w:qFormat/>
    <w:locked/>
    <w:rsid w:val="00435B0D"/>
    <w:rPr>
      <w:i/>
      <w:iCs/>
    </w:rPr>
  </w:style>
  <w:style w:type="character" w:styleId="UnresolvedMention">
    <w:name w:val="Unresolved Mention"/>
    <w:basedOn w:val="DefaultParagraphFont"/>
    <w:locked/>
    <w:rsid w:val="00B837ED"/>
    <w:rPr>
      <w:color w:val="605E5C"/>
      <w:shd w:val="clear" w:color="auto" w:fill="E1DFDD"/>
    </w:rPr>
  </w:style>
  <w:style w:type="character" w:styleId="Mention">
    <w:name w:val="Mention"/>
    <w:basedOn w:val="DefaultParagraphFont"/>
    <w:uiPriority w:val="99"/>
    <w:unhideWhenUsed/>
    <w:rsid w:val="00B837ED"/>
    <w:rPr>
      <w:color w:val="2B579A"/>
      <w:shd w:val="clear" w:color="auto" w:fill="E1DFDD"/>
    </w:rPr>
  </w:style>
  <w:style w:type="table" w:styleId="GridTable5Dark-Accent2">
    <w:name w:val="Grid Table 5 Dark Accent 2"/>
    <w:basedOn w:val="TableNormal"/>
    <w:uiPriority w:val="50"/>
    <w:rsid w:val="002551A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customStyle="1" w:styleId="DPCHeading1">
    <w:name w:val="DPC Heading 1"/>
    <w:basedOn w:val="Normal"/>
    <w:next w:val="DPCBodyText"/>
    <w:qFormat/>
    <w:rsid w:val="00843746"/>
    <w:pPr>
      <w:numPr>
        <w:numId w:val="19"/>
      </w:numPr>
      <w:spacing w:before="120"/>
      <w:jc w:val="both"/>
      <w:outlineLvl w:val="1"/>
    </w:pPr>
    <w:rPr>
      <w:rFonts w:ascii="Arial" w:eastAsiaTheme="minorHAnsi" w:hAnsi="Arial" w:cstheme="minorBidi"/>
      <w:b/>
      <w:smallCaps/>
      <w:sz w:val="20"/>
      <w:szCs w:val="22"/>
    </w:rPr>
  </w:style>
  <w:style w:type="paragraph" w:customStyle="1" w:styleId="DPCResumePosition">
    <w:name w:val="DPC Resume Position"/>
    <w:basedOn w:val="DPCResumeBodyText"/>
    <w:qFormat/>
    <w:rsid w:val="00843746"/>
    <w:rPr>
      <w:b/>
      <w:i/>
    </w:rPr>
  </w:style>
  <w:style w:type="paragraph" w:customStyle="1" w:styleId="DPCHeadingMain">
    <w:name w:val="DPC Heading Main"/>
    <w:basedOn w:val="Normal"/>
    <w:qFormat/>
    <w:rsid w:val="00843746"/>
    <w:pPr>
      <w:keepNext/>
      <w:keepLines/>
      <w:pageBreakBefore/>
      <w:spacing w:before="120"/>
      <w:jc w:val="center"/>
      <w:outlineLvl w:val="0"/>
    </w:pPr>
    <w:rPr>
      <w:rFonts w:asciiTheme="majorHAnsi" w:eastAsiaTheme="minorHAnsi" w:hAnsiTheme="majorHAnsi" w:cstheme="minorBidi"/>
      <w:b/>
      <w:caps/>
      <w:color w:val="0070C0"/>
      <w:sz w:val="20"/>
      <w:szCs w:val="22"/>
    </w:rPr>
  </w:style>
  <w:style w:type="paragraph" w:customStyle="1" w:styleId="DPCHeading2">
    <w:name w:val="DPC Heading 2"/>
    <w:basedOn w:val="DPCHeading1"/>
    <w:next w:val="DPCBodyText"/>
    <w:qFormat/>
    <w:rsid w:val="00843746"/>
    <w:pPr>
      <w:keepNext/>
      <w:numPr>
        <w:ilvl w:val="1"/>
      </w:numPr>
      <w:spacing w:before="240"/>
      <w:outlineLvl w:val="2"/>
    </w:pPr>
  </w:style>
  <w:style w:type="paragraph" w:customStyle="1" w:styleId="DPCHeading3">
    <w:name w:val="DPC Heading 3"/>
    <w:basedOn w:val="DPCHeading2"/>
    <w:next w:val="DPCBodyText"/>
    <w:qFormat/>
    <w:rsid w:val="00843746"/>
    <w:pPr>
      <w:numPr>
        <w:ilvl w:val="2"/>
      </w:numPr>
      <w:outlineLvl w:val="3"/>
    </w:pPr>
    <w:rPr>
      <w:smallCaps w:val="0"/>
    </w:rPr>
  </w:style>
  <w:style w:type="paragraph" w:customStyle="1" w:styleId="DPCHeading4">
    <w:name w:val="DPC Heading 4"/>
    <w:basedOn w:val="DPCHeading3"/>
    <w:next w:val="DPCBodyText"/>
    <w:qFormat/>
    <w:rsid w:val="00843746"/>
    <w:pPr>
      <w:numPr>
        <w:ilvl w:val="3"/>
      </w:numPr>
      <w:outlineLvl w:val="4"/>
    </w:pPr>
    <w:rPr>
      <w:i/>
    </w:rPr>
  </w:style>
  <w:style w:type="paragraph" w:customStyle="1" w:styleId="DPCCaption-Figures">
    <w:name w:val="DPC Caption-Figures"/>
    <w:basedOn w:val="Normal"/>
    <w:qFormat/>
    <w:rsid w:val="00843746"/>
    <w:pPr>
      <w:spacing w:before="60"/>
      <w:jc w:val="center"/>
    </w:pPr>
    <w:rPr>
      <w:rFonts w:ascii="Arial" w:eastAsiaTheme="minorHAnsi" w:hAnsi="Arial" w:cstheme="minorBidi"/>
      <w:b/>
      <w:sz w:val="20"/>
      <w:szCs w:val="22"/>
    </w:rPr>
  </w:style>
  <w:style w:type="paragraph" w:customStyle="1" w:styleId="DPCResumeBullet2">
    <w:name w:val="DPC Resume Bullet 2"/>
    <w:basedOn w:val="DPCResumeBullet1"/>
    <w:qFormat/>
    <w:rsid w:val="00843746"/>
    <w:pPr>
      <w:numPr>
        <w:ilvl w:val="1"/>
      </w:numPr>
    </w:pPr>
  </w:style>
  <w:style w:type="paragraph" w:customStyle="1" w:styleId="DPCHeadingAppendixA">
    <w:name w:val="DPC Heading Appendix A"/>
    <w:basedOn w:val="Normal"/>
    <w:qFormat/>
    <w:rsid w:val="00843746"/>
    <w:pPr>
      <w:keepNext/>
      <w:keepLines/>
      <w:numPr>
        <w:numId w:val="20"/>
      </w:numPr>
      <w:spacing w:before="60"/>
      <w:outlineLvl w:val="1"/>
    </w:pPr>
    <w:rPr>
      <w:rFonts w:ascii="Times New Roman Bold" w:eastAsiaTheme="minorHAnsi" w:hAnsi="Times New Roman Bold" w:cstheme="minorBidi"/>
      <w:b/>
      <w:caps/>
      <w:color w:val="0070C0"/>
      <w:sz w:val="20"/>
      <w:szCs w:val="22"/>
    </w:rPr>
  </w:style>
  <w:style w:type="paragraph" w:customStyle="1" w:styleId="DPCHeadingAppendixA1">
    <w:name w:val="DPC Heading Appendix A.1"/>
    <w:basedOn w:val="DPCHeadingAppendixA"/>
    <w:qFormat/>
    <w:rsid w:val="00843746"/>
    <w:pPr>
      <w:numPr>
        <w:ilvl w:val="1"/>
      </w:numPr>
      <w:outlineLvl w:val="2"/>
    </w:pPr>
    <w:rPr>
      <w:caps w:val="0"/>
      <w:color w:val="auto"/>
    </w:rPr>
  </w:style>
  <w:style w:type="paragraph" w:customStyle="1" w:styleId="DPCHeadingAppendixA11">
    <w:name w:val="DPC Heading Appendix A.1.1"/>
    <w:basedOn w:val="DPCHeadingAppendixA1"/>
    <w:qFormat/>
    <w:rsid w:val="00843746"/>
    <w:pPr>
      <w:numPr>
        <w:ilvl w:val="3"/>
      </w:numPr>
      <w:ind w:left="720" w:hanging="720"/>
      <w:outlineLvl w:val="3"/>
    </w:pPr>
  </w:style>
  <w:style w:type="paragraph" w:customStyle="1" w:styleId="DPCTableBullet1">
    <w:name w:val="DPC Table Bullet 1"/>
    <w:basedOn w:val="DPCTableBaseTextStyle"/>
    <w:link w:val="DPCTableBullet1Char"/>
    <w:qFormat/>
    <w:rsid w:val="00843746"/>
    <w:pPr>
      <w:widowControl w:val="0"/>
      <w:numPr>
        <w:numId w:val="22"/>
      </w:numPr>
      <w:tabs>
        <w:tab w:val="left" w:pos="540"/>
      </w:tabs>
      <w:jc w:val="left"/>
      <w:textAlignment w:val="baseline"/>
    </w:pPr>
    <w:rPr>
      <w:rFonts w:ascii="Arial Narrow" w:hAnsi="Arial Narrow"/>
      <w:szCs w:val="22"/>
    </w:rPr>
  </w:style>
  <w:style w:type="character" w:customStyle="1" w:styleId="DPCTableBullet1Char">
    <w:name w:val="DPC Table Bullet 1 Char"/>
    <w:basedOn w:val="DefaultParagraphFont"/>
    <w:link w:val="DPCTableBullet1"/>
    <w:rsid w:val="00843746"/>
    <w:rPr>
      <w:rFonts w:ascii="Arial Narrow" w:eastAsiaTheme="minorHAnsi" w:hAnsi="Arial Narrow"/>
      <w:sz w:val="18"/>
      <w:szCs w:val="22"/>
    </w:rPr>
  </w:style>
  <w:style w:type="character" w:customStyle="1" w:styleId="DPCActionCaption">
    <w:name w:val="DPC Action Caption"/>
    <w:basedOn w:val="DefaultParagraphFont"/>
    <w:uiPriority w:val="1"/>
    <w:rsid w:val="00843746"/>
    <w:rPr>
      <w:i/>
    </w:rPr>
  </w:style>
  <w:style w:type="paragraph" w:customStyle="1" w:styleId="DPCTableText">
    <w:name w:val="DPC Table Text"/>
    <w:basedOn w:val="DPCTableBaseTextStyle"/>
    <w:link w:val="DPCTableTextChar"/>
    <w:qFormat/>
    <w:rsid w:val="00843746"/>
    <w:rPr>
      <w:rFonts w:ascii="Arial Narrow" w:hAnsi="Arial Narrow"/>
    </w:rPr>
  </w:style>
  <w:style w:type="character" w:customStyle="1" w:styleId="DPCTableTextChar">
    <w:name w:val="DPC Table Text Char"/>
    <w:link w:val="DPCTableText"/>
    <w:rsid w:val="00843746"/>
    <w:rPr>
      <w:rFonts w:ascii="Arial Narrow" w:eastAsiaTheme="minorHAnsi" w:hAnsi="Arial Narrow"/>
      <w:sz w:val="18"/>
    </w:rPr>
  </w:style>
  <w:style w:type="paragraph" w:customStyle="1" w:styleId="DPCTOCHeading">
    <w:name w:val="DPC TOC Heading"/>
    <w:basedOn w:val="DPCHeadingMain"/>
    <w:next w:val="Normal"/>
    <w:rsid w:val="00843746"/>
    <w:pPr>
      <w:pageBreakBefore w:val="0"/>
      <w:spacing w:before="240" w:after="120"/>
      <w:outlineLvl w:val="9"/>
    </w:pPr>
  </w:style>
  <w:style w:type="paragraph" w:customStyle="1" w:styleId="DPCTableHeading">
    <w:name w:val="DPC Table Heading"/>
    <w:basedOn w:val="DPCTableBaseTextStyle"/>
    <w:link w:val="DPCTableHeadingChar"/>
    <w:qFormat/>
    <w:rsid w:val="00843746"/>
    <w:pPr>
      <w:suppressAutoHyphens/>
      <w:jc w:val="center"/>
    </w:pPr>
    <w:rPr>
      <w:rFonts w:ascii="Arial Narrow" w:eastAsia="MS PGothic" w:hAnsi="Arial Narrow" w:cs="Arial"/>
      <w:b/>
      <w:bCs/>
      <w:color w:val="FFFFFF"/>
      <w:szCs w:val="18"/>
      <w:lang w:val="x-none" w:eastAsia="x-none"/>
    </w:rPr>
  </w:style>
  <w:style w:type="character" w:customStyle="1" w:styleId="DPCTableHeadingChar">
    <w:name w:val="DPC Table Heading Char"/>
    <w:link w:val="DPCTableHeading"/>
    <w:rsid w:val="00843746"/>
    <w:rPr>
      <w:rFonts w:ascii="Arial Narrow" w:eastAsia="MS PGothic" w:hAnsi="Arial Narrow" w:cs="Arial"/>
      <w:b/>
      <w:bCs/>
      <w:color w:val="FFFFFF"/>
      <w:sz w:val="18"/>
      <w:szCs w:val="18"/>
      <w:lang w:val="x-none" w:eastAsia="x-none"/>
    </w:rPr>
  </w:style>
  <w:style w:type="paragraph" w:customStyle="1" w:styleId="DPCTableBullet2">
    <w:name w:val="DPC Table Bullet 2"/>
    <w:basedOn w:val="DPCTableBaseTextStyle"/>
    <w:link w:val="DPCTableBullet2Char"/>
    <w:qFormat/>
    <w:rsid w:val="00843746"/>
    <w:pPr>
      <w:numPr>
        <w:ilvl w:val="1"/>
        <w:numId w:val="22"/>
      </w:numPr>
      <w:autoSpaceDE w:val="0"/>
      <w:autoSpaceDN w:val="0"/>
      <w:adjustRightInd w:val="0"/>
      <w:jc w:val="left"/>
    </w:pPr>
    <w:rPr>
      <w:rFonts w:ascii="Arial Narrow" w:eastAsia="Times New Roman" w:hAnsi="Arial Narrow" w:cs="Arial"/>
      <w:snapToGrid w:val="0"/>
      <w:szCs w:val="18"/>
    </w:rPr>
  </w:style>
  <w:style w:type="character" w:customStyle="1" w:styleId="DPCTableBullet2Char">
    <w:name w:val="DPC Table Bullet 2 Char"/>
    <w:basedOn w:val="DefaultParagraphFont"/>
    <w:link w:val="DPCTableBullet2"/>
    <w:rsid w:val="00843746"/>
    <w:rPr>
      <w:rFonts w:ascii="Arial Narrow" w:hAnsi="Arial Narrow" w:cs="Arial"/>
      <w:snapToGrid w:val="0"/>
      <w:sz w:val="18"/>
      <w:szCs w:val="18"/>
    </w:rPr>
  </w:style>
  <w:style w:type="paragraph" w:customStyle="1" w:styleId="DPCBullet1">
    <w:name w:val="DPC Bullet 1"/>
    <w:basedOn w:val="DPCBodyText"/>
    <w:link w:val="DPCBullet1Char"/>
    <w:qFormat/>
    <w:locked/>
    <w:rsid w:val="00843746"/>
    <w:pPr>
      <w:numPr>
        <w:numId w:val="18"/>
      </w:numPr>
      <w:contextualSpacing/>
    </w:pPr>
    <w:rPr>
      <w:rFonts w:eastAsia="Times New Roman" w:cs="Times New Roman"/>
      <w:szCs w:val="20"/>
    </w:rPr>
  </w:style>
  <w:style w:type="paragraph" w:customStyle="1" w:styleId="DPCCaption-Tables">
    <w:name w:val="DPC Caption-Tables"/>
    <w:basedOn w:val="Caption"/>
    <w:qFormat/>
    <w:rsid w:val="00843746"/>
    <w:pPr>
      <w:pBdr>
        <w:top w:val="none" w:sz="0" w:space="0" w:color="auto"/>
      </w:pBdr>
      <w:spacing w:before="120" w:after="60"/>
      <w:jc w:val="center"/>
    </w:pPr>
    <w:rPr>
      <w:bCs/>
      <w:color w:val="auto"/>
      <w:sz w:val="20"/>
    </w:rPr>
  </w:style>
  <w:style w:type="paragraph" w:customStyle="1" w:styleId="FooterDisclaimer">
    <w:name w:val="Footer Disclaimer"/>
    <w:basedOn w:val="Footer"/>
    <w:rsid w:val="00843746"/>
    <w:pPr>
      <w:pBdr>
        <w:top w:val="single" w:sz="18" w:space="1" w:color="4BACC6" w:themeColor="accent5"/>
      </w:pBdr>
      <w:tabs>
        <w:tab w:val="clear" w:pos="4680"/>
        <w:tab w:val="clear" w:pos="9360"/>
        <w:tab w:val="center" w:pos="5400"/>
        <w:tab w:val="right" w:pos="10800"/>
      </w:tabs>
      <w:spacing w:before="60"/>
      <w:contextualSpacing/>
      <w:jc w:val="center"/>
    </w:pPr>
    <w:rPr>
      <w:rFonts w:asciiTheme="minorHAnsi" w:hAnsiTheme="minorHAnsi" w:cs="Arial"/>
      <w:i/>
      <w:sz w:val="20"/>
      <w:szCs w:val="24"/>
    </w:rPr>
  </w:style>
  <w:style w:type="paragraph" w:customStyle="1" w:styleId="DPCFigure">
    <w:name w:val="DPC Figure"/>
    <w:basedOn w:val="Normal"/>
    <w:locked/>
    <w:rsid w:val="00843746"/>
    <w:pPr>
      <w:keepNext/>
      <w:spacing w:before="120"/>
      <w:jc w:val="center"/>
    </w:pPr>
    <w:rPr>
      <w:rFonts w:asciiTheme="minorHAnsi" w:hAnsiTheme="minorHAnsi"/>
      <w:sz w:val="20"/>
    </w:rPr>
  </w:style>
  <w:style w:type="paragraph" w:customStyle="1" w:styleId="DPCBullet2">
    <w:name w:val="DPC Bullet 2"/>
    <w:basedOn w:val="DPCBullet1"/>
    <w:link w:val="DPCBullet2Char"/>
    <w:qFormat/>
    <w:rsid w:val="00843746"/>
    <w:pPr>
      <w:numPr>
        <w:ilvl w:val="1"/>
      </w:numPr>
    </w:pPr>
  </w:style>
  <w:style w:type="character" w:customStyle="1" w:styleId="DPCBullet1Char">
    <w:name w:val="DPC Bullet 1 Char"/>
    <w:basedOn w:val="DefaultParagraphFont"/>
    <w:link w:val="DPCBullet1"/>
    <w:rsid w:val="00843746"/>
    <w:rPr>
      <w:rFonts w:ascii="Arial" w:hAnsi="Arial"/>
    </w:rPr>
  </w:style>
  <w:style w:type="character" w:customStyle="1" w:styleId="DPCBullet2Char">
    <w:name w:val="DPC Bullet 2 Char"/>
    <w:basedOn w:val="DPCBullet1Char"/>
    <w:link w:val="DPCBullet2"/>
    <w:rsid w:val="00843746"/>
    <w:rPr>
      <w:rFonts w:ascii="Arial" w:hAnsi="Arial"/>
    </w:rPr>
  </w:style>
  <w:style w:type="paragraph" w:customStyle="1" w:styleId="DPCTableNumber">
    <w:name w:val="DPC Table Number"/>
    <w:basedOn w:val="DPCTableBaseTextStyle"/>
    <w:link w:val="DPCTableNumberChar"/>
    <w:qFormat/>
    <w:rsid w:val="00843746"/>
    <w:pPr>
      <w:numPr>
        <w:numId w:val="16"/>
      </w:numPr>
    </w:pPr>
    <w:rPr>
      <w:rFonts w:eastAsia="Calibri" w:cs="Arial"/>
      <w:szCs w:val="18"/>
    </w:rPr>
  </w:style>
  <w:style w:type="character" w:customStyle="1" w:styleId="DPCTableNumberChar">
    <w:name w:val="DPC Table Number Char"/>
    <w:basedOn w:val="DefaultParagraphFont"/>
    <w:link w:val="DPCTableNumber"/>
    <w:rsid w:val="00843746"/>
    <w:rPr>
      <w:rFonts w:asciiTheme="minorHAnsi" w:eastAsia="Calibri" w:hAnsiTheme="minorHAnsi" w:cs="Arial"/>
      <w:sz w:val="18"/>
      <w:szCs w:val="18"/>
    </w:rPr>
  </w:style>
  <w:style w:type="paragraph" w:customStyle="1" w:styleId="DPCTableBold">
    <w:name w:val="DPC Table Bold"/>
    <w:basedOn w:val="DPCTableBaseTextStyle"/>
    <w:link w:val="DPCTableBoldChar"/>
    <w:qFormat/>
    <w:rsid w:val="00843746"/>
    <w:rPr>
      <w:rFonts w:ascii="Arial Narrow" w:hAnsi="Arial Narrow"/>
      <w:b/>
    </w:rPr>
  </w:style>
  <w:style w:type="paragraph" w:customStyle="1" w:styleId="DPCNumber">
    <w:name w:val="DPC Number"/>
    <w:basedOn w:val="DPCBodyText"/>
    <w:link w:val="DPCNumberChar"/>
    <w:qFormat/>
    <w:rsid w:val="00843746"/>
    <w:pPr>
      <w:contextualSpacing/>
    </w:pPr>
    <w:rPr>
      <w:rFonts w:eastAsia="MS PGothic" w:cs="Times New Roman"/>
      <w:szCs w:val="20"/>
    </w:rPr>
  </w:style>
  <w:style w:type="character" w:customStyle="1" w:styleId="DPCTableBoldChar">
    <w:name w:val="DPC Table Bold Char"/>
    <w:basedOn w:val="DPCTableTextChar"/>
    <w:link w:val="DPCTableBold"/>
    <w:rsid w:val="00843746"/>
    <w:rPr>
      <w:rFonts w:ascii="Arial Narrow" w:eastAsiaTheme="minorHAnsi" w:hAnsi="Arial Narrow"/>
      <w:b/>
      <w:sz w:val="18"/>
    </w:rPr>
  </w:style>
  <w:style w:type="character" w:customStyle="1" w:styleId="DPCNumberChar">
    <w:name w:val="DPC Number Char"/>
    <w:basedOn w:val="DefaultParagraphFont"/>
    <w:link w:val="DPCNumber"/>
    <w:rsid w:val="00843746"/>
    <w:rPr>
      <w:rFonts w:ascii="Arial" w:eastAsia="MS PGothic" w:hAnsi="Arial"/>
    </w:rPr>
  </w:style>
  <w:style w:type="paragraph" w:customStyle="1" w:styleId="DPCResumeCompany">
    <w:name w:val="DPC Resume Company"/>
    <w:basedOn w:val="Normal"/>
    <w:link w:val="DPCResumeCompanyChar"/>
    <w:qFormat/>
    <w:rsid w:val="00843746"/>
    <w:pPr>
      <w:tabs>
        <w:tab w:val="right" w:pos="9138"/>
      </w:tabs>
      <w:spacing w:before="40" w:after="40" w:line="180" w:lineRule="atLeast"/>
    </w:pPr>
    <w:rPr>
      <w:rFonts w:asciiTheme="minorHAnsi" w:eastAsiaTheme="minorHAnsi" w:hAnsiTheme="minorHAnsi"/>
      <w:b/>
      <w:sz w:val="20"/>
      <w:szCs w:val="20"/>
    </w:rPr>
  </w:style>
  <w:style w:type="character" w:customStyle="1" w:styleId="DPCResumeCompanyChar">
    <w:name w:val="DPC Resume Company Char"/>
    <w:basedOn w:val="DefaultParagraphFont"/>
    <w:link w:val="DPCResumeCompany"/>
    <w:rsid w:val="00843746"/>
    <w:rPr>
      <w:rFonts w:asciiTheme="minorHAnsi" w:eastAsiaTheme="minorHAnsi" w:hAnsiTheme="minorHAnsi"/>
      <w:b/>
    </w:rPr>
  </w:style>
  <w:style w:type="paragraph" w:customStyle="1" w:styleId="DPCResumeBullet1">
    <w:name w:val="DPC Resume Bullet 1"/>
    <w:basedOn w:val="DPCResumeBodyText"/>
    <w:rsid w:val="00843746"/>
    <w:pPr>
      <w:numPr>
        <w:numId w:val="17"/>
      </w:numPr>
      <w:spacing w:before="60" w:after="60"/>
    </w:pPr>
    <w:rPr>
      <w:rFonts w:cs="Arial"/>
      <w:szCs w:val="18"/>
    </w:rPr>
  </w:style>
  <w:style w:type="paragraph" w:customStyle="1" w:styleId="DPCResumeTextTaupeCustom">
    <w:name w:val="DPC Resume Text Taupe Custom"/>
    <w:basedOn w:val="Normal"/>
    <w:rsid w:val="00843746"/>
    <w:pPr>
      <w:widowControl w:val="0"/>
      <w:spacing w:before="120"/>
      <w:ind w:left="144" w:right="144"/>
    </w:pPr>
    <w:rPr>
      <w:rFonts w:asciiTheme="minorHAnsi" w:hAnsiTheme="minorHAnsi"/>
      <w:b/>
      <w:bCs/>
      <w:i/>
      <w:iCs/>
      <w:color w:val="8C7965"/>
      <w:sz w:val="20"/>
      <w:szCs w:val="20"/>
    </w:rPr>
  </w:style>
  <w:style w:type="paragraph" w:customStyle="1" w:styleId="DPCResumeTextBlueCustom">
    <w:name w:val="DPC Resume Text Blue Custom"/>
    <w:basedOn w:val="Normal"/>
    <w:rsid w:val="00843746"/>
    <w:pPr>
      <w:widowControl w:val="0"/>
      <w:spacing w:before="120"/>
      <w:ind w:left="144" w:right="144"/>
    </w:pPr>
    <w:rPr>
      <w:rFonts w:asciiTheme="minorHAnsi" w:hAnsiTheme="minorHAnsi"/>
      <w:b/>
      <w:bCs/>
      <w:color w:val="005295"/>
      <w:sz w:val="20"/>
      <w:szCs w:val="20"/>
    </w:rPr>
  </w:style>
  <w:style w:type="paragraph" w:customStyle="1" w:styleId="DPCResumeBodyText">
    <w:name w:val="DPC Resume Body Text"/>
    <w:basedOn w:val="Normal"/>
    <w:rsid w:val="00843746"/>
    <w:pPr>
      <w:widowControl w:val="0"/>
      <w:spacing w:before="120"/>
      <w:ind w:left="144" w:right="144"/>
      <w:jc w:val="both"/>
    </w:pPr>
    <w:rPr>
      <w:rFonts w:asciiTheme="minorHAnsi" w:hAnsiTheme="minorHAnsi"/>
      <w:sz w:val="20"/>
      <w:szCs w:val="20"/>
    </w:rPr>
  </w:style>
  <w:style w:type="paragraph" w:customStyle="1" w:styleId="DPCTableItalic">
    <w:name w:val="DPC Table Italic"/>
    <w:basedOn w:val="DPCTableText"/>
    <w:link w:val="DPCTableItalicChar"/>
    <w:qFormat/>
    <w:rsid w:val="00843746"/>
    <w:rPr>
      <w:i/>
    </w:rPr>
  </w:style>
  <w:style w:type="character" w:customStyle="1" w:styleId="DPCTableItalicChar">
    <w:name w:val="DPC Table Italic Char"/>
    <w:basedOn w:val="DPCTableTextChar"/>
    <w:link w:val="DPCTableItalic"/>
    <w:rsid w:val="00843746"/>
    <w:rPr>
      <w:rFonts w:ascii="Arial Narrow" w:eastAsiaTheme="minorHAnsi" w:hAnsi="Arial Narrow"/>
      <w:i/>
      <w:sz w:val="18"/>
    </w:rPr>
  </w:style>
  <w:style w:type="paragraph" w:styleId="DocumentMap">
    <w:name w:val="Document Map"/>
    <w:basedOn w:val="Normal"/>
    <w:link w:val="DocumentMapChar"/>
    <w:uiPriority w:val="99"/>
    <w:semiHidden/>
    <w:unhideWhenUsed/>
    <w:locked/>
    <w:rsid w:val="00843746"/>
    <w:rPr>
      <w:rFonts w:ascii="Segoe UI" w:eastAsiaTheme="minorHAnsi" w:hAnsi="Segoe UI" w:cs="Segoe UI"/>
      <w:sz w:val="16"/>
      <w:szCs w:val="16"/>
    </w:rPr>
  </w:style>
  <w:style w:type="character" w:customStyle="1" w:styleId="DocumentMapChar">
    <w:name w:val="Document Map Char"/>
    <w:basedOn w:val="DefaultParagraphFont"/>
    <w:link w:val="DocumentMap"/>
    <w:uiPriority w:val="99"/>
    <w:semiHidden/>
    <w:rsid w:val="00843746"/>
    <w:rPr>
      <w:rFonts w:ascii="Segoe UI" w:eastAsiaTheme="minorHAnsi" w:hAnsi="Segoe UI" w:cs="Segoe UI"/>
      <w:sz w:val="16"/>
      <w:szCs w:val="16"/>
    </w:rPr>
  </w:style>
  <w:style w:type="table" w:customStyle="1" w:styleId="DPCProposalTable">
    <w:name w:val="DPC Proposal Table"/>
    <w:basedOn w:val="TableNormal"/>
    <w:rsid w:val="00843746"/>
    <w:rPr>
      <w:rFonts w:ascii="Arial Narrow" w:hAnsi="Arial Narrow"/>
      <w:sz w:val="18"/>
      <w:szCs w:val="22"/>
    </w:rPr>
    <w:tblPr>
      <w:tblStyleRowBandSize w:val="1"/>
      <w:tblStyleColBandSize w:val="1"/>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58" w:type="dxa"/>
        <w:right w:w="58" w:type="dxa"/>
      </w:tblCellMar>
    </w:tblPr>
    <w:tcPr>
      <w:shd w:val="clear" w:color="auto" w:fill="auto"/>
    </w:tcPr>
    <w:tblStylePr w:type="firstRow">
      <w:pPr>
        <w:jc w:val="center"/>
      </w:pPr>
      <w:rPr>
        <w:rFonts w:ascii="Garamond" w:hAnsi="Garamond" w:hint="default"/>
        <w:b w:val="0"/>
        <w:color w:val="FFFFFF"/>
        <w:sz w:val="18"/>
        <w:szCs w:val="20"/>
      </w:rPr>
      <w:tblPr/>
      <w:trPr>
        <w:tblHeader/>
      </w:trPr>
      <w:tcPr>
        <w:tcBorders>
          <w:top w:val="single" w:sz="4" w:space="0" w:color="808080" w:themeColor="background1" w:themeShade="80"/>
          <w:left w:val="single" w:sz="4" w:space="0" w:color="808080" w:themeColor="background1" w:themeShade="80"/>
          <w:bottom w:val="single" w:sz="18" w:space="0" w:color="F79646" w:themeColor="accent6"/>
          <w:right w:val="single" w:sz="4" w:space="0" w:color="808080" w:themeColor="background1" w:themeShade="80"/>
          <w:insideH w:val="nil"/>
          <w:insideV w:val="single" w:sz="4" w:space="0" w:color="808080" w:themeColor="background1" w:themeShade="80"/>
          <w:tl2br w:val="nil"/>
          <w:tr2bl w:val="nil"/>
        </w:tcBorders>
        <w:shd w:val="clear" w:color="auto" w:fill="00467F"/>
        <w:vAlign w:val="center"/>
      </w:tcPr>
    </w:tblStylePr>
    <w:tblStylePr w:type="lastRow">
      <w:rPr>
        <w:rFonts w:ascii="Garamond" w:hAnsi="Garamond"/>
      </w:rPr>
    </w:tblStylePr>
    <w:tblStylePr w:type="firstCol">
      <w:rPr>
        <w:rFonts w:ascii="Garamond" w:hAnsi="Garamond" w:cs="Arial" w:hint="default"/>
        <w:sz w:val="18"/>
        <w:szCs w:val="20"/>
      </w:rPr>
      <w:tblPr/>
      <w:tcPr>
        <w:shd w:val="clear" w:color="auto" w:fill="D9D9D9" w:themeFill="background1" w:themeFillShade="D9"/>
      </w:tcPr>
    </w:tblStylePr>
    <w:tblStylePr w:type="lastCol">
      <w:rPr>
        <w:rFonts w:ascii="Garamond" w:hAnsi="Garamond"/>
      </w:rPr>
    </w:tblStylePr>
    <w:tblStylePr w:type="band1Vert">
      <w:rPr>
        <w:rFonts w:ascii="Garamond" w:hAnsi="Garamond"/>
        <w:sz w:val="18"/>
      </w:rPr>
    </w:tblStylePr>
    <w:tblStylePr w:type="band2Vert">
      <w:rPr>
        <w:rFonts w:ascii="Garamond" w:hAnsi="Garamond"/>
      </w:rPr>
    </w:tblStylePr>
    <w:tblStylePr w:type="band1Horz">
      <w:rPr>
        <w:rFonts w:ascii="Garamond" w:hAnsi="Garamond"/>
      </w:rPr>
      <w:tblPr/>
      <w:tcPr>
        <w:shd w:val="clear" w:color="auto" w:fill="D9D9D9"/>
      </w:tcPr>
    </w:tblStylePr>
    <w:tblStylePr w:type="band2Horz">
      <w:rPr>
        <w:rFonts w:ascii="Garamond" w:hAnsi="Garamond"/>
        <w:sz w:val="18"/>
      </w:rPr>
      <w:tblPr/>
      <w:tcPr>
        <w:shd w:val="clear" w:color="auto" w:fill="FFFFFF"/>
      </w:tcPr>
    </w:tblStylePr>
  </w:style>
  <w:style w:type="paragraph" w:customStyle="1" w:styleId="DPCTableBaseTextStyle">
    <w:name w:val="DPC Table Base Text Style"/>
    <w:basedOn w:val="Normal"/>
    <w:qFormat/>
    <w:rsid w:val="00843746"/>
    <w:pPr>
      <w:jc w:val="both"/>
    </w:pPr>
    <w:rPr>
      <w:rFonts w:asciiTheme="minorHAnsi" w:eastAsiaTheme="minorHAnsi" w:hAnsiTheme="minorHAnsi"/>
      <w:sz w:val="18"/>
      <w:szCs w:val="20"/>
    </w:rPr>
  </w:style>
  <w:style w:type="paragraph" w:customStyle="1" w:styleId="DPCBodyText">
    <w:name w:val="DPC Body Text"/>
    <w:basedOn w:val="Normal"/>
    <w:qFormat/>
    <w:rsid w:val="00843746"/>
    <w:pPr>
      <w:spacing w:before="120" w:after="120"/>
      <w:jc w:val="both"/>
    </w:pPr>
    <w:rPr>
      <w:rFonts w:ascii="Arial" w:eastAsiaTheme="minorHAnsi" w:hAnsi="Arial" w:cstheme="minorBidi"/>
      <w:sz w:val="20"/>
      <w:szCs w:val="22"/>
    </w:rPr>
  </w:style>
  <w:style w:type="paragraph" w:customStyle="1" w:styleId="DPCHeadingAppendixA111">
    <w:name w:val="DPC Heading Appendix A.1.1.1"/>
    <w:basedOn w:val="DPCHeadingAppendixA11"/>
    <w:rsid w:val="00843746"/>
    <w:pPr>
      <w:numPr>
        <w:ilvl w:val="0"/>
        <w:numId w:val="0"/>
      </w:numPr>
      <w:ind w:left="215" w:hanging="360"/>
    </w:pPr>
  </w:style>
  <w:style w:type="paragraph" w:customStyle="1" w:styleId="DPCNumberedListL1">
    <w:name w:val="DPC Numbered List L1"/>
    <w:basedOn w:val="DPCBodyText"/>
    <w:link w:val="DPCNumberedListL1Char"/>
    <w:qFormat/>
    <w:rsid w:val="00843746"/>
    <w:pPr>
      <w:numPr>
        <w:numId w:val="21"/>
      </w:numPr>
      <w:contextualSpacing/>
    </w:pPr>
    <w:rPr>
      <w:rFonts w:asciiTheme="minorHAnsi" w:eastAsia="MS PGothic" w:hAnsiTheme="minorHAnsi" w:cs="Times New Roman"/>
      <w:szCs w:val="20"/>
    </w:rPr>
  </w:style>
  <w:style w:type="character" w:customStyle="1" w:styleId="DPCNumberedListL1Char">
    <w:name w:val="DPC Numbered List L1 Char"/>
    <w:basedOn w:val="DefaultParagraphFont"/>
    <w:link w:val="DPCNumberedListL1"/>
    <w:rsid w:val="00843746"/>
    <w:rPr>
      <w:rFonts w:asciiTheme="minorHAnsi" w:eastAsia="MS PGothic" w:hAnsiTheme="minorHAnsi"/>
    </w:rPr>
  </w:style>
  <w:style w:type="paragraph" w:customStyle="1" w:styleId="DPCNumberedListL2">
    <w:name w:val="DPC Numbered List L2"/>
    <w:basedOn w:val="DPCNumberedListL1"/>
    <w:rsid w:val="00843746"/>
    <w:pPr>
      <w:numPr>
        <w:ilvl w:val="1"/>
      </w:numPr>
      <w:tabs>
        <w:tab w:val="num" w:pos="1410"/>
      </w:tabs>
      <w:ind w:left="1410" w:hanging="330"/>
    </w:pPr>
  </w:style>
  <w:style w:type="paragraph" w:customStyle="1" w:styleId="DPCTableTextLeft">
    <w:name w:val="DPC Table Text Left"/>
    <w:basedOn w:val="Normal"/>
    <w:rsid w:val="00843746"/>
    <w:pPr>
      <w:spacing w:before="20" w:after="20"/>
    </w:pPr>
    <w:rPr>
      <w:rFonts w:asciiTheme="minorHAnsi" w:eastAsiaTheme="minorHAnsi" w:hAnsiTheme="minorHAnsi"/>
      <w:sz w:val="20"/>
      <w:szCs w:val="22"/>
    </w:rPr>
  </w:style>
  <w:style w:type="paragraph" w:customStyle="1" w:styleId="DPCTableTextCenter">
    <w:name w:val="DPC Table Text Center"/>
    <w:basedOn w:val="DPCTableBaseTextStyle"/>
    <w:rsid w:val="00843746"/>
    <w:pPr>
      <w:spacing w:before="20" w:after="20"/>
      <w:jc w:val="center"/>
    </w:pPr>
    <w:rPr>
      <w:rFonts w:eastAsia="Times New Roman"/>
    </w:rPr>
  </w:style>
  <w:style w:type="character" w:customStyle="1" w:styleId="DPCBoldHeading">
    <w:name w:val="DPC Bold Heading"/>
    <w:basedOn w:val="DefaultParagraphFont"/>
    <w:uiPriority w:val="1"/>
    <w:rsid w:val="00843746"/>
    <w:rPr>
      <w:rFonts w:eastAsia="Times New Roman"/>
      <w:b/>
      <w:i/>
      <w:color w:val="002060"/>
    </w:rPr>
  </w:style>
  <w:style w:type="paragraph" w:customStyle="1" w:styleId="paragraph0">
    <w:name w:val="paragraph"/>
    <w:basedOn w:val="Normal"/>
    <w:uiPriority w:val="1"/>
    <w:rsid w:val="00D00011"/>
    <w:pPr>
      <w:spacing w:beforeAutospacing="1" w:afterAutospacing="1"/>
    </w:pPr>
  </w:style>
  <w:style w:type="paragraph" w:customStyle="1" w:styleId="RFxText">
    <w:name w:val="RFx Text"/>
    <w:basedOn w:val="BodyText"/>
    <w:qFormat/>
    <w:rsid w:val="0088007F"/>
    <w:pPr>
      <w:snapToGrid w:val="0"/>
      <w:spacing w:after="120"/>
    </w:pPr>
    <w:rPr>
      <w:rFonts w:ascii="Arial" w:hAnsi="Arial"/>
      <w:b/>
      <w:bCs/>
      <w:i/>
      <w:iCs/>
      <w:color w:val="0070C0"/>
      <w:sz w:val="22"/>
    </w:rPr>
  </w:style>
  <w:style w:type="table" w:styleId="GridTable2-Accent3">
    <w:name w:val="Grid Table 2 Accent 3"/>
    <w:basedOn w:val="TableNormal"/>
    <w:uiPriority w:val="47"/>
    <w:rsid w:val="00184D46"/>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ext">
    <w:name w:val="Text"/>
    <w:link w:val="TextChar"/>
    <w:qFormat/>
    <w:rsid w:val="00F73237"/>
    <w:pPr>
      <w:spacing w:after="120"/>
    </w:pPr>
    <w:rPr>
      <w:rFonts w:eastAsiaTheme="minorHAnsi"/>
      <w:sz w:val="24"/>
      <w:szCs w:val="24"/>
    </w:rPr>
  </w:style>
  <w:style w:type="character" w:customStyle="1" w:styleId="TextChar">
    <w:name w:val="Text Char"/>
    <w:basedOn w:val="DefaultParagraphFont"/>
    <w:link w:val="Text"/>
    <w:rsid w:val="00F73237"/>
    <w:rPr>
      <w:rFonts w:eastAsiaTheme="minorHAnsi"/>
      <w:sz w:val="24"/>
      <w:szCs w:val="24"/>
    </w:rPr>
  </w:style>
  <w:style w:type="paragraph" w:customStyle="1" w:styleId="REIBodyText">
    <w:name w:val="REI Body Text"/>
    <w:basedOn w:val="Normal"/>
    <w:qFormat/>
    <w:rsid w:val="0029358D"/>
    <w:pPr>
      <w:widowControl w:val="0"/>
      <w:spacing w:after="60"/>
    </w:pPr>
    <w:rPr>
      <w:rFonts w:asciiTheme="minorHAnsi" w:hAnsiTheme="minorHAnsi"/>
      <w:sz w:val="22"/>
      <w:szCs w:val="20"/>
    </w:rPr>
  </w:style>
  <w:style w:type="paragraph" w:customStyle="1" w:styleId="REIGraphic">
    <w:name w:val="REI Graphic"/>
    <w:basedOn w:val="Normal"/>
    <w:qFormat/>
    <w:rsid w:val="0029358D"/>
    <w:pPr>
      <w:spacing w:after="60"/>
      <w:jc w:val="center"/>
    </w:pPr>
    <w:rPr>
      <w:noProof/>
      <w:sz w:val="20"/>
      <w:szCs w:val="20"/>
    </w:rPr>
  </w:style>
  <w:style w:type="character" w:customStyle="1" w:styleId="normaltextrun1">
    <w:name w:val="normaltextrun1"/>
    <w:basedOn w:val="DefaultParagraphFont"/>
    <w:rsid w:val="009C5405"/>
  </w:style>
  <w:style w:type="paragraph" w:customStyle="1" w:styleId="Bullet1-0ptsAfter">
    <w:name w:val="Bullet 1 - 0 pts After"/>
    <w:basedOn w:val="BodyText"/>
    <w:link w:val="Bullet1-0ptsAfterChar"/>
    <w:qFormat/>
    <w:rsid w:val="00561DD1"/>
    <w:pPr>
      <w:numPr>
        <w:numId w:val="29"/>
      </w:numPr>
      <w:spacing w:before="120" w:after="120"/>
      <w:contextualSpacing/>
    </w:pPr>
    <w:rPr>
      <w:sz w:val="22"/>
      <w:szCs w:val="24"/>
    </w:rPr>
  </w:style>
  <w:style w:type="character" w:customStyle="1" w:styleId="Bullet1-0ptsAfterChar">
    <w:name w:val="Bullet 1 - 0 pts After Char"/>
    <w:link w:val="Bullet1-0ptsAfter"/>
    <w:rsid w:val="00561DD1"/>
    <w:rPr>
      <w:sz w:val="22"/>
      <w:szCs w:val="24"/>
    </w:rPr>
  </w:style>
  <w:style w:type="paragraph" w:customStyle="1" w:styleId="Body-Bullet">
    <w:name w:val="Body-Bullet"/>
    <w:basedOn w:val="Normal"/>
    <w:qFormat/>
    <w:rsid w:val="005E02BC"/>
    <w:pPr>
      <w:widowControl w:val="0"/>
      <w:numPr>
        <w:numId w:val="38"/>
      </w:numPr>
      <w:spacing w:before="40" w:line="280" w:lineRule="exact"/>
      <w:ind w:right="-43"/>
    </w:pPr>
    <w:rPr>
      <w:rFonts w:ascii="Open Sans" w:eastAsia="Open Sans" w:hAnsi="Open Sans" w:cs="Open Sans"/>
      <w:color w:val="6D6E71"/>
      <w:position w:val="1"/>
      <w:sz w:val="18"/>
      <w:szCs w:val="18"/>
    </w:rPr>
  </w:style>
  <w:style w:type="paragraph" w:customStyle="1" w:styleId="Skills">
    <w:name w:val="Skills"/>
    <w:basedOn w:val="Body-Bullet"/>
    <w:next w:val="Normal"/>
    <w:qFormat/>
    <w:rsid w:val="005E02BC"/>
    <w:pPr>
      <w:spacing w:before="0" w:line="400" w:lineRule="exact"/>
    </w:pPr>
  </w:style>
  <w:style w:type="paragraph" w:customStyle="1" w:styleId="H1">
    <w:name w:val="H1"/>
    <w:rsid w:val="005E02BC"/>
    <w:pPr>
      <w:widowControl w:val="0"/>
      <w:spacing w:line="300" w:lineRule="exact"/>
    </w:pPr>
    <w:rPr>
      <w:rFonts w:ascii="Open Sans Bold" w:eastAsia="Open Sans SemiBold" w:hAnsi="Open Sans Bold" w:cs="Open Sans SemiBold"/>
      <w:bCs/>
      <w:color w:val="333333"/>
      <w:spacing w:val="55"/>
      <w:position w:val="2"/>
      <w:sz w:val="24"/>
      <w:szCs w:val="26"/>
    </w:rPr>
  </w:style>
  <w:style w:type="paragraph" w:customStyle="1" w:styleId="Sub-Head">
    <w:name w:val="Sub-Head"/>
    <w:basedOn w:val="Normal"/>
    <w:link w:val="Sub-HeadChar"/>
    <w:qFormat/>
    <w:rsid w:val="005E02BC"/>
    <w:pPr>
      <w:widowControl w:val="0"/>
      <w:spacing w:line="280" w:lineRule="exact"/>
    </w:pPr>
    <w:rPr>
      <w:rFonts w:ascii="Open Sans" w:eastAsia="Open Sans" w:hAnsi="Open Sans" w:cs="Open Sans"/>
      <w:b/>
      <w:bCs/>
      <w:color w:val="333333"/>
      <w:spacing w:val="4"/>
      <w:position w:val="1"/>
      <w:sz w:val="20"/>
      <w:szCs w:val="20"/>
    </w:rPr>
  </w:style>
  <w:style w:type="character" w:customStyle="1" w:styleId="Sub-HeadChar">
    <w:name w:val="Sub-Head Char"/>
    <w:basedOn w:val="DefaultParagraphFont"/>
    <w:link w:val="Sub-Head"/>
    <w:rsid w:val="005E02BC"/>
    <w:rPr>
      <w:rFonts w:ascii="Open Sans" w:eastAsia="Open Sans" w:hAnsi="Open Sans" w:cs="Open Sans"/>
      <w:b/>
      <w:bCs/>
      <w:color w:val="333333"/>
      <w:spacing w:val="4"/>
      <w:position w:val="1"/>
    </w:rPr>
  </w:style>
  <w:style w:type="paragraph" w:customStyle="1" w:styleId="Italic">
    <w:name w:val="Italic"/>
    <w:basedOn w:val="Normal"/>
    <w:link w:val="ItalicChar"/>
    <w:qFormat/>
    <w:rsid w:val="005E02BC"/>
    <w:pPr>
      <w:widowControl w:val="0"/>
      <w:spacing w:before="49" w:after="200"/>
    </w:pPr>
    <w:rPr>
      <w:rFonts w:ascii="Open Sans" w:eastAsia="Open Sans" w:hAnsi="Open Sans" w:cs="Open Sans"/>
      <w:i/>
      <w:color w:val="414042"/>
      <w:spacing w:val="5"/>
      <w:sz w:val="18"/>
      <w:szCs w:val="18"/>
    </w:rPr>
  </w:style>
  <w:style w:type="character" w:customStyle="1" w:styleId="ItalicChar">
    <w:name w:val="Italic Char"/>
    <w:basedOn w:val="DefaultParagraphFont"/>
    <w:link w:val="Italic"/>
    <w:rsid w:val="005E02BC"/>
    <w:rPr>
      <w:rFonts w:ascii="Open Sans" w:eastAsia="Open Sans" w:hAnsi="Open Sans" w:cs="Open Sans"/>
      <w:i/>
      <w:color w:val="414042"/>
      <w:spacing w:val="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7515">
      <w:bodyDiv w:val="1"/>
      <w:marLeft w:val="0"/>
      <w:marRight w:val="0"/>
      <w:marTop w:val="0"/>
      <w:marBottom w:val="0"/>
      <w:divBdr>
        <w:top w:val="none" w:sz="0" w:space="0" w:color="auto"/>
        <w:left w:val="none" w:sz="0" w:space="0" w:color="auto"/>
        <w:bottom w:val="none" w:sz="0" w:space="0" w:color="auto"/>
        <w:right w:val="none" w:sz="0" w:space="0" w:color="auto"/>
      </w:divBdr>
      <w:divsChild>
        <w:div w:id="627781445">
          <w:marLeft w:val="0"/>
          <w:marRight w:val="0"/>
          <w:marTop w:val="0"/>
          <w:marBottom w:val="0"/>
          <w:divBdr>
            <w:top w:val="none" w:sz="0" w:space="0" w:color="auto"/>
            <w:left w:val="none" w:sz="0" w:space="0" w:color="auto"/>
            <w:bottom w:val="none" w:sz="0" w:space="0" w:color="auto"/>
            <w:right w:val="none" w:sz="0" w:space="0" w:color="auto"/>
          </w:divBdr>
        </w:div>
        <w:div w:id="759790656">
          <w:marLeft w:val="0"/>
          <w:marRight w:val="0"/>
          <w:marTop w:val="0"/>
          <w:marBottom w:val="0"/>
          <w:divBdr>
            <w:top w:val="none" w:sz="0" w:space="0" w:color="auto"/>
            <w:left w:val="none" w:sz="0" w:space="0" w:color="auto"/>
            <w:bottom w:val="none" w:sz="0" w:space="0" w:color="auto"/>
            <w:right w:val="none" w:sz="0" w:space="0" w:color="auto"/>
          </w:divBdr>
        </w:div>
        <w:div w:id="1102264011">
          <w:marLeft w:val="0"/>
          <w:marRight w:val="0"/>
          <w:marTop w:val="0"/>
          <w:marBottom w:val="0"/>
          <w:divBdr>
            <w:top w:val="none" w:sz="0" w:space="0" w:color="auto"/>
            <w:left w:val="none" w:sz="0" w:space="0" w:color="auto"/>
            <w:bottom w:val="none" w:sz="0" w:space="0" w:color="auto"/>
            <w:right w:val="none" w:sz="0" w:space="0" w:color="auto"/>
          </w:divBdr>
        </w:div>
        <w:div w:id="1188444509">
          <w:marLeft w:val="0"/>
          <w:marRight w:val="0"/>
          <w:marTop w:val="0"/>
          <w:marBottom w:val="0"/>
          <w:divBdr>
            <w:top w:val="none" w:sz="0" w:space="0" w:color="auto"/>
            <w:left w:val="none" w:sz="0" w:space="0" w:color="auto"/>
            <w:bottom w:val="none" w:sz="0" w:space="0" w:color="auto"/>
            <w:right w:val="none" w:sz="0" w:space="0" w:color="auto"/>
          </w:divBdr>
        </w:div>
        <w:div w:id="1421413588">
          <w:marLeft w:val="0"/>
          <w:marRight w:val="0"/>
          <w:marTop w:val="0"/>
          <w:marBottom w:val="0"/>
          <w:divBdr>
            <w:top w:val="none" w:sz="0" w:space="0" w:color="auto"/>
            <w:left w:val="none" w:sz="0" w:space="0" w:color="auto"/>
            <w:bottom w:val="none" w:sz="0" w:space="0" w:color="auto"/>
            <w:right w:val="none" w:sz="0" w:space="0" w:color="auto"/>
          </w:divBdr>
        </w:div>
      </w:divsChild>
    </w:div>
    <w:div w:id="6564235">
      <w:bodyDiv w:val="1"/>
      <w:marLeft w:val="0"/>
      <w:marRight w:val="0"/>
      <w:marTop w:val="0"/>
      <w:marBottom w:val="0"/>
      <w:divBdr>
        <w:top w:val="none" w:sz="0" w:space="0" w:color="auto"/>
        <w:left w:val="none" w:sz="0" w:space="0" w:color="auto"/>
        <w:bottom w:val="none" w:sz="0" w:space="0" w:color="auto"/>
        <w:right w:val="none" w:sz="0" w:space="0" w:color="auto"/>
      </w:divBdr>
    </w:div>
    <w:div w:id="29960963">
      <w:bodyDiv w:val="1"/>
      <w:marLeft w:val="0"/>
      <w:marRight w:val="0"/>
      <w:marTop w:val="0"/>
      <w:marBottom w:val="0"/>
      <w:divBdr>
        <w:top w:val="none" w:sz="0" w:space="0" w:color="auto"/>
        <w:left w:val="none" w:sz="0" w:space="0" w:color="auto"/>
        <w:bottom w:val="none" w:sz="0" w:space="0" w:color="auto"/>
        <w:right w:val="none" w:sz="0" w:space="0" w:color="auto"/>
      </w:divBdr>
    </w:div>
    <w:div w:id="37315053">
      <w:bodyDiv w:val="1"/>
      <w:marLeft w:val="0"/>
      <w:marRight w:val="0"/>
      <w:marTop w:val="0"/>
      <w:marBottom w:val="0"/>
      <w:divBdr>
        <w:top w:val="none" w:sz="0" w:space="0" w:color="auto"/>
        <w:left w:val="none" w:sz="0" w:space="0" w:color="auto"/>
        <w:bottom w:val="none" w:sz="0" w:space="0" w:color="auto"/>
        <w:right w:val="none" w:sz="0" w:space="0" w:color="auto"/>
      </w:divBdr>
    </w:div>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122215">
      <w:bodyDiv w:val="1"/>
      <w:marLeft w:val="0"/>
      <w:marRight w:val="0"/>
      <w:marTop w:val="0"/>
      <w:marBottom w:val="0"/>
      <w:divBdr>
        <w:top w:val="none" w:sz="0" w:space="0" w:color="auto"/>
        <w:left w:val="none" w:sz="0" w:space="0" w:color="auto"/>
        <w:bottom w:val="none" w:sz="0" w:space="0" w:color="auto"/>
        <w:right w:val="none" w:sz="0" w:space="0" w:color="auto"/>
      </w:divBdr>
    </w:div>
    <w:div w:id="54278211">
      <w:bodyDiv w:val="1"/>
      <w:marLeft w:val="0"/>
      <w:marRight w:val="0"/>
      <w:marTop w:val="0"/>
      <w:marBottom w:val="0"/>
      <w:divBdr>
        <w:top w:val="none" w:sz="0" w:space="0" w:color="auto"/>
        <w:left w:val="none" w:sz="0" w:space="0" w:color="auto"/>
        <w:bottom w:val="none" w:sz="0" w:space="0" w:color="auto"/>
        <w:right w:val="none" w:sz="0" w:space="0" w:color="auto"/>
      </w:divBdr>
      <w:divsChild>
        <w:div w:id="1766073166">
          <w:marLeft w:val="0"/>
          <w:marRight w:val="0"/>
          <w:marTop w:val="0"/>
          <w:marBottom w:val="0"/>
          <w:divBdr>
            <w:top w:val="none" w:sz="0" w:space="0" w:color="auto"/>
            <w:left w:val="none" w:sz="0" w:space="0" w:color="auto"/>
            <w:bottom w:val="none" w:sz="0" w:space="0" w:color="auto"/>
            <w:right w:val="none" w:sz="0" w:space="0" w:color="auto"/>
          </w:divBdr>
          <w:divsChild>
            <w:div w:id="1252853263">
              <w:marLeft w:val="0"/>
              <w:marRight w:val="0"/>
              <w:marTop w:val="0"/>
              <w:marBottom w:val="0"/>
              <w:divBdr>
                <w:top w:val="none" w:sz="0" w:space="0" w:color="auto"/>
                <w:left w:val="none" w:sz="0" w:space="0" w:color="auto"/>
                <w:bottom w:val="none" w:sz="0" w:space="0" w:color="auto"/>
                <w:right w:val="none" w:sz="0" w:space="0" w:color="auto"/>
              </w:divBdr>
              <w:divsChild>
                <w:div w:id="1338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8007">
      <w:bodyDiv w:val="1"/>
      <w:marLeft w:val="0"/>
      <w:marRight w:val="0"/>
      <w:marTop w:val="0"/>
      <w:marBottom w:val="0"/>
      <w:divBdr>
        <w:top w:val="none" w:sz="0" w:space="0" w:color="auto"/>
        <w:left w:val="none" w:sz="0" w:space="0" w:color="auto"/>
        <w:bottom w:val="none" w:sz="0" w:space="0" w:color="auto"/>
        <w:right w:val="none" w:sz="0" w:space="0" w:color="auto"/>
      </w:divBdr>
    </w:div>
    <w:div w:id="70663683">
      <w:bodyDiv w:val="1"/>
      <w:marLeft w:val="0"/>
      <w:marRight w:val="0"/>
      <w:marTop w:val="0"/>
      <w:marBottom w:val="0"/>
      <w:divBdr>
        <w:top w:val="none" w:sz="0" w:space="0" w:color="auto"/>
        <w:left w:val="none" w:sz="0" w:space="0" w:color="auto"/>
        <w:bottom w:val="none" w:sz="0" w:space="0" w:color="auto"/>
        <w:right w:val="none" w:sz="0" w:space="0" w:color="auto"/>
      </w:divBdr>
    </w:div>
    <w:div w:id="82335112">
      <w:bodyDiv w:val="1"/>
      <w:marLeft w:val="0"/>
      <w:marRight w:val="0"/>
      <w:marTop w:val="0"/>
      <w:marBottom w:val="0"/>
      <w:divBdr>
        <w:top w:val="none" w:sz="0" w:space="0" w:color="auto"/>
        <w:left w:val="none" w:sz="0" w:space="0" w:color="auto"/>
        <w:bottom w:val="none" w:sz="0" w:space="0" w:color="auto"/>
        <w:right w:val="none" w:sz="0" w:space="0" w:color="auto"/>
      </w:divBdr>
    </w:div>
    <w:div w:id="94253744">
      <w:bodyDiv w:val="1"/>
      <w:marLeft w:val="0"/>
      <w:marRight w:val="0"/>
      <w:marTop w:val="0"/>
      <w:marBottom w:val="0"/>
      <w:divBdr>
        <w:top w:val="none" w:sz="0" w:space="0" w:color="auto"/>
        <w:left w:val="none" w:sz="0" w:space="0" w:color="auto"/>
        <w:bottom w:val="none" w:sz="0" w:space="0" w:color="auto"/>
        <w:right w:val="none" w:sz="0" w:space="0" w:color="auto"/>
      </w:divBdr>
    </w:div>
    <w:div w:id="102574353">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35413307">
      <w:bodyDiv w:val="1"/>
      <w:marLeft w:val="0"/>
      <w:marRight w:val="0"/>
      <w:marTop w:val="0"/>
      <w:marBottom w:val="0"/>
      <w:divBdr>
        <w:top w:val="none" w:sz="0" w:space="0" w:color="auto"/>
        <w:left w:val="none" w:sz="0" w:space="0" w:color="auto"/>
        <w:bottom w:val="none" w:sz="0" w:space="0" w:color="auto"/>
        <w:right w:val="none" w:sz="0" w:space="0" w:color="auto"/>
      </w:divBdr>
    </w:div>
    <w:div w:id="137764451">
      <w:bodyDiv w:val="1"/>
      <w:marLeft w:val="0"/>
      <w:marRight w:val="0"/>
      <w:marTop w:val="0"/>
      <w:marBottom w:val="0"/>
      <w:divBdr>
        <w:top w:val="none" w:sz="0" w:space="0" w:color="auto"/>
        <w:left w:val="none" w:sz="0" w:space="0" w:color="auto"/>
        <w:bottom w:val="none" w:sz="0" w:space="0" w:color="auto"/>
        <w:right w:val="none" w:sz="0" w:space="0" w:color="auto"/>
      </w:divBdr>
    </w:div>
    <w:div w:id="153690934">
      <w:bodyDiv w:val="1"/>
      <w:marLeft w:val="0"/>
      <w:marRight w:val="0"/>
      <w:marTop w:val="0"/>
      <w:marBottom w:val="0"/>
      <w:divBdr>
        <w:top w:val="none" w:sz="0" w:space="0" w:color="auto"/>
        <w:left w:val="none" w:sz="0" w:space="0" w:color="auto"/>
        <w:bottom w:val="none" w:sz="0" w:space="0" w:color="auto"/>
        <w:right w:val="none" w:sz="0" w:space="0" w:color="auto"/>
      </w:divBdr>
    </w:div>
    <w:div w:id="175078515">
      <w:bodyDiv w:val="1"/>
      <w:marLeft w:val="0"/>
      <w:marRight w:val="0"/>
      <w:marTop w:val="0"/>
      <w:marBottom w:val="0"/>
      <w:divBdr>
        <w:top w:val="none" w:sz="0" w:space="0" w:color="auto"/>
        <w:left w:val="none" w:sz="0" w:space="0" w:color="auto"/>
        <w:bottom w:val="none" w:sz="0" w:space="0" w:color="auto"/>
        <w:right w:val="none" w:sz="0" w:space="0" w:color="auto"/>
      </w:divBdr>
    </w:div>
    <w:div w:id="179053023">
      <w:bodyDiv w:val="1"/>
      <w:marLeft w:val="0"/>
      <w:marRight w:val="0"/>
      <w:marTop w:val="0"/>
      <w:marBottom w:val="0"/>
      <w:divBdr>
        <w:top w:val="none" w:sz="0" w:space="0" w:color="auto"/>
        <w:left w:val="none" w:sz="0" w:space="0" w:color="auto"/>
        <w:bottom w:val="none" w:sz="0" w:space="0" w:color="auto"/>
        <w:right w:val="none" w:sz="0" w:space="0" w:color="auto"/>
      </w:divBdr>
    </w:div>
    <w:div w:id="182786697">
      <w:bodyDiv w:val="1"/>
      <w:marLeft w:val="0"/>
      <w:marRight w:val="0"/>
      <w:marTop w:val="0"/>
      <w:marBottom w:val="0"/>
      <w:divBdr>
        <w:top w:val="none" w:sz="0" w:space="0" w:color="auto"/>
        <w:left w:val="none" w:sz="0" w:space="0" w:color="auto"/>
        <w:bottom w:val="none" w:sz="0" w:space="0" w:color="auto"/>
        <w:right w:val="none" w:sz="0" w:space="0" w:color="auto"/>
      </w:divBdr>
    </w:div>
    <w:div w:id="184712683">
      <w:bodyDiv w:val="1"/>
      <w:marLeft w:val="0"/>
      <w:marRight w:val="0"/>
      <w:marTop w:val="0"/>
      <w:marBottom w:val="0"/>
      <w:divBdr>
        <w:top w:val="none" w:sz="0" w:space="0" w:color="auto"/>
        <w:left w:val="none" w:sz="0" w:space="0" w:color="auto"/>
        <w:bottom w:val="none" w:sz="0" w:space="0" w:color="auto"/>
        <w:right w:val="none" w:sz="0" w:space="0" w:color="auto"/>
      </w:divBdr>
    </w:div>
    <w:div w:id="211040772">
      <w:bodyDiv w:val="1"/>
      <w:marLeft w:val="0"/>
      <w:marRight w:val="0"/>
      <w:marTop w:val="0"/>
      <w:marBottom w:val="0"/>
      <w:divBdr>
        <w:top w:val="none" w:sz="0" w:space="0" w:color="auto"/>
        <w:left w:val="none" w:sz="0" w:space="0" w:color="auto"/>
        <w:bottom w:val="none" w:sz="0" w:space="0" w:color="auto"/>
        <w:right w:val="none" w:sz="0" w:space="0" w:color="auto"/>
      </w:divBdr>
    </w:div>
    <w:div w:id="221213927">
      <w:bodyDiv w:val="1"/>
      <w:marLeft w:val="0"/>
      <w:marRight w:val="0"/>
      <w:marTop w:val="0"/>
      <w:marBottom w:val="0"/>
      <w:divBdr>
        <w:top w:val="none" w:sz="0" w:space="0" w:color="auto"/>
        <w:left w:val="none" w:sz="0" w:space="0" w:color="auto"/>
        <w:bottom w:val="none" w:sz="0" w:space="0" w:color="auto"/>
        <w:right w:val="none" w:sz="0" w:space="0" w:color="auto"/>
      </w:divBdr>
    </w:div>
    <w:div w:id="224723153">
      <w:bodyDiv w:val="1"/>
      <w:marLeft w:val="0"/>
      <w:marRight w:val="0"/>
      <w:marTop w:val="0"/>
      <w:marBottom w:val="0"/>
      <w:divBdr>
        <w:top w:val="none" w:sz="0" w:space="0" w:color="auto"/>
        <w:left w:val="none" w:sz="0" w:space="0" w:color="auto"/>
        <w:bottom w:val="none" w:sz="0" w:space="0" w:color="auto"/>
        <w:right w:val="none" w:sz="0" w:space="0" w:color="auto"/>
      </w:divBdr>
    </w:div>
    <w:div w:id="248273786">
      <w:bodyDiv w:val="1"/>
      <w:marLeft w:val="0"/>
      <w:marRight w:val="0"/>
      <w:marTop w:val="0"/>
      <w:marBottom w:val="0"/>
      <w:divBdr>
        <w:top w:val="none" w:sz="0" w:space="0" w:color="auto"/>
        <w:left w:val="none" w:sz="0" w:space="0" w:color="auto"/>
        <w:bottom w:val="none" w:sz="0" w:space="0" w:color="auto"/>
        <w:right w:val="none" w:sz="0" w:space="0" w:color="auto"/>
      </w:divBdr>
    </w:div>
    <w:div w:id="253393847">
      <w:bodyDiv w:val="1"/>
      <w:marLeft w:val="0"/>
      <w:marRight w:val="0"/>
      <w:marTop w:val="0"/>
      <w:marBottom w:val="0"/>
      <w:divBdr>
        <w:top w:val="none" w:sz="0" w:space="0" w:color="auto"/>
        <w:left w:val="none" w:sz="0" w:space="0" w:color="auto"/>
        <w:bottom w:val="none" w:sz="0" w:space="0" w:color="auto"/>
        <w:right w:val="none" w:sz="0" w:space="0" w:color="auto"/>
      </w:divBdr>
    </w:div>
    <w:div w:id="259921366">
      <w:bodyDiv w:val="1"/>
      <w:marLeft w:val="0"/>
      <w:marRight w:val="0"/>
      <w:marTop w:val="0"/>
      <w:marBottom w:val="0"/>
      <w:divBdr>
        <w:top w:val="none" w:sz="0" w:space="0" w:color="auto"/>
        <w:left w:val="none" w:sz="0" w:space="0" w:color="auto"/>
        <w:bottom w:val="none" w:sz="0" w:space="0" w:color="auto"/>
        <w:right w:val="none" w:sz="0" w:space="0" w:color="auto"/>
      </w:divBdr>
    </w:div>
    <w:div w:id="260647287">
      <w:bodyDiv w:val="1"/>
      <w:marLeft w:val="0"/>
      <w:marRight w:val="0"/>
      <w:marTop w:val="0"/>
      <w:marBottom w:val="0"/>
      <w:divBdr>
        <w:top w:val="none" w:sz="0" w:space="0" w:color="auto"/>
        <w:left w:val="none" w:sz="0" w:space="0" w:color="auto"/>
        <w:bottom w:val="none" w:sz="0" w:space="0" w:color="auto"/>
        <w:right w:val="none" w:sz="0" w:space="0" w:color="auto"/>
      </w:divBdr>
    </w:div>
    <w:div w:id="279731295">
      <w:bodyDiv w:val="1"/>
      <w:marLeft w:val="0"/>
      <w:marRight w:val="0"/>
      <w:marTop w:val="0"/>
      <w:marBottom w:val="0"/>
      <w:divBdr>
        <w:top w:val="none" w:sz="0" w:space="0" w:color="auto"/>
        <w:left w:val="none" w:sz="0" w:space="0" w:color="auto"/>
        <w:bottom w:val="none" w:sz="0" w:space="0" w:color="auto"/>
        <w:right w:val="none" w:sz="0" w:space="0" w:color="auto"/>
      </w:divBdr>
    </w:div>
    <w:div w:id="279916795">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283973752">
      <w:bodyDiv w:val="1"/>
      <w:marLeft w:val="0"/>
      <w:marRight w:val="0"/>
      <w:marTop w:val="0"/>
      <w:marBottom w:val="0"/>
      <w:divBdr>
        <w:top w:val="none" w:sz="0" w:space="0" w:color="auto"/>
        <w:left w:val="none" w:sz="0" w:space="0" w:color="auto"/>
        <w:bottom w:val="none" w:sz="0" w:space="0" w:color="auto"/>
        <w:right w:val="none" w:sz="0" w:space="0" w:color="auto"/>
      </w:divBdr>
    </w:div>
    <w:div w:id="285234253">
      <w:bodyDiv w:val="1"/>
      <w:marLeft w:val="0"/>
      <w:marRight w:val="0"/>
      <w:marTop w:val="0"/>
      <w:marBottom w:val="0"/>
      <w:divBdr>
        <w:top w:val="none" w:sz="0" w:space="0" w:color="auto"/>
        <w:left w:val="none" w:sz="0" w:space="0" w:color="auto"/>
        <w:bottom w:val="none" w:sz="0" w:space="0" w:color="auto"/>
        <w:right w:val="none" w:sz="0" w:space="0" w:color="auto"/>
      </w:divBdr>
    </w:div>
    <w:div w:id="304316056">
      <w:bodyDiv w:val="1"/>
      <w:marLeft w:val="0"/>
      <w:marRight w:val="0"/>
      <w:marTop w:val="0"/>
      <w:marBottom w:val="0"/>
      <w:divBdr>
        <w:top w:val="none" w:sz="0" w:space="0" w:color="auto"/>
        <w:left w:val="none" w:sz="0" w:space="0" w:color="auto"/>
        <w:bottom w:val="none" w:sz="0" w:space="0" w:color="auto"/>
        <w:right w:val="none" w:sz="0" w:space="0" w:color="auto"/>
      </w:divBdr>
    </w:div>
    <w:div w:id="312565100">
      <w:bodyDiv w:val="1"/>
      <w:marLeft w:val="0"/>
      <w:marRight w:val="0"/>
      <w:marTop w:val="0"/>
      <w:marBottom w:val="0"/>
      <w:divBdr>
        <w:top w:val="none" w:sz="0" w:space="0" w:color="auto"/>
        <w:left w:val="none" w:sz="0" w:space="0" w:color="auto"/>
        <w:bottom w:val="none" w:sz="0" w:space="0" w:color="auto"/>
        <w:right w:val="none" w:sz="0" w:space="0" w:color="auto"/>
      </w:divBdr>
      <w:divsChild>
        <w:div w:id="593321059">
          <w:marLeft w:val="0"/>
          <w:marRight w:val="0"/>
          <w:marTop w:val="0"/>
          <w:marBottom w:val="0"/>
          <w:divBdr>
            <w:top w:val="none" w:sz="0" w:space="0" w:color="auto"/>
            <w:left w:val="none" w:sz="0" w:space="0" w:color="auto"/>
            <w:bottom w:val="none" w:sz="0" w:space="0" w:color="auto"/>
            <w:right w:val="none" w:sz="0" w:space="0" w:color="auto"/>
          </w:divBdr>
        </w:div>
        <w:div w:id="689064066">
          <w:marLeft w:val="0"/>
          <w:marRight w:val="0"/>
          <w:marTop w:val="0"/>
          <w:marBottom w:val="0"/>
          <w:divBdr>
            <w:top w:val="none" w:sz="0" w:space="0" w:color="auto"/>
            <w:left w:val="none" w:sz="0" w:space="0" w:color="auto"/>
            <w:bottom w:val="none" w:sz="0" w:space="0" w:color="auto"/>
            <w:right w:val="none" w:sz="0" w:space="0" w:color="auto"/>
          </w:divBdr>
        </w:div>
        <w:div w:id="1080760066">
          <w:marLeft w:val="0"/>
          <w:marRight w:val="0"/>
          <w:marTop w:val="0"/>
          <w:marBottom w:val="0"/>
          <w:divBdr>
            <w:top w:val="none" w:sz="0" w:space="0" w:color="auto"/>
            <w:left w:val="none" w:sz="0" w:space="0" w:color="auto"/>
            <w:bottom w:val="none" w:sz="0" w:space="0" w:color="auto"/>
            <w:right w:val="none" w:sz="0" w:space="0" w:color="auto"/>
          </w:divBdr>
        </w:div>
        <w:div w:id="1100374405">
          <w:marLeft w:val="0"/>
          <w:marRight w:val="0"/>
          <w:marTop w:val="0"/>
          <w:marBottom w:val="0"/>
          <w:divBdr>
            <w:top w:val="none" w:sz="0" w:space="0" w:color="auto"/>
            <w:left w:val="none" w:sz="0" w:space="0" w:color="auto"/>
            <w:bottom w:val="none" w:sz="0" w:space="0" w:color="auto"/>
            <w:right w:val="none" w:sz="0" w:space="0" w:color="auto"/>
          </w:divBdr>
        </w:div>
        <w:div w:id="1295022516">
          <w:marLeft w:val="0"/>
          <w:marRight w:val="0"/>
          <w:marTop w:val="0"/>
          <w:marBottom w:val="0"/>
          <w:divBdr>
            <w:top w:val="none" w:sz="0" w:space="0" w:color="auto"/>
            <w:left w:val="none" w:sz="0" w:space="0" w:color="auto"/>
            <w:bottom w:val="none" w:sz="0" w:space="0" w:color="auto"/>
            <w:right w:val="none" w:sz="0" w:space="0" w:color="auto"/>
          </w:divBdr>
        </w:div>
        <w:div w:id="1858886566">
          <w:marLeft w:val="0"/>
          <w:marRight w:val="0"/>
          <w:marTop w:val="0"/>
          <w:marBottom w:val="0"/>
          <w:divBdr>
            <w:top w:val="none" w:sz="0" w:space="0" w:color="auto"/>
            <w:left w:val="none" w:sz="0" w:space="0" w:color="auto"/>
            <w:bottom w:val="none" w:sz="0" w:space="0" w:color="auto"/>
            <w:right w:val="none" w:sz="0" w:space="0" w:color="auto"/>
          </w:divBdr>
        </w:div>
      </w:divsChild>
    </w:div>
    <w:div w:id="315228448">
      <w:bodyDiv w:val="1"/>
      <w:marLeft w:val="0"/>
      <w:marRight w:val="0"/>
      <w:marTop w:val="0"/>
      <w:marBottom w:val="0"/>
      <w:divBdr>
        <w:top w:val="none" w:sz="0" w:space="0" w:color="auto"/>
        <w:left w:val="none" w:sz="0" w:space="0" w:color="auto"/>
        <w:bottom w:val="none" w:sz="0" w:space="0" w:color="auto"/>
        <w:right w:val="none" w:sz="0" w:space="0" w:color="auto"/>
      </w:divBdr>
    </w:div>
    <w:div w:id="342973715">
      <w:bodyDiv w:val="1"/>
      <w:marLeft w:val="0"/>
      <w:marRight w:val="0"/>
      <w:marTop w:val="0"/>
      <w:marBottom w:val="0"/>
      <w:divBdr>
        <w:top w:val="none" w:sz="0" w:space="0" w:color="auto"/>
        <w:left w:val="none" w:sz="0" w:space="0" w:color="auto"/>
        <w:bottom w:val="none" w:sz="0" w:space="0" w:color="auto"/>
        <w:right w:val="none" w:sz="0" w:space="0" w:color="auto"/>
      </w:divBdr>
    </w:div>
    <w:div w:id="364797448">
      <w:bodyDiv w:val="1"/>
      <w:marLeft w:val="0"/>
      <w:marRight w:val="0"/>
      <w:marTop w:val="0"/>
      <w:marBottom w:val="0"/>
      <w:divBdr>
        <w:top w:val="none" w:sz="0" w:space="0" w:color="auto"/>
        <w:left w:val="none" w:sz="0" w:space="0" w:color="auto"/>
        <w:bottom w:val="none" w:sz="0" w:space="0" w:color="auto"/>
        <w:right w:val="none" w:sz="0" w:space="0" w:color="auto"/>
      </w:divBdr>
    </w:div>
    <w:div w:id="366179667">
      <w:bodyDiv w:val="1"/>
      <w:marLeft w:val="0"/>
      <w:marRight w:val="0"/>
      <w:marTop w:val="0"/>
      <w:marBottom w:val="0"/>
      <w:divBdr>
        <w:top w:val="none" w:sz="0" w:space="0" w:color="auto"/>
        <w:left w:val="none" w:sz="0" w:space="0" w:color="auto"/>
        <w:bottom w:val="none" w:sz="0" w:space="0" w:color="auto"/>
        <w:right w:val="none" w:sz="0" w:space="0" w:color="auto"/>
      </w:divBdr>
    </w:div>
    <w:div w:id="368072021">
      <w:bodyDiv w:val="1"/>
      <w:marLeft w:val="0"/>
      <w:marRight w:val="0"/>
      <w:marTop w:val="0"/>
      <w:marBottom w:val="0"/>
      <w:divBdr>
        <w:top w:val="none" w:sz="0" w:space="0" w:color="auto"/>
        <w:left w:val="none" w:sz="0" w:space="0" w:color="auto"/>
        <w:bottom w:val="none" w:sz="0" w:space="0" w:color="auto"/>
        <w:right w:val="none" w:sz="0" w:space="0" w:color="auto"/>
      </w:divBdr>
    </w:div>
    <w:div w:id="378630003">
      <w:bodyDiv w:val="1"/>
      <w:marLeft w:val="0"/>
      <w:marRight w:val="0"/>
      <w:marTop w:val="0"/>
      <w:marBottom w:val="0"/>
      <w:divBdr>
        <w:top w:val="none" w:sz="0" w:space="0" w:color="auto"/>
        <w:left w:val="none" w:sz="0" w:space="0" w:color="auto"/>
        <w:bottom w:val="none" w:sz="0" w:space="0" w:color="auto"/>
        <w:right w:val="none" w:sz="0" w:space="0" w:color="auto"/>
      </w:divBdr>
    </w:div>
    <w:div w:id="383987378">
      <w:bodyDiv w:val="1"/>
      <w:marLeft w:val="0"/>
      <w:marRight w:val="0"/>
      <w:marTop w:val="0"/>
      <w:marBottom w:val="0"/>
      <w:divBdr>
        <w:top w:val="none" w:sz="0" w:space="0" w:color="auto"/>
        <w:left w:val="none" w:sz="0" w:space="0" w:color="auto"/>
        <w:bottom w:val="none" w:sz="0" w:space="0" w:color="auto"/>
        <w:right w:val="none" w:sz="0" w:space="0" w:color="auto"/>
      </w:divBdr>
    </w:div>
    <w:div w:id="384917198">
      <w:bodyDiv w:val="1"/>
      <w:marLeft w:val="0"/>
      <w:marRight w:val="0"/>
      <w:marTop w:val="0"/>
      <w:marBottom w:val="0"/>
      <w:divBdr>
        <w:top w:val="none" w:sz="0" w:space="0" w:color="auto"/>
        <w:left w:val="none" w:sz="0" w:space="0" w:color="auto"/>
        <w:bottom w:val="none" w:sz="0" w:space="0" w:color="auto"/>
        <w:right w:val="none" w:sz="0" w:space="0" w:color="auto"/>
      </w:divBdr>
    </w:div>
    <w:div w:id="390353298">
      <w:bodyDiv w:val="1"/>
      <w:marLeft w:val="0"/>
      <w:marRight w:val="0"/>
      <w:marTop w:val="0"/>
      <w:marBottom w:val="0"/>
      <w:divBdr>
        <w:top w:val="none" w:sz="0" w:space="0" w:color="auto"/>
        <w:left w:val="none" w:sz="0" w:space="0" w:color="auto"/>
        <w:bottom w:val="none" w:sz="0" w:space="0" w:color="auto"/>
        <w:right w:val="none" w:sz="0" w:space="0" w:color="auto"/>
      </w:divBdr>
    </w:div>
    <w:div w:id="406264854">
      <w:bodyDiv w:val="1"/>
      <w:marLeft w:val="0"/>
      <w:marRight w:val="0"/>
      <w:marTop w:val="0"/>
      <w:marBottom w:val="0"/>
      <w:divBdr>
        <w:top w:val="none" w:sz="0" w:space="0" w:color="auto"/>
        <w:left w:val="none" w:sz="0" w:space="0" w:color="auto"/>
        <w:bottom w:val="none" w:sz="0" w:space="0" w:color="auto"/>
        <w:right w:val="none" w:sz="0" w:space="0" w:color="auto"/>
      </w:divBdr>
    </w:div>
    <w:div w:id="410927056">
      <w:bodyDiv w:val="1"/>
      <w:marLeft w:val="0"/>
      <w:marRight w:val="0"/>
      <w:marTop w:val="0"/>
      <w:marBottom w:val="0"/>
      <w:divBdr>
        <w:top w:val="none" w:sz="0" w:space="0" w:color="auto"/>
        <w:left w:val="none" w:sz="0" w:space="0" w:color="auto"/>
        <w:bottom w:val="none" w:sz="0" w:space="0" w:color="auto"/>
        <w:right w:val="none" w:sz="0" w:space="0" w:color="auto"/>
      </w:divBdr>
    </w:div>
    <w:div w:id="415398801">
      <w:bodyDiv w:val="1"/>
      <w:marLeft w:val="0"/>
      <w:marRight w:val="0"/>
      <w:marTop w:val="0"/>
      <w:marBottom w:val="0"/>
      <w:divBdr>
        <w:top w:val="none" w:sz="0" w:space="0" w:color="auto"/>
        <w:left w:val="none" w:sz="0" w:space="0" w:color="auto"/>
        <w:bottom w:val="none" w:sz="0" w:space="0" w:color="auto"/>
        <w:right w:val="none" w:sz="0" w:space="0" w:color="auto"/>
      </w:divBdr>
    </w:div>
    <w:div w:id="417291168">
      <w:bodyDiv w:val="1"/>
      <w:marLeft w:val="0"/>
      <w:marRight w:val="0"/>
      <w:marTop w:val="0"/>
      <w:marBottom w:val="0"/>
      <w:divBdr>
        <w:top w:val="none" w:sz="0" w:space="0" w:color="auto"/>
        <w:left w:val="none" w:sz="0" w:space="0" w:color="auto"/>
        <w:bottom w:val="none" w:sz="0" w:space="0" w:color="auto"/>
        <w:right w:val="none" w:sz="0" w:space="0" w:color="auto"/>
      </w:divBdr>
    </w:div>
    <w:div w:id="427501414">
      <w:bodyDiv w:val="1"/>
      <w:marLeft w:val="0"/>
      <w:marRight w:val="0"/>
      <w:marTop w:val="0"/>
      <w:marBottom w:val="0"/>
      <w:divBdr>
        <w:top w:val="none" w:sz="0" w:space="0" w:color="auto"/>
        <w:left w:val="none" w:sz="0" w:space="0" w:color="auto"/>
        <w:bottom w:val="none" w:sz="0" w:space="0" w:color="auto"/>
        <w:right w:val="none" w:sz="0" w:space="0" w:color="auto"/>
      </w:divBdr>
    </w:div>
    <w:div w:id="466552103">
      <w:bodyDiv w:val="1"/>
      <w:marLeft w:val="0"/>
      <w:marRight w:val="0"/>
      <w:marTop w:val="0"/>
      <w:marBottom w:val="0"/>
      <w:divBdr>
        <w:top w:val="none" w:sz="0" w:space="0" w:color="auto"/>
        <w:left w:val="none" w:sz="0" w:space="0" w:color="auto"/>
        <w:bottom w:val="none" w:sz="0" w:space="0" w:color="auto"/>
        <w:right w:val="none" w:sz="0" w:space="0" w:color="auto"/>
      </w:divBdr>
    </w:div>
    <w:div w:id="482740572">
      <w:bodyDiv w:val="1"/>
      <w:marLeft w:val="0"/>
      <w:marRight w:val="0"/>
      <w:marTop w:val="0"/>
      <w:marBottom w:val="0"/>
      <w:divBdr>
        <w:top w:val="none" w:sz="0" w:space="0" w:color="auto"/>
        <w:left w:val="none" w:sz="0" w:space="0" w:color="auto"/>
        <w:bottom w:val="none" w:sz="0" w:space="0" w:color="auto"/>
        <w:right w:val="none" w:sz="0" w:space="0" w:color="auto"/>
      </w:divBdr>
    </w:div>
    <w:div w:id="489828075">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20626340">
      <w:bodyDiv w:val="1"/>
      <w:marLeft w:val="0"/>
      <w:marRight w:val="0"/>
      <w:marTop w:val="0"/>
      <w:marBottom w:val="0"/>
      <w:divBdr>
        <w:top w:val="none" w:sz="0" w:space="0" w:color="auto"/>
        <w:left w:val="none" w:sz="0" w:space="0" w:color="auto"/>
        <w:bottom w:val="none" w:sz="0" w:space="0" w:color="auto"/>
        <w:right w:val="none" w:sz="0" w:space="0" w:color="auto"/>
      </w:divBdr>
    </w:div>
    <w:div w:id="522596439">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24443369">
      <w:bodyDiv w:val="1"/>
      <w:marLeft w:val="0"/>
      <w:marRight w:val="0"/>
      <w:marTop w:val="0"/>
      <w:marBottom w:val="0"/>
      <w:divBdr>
        <w:top w:val="none" w:sz="0" w:space="0" w:color="auto"/>
        <w:left w:val="none" w:sz="0" w:space="0" w:color="auto"/>
        <w:bottom w:val="none" w:sz="0" w:space="0" w:color="auto"/>
        <w:right w:val="none" w:sz="0" w:space="0" w:color="auto"/>
      </w:divBdr>
      <w:divsChild>
        <w:div w:id="189299465">
          <w:marLeft w:val="0"/>
          <w:marRight w:val="0"/>
          <w:marTop w:val="0"/>
          <w:marBottom w:val="0"/>
          <w:divBdr>
            <w:top w:val="none" w:sz="0" w:space="0" w:color="auto"/>
            <w:left w:val="none" w:sz="0" w:space="0" w:color="auto"/>
            <w:bottom w:val="none" w:sz="0" w:space="0" w:color="auto"/>
            <w:right w:val="none" w:sz="0" w:space="0" w:color="auto"/>
          </w:divBdr>
        </w:div>
        <w:div w:id="300615949">
          <w:marLeft w:val="0"/>
          <w:marRight w:val="0"/>
          <w:marTop w:val="0"/>
          <w:marBottom w:val="0"/>
          <w:divBdr>
            <w:top w:val="none" w:sz="0" w:space="0" w:color="auto"/>
            <w:left w:val="none" w:sz="0" w:space="0" w:color="auto"/>
            <w:bottom w:val="none" w:sz="0" w:space="0" w:color="auto"/>
            <w:right w:val="none" w:sz="0" w:space="0" w:color="auto"/>
          </w:divBdr>
        </w:div>
        <w:div w:id="735904754">
          <w:marLeft w:val="0"/>
          <w:marRight w:val="0"/>
          <w:marTop w:val="0"/>
          <w:marBottom w:val="0"/>
          <w:divBdr>
            <w:top w:val="none" w:sz="0" w:space="0" w:color="auto"/>
            <w:left w:val="none" w:sz="0" w:space="0" w:color="auto"/>
            <w:bottom w:val="none" w:sz="0" w:space="0" w:color="auto"/>
            <w:right w:val="none" w:sz="0" w:space="0" w:color="auto"/>
          </w:divBdr>
        </w:div>
        <w:div w:id="1199775715">
          <w:marLeft w:val="0"/>
          <w:marRight w:val="0"/>
          <w:marTop w:val="0"/>
          <w:marBottom w:val="0"/>
          <w:divBdr>
            <w:top w:val="none" w:sz="0" w:space="0" w:color="auto"/>
            <w:left w:val="none" w:sz="0" w:space="0" w:color="auto"/>
            <w:bottom w:val="none" w:sz="0" w:space="0" w:color="auto"/>
            <w:right w:val="none" w:sz="0" w:space="0" w:color="auto"/>
          </w:divBdr>
        </w:div>
        <w:div w:id="1346052139">
          <w:marLeft w:val="0"/>
          <w:marRight w:val="0"/>
          <w:marTop w:val="0"/>
          <w:marBottom w:val="0"/>
          <w:divBdr>
            <w:top w:val="none" w:sz="0" w:space="0" w:color="auto"/>
            <w:left w:val="none" w:sz="0" w:space="0" w:color="auto"/>
            <w:bottom w:val="none" w:sz="0" w:space="0" w:color="auto"/>
            <w:right w:val="none" w:sz="0" w:space="0" w:color="auto"/>
          </w:divBdr>
        </w:div>
        <w:div w:id="1377583932">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53431169">
          <w:marLeft w:val="0"/>
          <w:marRight w:val="0"/>
          <w:marTop w:val="0"/>
          <w:marBottom w:val="0"/>
          <w:divBdr>
            <w:top w:val="none" w:sz="0" w:space="0" w:color="auto"/>
            <w:left w:val="none" w:sz="0" w:space="0" w:color="auto"/>
            <w:bottom w:val="none" w:sz="0" w:space="0" w:color="auto"/>
            <w:right w:val="none" w:sz="0" w:space="0" w:color="auto"/>
          </w:divBdr>
        </w:div>
        <w:div w:id="1853183668">
          <w:marLeft w:val="0"/>
          <w:marRight w:val="0"/>
          <w:marTop w:val="0"/>
          <w:marBottom w:val="0"/>
          <w:divBdr>
            <w:top w:val="none" w:sz="0" w:space="0" w:color="auto"/>
            <w:left w:val="none" w:sz="0" w:space="0" w:color="auto"/>
            <w:bottom w:val="none" w:sz="0" w:space="0" w:color="auto"/>
            <w:right w:val="none" w:sz="0" w:space="0" w:color="auto"/>
          </w:divBdr>
        </w:div>
        <w:div w:id="1935892450">
          <w:marLeft w:val="0"/>
          <w:marRight w:val="0"/>
          <w:marTop w:val="0"/>
          <w:marBottom w:val="0"/>
          <w:divBdr>
            <w:top w:val="none" w:sz="0" w:space="0" w:color="auto"/>
            <w:left w:val="none" w:sz="0" w:space="0" w:color="auto"/>
            <w:bottom w:val="none" w:sz="0" w:space="0" w:color="auto"/>
            <w:right w:val="none" w:sz="0" w:space="0" w:color="auto"/>
          </w:divBdr>
        </w:div>
      </w:divsChild>
    </w:div>
    <w:div w:id="530532146">
      <w:bodyDiv w:val="1"/>
      <w:marLeft w:val="0"/>
      <w:marRight w:val="0"/>
      <w:marTop w:val="0"/>
      <w:marBottom w:val="0"/>
      <w:divBdr>
        <w:top w:val="none" w:sz="0" w:space="0" w:color="auto"/>
        <w:left w:val="none" w:sz="0" w:space="0" w:color="auto"/>
        <w:bottom w:val="none" w:sz="0" w:space="0" w:color="auto"/>
        <w:right w:val="none" w:sz="0" w:space="0" w:color="auto"/>
      </w:divBdr>
    </w:div>
    <w:div w:id="554973328">
      <w:bodyDiv w:val="1"/>
      <w:marLeft w:val="0"/>
      <w:marRight w:val="0"/>
      <w:marTop w:val="0"/>
      <w:marBottom w:val="0"/>
      <w:divBdr>
        <w:top w:val="none" w:sz="0" w:space="0" w:color="auto"/>
        <w:left w:val="none" w:sz="0" w:space="0" w:color="auto"/>
        <w:bottom w:val="none" w:sz="0" w:space="0" w:color="auto"/>
        <w:right w:val="none" w:sz="0" w:space="0" w:color="auto"/>
      </w:divBdr>
    </w:div>
    <w:div w:id="555821593">
      <w:bodyDiv w:val="1"/>
      <w:marLeft w:val="0"/>
      <w:marRight w:val="0"/>
      <w:marTop w:val="0"/>
      <w:marBottom w:val="0"/>
      <w:divBdr>
        <w:top w:val="none" w:sz="0" w:space="0" w:color="auto"/>
        <w:left w:val="none" w:sz="0" w:space="0" w:color="auto"/>
        <w:bottom w:val="none" w:sz="0" w:space="0" w:color="auto"/>
        <w:right w:val="none" w:sz="0" w:space="0" w:color="auto"/>
      </w:divBdr>
      <w:divsChild>
        <w:div w:id="513542626">
          <w:marLeft w:val="0"/>
          <w:marRight w:val="0"/>
          <w:marTop w:val="0"/>
          <w:marBottom w:val="0"/>
          <w:divBdr>
            <w:top w:val="none" w:sz="0" w:space="0" w:color="auto"/>
            <w:left w:val="none" w:sz="0" w:space="0" w:color="auto"/>
            <w:bottom w:val="none" w:sz="0" w:space="0" w:color="auto"/>
            <w:right w:val="none" w:sz="0" w:space="0" w:color="auto"/>
          </w:divBdr>
          <w:divsChild>
            <w:div w:id="2044398607">
              <w:marLeft w:val="0"/>
              <w:marRight w:val="0"/>
              <w:marTop w:val="0"/>
              <w:marBottom w:val="0"/>
              <w:divBdr>
                <w:top w:val="none" w:sz="0" w:space="0" w:color="auto"/>
                <w:left w:val="none" w:sz="0" w:space="0" w:color="auto"/>
                <w:bottom w:val="none" w:sz="0" w:space="0" w:color="auto"/>
                <w:right w:val="none" w:sz="0" w:space="0" w:color="auto"/>
              </w:divBdr>
              <w:divsChild>
                <w:div w:id="8324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13100">
      <w:bodyDiv w:val="1"/>
      <w:marLeft w:val="0"/>
      <w:marRight w:val="0"/>
      <w:marTop w:val="0"/>
      <w:marBottom w:val="0"/>
      <w:divBdr>
        <w:top w:val="none" w:sz="0" w:space="0" w:color="auto"/>
        <w:left w:val="none" w:sz="0" w:space="0" w:color="auto"/>
        <w:bottom w:val="none" w:sz="0" w:space="0" w:color="auto"/>
        <w:right w:val="none" w:sz="0" w:space="0" w:color="auto"/>
      </w:divBdr>
    </w:div>
    <w:div w:id="571232090">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811">
      <w:bodyDiv w:val="1"/>
      <w:marLeft w:val="0"/>
      <w:marRight w:val="0"/>
      <w:marTop w:val="0"/>
      <w:marBottom w:val="0"/>
      <w:divBdr>
        <w:top w:val="none" w:sz="0" w:space="0" w:color="auto"/>
        <w:left w:val="none" w:sz="0" w:space="0" w:color="auto"/>
        <w:bottom w:val="none" w:sz="0" w:space="0" w:color="auto"/>
        <w:right w:val="none" w:sz="0" w:space="0" w:color="auto"/>
      </w:divBdr>
    </w:div>
    <w:div w:id="599223468">
      <w:bodyDiv w:val="1"/>
      <w:marLeft w:val="0"/>
      <w:marRight w:val="0"/>
      <w:marTop w:val="0"/>
      <w:marBottom w:val="0"/>
      <w:divBdr>
        <w:top w:val="none" w:sz="0" w:space="0" w:color="auto"/>
        <w:left w:val="none" w:sz="0" w:space="0" w:color="auto"/>
        <w:bottom w:val="none" w:sz="0" w:space="0" w:color="auto"/>
        <w:right w:val="none" w:sz="0" w:space="0" w:color="auto"/>
      </w:divBdr>
    </w:div>
    <w:div w:id="603072666">
      <w:bodyDiv w:val="1"/>
      <w:marLeft w:val="0"/>
      <w:marRight w:val="0"/>
      <w:marTop w:val="0"/>
      <w:marBottom w:val="0"/>
      <w:divBdr>
        <w:top w:val="none" w:sz="0" w:space="0" w:color="auto"/>
        <w:left w:val="none" w:sz="0" w:space="0" w:color="auto"/>
        <w:bottom w:val="none" w:sz="0" w:space="0" w:color="auto"/>
        <w:right w:val="none" w:sz="0" w:space="0" w:color="auto"/>
      </w:divBdr>
    </w:div>
    <w:div w:id="603995386">
      <w:bodyDiv w:val="1"/>
      <w:marLeft w:val="0"/>
      <w:marRight w:val="0"/>
      <w:marTop w:val="0"/>
      <w:marBottom w:val="0"/>
      <w:divBdr>
        <w:top w:val="none" w:sz="0" w:space="0" w:color="auto"/>
        <w:left w:val="none" w:sz="0" w:space="0" w:color="auto"/>
        <w:bottom w:val="none" w:sz="0" w:space="0" w:color="auto"/>
        <w:right w:val="none" w:sz="0" w:space="0" w:color="auto"/>
      </w:divBdr>
    </w:div>
    <w:div w:id="610011891">
      <w:bodyDiv w:val="1"/>
      <w:marLeft w:val="0"/>
      <w:marRight w:val="0"/>
      <w:marTop w:val="0"/>
      <w:marBottom w:val="0"/>
      <w:divBdr>
        <w:top w:val="none" w:sz="0" w:space="0" w:color="auto"/>
        <w:left w:val="none" w:sz="0" w:space="0" w:color="auto"/>
        <w:bottom w:val="none" w:sz="0" w:space="0" w:color="auto"/>
        <w:right w:val="none" w:sz="0" w:space="0" w:color="auto"/>
      </w:divBdr>
    </w:div>
    <w:div w:id="610165266">
      <w:bodyDiv w:val="1"/>
      <w:marLeft w:val="0"/>
      <w:marRight w:val="0"/>
      <w:marTop w:val="0"/>
      <w:marBottom w:val="0"/>
      <w:divBdr>
        <w:top w:val="none" w:sz="0" w:space="0" w:color="auto"/>
        <w:left w:val="none" w:sz="0" w:space="0" w:color="auto"/>
        <w:bottom w:val="none" w:sz="0" w:space="0" w:color="auto"/>
        <w:right w:val="none" w:sz="0" w:space="0" w:color="auto"/>
      </w:divBdr>
      <w:divsChild>
        <w:div w:id="176238164">
          <w:marLeft w:val="0"/>
          <w:marRight w:val="0"/>
          <w:marTop w:val="0"/>
          <w:marBottom w:val="0"/>
          <w:divBdr>
            <w:top w:val="none" w:sz="0" w:space="0" w:color="auto"/>
            <w:left w:val="none" w:sz="0" w:space="0" w:color="auto"/>
            <w:bottom w:val="none" w:sz="0" w:space="0" w:color="auto"/>
            <w:right w:val="none" w:sz="0" w:space="0" w:color="auto"/>
          </w:divBdr>
        </w:div>
        <w:div w:id="390931871">
          <w:marLeft w:val="0"/>
          <w:marRight w:val="0"/>
          <w:marTop w:val="0"/>
          <w:marBottom w:val="0"/>
          <w:divBdr>
            <w:top w:val="none" w:sz="0" w:space="0" w:color="auto"/>
            <w:left w:val="none" w:sz="0" w:space="0" w:color="auto"/>
            <w:bottom w:val="none" w:sz="0" w:space="0" w:color="auto"/>
            <w:right w:val="none" w:sz="0" w:space="0" w:color="auto"/>
          </w:divBdr>
        </w:div>
        <w:div w:id="499855852">
          <w:marLeft w:val="0"/>
          <w:marRight w:val="0"/>
          <w:marTop w:val="0"/>
          <w:marBottom w:val="0"/>
          <w:divBdr>
            <w:top w:val="none" w:sz="0" w:space="0" w:color="auto"/>
            <w:left w:val="none" w:sz="0" w:space="0" w:color="auto"/>
            <w:bottom w:val="none" w:sz="0" w:space="0" w:color="auto"/>
            <w:right w:val="none" w:sz="0" w:space="0" w:color="auto"/>
          </w:divBdr>
        </w:div>
        <w:div w:id="502741170">
          <w:marLeft w:val="0"/>
          <w:marRight w:val="0"/>
          <w:marTop w:val="0"/>
          <w:marBottom w:val="0"/>
          <w:divBdr>
            <w:top w:val="none" w:sz="0" w:space="0" w:color="auto"/>
            <w:left w:val="none" w:sz="0" w:space="0" w:color="auto"/>
            <w:bottom w:val="none" w:sz="0" w:space="0" w:color="auto"/>
            <w:right w:val="none" w:sz="0" w:space="0" w:color="auto"/>
          </w:divBdr>
        </w:div>
        <w:div w:id="921138435">
          <w:marLeft w:val="0"/>
          <w:marRight w:val="0"/>
          <w:marTop w:val="0"/>
          <w:marBottom w:val="0"/>
          <w:divBdr>
            <w:top w:val="none" w:sz="0" w:space="0" w:color="auto"/>
            <w:left w:val="none" w:sz="0" w:space="0" w:color="auto"/>
            <w:bottom w:val="none" w:sz="0" w:space="0" w:color="auto"/>
            <w:right w:val="none" w:sz="0" w:space="0" w:color="auto"/>
          </w:divBdr>
        </w:div>
        <w:div w:id="940534158">
          <w:marLeft w:val="0"/>
          <w:marRight w:val="0"/>
          <w:marTop w:val="0"/>
          <w:marBottom w:val="0"/>
          <w:divBdr>
            <w:top w:val="none" w:sz="0" w:space="0" w:color="auto"/>
            <w:left w:val="none" w:sz="0" w:space="0" w:color="auto"/>
            <w:bottom w:val="none" w:sz="0" w:space="0" w:color="auto"/>
            <w:right w:val="none" w:sz="0" w:space="0" w:color="auto"/>
          </w:divBdr>
        </w:div>
        <w:div w:id="1283263655">
          <w:marLeft w:val="0"/>
          <w:marRight w:val="0"/>
          <w:marTop w:val="0"/>
          <w:marBottom w:val="0"/>
          <w:divBdr>
            <w:top w:val="none" w:sz="0" w:space="0" w:color="auto"/>
            <w:left w:val="none" w:sz="0" w:space="0" w:color="auto"/>
            <w:bottom w:val="none" w:sz="0" w:space="0" w:color="auto"/>
            <w:right w:val="none" w:sz="0" w:space="0" w:color="auto"/>
          </w:divBdr>
        </w:div>
        <w:div w:id="1321151068">
          <w:marLeft w:val="0"/>
          <w:marRight w:val="0"/>
          <w:marTop w:val="0"/>
          <w:marBottom w:val="0"/>
          <w:divBdr>
            <w:top w:val="none" w:sz="0" w:space="0" w:color="auto"/>
            <w:left w:val="none" w:sz="0" w:space="0" w:color="auto"/>
            <w:bottom w:val="none" w:sz="0" w:space="0" w:color="auto"/>
            <w:right w:val="none" w:sz="0" w:space="0" w:color="auto"/>
          </w:divBdr>
        </w:div>
        <w:div w:id="1709066934">
          <w:marLeft w:val="0"/>
          <w:marRight w:val="0"/>
          <w:marTop w:val="0"/>
          <w:marBottom w:val="0"/>
          <w:divBdr>
            <w:top w:val="none" w:sz="0" w:space="0" w:color="auto"/>
            <w:left w:val="none" w:sz="0" w:space="0" w:color="auto"/>
            <w:bottom w:val="none" w:sz="0" w:space="0" w:color="auto"/>
            <w:right w:val="none" w:sz="0" w:space="0" w:color="auto"/>
          </w:divBdr>
        </w:div>
        <w:div w:id="1897740030">
          <w:marLeft w:val="0"/>
          <w:marRight w:val="0"/>
          <w:marTop w:val="0"/>
          <w:marBottom w:val="0"/>
          <w:divBdr>
            <w:top w:val="none" w:sz="0" w:space="0" w:color="auto"/>
            <w:left w:val="none" w:sz="0" w:space="0" w:color="auto"/>
            <w:bottom w:val="none" w:sz="0" w:space="0" w:color="auto"/>
            <w:right w:val="none" w:sz="0" w:space="0" w:color="auto"/>
          </w:divBdr>
        </w:div>
      </w:divsChild>
    </w:div>
    <w:div w:id="633485669">
      <w:bodyDiv w:val="1"/>
      <w:marLeft w:val="0"/>
      <w:marRight w:val="0"/>
      <w:marTop w:val="0"/>
      <w:marBottom w:val="0"/>
      <w:divBdr>
        <w:top w:val="none" w:sz="0" w:space="0" w:color="auto"/>
        <w:left w:val="none" w:sz="0" w:space="0" w:color="auto"/>
        <w:bottom w:val="none" w:sz="0" w:space="0" w:color="auto"/>
        <w:right w:val="none" w:sz="0" w:space="0" w:color="auto"/>
      </w:divBdr>
      <w:divsChild>
        <w:div w:id="91752774">
          <w:marLeft w:val="0"/>
          <w:marRight w:val="0"/>
          <w:marTop w:val="0"/>
          <w:marBottom w:val="0"/>
          <w:divBdr>
            <w:top w:val="none" w:sz="0" w:space="0" w:color="auto"/>
            <w:left w:val="none" w:sz="0" w:space="0" w:color="auto"/>
            <w:bottom w:val="none" w:sz="0" w:space="0" w:color="auto"/>
            <w:right w:val="none" w:sz="0" w:space="0" w:color="auto"/>
          </w:divBdr>
        </w:div>
        <w:div w:id="269318660">
          <w:marLeft w:val="0"/>
          <w:marRight w:val="0"/>
          <w:marTop w:val="0"/>
          <w:marBottom w:val="0"/>
          <w:divBdr>
            <w:top w:val="none" w:sz="0" w:space="0" w:color="auto"/>
            <w:left w:val="none" w:sz="0" w:space="0" w:color="auto"/>
            <w:bottom w:val="none" w:sz="0" w:space="0" w:color="auto"/>
            <w:right w:val="none" w:sz="0" w:space="0" w:color="auto"/>
          </w:divBdr>
        </w:div>
        <w:div w:id="355156471">
          <w:marLeft w:val="0"/>
          <w:marRight w:val="0"/>
          <w:marTop w:val="0"/>
          <w:marBottom w:val="0"/>
          <w:divBdr>
            <w:top w:val="none" w:sz="0" w:space="0" w:color="auto"/>
            <w:left w:val="none" w:sz="0" w:space="0" w:color="auto"/>
            <w:bottom w:val="none" w:sz="0" w:space="0" w:color="auto"/>
            <w:right w:val="none" w:sz="0" w:space="0" w:color="auto"/>
          </w:divBdr>
        </w:div>
        <w:div w:id="499585305">
          <w:marLeft w:val="0"/>
          <w:marRight w:val="0"/>
          <w:marTop w:val="0"/>
          <w:marBottom w:val="0"/>
          <w:divBdr>
            <w:top w:val="none" w:sz="0" w:space="0" w:color="auto"/>
            <w:left w:val="none" w:sz="0" w:space="0" w:color="auto"/>
            <w:bottom w:val="none" w:sz="0" w:space="0" w:color="auto"/>
            <w:right w:val="none" w:sz="0" w:space="0" w:color="auto"/>
          </w:divBdr>
        </w:div>
        <w:div w:id="584535634">
          <w:marLeft w:val="0"/>
          <w:marRight w:val="0"/>
          <w:marTop w:val="0"/>
          <w:marBottom w:val="0"/>
          <w:divBdr>
            <w:top w:val="none" w:sz="0" w:space="0" w:color="auto"/>
            <w:left w:val="none" w:sz="0" w:space="0" w:color="auto"/>
            <w:bottom w:val="none" w:sz="0" w:space="0" w:color="auto"/>
            <w:right w:val="none" w:sz="0" w:space="0" w:color="auto"/>
          </w:divBdr>
        </w:div>
        <w:div w:id="599871594">
          <w:marLeft w:val="0"/>
          <w:marRight w:val="0"/>
          <w:marTop w:val="0"/>
          <w:marBottom w:val="0"/>
          <w:divBdr>
            <w:top w:val="none" w:sz="0" w:space="0" w:color="auto"/>
            <w:left w:val="none" w:sz="0" w:space="0" w:color="auto"/>
            <w:bottom w:val="none" w:sz="0" w:space="0" w:color="auto"/>
            <w:right w:val="none" w:sz="0" w:space="0" w:color="auto"/>
          </w:divBdr>
        </w:div>
        <w:div w:id="775104402">
          <w:marLeft w:val="0"/>
          <w:marRight w:val="0"/>
          <w:marTop w:val="0"/>
          <w:marBottom w:val="0"/>
          <w:divBdr>
            <w:top w:val="none" w:sz="0" w:space="0" w:color="auto"/>
            <w:left w:val="none" w:sz="0" w:space="0" w:color="auto"/>
            <w:bottom w:val="none" w:sz="0" w:space="0" w:color="auto"/>
            <w:right w:val="none" w:sz="0" w:space="0" w:color="auto"/>
          </w:divBdr>
        </w:div>
        <w:div w:id="1086343166">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1887066122">
          <w:marLeft w:val="0"/>
          <w:marRight w:val="0"/>
          <w:marTop w:val="0"/>
          <w:marBottom w:val="0"/>
          <w:divBdr>
            <w:top w:val="none" w:sz="0" w:space="0" w:color="auto"/>
            <w:left w:val="none" w:sz="0" w:space="0" w:color="auto"/>
            <w:bottom w:val="none" w:sz="0" w:space="0" w:color="auto"/>
            <w:right w:val="none" w:sz="0" w:space="0" w:color="auto"/>
          </w:divBdr>
        </w:div>
        <w:div w:id="1924147707">
          <w:marLeft w:val="0"/>
          <w:marRight w:val="0"/>
          <w:marTop w:val="0"/>
          <w:marBottom w:val="0"/>
          <w:divBdr>
            <w:top w:val="none" w:sz="0" w:space="0" w:color="auto"/>
            <w:left w:val="none" w:sz="0" w:space="0" w:color="auto"/>
            <w:bottom w:val="none" w:sz="0" w:space="0" w:color="auto"/>
            <w:right w:val="none" w:sz="0" w:space="0" w:color="auto"/>
          </w:divBdr>
        </w:div>
        <w:div w:id="1932808715">
          <w:marLeft w:val="0"/>
          <w:marRight w:val="0"/>
          <w:marTop w:val="0"/>
          <w:marBottom w:val="0"/>
          <w:divBdr>
            <w:top w:val="none" w:sz="0" w:space="0" w:color="auto"/>
            <w:left w:val="none" w:sz="0" w:space="0" w:color="auto"/>
            <w:bottom w:val="none" w:sz="0" w:space="0" w:color="auto"/>
            <w:right w:val="none" w:sz="0" w:space="0" w:color="auto"/>
          </w:divBdr>
        </w:div>
      </w:divsChild>
    </w:div>
    <w:div w:id="648245010">
      <w:bodyDiv w:val="1"/>
      <w:marLeft w:val="0"/>
      <w:marRight w:val="0"/>
      <w:marTop w:val="0"/>
      <w:marBottom w:val="0"/>
      <w:divBdr>
        <w:top w:val="none" w:sz="0" w:space="0" w:color="auto"/>
        <w:left w:val="none" w:sz="0" w:space="0" w:color="auto"/>
        <w:bottom w:val="none" w:sz="0" w:space="0" w:color="auto"/>
        <w:right w:val="none" w:sz="0" w:space="0" w:color="auto"/>
      </w:divBdr>
      <w:divsChild>
        <w:div w:id="413169073">
          <w:marLeft w:val="0"/>
          <w:marRight w:val="0"/>
          <w:marTop w:val="0"/>
          <w:marBottom w:val="0"/>
          <w:divBdr>
            <w:top w:val="none" w:sz="0" w:space="0" w:color="auto"/>
            <w:left w:val="none" w:sz="0" w:space="0" w:color="auto"/>
            <w:bottom w:val="none" w:sz="0" w:space="0" w:color="auto"/>
            <w:right w:val="none" w:sz="0" w:space="0" w:color="auto"/>
          </w:divBdr>
          <w:divsChild>
            <w:div w:id="1015809068">
              <w:marLeft w:val="0"/>
              <w:marRight w:val="0"/>
              <w:marTop w:val="0"/>
              <w:marBottom w:val="0"/>
              <w:divBdr>
                <w:top w:val="none" w:sz="0" w:space="0" w:color="auto"/>
                <w:left w:val="none" w:sz="0" w:space="0" w:color="auto"/>
                <w:bottom w:val="none" w:sz="0" w:space="0" w:color="auto"/>
                <w:right w:val="none" w:sz="0" w:space="0" w:color="auto"/>
              </w:divBdr>
              <w:divsChild>
                <w:div w:id="5671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80948">
      <w:bodyDiv w:val="1"/>
      <w:marLeft w:val="0"/>
      <w:marRight w:val="0"/>
      <w:marTop w:val="0"/>
      <w:marBottom w:val="0"/>
      <w:divBdr>
        <w:top w:val="none" w:sz="0" w:space="0" w:color="auto"/>
        <w:left w:val="none" w:sz="0" w:space="0" w:color="auto"/>
        <w:bottom w:val="none" w:sz="0" w:space="0" w:color="auto"/>
        <w:right w:val="none" w:sz="0" w:space="0" w:color="auto"/>
      </w:divBdr>
    </w:div>
    <w:div w:id="655961741">
      <w:bodyDiv w:val="1"/>
      <w:marLeft w:val="0"/>
      <w:marRight w:val="0"/>
      <w:marTop w:val="0"/>
      <w:marBottom w:val="0"/>
      <w:divBdr>
        <w:top w:val="none" w:sz="0" w:space="0" w:color="auto"/>
        <w:left w:val="none" w:sz="0" w:space="0" w:color="auto"/>
        <w:bottom w:val="none" w:sz="0" w:space="0" w:color="auto"/>
        <w:right w:val="none" w:sz="0" w:space="0" w:color="auto"/>
      </w:divBdr>
    </w:div>
    <w:div w:id="657147153">
      <w:bodyDiv w:val="1"/>
      <w:marLeft w:val="0"/>
      <w:marRight w:val="0"/>
      <w:marTop w:val="0"/>
      <w:marBottom w:val="0"/>
      <w:divBdr>
        <w:top w:val="none" w:sz="0" w:space="0" w:color="auto"/>
        <w:left w:val="none" w:sz="0" w:space="0" w:color="auto"/>
        <w:bottom w:val="none" w:sz="0" w:space="0" w:color="auto"/>
        <w:right w:val="none" w:sz="0" w:space="0" w:color="auto"/>
      </w:divBdr>
    </w:div>
    <w:div w:id="676159039">
      <w:bodyDiv w:val="1"/>
      <w:marLeft w:val="0"/>
      <w:marRight w:val="0"/>
      <w:marTop w:val="0"/>
      <w:marBottom w:val="0"/>
      <w:divBdr>
        <w:top w:val="none" w:sz="0" w:space="0" w:color="auto"/>
        <w:left w:val="none" w:sz="0" w:space="0" w:color="auto"/>
        <w:bottom w:val="none" w:sz="0" w:space="0" w:color="auto"/>
        <w:right w:val="none" w:sz="0" w:space="0" w:color="auto"/>
      </w:divBdr>
    </w:div>
    <w:div w:id="687369639">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88675318">
      <w:bodyDiv w:val="1"/>
      <w:marLeft w:val="0"/>
      <w:marRight w:val="0"/>
      <w:marTop w:val="0"/>
      <w:marBottom w:val="0"/>
      <w:divBdr>
        <w:top w:val="none" w:sz="0" w:space="0" w:color="auto"/>
        <w:left w:val="none" w:sz="0" w:space="0" w:color="auto"/>
        <w:bottom w:val="none" w:sz="0" w:space="0" w:color="auto"/>
        <w:right w:val="none" w:sz="0" w:space="0" w:color="auto"/>
      </w:divBdr>
    </w:div>
    <w:div w:id="697899878">
      <w:bodyDiv w:val="1"/>
      <w:marLeft w:val="0"/>
      <w:marRight w:val="0"/>
      <w:marTop w:val="0"/>
      <w:marBottom w:val="0"/>
      <w:divBdr>
        <w:top w:val="none" w:sz="0" w:space="0" w:color="auto"/>
        <w:left w:val="none" w:sz="0" w:space="0" w:color="auto"/>
        <w:bottom w:val="none" w:sz="0" w:space="0" w:color="auto"/>
        <w:right w:val="none" w:sz="0" w:space="0" w:color="auto"/>
      </w:divBdr>
      <w:divsChild>
        <w:div w:id="350224950">
          <w:marLeft w:val="0"/>
          <w:marRight w:val="0"/>
          <w:marTop w:val="0"/>
          <w:marBottom w:val="0"/>
          <w:divBdr>
            <w:top w:val="none" w:sz="0" w:space="0" w:color="auto"/>
            <w:left w:val="none" w:sz="0" w:space="0" w:color="auto"/>
            <w:bottom w:val="none" w:sz="0" w:space="0" w:color="auto"/>
            <w:right w:val="none" w:sz="0" w:space="0" w:color="auto"/>
          </w:divBdr>
        </w:div>
        <w:div w:id="821315288">
          <w:marLeft w:val="0"/>
          <w:marRight w:val="0"/>
          <w:marTop w:val="0"/>
          <w:marBottom w:val="0"/>
          <w:divBdr>
            <w:top w:val="none" w:sz="0" w:space="0" w:color="auto"/>
            <w:left w:val="none" w:sz="0" w:space="0" w:color="auto"/>
            <w:bottom w:val="none" w:sz="0" w:space="0" w:color="auto"/>
            <w:right w:val="none" w:sz="0" w:space="0" w:color="auto"/>
          </w:divBdr>
        </w:div>
        <w:div w:id="1132943882">
          <w:marLeft w:val="0"/>
          <w:marRight w:val="0"/>
          <w:marTop w:val="0"/>
          <w:marBottom w:val="0"/>
          <w:divBdr>
            <w:top w:val="none" w:sz="0" w:space="0" w:color="auto"/>
            <w:left w:val="none" w:sz="0" w:space="0" w:color="auto"/>
            <w:bottom w:val="none" w:sz="0" w:space="0" w:color="auto"/>
            <w:right w:val="none" w:sz="0" w:space="0" w:color="auto"/>
          </w:divBdr>
        </w:div>
        <w:div w:id="1133523049">
          <w:marLeft w:val="0"/>
          <w:marRight w:val="0"/>
          <w:marTop w:val="0"/>
          <w:marBottom w:val="0"/>
          <w:divBdr>
            <w:top w:val="none" w:sz="0" w:space="0" w:color="auto"/>
            <w:left w:val="none" w:sz="0" w:space="0" w:color="auto"/>
            <w:bottom w:val="none" w:sz="0" w:space="0" w:color="auto"/>
            <w:right w:val="none" w:sz="0" w:space="0" w:color="auto"/>
          </w:divBdr>
        </w:div>
        <w:div w:id="1476332740">
          <w:marLeft w:val="0"/>
          <w:marRight w:val="0"/>
          <w:marTop w:val="0"/>
          <w:marBottom w:val="0"/>
          <w:divBdr>
            <w:top w:val="none" w:sz="0" w:space="0" w:color="auto"/>
            <w:left w:val="none" w:sz="0" w:space="0" w:color="auto"/>
            <w:bottom w:val="none" w:sz="0" w:space="0" w:color="auto"/>
            <w:right w:val="none" w:sz="0" w:space="0" w:color="auto"/>
          </w:divBdr>
        </w:div>
        <w:div w:id="1568607617">
          <w:marLeft w:val="0"/>
          <w:marRight w:val="0"/>
          <w:marTop w:val="0"/>
          <w:marBottom w:val="0"/>
          <w:divBdr>
            <w:top w:val="none" w:sz="0" w:space="0" w:color="auto"/>
            <w:left w:val="none" w:sz="0" w:space="0" w:color="auto"/>
            <w:bottom w:val="none" w:sz="0" w:space="0" w:color="auto"/>
            <w:right w:val="none" w:sz="0" w:space="0" w:color="auto"/>
          </w:divBdr>
        </w:div>
      </w:divsChild>
    </w:div>
    <w:div w:id="700715082">
      <w:bodyDiv w:val="1"/>
      <w:marLeft w:val="0"/>
      <w:marRight w:val="0"/>
      <w:marTop w:val="0"/>
      <w:marBottom w:val="0"/>
      <w:divBdr>
        <w:top w:val="none" w:sz="0" w:space="0" w:color="auto"/>
        <w:left w:val="none" w:sz="0" w:space="0" w:color="auto"/>
        <w:bottom w:val="none" w:sz="0" w:space="0" w:color="auto"/>
        <w:right w:val="none" w:sz="0" w:space="0" w:color="auto"/>
      </w:divBdr>
    </w:div>
    <w:div w:id="700865060">
      <w:bodyDiv w:val="1"/>
      <w:marLeft w:val="0"/>
      <w:marRight w:val="0"/>
      <w:marTop w:val="0"/>
      <w:marBottom w:val="0"/>
      <w:divBdr>
        <w:top w:val="none" w:sz="0" w:space="0" w:color="auto"/>
        <w:left w:val="none" w:sz="0" w:space="0" w:color="auto"/>
        <w:bottom w:val="none" w:sz="0" w:space="0" w:color="auto"/>
        <w:right w:val="none" w:sz="0" w:space="0" w:color="auto"/>
      </w:divBdr>
    </w:div>
    <w:div w:id="728381531">
      <w:bodyDiv w:val="1"/>
      <w:marLeft w:val="0"/>
      <w:marRight w:val="0"/>
      <w:marTop w:val="0"/>
      <w:marBottom w:val="0"/>
      <w:divBdr>
        <w:top w:val="none" w:sz="0" w:space="0" w:color="auto"/>
        <w:left w:val="none" w:sz="0" w:space="0" w:color="auto"/>
        <w:bottom w:val="none" w:sz="0" w:space="0" w:color="auto"/>
        <w:right w:val="none" w:sz="0" w:space="0" w:color="auto"/>
      </w:divBdr>
    </w:div>
    <w:div w:id="732850197">
      <w:bodyDiv w:val="1"/>
      <w:marLeft w:val="0"/>
      <w:marRight w:val="0"/>
      <w:marTop w:val="0"/>
      <w:marBottom w:val="0"/>
      <w:divBdr>
        <w:top w:val="none" w:sz="0" w:space="0" w:color="auto"/>
        <w:left w:val="none" w:sz="0" w:space="0" w:color="auto"/>
        <w:bottom w:val="none" w:sz="0" w:space="0" w:color="auto"/>
        <w:right w:val="none" w:sz="0" w:space="0" w:color="auto"/>
      </w:divBdr>
    </w:div>
    <w:div w:id="745608519">
      <w:bodyDiv w:val="1"/>
      <w:marLeft w:val="0"/>
      <w:marRight w:val="0"/>
      <w:marTop w:val="0"/>
      <w:marBottom w:val="0"/>
      <w:divBdr>
        <w:top w:val="none" w:sz="0" w:space="0" w:color="auto"/>
        <w:left w:val="none" w:sz="0" w:space="0" w:color="auto"/>
        <w:bottom w:val="none" w:sz="0" w:space="0" w:color="auto"/>
        <w:right w:val="none" w:sz="0" w:space="0" w:color="auto"/>
      </w:divBdr>
    </w:div>
    <w:div w:id="747309189">
      <w:bodyDiv w:val="1"/>
      <w:marLeft w:val="0"/>
      <w:marRight w:val="0"/>
      <w:marTop w:val="0"/>
      <w:marBottom w:val="0"/>
      <w:divBdr>
        <w:top w:val="none" w:sz="0" w:space="0" w:color="auto"/>
        <w:left w:val="none" w:sz="0" w:space="0" w:color="auto"/>
        <w:bottom w:val="none" w:sz="0" w:space="0" w:color="auto"/>
        <w:right w:val="none" w:sz="0" w:space="0" w:color="auto"/>
      </w:divBdr>
    </w:div>
    <w:div w:id="756101481">
      <w:bodyDiv w:val="1"/>
      <w:marLeft w:val="0"/>
      <w:marRight w:val="0"/>
      <w:marTop w:val="0"/>
      <w:marBottom w:val="0"/>
      <w:divBdr>
        <w:top w:val="none" w:sz="0" w:space="0" w:color="auto"/>
        <w:left w:val="none" w:sz="0" w:space="0" w:color="auto"/>
        <w:bottom w:val="none" w:sz="0" w:space="0" w:color="auto"/>
        <w:right w:val="none" w:sz="0" w:space="0" w:color="auto"/>
      </w:divBdr>
    </w:div>
    <w:div w:id="765269038">
      <w:bodyDiv w:val="1"/>
      <w:marLeft w:val="0"/>
      <w:marRight w:val="0"/>
      <w:marTop w:val="0"/>
      <w:marBottom w:val="0"/>
      <w:divBdr>
        <w:top w:val="none" w:sz="0" w:space="0" w:color="auto"/>
        <w:left w:val="none" w:sz="0" w:space="0" w:color="auto"/>
        <w:bottom w:val="none" w:sz="0" w:space="0" w:color="auto"/>
        <w:right w:val="none" w:sz="0" w:space="0" w:color="auto"/>
      </w:divBdr>
    </w:div>
    <w:div w:id="769276779">
      <w:bodyDiv w:val="1"/>
      <w:marLeft w:val="0"/>
      <w:marRight w:val="0"/>
      <w:marTop w:val="0"/>
      <w:marBottom w:val="0"/>
      <w:divBdr>
        <w:top w:val="none" w:sz="0" w:space="0" w:color="auto"/>
        <w:left w:val="none" w:sz="0" w:space="0" w:color="auto"/>
        <w:bottom w:val="none" w:sz="0" w:space="0" w:color="auto"/>
        <w:right w:val="none" w:sz="0" w:space="0" w:color="auto"/>
      </w:divBdr>
    </w:div>
    <w:div w:id="790510640">
      <w:bodyDiv w:val="1"/>
      <w:marLeft w:val="0"/>
      <w:marRight w:val="0"/>
      <w:marTop w:val="0"/>
      <w:marBottom w:val="0"/>
      <w:divBdr>
        <w:top w:val="none" w:sz="0" w:space="0" w:color="auto"/>
        <w:left w:val="none" w:sz="0" w:space="0" w:color="auto"/>
        <w:bottom w:val="none" w:sz="0" w:space="0" w:color="auto"/>
        <w:right w:val="none" w:sz="0" w:space="0" w:color="auto"/>
      </w:divBdr>
    </w:div>
    <w:div w:id="797185066">
      <w:bodyDiv w:val="1"/>
      <w:marLeft w:val="0"/>
      <w:marRight w:val="0"/>
      <w:marTop w:val="0"/>
      <w:marBottom w:val="0"/>
      <w:divBdr>
        <w:top w:val="none" w:sz="0" w:space="0" w:color="auto"/>
        <w:left w:val="none" w:sz="0" w:space="0" w:color="auto"/>
        <w:bottom w:val="none" w:sz="0" w:space="0" w:color="auto"/>
        <w:right w:val="none" w:sz="0" w:space="0" w:color="auto"/>
      </w:divBdr>
    </w:div>
    <w:div w:id="813912953">
      <w:bodyDiv w:val="1"/>
      <w:marLeft w:val="0"/>
      <w:marRight w:val="0"/>
      <w:marTop w:val="0"/>
      <w:marBottom w:val="0"/>
      <w:divBdr>
        <w:top w:val="none" w:sz="0" w:space="0" w:color="auto"/>
        <w:left w:val="none" w:sz="0" w:space="0" w:color="auto"/>
        <w:bottom w:val="none" w:sz="0" w:space="0" w:color="auto"/>
        <w:right w:val="none" w:sz="0" w:space="0" w:color="auto"/>
      </w:divBdr>
      <w:divsChild>
        <w:div w:id="2071494653">
          <w:marLeft w:val="0"/>
          <w:marRight w:val="0"/>
          <w:marTop w:val="0"/>
          <w:marBottom w:val="0"/>
          <w:divBdr>
            <w:top w:val="none" w:sz="0" w:space="0" w:color="auto"/>
            <w:left w:val="none" w:sz="0" w:space="0" w:color="auto"/>
            <w:bottom w:val="none" w:sz="0" w:space="0" w:color="auto"/>
            <w:right w:val="none" w:sz="0" w:space="0" w:color="auto"/>
          </w:divBdr>
          <w:divsChild>
            <w:div w:id="1233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743">
      <w:bodyDiv w:val="1"/>
      <w:marLeft w:val="0"/>
      <w:marRight w:val="0"/>
      <w:marTop w:val="0"/>
      <w:marBottom w:val="0"/>
      <w:divBdr>
        <w:top w:val="none" w:sz="0" w:space="0" w:color="auto"/>
        <w:left w:val="none" w:sz="0" w:space="0" w:color="auto"/>
        <w:bottom w:val="none" w:sz="0" w:space="0" w:color="auto"/>
        <w:right w:val="none" w:sz="0" w:space="0" w:color="auto"/>
      </w:divBdr>
    </w:div>
    <w:div w:id="832840001">
      <w:bodyDiv w:val="1"/>
      <w:marLeft w:val="0"/>
      <w:marRight w:val="0"/>
      <w:marTop w:val="0"/>
      <w:marBottom w:val="0"/>
      <w:divBdr>
        <w:top w:val="none" w:sz="0" w:space="0" w:color="auto"/>
        <w:left w:val="none" w:sz="0" w:space="0" w:color="auto"/>
        <w:bottom w:val="none" w:sz="0" w:space="0" w:color="auto"/>
        <w:right w:val="none" w:sz="0" w:space="0" w:color="auto"/>
      </w:divBdr>
    </w:div>
    <w:div w:id="842552073">
      <w:bodyDiv w:val="1"/>
      <w:marLeft w:val="0"/>
      <w:marRight w:val="0"/>
      <w:marTop w:val="0"/>
      <w:marBottom w:val="0"/>
      <w:divBdr>
        <w:top w:val="none" w:sz="0" w:space="0" w:color="auto"/>
        <w:left w:val="none" w:sz="0" w:space="0" w:color="auto"/>
        <w:bottom w:val="none" w:sz="0" w:space="0" w:color="auto"/>
        <w:right w:val="none" w:sz="0" w:space="0" w:color="auto"/>
      </w:divBdr>
    </w:div>
    <w:div w:id="888419973">
      <w:bodyDiv w:val="1"/>
      <w:marLeft w:val="0"/>
      <w:marRight w:val="0"/>
      <w:marTop w:val="0"/>
      <w:marBottom w:val="0"/>
      <w:divBdr>
        <w:top w:val="none" w:sz="0" w:space="0" w:color="auto"/>
        <w:left w:val="none" w:sz="0" w:space="0" w:color="auto"/>
        <w:bottom w:val="none" w:sz="0" w:space="0" w:color="auto"/>
        <w:right w:val="none" w:sz="0" w:space="0" w:color="auto"/>
      </w:divBdr>
    </w:div>
    <w:div w:id="889001451">
      <w:bodyDiv w:val="1"/>
      <w:marLeft w:val="0"/>
      <w:marRight w:val="0"/>
      <w:marTop w:val="0"/>
      <w:marBottom w:val="0"/>
      <w:divBdr>
        <w:top w:val="none" w:sz="0" w:space="0" w:color="auto"/>
        <w:left w:val="none" w:sz="0" w:space="0" w:color="auto"/>
        <w:bottom w:val="none" w:sz="0" w:space="0" w:color="auto"/>
        <w:right w:val="none" w:sz="0" w:space="0" w:color="auto"/>
      </w:divBdr>
    </w:div>
    <w:div w:id="914046169">
      <w:bodyDiv w:val="1"/>
      <w:marLeft w:val="0"/>
      <w:marRight w:val="0"/>
      <w:marTop w:val="0"/>
      <w:marBottom w:val="0"/>
      <w:divBdr>
        <w:top w:val="none" w:sz="0" w:space="0" w:color="auto"/>
        <w:left w:val="none" w:sz="0" w:space="0" w:color="auto"/>
        <w:bottom w:val="none" w:sz="0" w:space="0" w:color="auto"/>
        <w:right w:val="none" w:sz="0" w:space="0" w:color="auto"/>
      </w:divBdr>
    </w:div>
    <w:div w:id="914507633">
      <w:bodyDiv w:val="1"/>
      <w:marLeft w:val="0"/>
      <w:marRight w:val="0"/>
      <w:marTop w:val="0"/>
      <w:marBottom w:val="0"/>
      <w:divBdr>
        <w:top w:val="none" w:sz="0" w:space="0" w:color="auto"/>
        <w:left w:val="none" w:sz="0" w:space="0" w:color="auto"/>
        <w:bottom w:val="none" w:sz="0" w:space="0" w:color="auto"/>
        <w:right w:val="none" w:sz="0" w:space="0" w:color="auto"/>
      </w:divBdr>
    </w:div>
    <w:div w:id="929698698">
      <w:bodyDiv w:val="1"/>
      <w:marLeft w:val="0"/>
      <w:marRight w:val="0"/>
      <w:marTop w:val="0"/>
      <w:marBottom w:val="0"/>
      <w:divBdr>
        <w:top w:val="none" w:sz="0" w:space="0" w:color="auto"/>
        <w:left w:val="none" w:sz="0" w:space="0" w:color="auto"/>
        <w:bottom w:val="none" w:sz="0" w:space="0" w:color="auto"/>
        <w:right w:val="none" w:sz="0" w:space="0" w:color="auto"/>
      </w:divBdr>
      <w:divsChild>
        <w:div w:id="1124467313">
          <w:marLeft w:val="0"/>
          <w:marRight w:val="0"/>
          <w:marTop w:val="0"/>
          <w:marBottom w:val="0"/>
          <w:divBdr>
            <w:top w:val="none" w:sz="0" w:space="0" w:color="auto"/>
            <w:left w:val="none" w:sz="0" w:space="0" w:color="auto"/>
            <w:bottom w:val="none" w:sz="0" w:space="0" w:color="auto"/>
            <w:right w:val="none" w:sz="0" w:space="0" w:color="auto"/>
          </w:divBdr>
          <w:divsChild>
            <w:div w:id="804661473">
              <w:marLeft w:val="0"/>
              <w:marRight w:val="0"/>
              <w:marTop w:val="0"/>
              <w:marBottom w:val="0"/>
              <w:divBdr>
                <w:top w:val="none" w:sz="0" w:space="0" w:color="auto"/>
                <w:left w:val="none" w:sz="0" w:space="0" w:color="auto"/>
                <w:bottom w:val="none" w:sz="0" w:space="0" w:color="auto"/>
                <w:right w:val="none" w:sz="0" w:space="0" w:color="auto"/>
              </w:divBdr>
              <w:divsChild>
                <w:div w:id="4439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39006">
      <w:bodyDiv w:val="1"/>
      <w:marLeft w:val="0"/>
      <w:marRight w:val="0"/>
      <w:marTop w:val="0"/>
      <w:marBottom w:val="0"/>
      <w:divBdr>
        <w:top w:val="none" w:sz="0" w:space="0" w:color="auto"/>
        <w:left w:val="none" w:sz="0" w:space="0" w:color="auto"/>
        <w:bottom w:val="none" w:sz="0" w:space="0" w:color="auto"/>
        <w:right w:val="none" w:sz="0" w:space="0" w:color="auto"/>
      </w:divBdr>
    </w:div>
    <w:div w:id="969479110">
      <w:bodyDiv w:val="1"/>
      <w:marLeft w:val="0"/>
      <w:marRight w:val="0"/>
      <w:marTop w:val="0"/>
      <w:marBottom w:val="0"/>
      <w:divBdr>
        <w:top w:val="none" w:sz="0" w:space="0" w:color="auto"/>
        <w:left w:val="none" w:sz="0" w:space="0" w:color="auto"/>
        <w:bottom w:val="none" w:sz="0" w:space="0" w:color="auto"/>
        <w:right w:val="none" w:sz="0" w:space="0" w:color="auto"/>
      </w:divBdr>
    </w:div>
    <w:div w:id="972490938">
      <w:bodyDiv w:val="1"/>
      <w:marLeft w:val="0"/>
      <w:marRight w:val="0"/>
      <w:marTop w:val="0"/>
      <w:marBottom w:val="0"/>
      <w:divBdr>
        <w:top w:val="none" w:sz="0" w:space="0" w:color="auto"/>
        <w:left w:val="none" w:sz="0" w:space="0" w:color="auto"/>
        <w:bottom w:val="none" w:sz="0" w:space="0" w:color="auto"/>
        <w:right w:val="none" w:sz="0" w:space="0" w:color="auto"/>
      </w:divBdr>
    </w:div>
    <w:div w:id="978804845">
      <w:bodyDiv w:val="1"/>
      <w:marLeft w:val="0"/>
      <w:marRight w:val="0"/>
      <w:marTop w:val="0"/>
      <w:marBottom w:val="0"/>
      <w:divBdr>
        <w:top w:val="none" w:sz="0" w:space="0" w:color="auto"/>
        <w:left w:val="none" w:sz="0" w:space="0" w:color="auto"/>
        <w:bottom w:val="none" w:sz="0" w:space="0" w:color="auto"/>
        <w:right w:val="none" w:sz="0" w:space="0" w:color="auto"/>
      </w:divBdr>
    </w:div>
    <w:div w:id="981695722">
      <w:bodyDiv w:val="1"/>
      <w:marLeft w:val="0"/>
      <w:marRight w:val="0"/>
      <w:marTop w:val="0"/>
      <w:marBottom w:val="0"/>
      <w:divBdr>
        <w:top w:val="none" w:sz="0" w:space="0" w:color="auto"/>
        <w:left w:val="none" w:sz="0" w:space="0" w:color="auto"/>
        <w:bottom w:val="none" w:sz="0" w:space="0" w:color="auto"/>
        <w:right w:val="none" w:sz="0" w:space="0" w:color="auto"/>
      </w:divBdr>
    </w:div>
    <w:div w:id="985663114">
      <w:bodyDiv w:val="1"/>
      <w:marLeft w:val="0"/>
      <w:marRight w:val="0"/>
      <w:marTop w:val="0"/>
      <w:marBottom w:val="0"/>
      <w:divBdr>
        <w:top w:val="none" w:sz="0" w:space="0" w:color="auto"/>
        <w:left w:val="none" w:sz="0" w:space="0" w:color="auto"/>
        <w:bottom w:val="none" w:sz="0" w:space="0" w:color="auto"/>
        <w:right w:val="none" w:sz="0" w:space="0" w:color="auto"/>
      </w:divBdr>
    </w:div>
    <w:div w:id="1009286524">
      <w:bodyDiv w:val="1"/>
      <w:marLeft w:val="0"/>
      <w:marRight w:val="0"/>
      <w:marTop w:val="0"/>
      <w:marBottom w:val="0"/>
      <w:divBdr>
        <w:top w:val="none" w:sz="0" w:space="0" w:color="auto"/>
        <w:left w:val="none" w:sz="0" w:space="0" w:color="auto"/>
        <w:bottom w:val="none" w:sz="0" w:space="0" w:color="auto"/>
        <w:right w:val="none" w:sz="0" w:space="0" w:color="auto"/>
      </w:divBdr>
    </w:div>
    <w:div w:id="1049186925">
      <w:bodyDiv w:val="1"/>
      <w:marLeft w:val="0"/>
      <w:marRight w:val="0"/>
      <w:marTop w:val="0"/>
      <w:marBottom w:val="0"/>
      <w:divBdr>
        <w:top w:val="none" w:sz="0" w:space="0" w:color="auto"/>
        <w:left w:val="none" w:sz="0" w:space="0" w:color="auto"/>
        <w:bottom w:val="none" w:sz="0" w:space="0" w:color="auto"/>
        <w:right w:val="none" w:sz="0" w:space="0" w:color="auto"/>
      </w:divBdr>
      <w:divsChild>
        <w:div w:id="761879069">
          <w:marLeft w:val="0"/>
          <w:marRight w:val="0"/>
          <w:marTop w:val="0"/>
          <w:marBottom w:val="0"/>
          <w:divBdr>
            <w:top w:val="none" w:sz="0" w:space="0" w:color="auto"/>
            <w:left w:val="none" w:sz="0" w:space="0" w:color="auto"/>
            <w:bottom w:val="none" w:sz="0" w:space="0" w:color="auto"/>
            <w:right w:val="none" w:sz="0" w:space="0" w:color="auto"/>
          </w:divBdr>
        </w:div>
        <w:div w:id="1032874868">
          <w:marLeft w:val="0"/>
          <w:marRight w:val="0"/>
          <w:marTop w:val="0"/>
          <w:marBottom w:val="0"/>
          <w:divBdr>
            <w:top w:val="none" w:sz="0" w:space="0" w:color="auto"/>
            <w:left w:val="none" w:sz="0" w:space="0" w:color="auto"/>
            <w:bottom w:val="none" w:sz="0" w:space="0" w:color="auto"/>
            <w:right w:val="none" w:sz="0" w:space="0" w:color="auto"/>
          </w:divBdr>
        </w:div>
        <w:div w:id="1284115929">
          <w:marLeft w:val="0"/>
          <w:marRight w:val="0"/>
          <w:marTop w:val="0"/>
          <w:marBottom w:val="0"/>
          <w:divBdr>
            <w:top w:val="none" w:sz="0" w:space="0" w:color="auto"/>
            <w:left w:val="none" w:sz="0" w:space="0" w:color="auto"/>
            <w:bottom w:val="none" w:sz="0" w:space="0" w:color="auto"/>
            <w:right w:val="none" w:sz="0" w:space="0" w:color="auto"/>
          </w:divBdr>
        </w:div>
        <w:div w:id="1335760152">
          <w:marLeft w:val="0"/>
          <w:marRight w:val="0"/>
          <w:marTop w:val="0"/>
          <w:marBottom w:val="0"/>
          <w:divBdr>
            <w:top w:val="none" w:sz="0" w:space="0" w:color="auto"/>
            <w:left w:val="none" w:sz="0" w:space="0" w:color="auto"/>
            <w:bottom w:val="none" w:sz="0" w:space="0" w:color="auto"/>
            <w:right w:val="none" w:sz="0" w:space="0" w:color="auto"/>
          </w:divBdr>
        </w:div>
        <w:div w:id="1550410113">
          <w:marLeft w:val="0"/>
          <w:marRight w:val="0"/>
          <w:marTop w:val="0"/>
          <w:marBottom w:val="0"/>
          <w:divBdr>
            <w:top w:val="none" w:sz="0" w:space="0" w:color="auto"/>
            <w:left w:val="none" w:sz="0" w:space="0" w:color="auto"/>
            <w:bottom w:val="none" w:sz="0" w:space="0" w:color="auto"/>
            <w:right w:val="none" w:sz="0" w:space="0" w:color="auto"/>
          </w:divBdr>
        </w:div>
        <w:div w:id="1629050347">
          <w:marLeft w:val="0"/>
          <w:marRight w:val="0"/>
          <w:marTop w:val="0"/>
          <w:marBottom w:val="0"/>
          <w:divBdr>
            <w:top w:val="none" w:sz="0" w:space="0" w:color="auto"/>
            <w:left w:val="none" w:sz="0" w:space="0" w:color="auto"/>
            <w:bottom w:val="none" w:sz="0" w:space="0" w:color="auto"/>
            <w:right w:val="none" w:sz="0" w:space="0" w:color="auto"/>
          </w:divBdr>
        </w:div>
        <w:div w:id="1879469049">
          <w:marLeft w:val="0"/>
          <w:marRight w:val="0"/>
          <w:marTop w:val="0"/>
          <w:marBottom w:val="0"/>
          <w:divBdr>
            <w:top w:val="none" w:sz="0" w:space="0" w:color="auto"/>
            <w:left w:val="none" w:sz="0" w:space="0" w:color="auto"/>
            <w:bottom w:val="none" w:sz="0" w:space="0" w:color="auto"/>
            <w:right w:val="none" w:sz="0" w:space="0" w:color="auto"/>
          </w:divBdr>
        </w:div>
      </w:divsChild>
    </w:div>
    <w:div w:id="1071580978">
      <w:bodyDiv w:val="1"/>
      <w:marLeft w:val="0"/>
      <w:marRight w:val="0"/>
      <w:marTop w:val="0"/>
      <w:marBottom w:val="0"/>
      <w:divBdr>
        <w:top w:val="none" w:sz="0" w:space="0" w:color="auto"/>
        <w:left w:val="none" w:sz="0" w:space="0" w:color="auto"/>
        <w:bottom w:val="none" w:sz="0" w:space="0" w:color="auto"/>
        <w:right w:val="none" w:sz="0" w:space="0" w:color="auto"/>
      </w:divBdr>
    </w:div>
    <w:div w:id="1098409631">
      <w:bodyDiv w:val="1"/>
      <w:marLeft w:val="0"/>
      <w:marRight w:val="0"/>
      <w:marTop w:val="0"/>
      <w:marBottom w:val="0"/>
      <w:divBdr>
        <w:top w:val="none" w:sz="0" w:space="0" w:color="auto"/>
        <w:left w:val="none" w:sz="0" w:space="0" w:color="auto"/>
        <w:bottom w:val="none" w:sz="0" w:space="0" w:color="auto"/>
        <w:right w:val="none" w:sz="0" w:space="0" w:color="auto"/>
      </w:divBdr>
    </w:div>
    <w:div w:id="1106002359">
      <w:bodyDiv w:val="1"/>
      <w:marLeft w:val="0"/>
      <w:marRight w:val="0"/>
      <w:marTop w:val="0"/>
      <w:marBottom w:val="0"/>
      <w:divBdr>
        <w:top w:val="none" w:sz="0" w:space="0" w:color="auto"/>
        <w:left w:val="none" w:sz="0" w:space="0" w:color="auto"/>
        <w:bottom w:val="none" w:sz="0" w:space="0" w:color="auto"/>
        <w:right w:val="none" w:sz="0" w:space="0" w:color="auto"/>
      </w:divBdr>
    </w:div>
    <w:div w:id="1109617035">
      <w:bodyDiv w:val="1"/>
      <w:marLeft w:val="0"/>
      <w:marRight w:val="0"/>
      <w:marTop w:val="0"/>
      <w:marBottom w:val="0"/>
      <w:divBdr>
        <w:top w:val="none" w:sz="0" w:space="0" w:color="auto"/>
        <w:left w:val="none" w:sz="0" w:space="0" w:color="auto"/>
        <w:bottom w:val="none" w:sz="0" w:space="0" w:color="auto"/>
        <w:right w:val="none" w:sz="0" w:space="0" w:color="auto"/>
      </w:divBdr>
    </w:div>
    <w:div w:id="1127621474">
      <w:bodyDiv w:val="1"/>
      <w:marLeft w:val="0"/>
      <w:marRight w:val="0"/>
      <w:marTop w:val="0"/>
      <w:marBottom w:val="0"/>
      <w:divBdr>
        <w:top w:val="none" w:sz="0" w:space="0" w:color="auto"/>
        <w:left w:val="none" w:sz="0" w:space="0" w:color="auto"/>
        <w:bottom w:val="none" w:sz="0" w:space="0" w:color="auto"/>
        <w:right w:val="none" w:sz="0" w:space="0" w:color="auto"/>
      </w:divBdr>
    </w:div>
    <w:div w:id="1128084566">
      <w:bodyDiv w:val="1"/>
      <w:marLeft w:val="0"/>
      <w:marRight w:val="0"/>
      <w:marTop w:val="0"/>
      <w:marBottom w:val="0"/>
      <w:divBdr>
        <w:top w:val="none" w:sz="0" w:space="0" w:color="auto"/>
        <w:left w:val="none" w:sz="0" w:space="0" w:color="auto"/>
        <w:bottom w:val="none" w:sz="0" w:space="0" w:color="auto"/>
        <w:right w:val="none" w:sz="0" w:space="0" w:color="auto"/>
      </w:divBdr>
    </w:div>
    <w:div w:id="1129662719">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30116114">
      <w:bodyDiv w:val="1"/>
      <w:marLeft w:val="0"/>
      <w:marRight w:val="0"/>
      <w:marTop w:val="0"/>
      <w:marBottom w:val="0"/>
      <w:divBdr>
        <w:top w:val="none" w:sz="0" w:space="0" w:color="auto"/>
        <w:left w:val="none" w:sz="0" w:space="0" w:color="auto"/>
        <w:bottom w:val="none" w:sz="0" w:space="0" w:color="auto"/>
        <w:right w:val="none" w:sz="0" w:space="0" w:color="auto"/>
      </w:divBdr>
    </w:div>
    <w:div w:id="1267301447">
      <w:bodyDiv w:val="1"/>
      <w:marLeft w:val="0"/>
      <w:marRight w:val="0"/>
      <w:marTop w:val="0"/>
      <w:marBottom w:val="0"/>
      <w:divBdr>
        <w:top w:val="none" w:sz="0" w:space="0" w:color="auto"/>
        <w:left w:val="none" w:sz="0" w:space="0" w:color="auto"/>
        <w:bottom w:val="none" w:sz="0" w:space="0" w:color="auto"/>
        <w:right w:val="none" w:sz="0" w:space="0" w:color="auto"/>
      </w:divBdr>
      <w:divsChild>
        <w:div w:id="355815657">
          <w:marLeft w:val="0"/>
          <w:marRight w:val="0"/>
          <w:marTop w:val="0"/>
          <w:marBottom w:val="0"/>
          <w:divBdr>
            <w:top w:val="none" w:sz="0" w:space="0" w:color="auto"/>
            <w:left w:val="none" w:sz="0" w:space="0" w:color="auto"/>
            <w:bottom w:val="none" w:sz="0" w:space="0" w:color="auto"/>
            <w:right w:val="none" w:sz="0" w:space="0" w:color="auto"/>
          </w:divBdr>
        </w:div>
        <w:div w:id="573321881">
          <w:marLeft w:val="0"/>
          <w:marRight w:val="0"/>
          <w:marTop w:val="0"/>
          <w:marBottom w:val="0"/>
          <w:divBdr>
            <w:top w:val="none" w:sz="0" w:space="0" w:color="auto"/>
            <w:left w:val="none" w:sz="0" w:space="0" w:color="auto"/>
            <w:bottom w:val="none" w:sz="0" w:space="0" w:color="auto"/>
            <w:right w:val="none" w:sz="0" w:space="0" w:color="auto"/>
          </w:divBdr>
        </w:div>
        <w:div w:id="588084584">
          <w:marLeft w:val="0"/>
          <w:marRight w:val="0"/>
          <w:marTop w:val="0"/>
          <w:marBottom w:val="0"/>
          <w:divBdr>
            <w:top w:val="none" w:sz="0" w:space="0" w:color="auto"/>
            <w:left w:val="none" w:sz="0" w:space="0" w:color="auto"/>
            <w:bottom w:val="none" w:sz="0" w:space="0" w:color="auto"/>
            <w:right w:val="none" w:sz="0" w:space="0" w:color="auto"/>
          </w:divBdr>
        </w:div>
        <w:div w:id="744959460">
          <w:marLeft w:val="0"/>
          <w:marRight w:val="0"/>
          <w:marTop w:val="0"/>
          <w:marBottom w:val="0"/>
          <w:divBdr>
            <w:top w:val="none" w:sz="0" w:space="0" w:color="auto"/>
            <w:left w:val="none" w:sz="0" w:space="0" w:color="auto"/>
            <w:bottom w:val="none" w:sz="0" w:space="0" w:color="auto"/>
            <w:right w:val="none" w:sz="0" w:space="0" w:color="auto"/>
          </w:divBdr>
        </w:div>
      </w:divsChild>
    </w:div>
    <w:div w:id="1267688481">
      <w:bodyDiv w:val="1"/>
      <w:marLeft w:val="0"/>
      <w:marRight w:val="0"/>
      <w:marTop w:val="0"/>
      <w:marBottom w:val="0"/>
      <w:divBdr>
        <w:top w:val="none" w:sz="0" w:space="0" w:color="auto"/>
        <w:left w:val="none" w:sz="0" w:space="0" w:color="auto"/>
        <w:bottom w:val="none" w:sz="0" w:space="0" w:color="auto"/>
        <w:right w:val="none" w:sz="0" w:space="0" w:color="auto"/>
      </w:divBdr>
    </w:div>
    <w:div w:id="1270429077">
      <w:bodyDiv w:val="1"/>
      <w:marLeft w:val="0"/>
      <w:marRight w:val="0"/>
      <w:marTop w:val="0"/>
      <w:marBottom w:val="0"/>
      <w:divBdr>
        <w:top w:val="none" w:sz="0" w:space="0" w:color="auto"/>
        <w:left w:val="none" w:sz="0" w:space="0" w:color="auto"/>
        <w:bottom w:val="none" w:sz="0" w:space="0" w:color="auto"/>
        <w:right w:val="none" w:sz="0" w:space="0" w:color="auto"/>
      </w:divBdr>
    </w:div>
    <w:div w:id="1288051856">
      <w:bodyDiv w:val="1"/>
      <w:marLeft w:val="0"/>
      <w:marRight w:val="0"/>
      <w:marTop w:val="0"/>
      <w:marBottom w:val="0"/>
      <w:divBdr>
        <w:top w:val="none" w:sz="0" w:space="0" w:color="auto"/>
        <w:left w:val="none" w:sz="0" w:space="0" w:color="auto"/>
        <w:bottom w:val="none" w:sz="0" w:space="0" w:color="auto"/>
        <w:right w:val="none" w:sz="0" w:space="0" w:color="auto"/>
      </w:divBdr>
    </w:div>
    <w:div w:id="1302034363">
      <w:bodyDiv w:val="1"/>
      <w:marLeft w:val="0"/>
      <w:marRight w:val="0"/>
      <w:marTop w:val="0"/>
      <w:marBottom w:val="0"/>
      <w:divBdr>
        <w:top w:val="none" w:sz="0" w:space="0" w:color="auto"/>
        <w:left w:val="none" w:sz="0" w:space="0" w:color="auto"/>
        <w:bottom w:val="none" w:sz="0" w:space="0" w:color="auto"/>
        <w:right w:val="none" w:sz="0" w:space="0" w:color="auto"/>
      </w:divBdr>
    </w:div>
    <w:div w:id="1329213513">
      <w:bodyDiv w:val="1"/>
      <w:marLeft w:val="0"/>
      <w:marRight w:val="0"/>
      <w:marTop w:val="0"/>
      <w:marBottom w:val="0"/>
      <w:divBdr>
        <w:top w:val="none" w:sz="0" w:space="0" w:color="auto"/>
        <w:left w:val="none" w:sz="0" w:space="0" w:color="auto"/>
        <w:bottom w:val="none" w:sz="0" w:space="0" w:color="auto"/>
        <w:right w:val="none" w:sz="0" w:space="0" w:color="auto"/>
      </w:divBdr>
    </w:div>
    <w:div w:id="1330324536">
      <w:bodyDiv w:val="1"/>
      <w:marLeft w:val="0"/>
      <w:marRight w:val="0"/>
      <w:marTop w:val="0"/>
      <w:marBottom w:val="0"/>
      <w:divBdr>
        <w:top w:val="none" w:sz="0" w:space="0" w:color="auto"/>
        <w:left w:val="none" w:sz="0" w:space="0" w:color="auto"/>
        <w:bottom w:val="none" w:sz="0" w:space="0" w:color="auto"/>
        <w:right w:val="none" w:sz="0" w:space="0" w:color="auto"/>
      </w:divBdr>
    </w:div>
    <w:div w:id="1338340868">
      <w:bodyDiv w:val="1"/>
      <w:marLeft w:val="0"/>
      <w:marRight w:val="0"/>
      <w:marTop w:val="0"/>
      <w:marBottom w:val="0"/>
      <w:divBdr>
        <w:top w:val="none" w:sz="0" w:space="0" w:color="auto"/>
        <w:left w:val="none" w:sz="0" w:space="0" w:color="auto"/>
        <w:bottom w:val="none" w:sz="0" w:space="0" w:color="auto"/>
        <w:right w:val="none" w:sz="0" w:space="0" w:color="auto"/>
      </w:divBdr>
    </w:div>
    <w:div w:id="1345549846">
      <w:bodyDiv w:val="1"/>
      <w:marLeft w:val="0"/>
      <w:marRight w:val="0"/>
      <w:marTop w:val="0"/>
      <w:marBottom w:val="0"/>
      <w:divBdr>
        <w:top w:val="none" w:sz="0" w:space="0" w:color="auto"/>
        <w:left w:val="none" w:sz="0" w:space="0" w:color="auto"/>
        <w:bottom w:val="none" w:sz="0" w:space="0" w:color="auto"/>
        <w:right w:val="none" w:sz="0" w:space="0" w:color="auto"/>
      </w:divBdr>
    </w:div>
    <w:div w:id="1352993513">
      <w:bodyDiv w:val="1"/>
      <w:marLeft w:val="0"/>
      <w:marRight w:val="0"/>
      <w:marTop w:val="0"/>
      <w:marBottom w:val="0"/>
      <w:divBdr>
        <w:top w:val="none" w:sz="0" w:space="0" w:color="auto"/>
        <w:left w:val="none" w:sz="0" w:space="0" w:color="auto"/>
        <w:bottom w:val="none" w:sz="0" w:space="0" w:color="auto"/>
        <w:right w:val="none" w:sz="0" w:space="0" w:color="auto"/>
      </w:divBdr>
    </w:div>
    <w:div w:id="1356928103">
      <w:bodyDiv w:val="1"/>
      <w:marLeft w:val="0"/>
      <w:marRight w:val="0"/>
      <w:marTop w:val="0"/>
      <w:marBottom w:val="0"/>
      <w:divBdr>
        <w:top w:val="none" w:sz="0" w:space="0" w:color="auto"/>
        <w:left w:val="none" w:sz="0" w:space="0" w:color="auto"/>
        <w:bottom w:val="none" w:sz="0" w:space="0" w:color="auto"/>
        <w:right w:val="none" w:sz="0" w:space="0" w:color="auto"/>
      </w:divBdr>
      <w:divsChild>
        <w:div w:id="1511262904">
          <w:marLeft w:val="0"/>
          <w:marRight w:val="0"/>
          <w:marTop w:val="0"/>
          <w:marBottom w:val="0"/>
          <w:divBdr>
            <w:top w:val="none" w:sz="0" w:space="0" w:color="auto"/>
            <w:left w:val="none" w:sz="0" w:space="0" w:color="auto"/>
            <w:bottom w:val="none" w:sz="0" w:space="0" w:color="auto"/>
            <w:right w:val="none" w:sz="0" w:space="0" w:color="auto"/>
          </w:divBdr>
          <w:divsChild>
            <w:div w:id="1113786441">
              <w:marLeft w:val="0"/>
              <w:marRight w:val="0"/>
              <w:marTop w:val="0"/>
              <w:marBottom w:val="0"/>
              <w:divBdr>
                <w:top w:val="none" w:sz="0" w:space="0" w:color="auto"/>
                <w:left w:val="none" w:sz="0" w:space="0" w:color="auto"/>
                <w:bottom w:val="none" w:sz="0" w:space="0" w:color="auto"/>
                <w:right w:val="none" w:sz="0" w:space="0" w:color="auto"/>
              </w:divBdr>
              <w:divsChild>
                <w:div w:id="14928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8065">
      <w:bodyDiv w:val="1"/>
      <w:marLeft w:val="0"/>
      <w:marRight w:val="0"/>
      <w:marTop w:val="0"/>
      <w:marBottom w:val="0"/>
      <w:divBdr>
        <w:top w:val="none" w:sz="0" w:space="0" w:color="auto"/>
        <w:left w:val="none" w:sz="0" w:space="0" w:color="auto"/>
        <w:bottom w:val="none" w:sz="0" w:space="0" w:color="auto"/>
        <w:right w:val="none" w:sz="0" w:space="0" w:color="auto"/>
      </w:divBdr>
    </w:div>
    <w:div w:id="1367221621">
      <w:bodyDiv w:val="1"/>
      <w:marLeft w:val="0"/>
      <w:marRight w:val="0"/>
      <w:marTop w:val="0"/>
      <w:marBottom w:val="0"/>
      <w:divBdr>
        <w:top w:val="none" w:sz="0" w:space="0" w:color="auto"/>
        <w:left w:val="none" w:sz="0" w:space="0" w:color="auto"/>
        <w:bottom w:val="none" w:sz="0" w:space="0" w:color="auto"/>
        <w:right w:val="none" w:sz="0" w:space="0" w:color="auto"/>
      </w:divBdr>
    </w:div>
    <w:div w:id="1435707555">
      <w:bodyDiv w:val="1"/>
      <w:marLeft w:val="0"/>
      <w:marRight w:val="0"/>
      <w:marTop w:val="0"/>
      <w:marBottom w:val="0"/>
      <w:divBdr>
        <w:top w:val="none" w:sz="0" w:space="0" w:color="auto"/>
        <w:left w:val="none" w:sz="0" w:space="0" w:color="auto"/>
        <w:bottom w:val="none" w:sz="0" w:space="0" w:color="auto"/>
        <w:right w:val="none" w:sz="0" w:space="0" w:color="auto"/>
      </w:divBdr>
    </w:div>
    <w:div w:id="1449204908">
      <w:bodyDiv w:val="1"/>
      <w:marLeft w:val="0"/>
      <w:marRight w:val="0"/>
      <w:marTop w:val="0"/>
      <w:marBottom w:val="0"/>
      <w:divBdr>
        <w:top w:val="none" w:sz="0" w:space="0" w:color="auto"/>
        <w:left w:val="none" w:sz="0" w:space="0" w:color="auto"/>
        <w:bottom w:val="none" w:sz="0" w:space="0" w:color="auto"/>
        <w:right w:val="none" w:sz="0" w:space="0" w:color="auto"/>
      </w:divBdr>
    </w:div>
    <w:div w:id="1452748964">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60108763">
      <w:bodyDiv w:val="1"/>
      <w:marLeft w:val="0"/>
      <w:marRight w:val="0"/>
      <w:marTop w:val="0"/>
      <w:marBottom w:val="0"/>
      <w:divBdr>
        <w:top w:val="none" w:sz="0" w:space="0" w:color="auto"/>
        <w:left w:val="none" w:sz="0" w:space="0" w:color="auto"/>
        <w:bottom w:val="none" w:sz="0" w:space="0" w:color="auto"/>
        <w:right w:val="none" w:sz="0" w:space="0" w:color="auto"/>
      </w:divBdr>
      <w:divsChild>
        <w:div w:id="426847311">
          <w:marLeft w:val="0"/>
          <w:marRight w:val="0"/>
          <w:marTop w:val="0"/>
          <w:marBottom w:val="0"/>
          <w:divBdr>
            <w:top w:val="none" w:sz="0" w:space="0" w:color="auto"/>
            <w:left w:val="none" w:sz="0" w:space="0" w:color="auto"/>
            <w:bottom w:val="none" w:sz="0" w:space="0" w:color="auto"/>
            <w:right w:val="none" w:sz="0" w:space="0" w:color="auto"/>
          </w:divBdr>
        </w:div>
        <w:div w:id="495613454">
          <w:marLeft w:val="0"/>
          <w:marRight w:val="0"/>
          <w:marTop w:val="0"/>
          <w:marBottom w:val="0"/>
          <w:divBdr>
            <w:top w:val="none" w:sz="0" w:space="0" w:color="auto"/>
            <w:left w:val="none" w:sz="0" w:space="0" w:color="auto"/>
            <w:bottom w:val="none" w:sz="0" w:space="0" w:color="auto"/>
            <w:right w:val="none" w:sz="0" w:space="0" w:color="auto"/>
          </w:divBdr>
        </w:div>
        <w:div w:id="563026698">
          <w:marLeft w:val="0"/>
          <w:marRight w:val="0"/>
          <w:marTop w:val="0"/>
          <w:marBottom w:val="0"/>
          <w:divBdr>
            <w:top w:val="none" w:sz="0" w:space="0" w:color="auto"/>
            <w:left w:val="none" w:sz="0" w:space="0" w:color="auto"/>
            <w:bottom w:val="none" w:sz="0" w:space="0" w:color="auto"/>
            <w:right w:val="none" w:sz="0" w:space="0" w:color="auto"/>
          </w:divBdr>
        </w:div>
        <w:div w:id="807549657">
          <w:marLeft w:val="0"/>
          <w:marRight w:val="0"/>
          <w:marTop w:val="0"/>
          <w:marBottom w:val="0"/>
          <w:divBdr>
            <w:top w:val="none" w:sz="0" w:space="0" w:color="auto"/>
            <w:left w:val="none" w:sz="0" w:space="0" w:color="auto"/>
            <w:bottom w:val="none" w:sz="0" w:space="0" w:color="auto"/>
            <w:right w:val="none" w:sz="0" w:space="0" w:color="auto"/>
          </w:divBdr>
        </w:div>
        <w:div w:id="1355227079">
          <w:marLeft w:val="0"/>
          <w:marRight w:val="0"/>
          <w:marTop w:val="0"/>
          <w:marBottom w:val="0"/>
          <w:divBdr>
            <w:top w:val="none" w:sz="0" w:space="0" w:color="auto"/>
            <w:left w:val="none" w:sz="0" w:space="0" w:color="auto"/>
            <w:bottom w:val="none" w:sz="0" w:space="0" w:color="auto"/>
            <w:right w:val="none" w:sz="0" w:space="0" w:color="auto"/>
          </w:divBdr>
        </w:div>
        <w:div w:id="1993097742">
          <w:marLeft w:val="0"/>
          <w:marRight w:val="0"/>
          <w:marTop w:val="0"/>
          <w:marBottom w:val="0"/>
          <w:divBdr>
            <w:top w:val="none" w:sz="0" w:space="0" w:color="auto"/>
            <w:left w:val="none" w:sz="0" w:space="0" w:color="auto"/>
            <w:bottom w:val="none" w:sz="0" w:space="0" w:color="auto"/>
            <w:right w:val="none" w:sz="0" w:space="0" w:color="auto"/>
          </w:divBdr>
        </w:div>
      </w:divsChild>
    </w:div>
    <w:div w:id="1471899022">
      <w:bodyDiv w:val="1"/>
      <w:marLeft w:val="0"/>
      <w:marRight w:val="0"/>
      <w:marTop w:val="0"/>
      <w:marBottom w:val="0"/>
      <w:divBdr>
        <w:top w:val="none" w:sz="0" w:space="0" w:color="auto"/>
        <w:left w:val="none" w:sz="0" w:space="0" w:color="auto"/>
        <w:bottom w:val="none" w:sz="0" w:space="0" w:color="auto"/>
        <w:right w:val="none" w:sz="0" w:space="0" w:color="auto"/>
      </w:divBdr>
    </w:div>
    <w:div w:id="1492671550">
      <w:bodyDiv w:val="1"/>
      <w:marLeft w:val="0"/>
      <w:marRight w:val="0"/>
      <w:marTop w:val="0"/>
      <w:marBottom w:val="0"/>
      <w:divBdr>
        <w:top w:val="none" w:sz="0" w:space="0" w:color="auto"/>
        <w:left w:val="none" w:sz="0" w:space="0" w:color="auto"/>
        <w:bottom w:val="none" w:sz="0" w:space="0" w:color="auto"/>
        <w:right w:val="none" w:sz="0" w:space="0" w:color="auto"/>
      </w:divBdr>
    </w:div>
    <w:div w:id="1508713095">
      <w:bodyDiv w:val="1"/>
      <w:marLeft w:val="0"/>
      <w:marRight w:val="0"/>
      <w:marTop w:val="0"/>
      <w:marBottom w:val="0"/>
      <w:divBdr>
        <w:top w:val="none" w:sz="0" w:space="0" w:color="auto"/>
        <w:left w:val="none" w:sz="0" w:space="0" w:color="auto"/>
        <w:bottom w:val="none" w:sz="0" w:space="0" w:color="auto"/>
        <w:right w:val="none" w:sz="0" w:space="0" w:color="auto"/>
      </w:divBdr>
      <w:divsChild>
        <w:div w:id="710570004">
          <w:marLeft w:val="0"/>
          <w:marRight w:val="0"/>
          <w:marTop w:val="0"/>
          <w:marBottom w:val="0"/>
          <w:divBdr>
            <w:top w:val="none" w:sz="0" w:space="0" w:color="auto"/>
            <w:left w:val="none" w:sz="0" w:space="0" w:color="auto"/>
            <w:bottom w:val="none" w:sz="0" w:space="0" w:color="auto"/>
            <w:right w:val="none" w:sz="0" w:space="0" w:color="auto"/>
          </w:divBdr>
          <w:divsChild>
            <w:div w:id="1347486141">
              <w:marLeft w:val="0"/>
              <w:marRight w:val="0"/>
              <w:marTop w:val="0"/>
              <w:marBottom w:val="0"/>
              <w:divBdr>
                <w:top w:val="none" w:sz="0" w:space="0" w:color="auto"/>
                <w:left w:val="none" w:sz="0" w:space="0" w:color="auto"/>
                <w:bottom w:val="none" w:sz="0" w:space="0" w:color="auto"/>
                <w:right w:val="none" w:sz="0" w:space="0" w:color="auto"/>
              </w:divBdr>
              <w:divsChild>
                <w:div w:id="301546649">
                  <w:marLeft w:val="0"/>
                  <w:marRight w:val="0"/>
                  <w:marTop w:val="0"/>
                  <w:marBottom w:val="0"/>
                  <w:divBdr>
                    <w:top w:val="none" w:sz="0" w:space="0" w:color="auto"/>
                    <w:left w:val="none" w:sz="0" w:space="0" w:color="auto"/>
                    <w:bottom w:val="none" w:sz="0" w:space="0" w:color="auto"/>
                    <w:right w:val="none" w:sz="0" w:space="0" w:color="auto"/>
                  </w:divBdr>
                  <w:divsChild>
                    <w:div w:id="1722093192">
                      <w:marLeft w:val="0"/>
                      <w:marRight w:val="0"/>
                      <w:marTop w:val="300"/>
                      <w:marBottom w:val="300"/>
                      <w:divBdr>
                        <w:top w:val="none" w:sz="0" w:space="0" w:color="auto"/>
                        <w:left w:val="none" w:sz="0" w:space="0" w:color="auto"/>
                        <w:bottom w:val="none" w:sz="0" w:space="0" w:color="auto"/>
                        <w:right w:val="none" w:sz="0" w:space="0" w:color="auto"/>
                      </w:divBdr>
                    </w:div>
                  </w:divsChild>
                </w:div>
                <w:div w:id="16406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624">
          <w:marLeft w:val="0"/>
          <w:marRight w:val="0"/>
          <w:marTop w:val="0"/>
          <w:marBottom w:val="300"/>
          <w:divBdr>
            <w:top w:val="none" w:sz="0" w:space="0" w:color="auto"/>
            <w:left w:val="none" w:sz="0" w:space="0" w:color="auto"/>
            <w:bottom w:val="none" w:sz="0" w:space="0" w:color="auto"/>
            <w:right w:val="none" w:sz="0" w:space="0" w:color="auto"/>
          </w:divBdr>
          <w:divsChild>
            <w:div w:id="132933327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527602781">
      <w:bodyDiv w:val="1"/>
      <w:marLeft w:val="0"/>
      <w:marRight w:val="0"/>
      <w:marTop w:val="0"/>
      <w:marBottom w:val="0"/>
      <w:divBdr>
        <w:top w:val="none" w:sz="0" w:space="0" w:color="auto"/>
        <w:left w:val="none" w:sz="0" w:space="0" w:color="auto"/>
        <w:bottom w:val="none" w:sz="0" w:space="0" w:color="auto"/>
        <w:right w:val="none" w:sz="0" w:space="0" w:color="auto"/>
      </w:divBdr>
    </w:div>
    <w:div w:id="1543011701">
      <w:bodyDiv w:val="1"/>
      <w:marLeft w:val="0"/>
      <w:marRight w:val="0"/>
      <w:marTop w:val="0"/>
      <w:marBottom w:val="0"/>
      <w:divBdr>
        <w:top w:val="none" w:sz="0" w:space="0" w:color="auto"/>
        <w:left w:val="none" w:sz="0" w:space="0" w:color="auto"/>
        <w:bottom w:val="none" w:sz="0" w:space="0" w:color="auto"/>
        <w:right w:val="none" w:sz="0" w:space="0" w:color="auto"/>
      </w:divBdr>
    </w:div>
    <w:div w:id="1558320915">
      <w:bodyDiv w:val="1"/>
      <w:marLeft w:val="0"/>
      <w:marRight w:val="0"/>
      <w:marTop w:val="0"/>
      <w:marBottom w:val="0"/>
      <w:divBdr>
        <w:top w:val="none" w:sz="0" w:space="0" w:color="auto"/>
        <w:left w:val="none" w:sz="0" w:space="0" w:color="auto"/>
        <w:bottom w:val="none" w:sz="0" w:space="0" w:color="auto"/>
        <w:right w:val="none" w:sz="0" w:space="0" w:color="auto"/>
      </w:divBdr>
    </w:div>
    <w:div w:id="1560752376">
      <w:bodyDiv w:val="1"/>
      <w:marLeft w:val="0"/>
      <w:marRight w:val="0"/>
      <w:marTop w:val="0"/>
      <w:marBottom w:val="0"/>
      <w:divBdr>
        <w:top w:val="none" w:sz="0" w:space="0" w:color="auto"/>
        <w:left w:val="none" w:sz="0" w:space="0" w:color="auto"/>
        <w:bottom w:val="none" w:sz="0" w:space="0" w:color="auto"/>
        <w:right w:val="none" w:sz="0" w:space="0" w:color="auto"/>
      </w:divBdr>
    </w:div>
    <w:div w:id="1595748137">
      <w:bodyDiv w:val="1"/>
      <w:marLeft w:val="0"/>
      <w:marRight w:val="0"/>
      <w:marTop w:val="0"/>
      <w:marBottom w:val="0"/>
      <w:divBdr>
        <w:top w:val="none" w:sz="0" w:space="0" w:color="auto"/>
        <w:left w:val="none" w:sz="0" w:space="0" w:color="auto"/>
        <w:bottom w:val="none" w:sz="0" w:space="0" w:color="auto"/>
        <w:right w:val="none" w:sz="0" w:space="0" w:color="auto"/>
      </w:divBdr>
    </w:div>
    <w:div w:id="1618834412">
      <w:bodyDiv w:val="1"/>
      <w:marLeft w:val="0"/>
      <w:marRight w:val="0"/>
      <w:marTop w:val="0"/>
      <w:marBottom w:val="0"/>
      <w:divBdr>
        <w:top w:val="none" w:sz="0" w:space="0" w:color="auto"/>
        <w:left w:val="none" w:sz="0" w:space="0" w:color="auto"/>
        <w:bottom w:val="none" w:sz="0" w:space="0" w:color="auto"/>
        <w:right w:val="none" w:sz="0" w:space="0" w:color="auto"/>
      </w:divBdr>
    </w:div>
    <w:div w:id="1641880257">
      <w:bodyDiv w:val="1"/>
      <w:marLeft w:val="0"/>
      <w:marRight w:val="0"/>
      <w:marTop w:val="0"/>
      <w:marBottom w:val="0"/>
      <w:divBdr>
        <w:top w:val="none" w:sz="0" w:space="0" w:color="auto"/>
        <w:left w:val="none" w:sz="0" w:space="0" w:color="auto"/>
        <w:bottom w:val="none" w:sz="0" w:space="0" w:color="auto"/>
        <w:right w:val="none" w:sz="0" w:space="0" w:color="auto"/>
      </w:divBdr>
    </w:div>
    <w:div w:id="1644045056">
      <w:bodyDiv w:val="1"/>
      <w:marLeft w:val="0"/>
      <w:marRight w:val="0"/>
      <w:marTop w:val="0"/>
      <w:marBottom w:val="0"/>
      <w:divBdr>
        <w:top w:val="none" w:sz="0" w:space="0" w:color="auto"/>
        <w:left w:val="none" w:sz="0" w:space="0" w:color="auto"/>
        <w:bottom w:val="none" w:sz="0" w:space="0" w:color="auto"/>
        <w:right w:val="none" w:sz="0" w:space="0" w:color="auto"/>
      </w:divBdr>
    </w:div>
    <w:div w:id="1659771576">
      <w:bodyDiv w:val="1"/>
      <w:marLeft w:val="0"/>
      <w:marRight w:val="0"/>
      <w:marTop w:val="0"/>
      <w:marBottom w:val="0"/>
      <w:divBdr>
        <w:top w:val="none" w:sz="0" w:space="0" w:color="auto"/>
        <w:left w:val="none" w:sz="0" w:space="0" w:color="auto"/>
        <w:bottom w:val="none" w:sz="0" w:space="0" w:color="auto"/>
        <w:right w:val="none" w:sz="0" w:space="0" w:color="auto"/>
      </w:divBdr>
    </w:div>
    <w:div w:id="1671711731">
      <w:bodyDiv w:val="1"/>
      <w:marLeft w:val="0"/>
      <w:marRight w:val="0"/>
      <w:marTop w:val="0"/>
      <w:marBottom w:val="0"/>
      <w:divBdr>
        <w:top w:val="none" w:sz="0" w:space="0" w:color="auto"/>
        <w:left w:val="none" w:sz="0" w:space="0" w:color="auto"/>
        <w:bottom w:val="none" w:sz="0" w:space="0" w:color="auto"/>
        <w:right w:val="none" w:sz="0" w:space="0" w:color="auto"/>
      </w:divBdr>
    </w:div>
    <w:div w:id="1677728312">
      <w:bodyDiv w:val="1"/>
      <w:marLeft w:val="0"/>
      <w:marRight w:val="0"/>
      <w:marTop w:val="0"/>
      <w:marBottom w:val="0"/>
      <w:divBdr>
        <w:top w:val="none" w:sz="0" w:space="0" w:color="auto"/>
        <w:left w:val="none" w:sz="0" w:space="0" w:color="auto"/>
        <w:bottom w:val="none" w:sz="0" w:space="0" w:color="auto"/>
        <w:right w:val="none" w:sz="0" w:space="0" w:color="auto"/>
      </w:divBdr>
    </w:div>
    <w:div w:id="1707834388">
      <w:bodyDiv w:val="1"/>
      <w:marLeft w:val="0"/>
      <w:marRight w:val="0"/>
      <w:marTop w:val="0"/>
      <w:marBottom w:val="0"/>
      <w:divBdr>
        <w:top w:val="none" w:sz="0" w:space="0" w:color="auto"/>
        <w:left w:val="none" w:sz="0" w:space="0" w:color="auto"/>
        <w:bottom w:val="none" w:sz="0" w:space="0" w:color="auto"/>
        <w:right w:val="none" w:sz="0" w:space="0" w:color="auto"/>
      </w:divBdr>
    </w:div>
    <w:div w:id="1729650533">
      <w:bodyDiv w:val="1"/>
      <w:marLeft w:val="0"/>
      <w:marRight w:val="0"/>
      <w:marTop w:val="0"/>
      <w:marBottom w:val="0"/>
      <w:divBdr>
        <w:top w:val="none" w:sz="0" w:space="0" w:color="auto"/>
        <w:left w:val="none" w:sz="0" w:space="0" w:color="auto"/>
        <w:bottom w:val="none" w:sz="0" w:space="0" w:color="auto"/>
        <w:right w:val="none" w:sz="0" w:space="0" w:color="auto"/>
      </w:divBdr>
    </w:div>
    <w:div w:id="1746223804">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49113677">
      <w:bodyDiv w:val="1"/>
      <w:marLeft w:val="0"/>
      <w:marRight w:val="0"/>
      <w:marTop w:val="0"/>
      <w:marBottom w:val="0"/>
      <w:divBdr>
        <w:top w:val="none" w:sz="0" w:space="0" w:color="auto"/>
        <w:left w:val="none" w:sz="0" w:space="0" w:color="auto"/>
        <w:bottom w:val="none" w:sz="0" w:space="0" w:color="auto"/>
        <w:right w:val="none" w:sz="0" w:space="0" w:color="auto"/>
      </w:divBdr>
    </w:div>
    <w:div w:id="1752699102">
      <w:bodyDiv w:val="1"/>
      <w:marLeft w:val="0"/>
      <w:marRight w:val="0"/>
      <w:marTop w:val="0"/>
      <w:marBottom w:val="0"/>
      <w:divBdr>
        <w:top w:val="none" w:sz="0" w:space="0" w:color="auto"/>
        <w:left w:val="none" w:sz="0" w:space="0" w:color="auto"/>
        <w:bottom w:val="none" w:sz="0" w:space="0" w:color="auto"/>
        <w:right w:val="none" w:sz="0" w:space="0" w:color="auto"/>
      </w:divBdr>
    </w:div>
    <w:div w:id="1754664756">
      <w:bodyDiv w:val="1"/>
      <w:marLeft w:val="0"/>
      <w:marRight w:val="0"/>
      <w:marTop w:val="0"/>
      <w:marBottom w:val="0"/>
      <w:divBdr>
        <w:top w:val="none" w:sz="0" w:space="0" w:color="auto"/>
        <w:left w:val="none" w:sz="0" w:space="0" w:color="auto"/>
        <w:bottom w:val="none" w:sz="0" w:space="0" w:color="auto"/>
        <w:right w:val="none" w:sz="0" w:space="0" w:color="auto"/>
      </w:divBdr>
    </w:div>
    <w:div w:id="1765228732">
      <w:bodyDiv w:val="1"/>
      <w:marLeft w:val="0"/>
      <w:marRight w:val="0"/>
      <w:marTop w:val="0"/>
      <w:marBottom w:val="0"/>
      <w:divBdr>
        <w:top w:val="none" w:sz="0" w:space="0" w:color="auto"/>
        <w:left w:val="none" w:sz="0" w:space="0" w:color="auto"/>
        <w:bottom w:val="none" w:sz="0" w:space="0" w:color="auto"/>
        <w:right w:val="none" w:sz="0" w:space="0" w:color="auto"/>
      </w:divBdr>
    </w:div>
    <w:div w:id="1774857953">
      <w:bodyDiv w:val="1"/>
      <w:marLeft w:val="0"/>
      <w:marRight w:val="0"/>
      <w:marTop w:val="0"/>
      <w:marBottom w:val="0"/>
      <w:divBdr>
        <w:top w:val="none" w:sz="0" w:space="0" w:color="auto"/>
        <w:left w:val="none" w:sz="0" w:space="0" w:color="auto"/>
        <w:bottom w:val="none" w:sz="0" w:space="0" w:color="auto"/>
        <w:right w:val="none" w:sz="0" w:space="0" w:color="auto"/>
      </w:divBdr>
    </w:div>
    <w:div w:id="1776093791">
      <w:bodyDiv w:val="1"/>
      <w:marLeft w:val="0"/>
      <w:marRight w:val="0"/>
      <w:marTop w:val="0"/>
      <w:marBottom w:val="0"/>
      <w:divBdr>
        <w:top w:val="none" w:sz="0" w:space="0" w:color="auto"/>
        <w:left w:val="none" w:sz="0" w:space="0" w:color="auto"/>
        <w:bottom w:val="none" w:sz="0" w:space="0" w:color="auto"/>
        <w:right w:val="none" w:sz="0" w:space="0" w:color="auto"/>
      </w:divBdr>
    </w:div>
    <w:div w:id="1776559326">
      <w:bodyDiv w:val="1"/>
      <w:marLeft w:val="0"/>
      <w:marRight w:val="0"/>
      <w:marTop w:val="0"/>
      <w:marBottom w:val="0"/>
      <w:divBdr>
        <w:top w:val="none" w:sz="0" w:space="0" w:color="auto"/>
        <w:left w:val="none" w:sz="0" w:space="0" w:color="auto"/>
        <w:bottom w:val="none" w:sz="0" w:space="0" w:color="auto"/>
        <w:right w:val="none" w:sz="0" w:space="0" w:color="auto"/>
      </w:divBdr>
    </w:div>
    <w:div w:id="1777286545">
      <w:bodyDiv w:val="1"/>
      <w:marLeft w:val="0"/>
      <w:marRight w:val="0"/>
      <w:marTop w:val="0"/>
      <w:marBottom w:val="0"/>
      <w:divBdr>
        <w:top w:val="none" w:sz="0" w:space="0" w:color="auto"/>
        <w:left w:val="none" w:sz="0" w:space="0" w:color="auto"/>
        <w:bottom w:val="none" w:sz="0" w:space="0" w:color="auto"/>
        <w:right w:val="none" w:sz="0" w:space="0" w:color="auto"/>
      </w:divBdr>
    </w:div>
    <w:div w:id="1790395860">
      <w:bodyDiv w:val="1"/>
      <w:marLeft w:val="0"/>
      <w:marRight w:val="0"/>
      <w:marTop w:val="0"/>
      <w:marBottom w:val="0"/>
      <w:divBdr>
        <w:top w:val="none" w:sz="0" w:space="0" w:color="auto"/>
        <w:left w:val="none" w:sz="0" w:space="0" w:color="auto"/>
        <w:bottom w:val="none" w:sz="0" w:space="0" w:color="auto"/>
        <w:right w:val="none" w:sz="0" w:space="0" w:color="auto"/>
      </w:divBdr>
    </w:div>
    <w:div w:id="1804344042">
      <w:bodyDiv w:val="1"/>
      <w:marLeft w:val="0"/>
      <w:marRight w:val="0"/>
      <w:marTop w:val="0"/>
      <w:marBottom w:val="0"/>
      <w:divBdr>
        <w:top w:val="none" w:sz="0" w:space="0" w:color="auto"/>
        <w:left w:val="none" w:sz="0" w:space="0" w:color="auto"/>
        <w:bottom w:val="none" w:sz="0" w:space="0" w:color="auto"/>
        <w:right w:val="none" w:sz="0" w:space="0" w:color="auto"/>
      </w:divBdr>
    </w:div>
    <w:div w:id="1816139917">
      <w:bodyDiv w:val="1"/>
      <w:marLeft w:val="0"/>
      <w:marRight w:val="0"/>
      <w:marTop w:val="0"/>
      <w:marBottom w:val="0"/>
      <w:divBdr>
        <w:top w:val="none" w:sz="0" w:space="0" w:color="auto"/>
        <w:left w:val="none" w:sz="0" w:space="0" w:color="auto"/>
        <w:bottom w:val="none" w:sz="0" w:space="0" w:color="auto"/>
        <w:right w:val="none" w:sz="0" w:space="0" w:color="auto"/>
      </w:divBdr>
      <w:divsChild>
        <w:div w:id="239950843">
          <w:marLeft w:val="0"/>
          <w:marRight w:val="0"/>
          <w:marTop w:val="0"/>
          <w:marBottom w:val="0"/>
          <w:divBdr>
            <w:top w:val="none" w:sz="0" w:space="0" w:color="auto"/>
            <w:left w:val="none" w:sz="0" w:space="0" w:color="auto"/>
            <w:bottom w:val="none" w:sz="0" w:space="0" w:color="auto"/>
            <w:right w:val="none" w:sz="0" w:space="0" w:color="auto"/>
          </w:divBdr>
        </w:div>
        <w:div w:id="858465666">
          <w:marLeft w:val="0"/>
          <w:marRight w:val="0"/>
          <w:marTop w:val="0"/>
          <w:marBottom w:val="0"/>
          <w:divBdr>
            <w:top w:val="none" w:sz="0" w:space="0" w:color="auto"/>
            <w:left w:val="none" w:sz="0" w:space="0" w:color="auto"/>
            <w:bottom w:val="none" w:sz="0" w:space="0" w:color="auto"/>
            <w:right w:val="none" w:sz="0" w:space="0" w:color="auto"/>
          </w:divBdr>
        </w:div>
        <w:div w:id="1142583099">
          <w:marLeft w:val="0"/>
          <w:marRight w:val="0"/>
          <w:marTop w:val="0"/>
          <w:marBottom w:val="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
        <w:div w:id="2018269810">
          <w:marLeft w:val="0"/>
          <w:marRight w:val="0"/>
          <w:marTop w:val="0"/>
          <w:marBottom w:val="0"/>
          <w:divBdr>
            <w:top w:val="none" w:sz="0" w:space="0" w:color="auto"/>
            <w:left w:val="none" w:sz="0" w:space="0" w:color="auto"/>
            <w:bottom w:val="none" w:sz="0" w:space="0" w:color="auto"/>
            <w:right w:val="none" w:sz="0" w:space="0" w:color="auto"/>
          </w:divBdr>
        </w:div>
        <w:div w:id="2083673749">
          <w:marLeft w:val="0"/>
          <w:marRight w:val="0"/>
          <w:marTop w:val="0"/>
          <w:marBottom w:val="0"/>
          <w:divBdr>
            <w:top w:val="none" w:sz="0" w:space="0" w:color="auto"/>
            <w:left w:val="none" w:sz="0" w:space="0" w:color="auto"/>
            <w:bottom w:val="none" w:sz="0" w:space="0" w:color="auto"/>
            <w:right w:val="none" w:sz="0" w:space="0" w:color="auto"/>
          </w:divBdr>
        </w:div>
      </w:divsChild>
    </w:div>
    <w:div w:id="1826162892">
      <w:bodyDiv w:val="1"/>
      <w:marLeft w:val="0"/>
      <w:marRight w:val="0"/>
      <w:marTop w:val="0"/>
      <w:marBottom w:val="0"/>
      <w:divBdr>
        <w:top w:val="none" w:sz="0" w:space="0" w:color="auto"/>
        <w:left w:val="none" w:sz="0" w:space="0" w:color="auto"/>
        <w:bottom w:val="none" w:sz="0" w:space="0" w:color="auto"/>
        <w:right w:val="none" w:sz="0" w:space="0" w:color="auto"/>
      </w:divBdr>
    </w:div>
    <w:div w:id="1830557231">
      <w:bodyDiv w:val="1"/>
      <w:marLeft w:val="0"/>
      <w:marRight w:val="0"/>
      <w:marTop w:val="0"/>
      <w:marBottom w:val="0"/>
      <w:divBdr>
        <w:top w:val="none" w:sz="0" w:space="0" w:color="auto"/>
        <w:left w:val="none" w:sz="0" w:space="0" w:color="auto"/>
        <w:bottom w:val="none" w:sz="0" w:space="0" w:color="auto"/>
        <w:right w:val="none" w:sz="0" w:space="0" w:color="auto"/>
      </w:divBdr>
    </w:div>
    <w:div w:id="1831019180">
      <w:bodyDiv w:val="1"/>
      <w:marLeft w:val="0"/>
      <w:marRight w:val="0"/>
      <w:marTop w:val="0"/>
      <w:marBottom w:val="0"/>
      <w:divBdr>
        <w:top w:val="none" w:sz="0" w:space="0" w:color="auto"/>
        <w:left w:val="none" w:sz="0" w:space="0" w:color="auto"/>
        <w:bottom w:val="none" w:sz="0" w:space="0" w:color="auto"/>
        <w:right w:val="none" w:sz="0" w:space="0" w:color="auto"/>
      </w:divBdr>
      <w:divsChild>
        <w:div w:id="68576773">
          <w:marLeft w:val="0"/>
          <w:marRight w:val="0"/>
          <w:marTop w:val="0"/>
          <w:marBottom w:val="0"/>
          <w:divBdr>
            <w:top w:val="none" w:sz="0" w:space="0" w:color="auto"/>
            <w:left w:val="none" w:sz="0" w:space="0" w:color="auto"/>
            <w:bottom w:val="none" w:sz="0" w:space="0" w:color="auto"/>
            <w:right w:val="none" w:sz="0" w:space="0" w:color="auto"/>
          </w:divBdr>
        </w:div>
      </w:divsChild>
    </w:div>
    <w:div w:id="1836149163">
      <w:bodyDiv w:val="1"/>
      <w:marLeft w:val="0"/>
      <w:marRight w:val="0"/>
      <w:marTop w:val="0"/>
      <w:marBottom w:val="0"/>
      <w:divBdr>
        <w:top w:val="none" w:sz="0" w:space="0" w:color="auto"/>
        <w:left w:val="none" w:sz="0" w:space="0" w:color="auto"/>
        <w:bottom w:val="none" w:sz="0" w:space="0" w:color="auto"/>
        <w:right w:val="none" w:sz="0" w:space="0" w:color="auto"/>
      </w:divBdr>
    </w:div>
    <w:div w:id="1902449166">
      <w:bodyDiv w:val="1"/>
      <w:marLeft w:val="0"/>
      <w:marRight w:val="0"/>
      <w:marTop w:val="0"/>
      <w:marBottom w:val="0"/>
      <w:divBdr>
        <w:top w:val="none" w:sz="0" w:space="0" w:color="auto"/>
        <w:left w:val="none" w:sz="0" w:space="0" w:color="auto"/>
        <w:bottom w:val="none" w:sz="0" w:space="0" w:color="auto"/>
        <w:right w:val="none" w:sz="0" w:space="0" w:color="auto"/>
      </w:divBdr>
    </w:div>
    <w:div w:id="1906331224">
      <w:bodyDiv w:val="1"/>
      <w:marLeft w:val="0"/>
      <w:marRight w:val="0"/>
      <w:marTop w:val="0"/>
      <w:marBottom w:val="0"/>
      <w:divBdr>
        <w:top w:val="none" w:sz="0" w:space="0" w:color="auto"/>
        <w:left w:val="none" w:sz="0" w:space="0" w:color="auto"/>
        <w:bottom w:val="none" w:sz="0" w:space="0" w:color="auto"/>
        <w:right w:val="none" w:sz="0" w:space="0" w:color="auto"/>
      </w:divBdr>
    </w:div>
    <w:div w:id="1914050234">
      <w:bodyDiv w:val="1"/>
      <w:marLeft w:val="0"/>
      <w:marRight w:val="0"/>
      <w:marTop w:val="0"/>
      <w:marBottom w:val="0"/>
      <w:divBdr>
        <w:top w:val="none" w:sz="0" w:space="0" w:color="auto"/>
        <w:left w:val="none" w:sz="0" w:space="0" w:color="auto"/>
        <w:bottom w:val="none" w:sz="0" w:space="0" w:color="auto"/>
        <w:right w:val="none" w:sz="0" w:space="0" w:color="auto"/>
      </w:divBdr>
    </w:div>
    <w:div w:id="1915778709">
      <w:bodyDiv w:val="1"/>
      <w:marLeft w:val="0"/>
      <w:marRight w:val="0"/>
      <w:marTop w:val="0"/>
      <w:marBottom w:val="0"/>
      <w:divBdr>
        <w:top w:val="none" w:sz="0" w:space="0" w:color="auto"/>
        <w:left w:val="none" w:sz="0" w:space="0" w:color="auto"/>
        <w:bottom w:val="none" w:sz="0" w:space="0" w:color="auto"/>
        <w:right w:val="none" w:sz="0" w:space="0" w:color="auto"/>
      </w:divBdr>
    </w:div>
    <w:div w:id="1918200758">
      <w:bodyDiv w:val="1"/>
      <w:marLeft w:val="0"/>
      <w:marRight w:val="0"/>
      <w:marTop w:val="0"/>
      <w:marBottom w:val="0"/>
      <w:divBdr>
        <w:top w:val="none" w:sz="0" w:space="0" w:color="auto"/>
        <w:left w:val="none" w:sz="0" w:space="0" w:color="auto"/>
        <w:bottom w:val="none" w:sz="0" w:space="0" w:color="auto"/>
        <w:right w:val="none" w:sz="0" w:space="0" w:color="auto"/>
      </w:divBdr>
    </w:div>
    <w:div w:id="1922177498">
      <w:bodyDiv w:val="1"/>
      <w:marLeft w:val="0"/>
      <w:marRight w:val="0"/>
      <w:marTop w:val="0"/>
      <w:marBottom w:val="0"/>
      <w:divBdr>
        <w:top w:val="none" w:sz="0" w:space="0" w:color="auto"/>
        <w:left w:val="none" w:sz="0" w:space="0" w:color="auto"/>
        <w:bottom w:val="none" w:sz="0" w:space="0" w:color="auto"/>
        <w:right w:val="none" w:sz="0" w:space="0" w:color="auto"/>
      </w:divBdr>
    </w:div>
    <w:div w:id="1940941732">
      <w:bodyDiv w:val="1"/>
      <w:marLeft w:val="0"/>
      <w:marRight w:val="0"/>
      <w:marTop w:val="0"/>
      <w:marBottom w:val="0"/>
      <w:divBdr>
        <w:top w:val="none" w:sz="0" w:space="0" w:color="auto"/>
        <w:left w:val="none" w:sz="0" w:space="0" w:color="auto"/>
        <w:bottom w:val="none" w:sz="0" w:space="0" w:color="auto"/>
        <w:right w:val="none" w:sz="0" w:space="0" w:color="auto"/>
      </w:divBdr>
    </w:div>
    <w:div w:id="1954290764">
      <w:bodyDiv w:val="1"/>
      <w:marLeft w:val="0"/>
      <w:marRight w:val="0"/>
      <w:marTop w:val="0"/>
      <w:marBottom w:val="0"/>
      <w:divBdr>
        <w:top w:val="none" w:sz="0" w:space="0" w:color="auto"/>
        <w:left w:val="none" w:sz="0" w:space="0" w:color="auto"/>
        <w:bottom w:val="none" w:sz="0" w:space="0" w:color="auto"/>
        <w:right w:val="none" w:sz="0" w:space="0" w:color="auto"/>
      </w:divBdr>
    </w:div>
    <w:div w:id="1955403783">
      <w:bodyDiv w:val="1"/>
      <w:marLeft w:val="0"/>
      <w:marRight w:val="0"/>
      <w:marTop w:val="0"/>
      <w:marBottom w:val="0"/>
      <w:divBdr>
        <w:top w:val="none" w:sz="0" w:space="0" w:color="auto"/>
        <w:left w:val="none" w:sz="0" w:space="0" w:color="auto"/>
        <w:bottom w:val="none" w:sz="0" w:space="0" w:color="auto"/>
        <w:right w:val="none" w:sz="0" w:space="0" w:color="auto"/>
      </w:divBdr>
    </w:div>
    <w:div w:id="1966933009">
      <w:bodyDiv w:val="1"/>
      <w:marLeft w:val="0"/>
      <w:marRight w:val="0"/>
      <w:marTop w:val="0"/>
      <w:marBottom w:val="0"/>
      <w:divBdr>
        <w:top w:val="none" w:sz="0" w:space="0" w:color="auto"/>
        <w:left w:val="none" w:sz="0" w:space="0" w:color="auto"/>
        <w:bottom w:val="none" w:sz="0" w:space="0" w:color="auto"/>
        <w:right w:val="none" w:sz="0" w:space="0" w:color="auto"/>
      </w:divBdr>
    </w:div>
    <w:div w:id="1993437367">
      <w:bodyDiv w:val="1"/>
      <w:marLeft w:val="0"/>
      <w:marRight w:val="0"/>
      <w:marTop w:val="0"/>
      <w:marBottom w:val="0"/>
      <w:divBdr>
        <w:top w:val="none" w:sz="0" w:space="0" w:color="auto"/>
        <w:left w:val="none" w:sz="0" w:space="0" w:color="auto"/>
        <w:bottom w:val="none" w:sz="0" w:space="0" w:color="auto"/>
        <w:right w:val="none" w:sz="0" w:space="0" w:color="auto"/>
      </w:divBdr>
    </w:div>
    <w:div w:id="2007052881">
      <w:bodyDiv w:val="1"/>
      <w:marLeft w:val="0"/>
      <w:marRight w:val="0"/>
      <w:marTop w:val="0"/>
      <w:marBottom w:val="0"/>
      <w:divBdr>
        <w:top w:val="none" w:sz="0" w:space="0" w:color="auto"/>
        <w:left w:val="none" w:sz="0" w:space="0" w:color="auto"/>
        <w:bottom w:val="none" w:sz="0" w:space="0" w:color="auto"/>
        <w:right w:val="none" w:sz="0" w:space="0" w:color="auto"/>
      </w:divBdr>
    </w:div>
    <w:div w:id="2010139454">
      <w:bodyDiv w:val="1"/>
      <w:marLeft w:val="0"/>
      <w:marRight w:val="0"/>
      <w:marTop w:val="0"/>
      <w:marBottom w:val="0"/>
      <w:divBdr>
        <w:top w:val="none" w:sz="0" w:space="0" w:color="auto"/>
        <w:left w:val="none" w:sz="0" w:space="0" w:color="auto"/>
        <w:bottom w:val="none" w:sz="0" w:space="0" w:color="auto"/>
        <w:right w:val="none" w:sz="0" w:space="0" w:color="auto"/>
      </w:divBdr>
    </w:div>
    <w:div w:id="2018338386">
      <w:bodyDiv w:val="1"/>
      <w:marLeft w:val="0"/>
      <w:marRight w:val="0"/>
      <w:marTop w:val="0"/>
      <w:marBottom w:val="0"/>
      <w:divBdr>
        <w:top w:val="none" w:sz="0" w:space="0" w:color="auto"/>
        <w:left w:val="none" w:sz="0" w:space="0" w:color="auto"/>
        <w:bottom w:val="none" w:sz="0" w:space="0" w:color="auto"/>
        <w:right w:val="none" w:sz="0" w:space="0" w:color="auto"/>
      </w:divBdr>
    </w:div>
    <w:div w:id="2022004109">
      <w:bodyDiv w:val="1"/>
      <w:marLeft w:val="0"/>
      <w:marRight w:val="0"/>
      <w:marTop w:val="0"/>
      <w:marBottom w:val="0"/>
      <w:divBdr>
        <w:top w:val="none" w:sz="0" w:space="0" w:color="auto"/>
        <w:left w:val="none" w:sz="0" w:space="0" w:color="auto"/>
        <w:bottom w:val="none" w:sz="0" w:space="0" w:color="auto"/>
        <w:right w:val="none" w:sz="0" w:space="0" w:color="auto"/>
      </w:divBdr>
    </w:div>
    <w:div w:id="2048410975">
      <w:bodyDiv w:val="1"/>
      <w:marLeft w:val="0"/>
      <w:marRight w:val="0"/>
      <w:marTop w:val="0"/>
      <w:marBottom w:val="0"/>
      <w:divBdr>
        <w:top w:val="none" w:sz="0" w:space="0" w:color="auto"/>
        <w:left w:val="none" w:sz="0" w:space="0" w:color="auto"/>
        <w:bottom w:val="none" w:sz="0" w:space="0" w:color="auto"/>
        <w:right w:val="none" w:sz="0" w:space="0" w:color="auto"/>
      </w:divBdr>
    </w:div>
    <w:div w:id="2056197784">
      <w:bodyDiv w:val="1"/>
      <w:marLeft w:val="0"/>
      <w:marRight w:val="0"/>
      <w:marTop w:val="0"/>
      <w:marBottom w:val="0"/>
      <w:divBdr>
        <w:top w:val="none" w:sz="0" w:space="0" w:color="auto"/>
        <w:left w:val="none" w:sz="0" w:space="0" w:color="auto"/>
        <w:bottom w:val="none" w:sz="0" w:space="0" w:color="auto"/>
        <w:right w:val="none" w:sz="0" w:space="0" w:color="auto"/>
      </w:divBdr>
    </w:div>
    <w:div w:id="2060786721">
      <w:bodyDiv w:val="1"/>
      <w:marLeft w:val="0"/>
      <w:marRight w:val="0"/>
      <w:marTop w:val="0"/>
      <w:marBottom w:val="0"/>
      <w:divBdr>
        <w:top w:val="none" w:sz="0" w:space="0" w:color="auto"/>
        <w:left w:val="none" w:sz="0" w:space="0" w:color="auto"/>
        <w:bottom w:val="none" w:sz="0" w:space="0" w:color="auto"/>
        <w:right w:val="none" w:sz="0" w:space="0" w:color="auto"/>
      </w:divBdr>
      <w:divsChild>
        <w:div w:id="915214036">
          <w:marLeft w:val="0"/>
          <w:marRight w:val="0"/>
          <w:marTop w:val="0"/>
          <w:marBottom w:val="0"/>
          <w:divBdr>
            <w:top w:val="none" w:sz="0" w:space="0" w:color="auto"/>
            <w:left w:val="none" w:sz="0" w:space="0" w:color="auto"/>
            <w:bottom w:val="none" w:sz="0" w:space="0" w:color="auto"/>
            <w:right w:val="none" w:sz="0" w:space="0" w:color="auto"/>
          </w:divBdr>
        </w:div>
        <w:div w:id="1033461715">
          <w:marLeft w:val="0"/>
          <w:marRight w:val="0"/>
          <w:marTop w:val="0"/>
          <w:marBottom w:val="0"/>
          <w:divBdr>
            <w:top w:val="none" w:sz="0" w:space="0" w:color="auto"/>
            <w:left w:val="none" w:sz="0" w:space="0" w:color="auto"/>
            <w:bottom w:val="none" w:sz="0" w:space="0" w:color="auto"/>
            <w:right w:val="none" w:sz="0" w:space="0" w:color="auto"/>
          </w:divBdr>
        </w:div>
        <w:div w:id="1346594238">
          <w:marLeft w:val="0"/>
          <w:marRight w:val="0"/>
          <w:marTop w:val="0"/>
          <w:marBottom w:val="0"/>
          <w:divBdr>
            <w:top w:val="none" w:sz="0" w:space="0" w:color="auto"/>
            <w:left w:val="none" w:sz="0" w:space="0" w:color="auto"/>
            <w:bottom w:val="none" w:sz="0" w:space="0" w:color="auto"/>
            <w:right w:val="none" w:sz="0" w:space="0" w:color="auto"/>
          </w:divBdr>
        </w:div>
        <w:div w:id="1460151825">
          <w:marLeft w:val="0"/>
          <w:marRight w:val="0"/>
          <w:marTop w:val="0"/>
          <w:marBottom w:val="0"/>
          <w:divBdr>
            <w:top w:val="none" w:sz="0" w:space="0" w:color="auto"/>
            <w:left w:val="none" w:sz="0" w:space="0" w:color="auto"/>
            <w:bottom w:val="none" w:sz="0" w:space="0" w:color="auto"/>
            <w:right w:val="none" w:sz="0" w:space="0" w:color="auto"/>
          </w:divBdr>
        </w:div>
      </w:divsChild>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 w:id="2110588646">
      <w:bodyDiv w:val="1"/>
      <w:marLeft w:val="0"/>
      <w:marRight w:val="0"/>
      <w:marTop w:val="0"/>
      <w:marBottom w:val="0"/>
      <w:divBdr>
        <w:top w:val="none" w:sz="0" w:space="0" w:color="auto"/>
        <w:left w:val="none" w:sz="0" w:space="0" w:color="auto"/>
        <w:bottom w:val="none" w:sz="0" w:space="0" w:color="auto"/>
        <w:right w:val="none" w:sz="0" w:space="0" w:color="auto"/>
      </w:divBdr>
    </w:div>
    <w:div w:id="21144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Rahul.Sundrani@Stealth-US.com"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mailto:Rahul.Sundrani@Stealth-US.com" TargetMode="External"/><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mailto:mjain@reisystem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bers\Documents\REI\PROPOSALS\1-Active\2014-10-30%20CDC%20DCIPHER%20RFI\Template\CDC%20DCIPH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012dfaf2-0648-4b7c-affc-747545cf8c05">
      <UserInfo>
        <DisplayName>Nambi Raghupathy</DisplayName>
        <AccountId>12</AccountId>
        <AccountType/>
      </UserInfo>
    </SharedWithUsers>
    <lcf76f155ced4ddcb4097134ff3c332f xmlns="25099bb4-f3d9-4612-bc47-fddcd7f34272">
      <Terms xmlns="http://schemas.microsoft.com/office/infopath/2007/PartnerControls"/>
    </lcf76f155ced4ddcb4097134ff3c332f>
    <TaxCatchAll xmlns="012dfaf2-0648-4b7c-affc-747545cf8c05" xsi:nil="true"/>
    <Comments xmlns="25099bb4-f3d9-4612-bc47-fddcd7f3427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D57EB-EFB5-4F61-9FAE-318A4F59CACA}"/>
</file>

<file path=customXml/itemProps2.xml><?xml version="1.0" encoding="utf-8"?>
<ds:datastoreItem xmlns:ds="http://schemas.openxmlformats.org/officeDocument/2006/customXml" ds:itemID="{1E9EA046-A58E-430D-8511-F17676AB02C0}">
  <ds:schemaRefs>
    <ds:schemaRef ds:uri="http://schemas.microsoft.com/office/2006/metadata/properties"/>
    <ds:schemaRef ds:uri="http://schemas.microsoft.com/office/infopath/2007/PartnerControls"/>
    <ds:schemaRef ds:uri="012dfaf2-0648-4b7c-affc-747545cf8c05"/>
    <ds:schemaRef ds:uri="25099bb4-f3d9-4612-bc47-fddcd7f34272"/>
  </ds:schemaRefs>
</ds:datastoreItem>
</file>

<file path=customXml/itemProps3.xml><?xml version="1.0" encoding="utf-8"?>
<ds:datastoreItem xmlns:ds="http://schemas.openxmlformats.org/officeDocument/2006/customXml" ds:itemID="{F4FFA760-4F3F-4F39-999C-D1AFBDCD0AFB}">
  <ds:schemaRefs>
    <ds:schemaRef ds:uri="http://schemas.microsoft.com/sharepoint/v3/contenttype/forms"/>
  </ds:schemaRefs>
</ds:datastoreItem>
</file>

<file path=customXml/itemProps4.xml><?xml version="1.0" encoding="utf-8"?>
<ds:datastoreItem xmlns:ds="http://schemas.openxmlformats.org/officeDocument/2006/customXml" ds:itemID="{2620C4DE-EF59-40D1-B0C7-39C597AA9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CDC DCIPHER Template.dotx</Template>
  <TotalTime>1159</TotalTime>
  <Pages>21</Pages>
  <Words>6066</Words>
  <Characters>38341</Characters>
  <Application>Microsoft Office Word</Application>
  <DocSecurity>0</DocSecurity>
  <Lines>891</Lines>
  <Paragraphs>415</Paragraphs>
  <ScaleCrop>false</ScaleCrop>
  <HeadingPairs>
    <vt:vector size="2" baseType="variant">
      <vt:variant>
        <vt:lpstr>Title</vt:lpstr>
      </vt:variant>
      <vt:variant>
        <vt:i4>1</vt:i4>
      </vt:variant>
    </vt:vector>
  </HeadingPairs>
  <TitlesOfParts>
    <vt:vector size="1" baseType="lpstr">
      <vt:lpstr/>
    </vt:vector>
  </TitlesOfParts>
  <Company>REI Systems</Company>
  <LinksUpToDate>false</LinksUpToDate>
  <CharactersWithSpaces>43992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Stealth Solutions</dc:creator>
  <cp:keywords/>
  <dc:description/>
  <cp:lastModifiedBy>Rahul Sundrani</cp:lastModifiedBy>
  <cp:revision>510</cp:revision>
  <cp:lastPrinted>2023-05-05T00:37:00Z</cp:lastPrinted>
  <dcterms:created xsi:type="dcterms:W3CDTF">2023-04-27T05:15:00Z</dcterms:created>
  <dcterms:modified xsi:type="dcterms:W3CDTF">2023-12-19T12:25:00Z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1200.00000000000</vt:lpwstr>
  </property>
  <property fmtid="{D5CDD505-2E9C-101B-9397-08002B2CF9AE}" pid="3" name="Tags">
    <vt:lpwstr>Proposal</vt:lpwstr>
  </property>
  <property fmtid="{D5CDD505-2E9C-101B-9397-08002B2CF9AE}" pid="4" name="Date completed">
    <vt:lpwstr>October 30, 2014</vt:lpwstr>
  </property>
  <property fmtid="{D5CDD505-2E9C-101B-9397-08002B2CF9AE}" pid="5" name="ContentTypeId">
    <vt:lpwstr>0x01010094B8782C6255EA4BBB4FAE2460AD2927</vt:lpwstr>
  </property>
  <property fmtid="{D5CDD505-2E9C-101B-9397-08002B2CF9AE}" pid="6" name="_dlc_DocIdItemGuid">
    <vt:lpwstr>fb85d8e5-7502-443c-9dfe-6d7a74ddca0b</vt:lpwstr>
  </property>
  <property fmtid="{D5CDD505-2E9C-101B-9397-08002B2CF9AE}" pid="7" name="_dlc_DocId">
    <vt:lpwstr>XRTWYTFQFQVN-9-810</vt:lpwstr>
  </property>
  <property fmtid="{D5CDD505-2E9C-101B-9397-08002B2CF9AE}" pid="8" name="_dlc_DocIdUrl">
    <vt:lpwstr>https://saas.reisys.com/SAAS/_layouts/15/DocIdRedir.aspx?ID=XRTWYTFQFQVN-9-810, XRTWYTFQFQVN-9-810</vt:lpwstr>
  </property>
  <property fmtid="{D5CDD505-2E9C-101B-9397-08002B2CF9AE}" pid="9" name="MediaServiceImageTags">
    <vt:lpwstr/>
  </property>
  <property fmtid="{D5CDD505-2E9C-101B-9397-08002B2CF9AE}" pid="10" name="GrammarlyDocumentId">
    <vt:lpwstr>768001f5a2c06359082ded7bbdf8e58c14e91abbea57b11ef03d440df53a6f38</vt:lpwstr>
  </property>
</Properties>
</file>