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5D91" w14:textId="77777777" w:rsidR="003E6FDB" w:rsidRDefault="003E6FDB" w:rsidP="003E6FDB">
      <w:proofErr w:type="spellStart"/>
      <w:r>
        <w:rPr>
          <w:rFonts w:ascii="Nirmala UI" w:hAnsi="Nirmala UI" w:cs="Nirmala UI"/>
        </w:rPr>
        <w:t>प्रति</w:t>
      </w:r>
      <w:proofErr w:type="spellEnd"/>
      <w:r>
        <w:t>,</w:t>
      </w:r>
    </w:p>
    <w:p w14:paraId="2C248920" w14:textId="77777777" w:rsidR="003E6FDB" w:rsidRDefault="003E6FDB" w:rsidP="003E6FDB">
      <w:pPr>
        <w:spacing w:after="0"/>
      </w:pP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सहाय्यक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निबंधक</w:t>
      </w:r>
      <w:proofErr w:type="spellEnd"/>
      <w:r>
        <w:t>,</w:t>
      </w:r>
    </w:p>
    <w:p w14:paraId="10AD576F" w14:textId="77777777" w:rsidR="003E6FDB" w:rsidRDefault="003E6FDB" w:rsidP="003E6FDB">
      <w:pPr>
        <w:spacing w:after="0"/>
      </w:pPr>
      <w:proofErr w:type="spellStart"/>
      <w:r>
        <w:rPr>
          <w:rFonts w:ascii="Nirmala UI" w:hAnsi="Nirmala UI" w:cs="Nirmala UI"/>
        </w:rPr>
        <w:t>सहकारी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>,</w:t>
      </w:r>
    </w:p>
    <w:p w14:paraId="650009C0" w14:textId="77777777" w:rsidR="003E6FDB" w:rsidRDefault="003E6FDB" w:rsidP="003E6FDB">
      <w:pPr>
        <w:spacing w:line="276" w:lineRule="auto"/>
      </w:pPr>
      <w:proofErr w:type="spellStart"/>
      <w:r>
        <w:rPr>
          <w:rFonts w:ascii="Nirmala UI" w:hAnsi="Nirmala UI" w:cs="Nirmala UI"/>
        </w:rPr>
        <w:t>मार्केटयार्ड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पुणे</w:t>
      </w:r>
      <w:proofErr w:type="spellEnd"/>
      <w:r>
        <w:t>.</w:t>
      </w:r>
    </w:p>
    <w:p w14:paraId="387F76A3" w14:textId="7D617334" w:rsidR="003E6FDB" w:rsidRDefault="003E6FDB" w:rsidP="003E6FDB">
      <w:pPr>
        <w:spacing w:line="480" w:lineRule="auto"/>
      </w:pPr>
      <w:proofErr w:type="spellStart"/>
      <w:proofErr w:type="gramStart"/>
      <w:r>
        <w:rPr>
          <w:rFonts w:ascii="Nirmala UI" w:hAnsi="Nirmala UI" w:cs="Nirmala UI"/>
        </w:rPr>
        <w:t>विषय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देखभाल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व्याजाच्या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रकमेबाबत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खुलासा</w:t>
      </w:r>
      <w:proofErr w:type="spellEnd"/>
      <w:r>
        <w:t xml:space="preserve"> </w:t>
      </w:r>
      <w:proofErr w:type="spellStart"/>
      <w:r w:rsidR="0064289A" w:rsidRPr="0064289A">
        <w:rPr>
          <w:rFonts w:ascii="Nirmala UI" w:hAnsi="Nirmala UI" w:cs="Nirmala UI" w:hint="cs"/>
        </w:rPr>
        <w:t>करण्याबाबत</w:t>
      </w:r>
      <w:proofErr w:type="spellEnd"/>
      <w:r w:rsidR="0064289A">
        <w:rPr>
          <w:rFonts w:ascii="Nirmala UI" w:hAnsi="Nirmala UI" w:cs="Nirmala UI"/>
        </w:rPr>
        <w:t xml:space="preserve"> </w:t>
      </w:r>
      <w:proofErr w:type="spellStart"/>
      <w:r w:rsidR="0064289A">
        <w:rPr>
          <w:rFonts w:ascii="Nirmala UI" w:hAnsi="Nirmala UI" w:cs="Nirmala UI"/>
        </w:rPr>
        <w:t>विनंती</w:t>
      </w:r>
      <w:proofErr w:type="spellEnd"/>
      <w:r w:rsidR="0064289A">
        <w:rPr>
          <w:rFonts w:ascii="Nirmala UI" w:hAnsi="Nirmala UI" w:cs="Nirmala UI"/>
        </w:rPr>
        <w:t>.</w:t>
      </w:r>
    </w:p>
    <w:p w14:paraId="3DB26CF7" w14:textId="2B842713" w:rsidR="003E6FDB" w:rsidRDefault="003E6FDB" w:rsidP="003E6FDB"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साहेब</w:t>
      </w:r>
      <w:proofErr w:type="spellEnd"/>
      <w:r>
        <w:t>,</w:t>
      </w:r>
    </w:p>
    <w:p w14:paraId="203D1A98" w14:textId="77777777" w:rsidR="003E6FDB" w:rsidRDefault="003E6FDB" w:rsidP="003E6FDB">
      <w:pPr>
        <w:spacing w:after="0"/>
      </w:pPr>
      <w:proofErr w:type="spellStart"/>
      <w:r>
        <w:rPr>
          <w:rFonts w:ascii="Nirmala UI" w:hAnsi="Nirmala UI" w:cs="Nirmala UI"/>
        </w:rPr>
        <w:t>सादर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अर्जाद्वारे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खालील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निदर्शनास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–</w:t>
      </w:r>
    </w:p>
    <w:p w14:paraId="6C0E01BE" w14:textId="77777777" w:rsidR="003E6FDB" w:rsidRDefault="003E6FDB" w:rsidP="003E6FDB">
      <w:pPr>
        <w:spacing w:after="0"/>
      </w:pPr>
    </w:p>
    <w:p w14:paraId="56EC5521" w14:textId="6ACC490F" w:rsidR="003E6FDB" w:rsidRDefault="003E6FDB" w:rsidP="003E6FDB">
      <w:pPr>
        <w:spacing w:after="0"/>
      </w:pPr>
      <w:proofErr w:type="spellStart"/>
      <w:r>
        <w:rPr>
          <w:rFonts w:ascii="Nirmala UI" w:hAnsi="Nirmala UI" w:cs="Nirmala UI"/>
        </w:rPr>
        <w:t>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देशमुख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राहणार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फ्लॅट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</w:t>
      </w:r>
      <w:proofErr w:type="spellEnd"/>
      <w:r>
        <w:t xml:space="preserve">. A-304, </w:t>
      </w:r>
      <w:proofErr w:type="spellStart"/>
      <w:r>
        <w:rPr>
          <w:rFonts w:ascii="Nirmala UI" w:hAnsi="Nirmala UI" w:cs="Nirmala UI"/>
        </w:rPr>
        <w:t>धनश्री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फेज</w:t>
      </w:r>
      <w:proofErr w:type="spellEnd"/>
      <w:r>
        <w:t xml:space="preserve"> 1, </w:t>
      </w:r>
      <w:proofErr w:type="spellStart"/>
      <w:r>
        <w:rPr>
          <w:rFonts w:ascii="Nirmala UI" w:hAnsi="Nirmala UI" w:cs="Nirmala UI"/>
        </w:rPr>
        <w:t>हांडेवाडी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हांडेवाडी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</w:t>
      </w:r>
      <w:r>
        <w:rPr>
          <w:rFonts w:ascii="Nirmala UI" w:hAnsi="Nirmala UI" w:cs="Nirmala UI"/>
        </w:rPr>
        <w:t>१८</w:t>
      </w:r>
      <w:r>
        <w:t xml:space="preserve"> </w:t>
      </w:r>
      <w:proofErr w:type="spellStart"/>
      <w:r>
        <w:rPr>
          <w:rFonts w:ascii="Nirmala UI" w:hAnsi="Nirmala UI" w:cs="Nirmala UI"/>
        </w:rPr>
        <w:t>ऑगस्ट</w:t>
      </w:r>
      <w:proofErr w:type="spellEnd"/>
      <w:r>
        <w:t xml:space="preserve"> </w:t>
      </w:r>
      <w:r>
        <w:rPr>
          <w:rFonts w:ascii="Nirmala UI" w:hAnsi="Nirmala UI" w:cs="Nirmala UI"/>
        </w:rPr>
        <w:t>२०२५</w:t>
      </w:r>
      <w:r>
        <w:t xml:space="preserve">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देऊन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संस्थेच्या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देखभाल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थकबाकीवर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असलेल्या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व्याजासंदर्भात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अध्यक्ष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यांच्याकडून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घेण्यास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सांगितले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त्यानुसार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समितीकडे</w:t>
      </w:r>
      <w:proofErr w:type="spellEnd"/>
      <w:r>
        <w:t xml:space="preserve"> </w:t>
      </w:r>
      <w:r>
        <w:rPr>
          <w:rFonts w:ascii="Nirmala UI" w:hAnsi="Nirmala UI" w:cs="Nirmala UI"/>
        </w:rPr>
        <w:t>ई</w:t>
      </w:r>
      <w:r>
        <w:t>-</w:t>
      </w:r>
      <w:proofErr w:type="spellStart"/>
      <w:r>
        <w:rPr>
          <w:rFonts w:ascii="Nirmala UI" w:hAnsi="Nirmala UI" w:cs="Nirmala UI"/>
        </w:rPr>
        <w:t>मेलद्वारे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समितीने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माहिती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निवडणूक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सहाय्यक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निबंधक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t>NoBrokerHood</w:t>
      </w:r>
      <w:proofErr w:type="spellEnd"/>
      <w:r>
        <w:t xml:space="preserve"> </w:t>
      </w:r>
      <w:r>
        <w:rPr>
          <w:rFonts w:ascii="Nirmala UI" w:hAnsi="Nirmala UI" w:cs="Nirmala UI"/>
        </w:rPr>
        <w:t>ॲ</w:t>
      </w:r>
      <w:proofErr w:type="spellStart"/>
      <w:r>
        <w:rPr>
          <w:rFonts w:ascii="Nirmala UI" w:hAnsi="Nirmala UI" w:cs="Nirmala UI"/>
        </w:rPr>
        <w:t>पवर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देखभाल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व्याजाचा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दाखवलेला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थकबाकी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भरावी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कळविण्यात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>.</w:t>
      </w:r>
    </w:p>
    <w:p w14:paraId="6CB1E61A" w14:textId="77777777" w:rsidR="003E6FDB" w:rsidRDefault="003E6FDB" w:rsidP="003E6FDB">
      <w:pPr>
        <w:spacing w:after="0"/>
      </w:pPr>
    </w:p>
    <w:p w14:paraId="438ABF1C" w14:textId="77777777" w:rsidR="003E6FDB" w:rsidRDefault="003E6FDB" w:rsidP="003E6FDB"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महाराष्ट्र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1960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गृहसंस्था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यानुसार</w:t>
      </w:r>
      <w:proofErr w:type="spellEnd"/>
      <w:r>
        <w:t xml:space="preserve"> –</w:t>
      </w:r>
    </w:p>
    <w:p w14:paraId="7097B0A5" w14:textId="77777777" w:rsidR="003E6FDB" w:rsidRDefault="003E6FDB" w:rsidP="003E6FDB">
      <w:r>
        <w:t xml:space="preserve">1. </w:t>
      </w:r>
      <w:proofErr w:type="spellStart"/>
      <w:r>
        <w:rPr>
          <w:rFonts w:ascii="Nirmala UI" w:hAnsi="Nirmala UI" w:cs="Nirmala UI"/>
        </w:rPr>
        <w:t>कलम</w:t>
      </w:r>
      <w:proofErr w:type="spellEnd"/>
      <w:r>
        <w:t xml:space="preserve"> 72(1B)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उपनियम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</w:t>
      </w:r>
      <w:proofErr w:type="spellEnd"/>
      <w:r>
        <w:t xml:space="preserve">. 72 </w:t>
      </w:r>
      <w:proofErr w:type="spellStart"/>
      <w:r>
        <w:rPr>
          <w:rFonts w:ascii="Nirmala UI" w:hAnsi="Nirmala UI" w:cs="Nirmala UI"/>
        </w:rPr>
        <w:t>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संस्थेच्या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सर्वसाधारण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सभेच्या</w:t>
      </w:r>
      <w:proofErr w:type="spellEnd"/>
      <w:r>
        <w:t xml:space="preserve"> (AGM) </w:t>
      </w:r>
      <w:proofErr w:type="spellStart"/>
      <w:r>
        <w:rPr>
          <w:rFonts w:ascii="Nirmala UI" w:hAnsi="Nirmala UI" w:cs="Nirmala UI"/>
        </w:rPr>
        <w:t>ठरावाशिवाय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कोणतीही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अतिरिक्त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लावणे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कायदेशीर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>.</w:t>
      </w:r>
    </w:p>
    <w:p w14:paraId="09396A72" w14:textId="77777777" w:rsidR="003E6FDB" w:rsidRDefault="003E6FDB" w:rsidP="003E6FDB">
      <w:pPr>
        <w:spacing w:after="0"/>
      </w:pPr>
      <w:r>
        <w:t xml:space="preserve">2. </w:t>
      </w:r>
      <w:proofErr w:type="spellStart"/>
      <w:r>
        <w:rPr>
          <w:rFonts w:ascii="Nirmala UI" w:hAnsi="Nirmala UI" w:cs="Nirmala UI"/>
        </w:rPr>
        <w:t>उपनियम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</w:t>
      </w:r>
      <w:proofErr w:type="spellEnd"/>
      <w:r>
        <w:t xml:space="preserve">. 71 </w:t>
      </w:r>
      <w:proofErr w:type="spellStart"/>
      <w:r>
        <w:rPr>
          <w:rFonts w:ascii="Nirmala UI" w:hAnsi="Nirmala UI" w:cs="Nirmala UI"/>
        </w:rPr>
        <w:t>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सदस्याकडून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फक्त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खर्च</w:t>
      </w:r>
      <w:proofErr w:type="spellEnd"/>
      <w:r>
        <w:t xml:space="preserve">" (Common Charges) </w:t>
      </w:r>
      <w:proofErr w:type="spellStart"/>
      <w:r>
        <w:rPr>
          <w:rFonts w:ascii="Nirmala UI" w:hAnsi="Nirmala UI" w:cs="Nirmala UI"/>
        </w:rPr>
        <w:t>वसूल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त्याव्यतिरिक्त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लावायची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सर्वसाधारण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संमत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14:paraId="64535C6C" w14:textId="77777777" w:rsidR="003E6FDB" w:rsidRDefault="003E6FDB" w:rsidP="003E6FDB">
      <w:r>
        <w:t xml:space="preserve">3. </w:t>
      </w:r>
      <w:proofErr w:type="spellStart"/>
      <w:r>
        <w:rPr>
          <w:rFonts w:ascii="Nirmala UI" w:hAnsi="Nirmala UI" w:cs="Nirmala UI"/>
        </w:rPr>
        <w:t>कलम</w:t>
      </w:r>
      <w:proofErr w:type="spellEnd"/>
      <w:r>
        <w:t xml:space="preserve"> 79 </w:t>
      </w:r>
      <w:r>
        <w:rPr>
          <w:rFonts w:ascii="Nirmala UI" w:hAnsi="Nirmala UI" w:cs="Nirmala UI"/>
        </w:rPr>
        <w:t>व</w:t>
      </w:r>
      <w:r>
        <w:t xml:space="preserve"> 79(1A) </w:t>
      </w:r>
      <w:proofErr w:type="spellStart"/>
      <w:r>
        <w:rPr>
          <w:rFonts w:ascii="Nirmala UI" w:hAnsi="Nirmala UI" w:cs="Nirmala UI"/>
        </w:rPr>
        <w:t>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नोंदी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पारदर्शक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ठेवण्याची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जबाबदारी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समितीवर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t>NoBrokerHood</w:t>
      </w:r>
      <w:proofErr w:type="spellEnd"/>
      <w:r>
        <w:t xml:space="preserve"> </w:t>
      </w:r>
      <w:r>
        <w:rPr>
          <w:rFonts w:ascii="Nirmala UI" w:hAnsi="Nirmala UI" w:cs="Nirmala UI"/>
        </w:rPr>
        <w:t>ॲ</w:t>
      </w:r>
      <w:proofErr w:type="spellStart"/>
      <w:r>
        <w:rPr>
          <w:rFonts w:ascii="Nirmala UI" w:hAnsi="Nirmala UI" w:cs="Nirmala UI"/>
        </w:rPr>
        <w:t>पवरील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समितीने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डिफॉल्टर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लिस्टमधील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एकमेकांशी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स्पष्टपणे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पारदर्शकतेच्या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तत्त्वाला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विरोधी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14:paraId="74552886" w14:textId="77777777" w:rsidR="003E6FDB" w:rsidRDefault="003E6FDB" w:rsidP="003E6FDB"/>
    <w:p w14:paraId="16E5001C" w14:textId="77777777" w:rsidR="003E6FDB" w:rsidRDefault="003E6FDB" w:rsidP="003E6FDB">
      <w:proofErr w:type="spellStart"/>
      <w:r>
        <w:rPr>
          <w:rFonts w:ascii="Nirmala UI" w:hAnsi="Nirmala UI" w:cs="Nirmala UI"/>
        </w:rPr>
        <w:t>वरील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कायदेशीर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तरतुदींच्या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पार्श्वभूमीवर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समितीने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व्याज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लेट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बेकायदेशीर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मनमानी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सभासदांना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गोंधळात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टाकणारी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विविध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वेगवेगळ्या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थकबाकी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दाखविण्यात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यामुळे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निवडणूक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उमेदवारांचे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रचला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असल्याचा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संशय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होतो</w:t>
      </w:r>
      <w:proofErr w:type="spellEnd"/>
      <w:r>
        <w:t>.</w:t>
      </w:r>
    </w:p>
    <w:p w14:paraId="6A41DE27" w14:textId="77777777" w:rsidR="003E6FDB" w:rsidRDefault="003E6FDB" w:rsidP="003E6FDB"/>
    <w:p w14:paraId="34B51AC4" w14:textId="77777777" w:rsidR="003E6FDB" w:rsidRDefault="003E6FDB" w:rsidP="003E6FDB">
      <w:pPr>
        <w:rPr>
          <w:rFonts w:ascii="Nirmala UI" w:hAnsi="Nirmala UI" w:cs="Nirmala UI"/>
        </w:rPr>
      </w:pPr>
    </w:p>
    <w:p w14:paraId="7BF46FE8" w14:textId="421EDA9A" w:rsidR="003E6FDB" w:rsidRDefault="003E6FDB" w:rsidP="003E6FDB">
      <w:proofErr w:type="spellStart"/>
      <w:r>
        <w:rPr>
          <w:rFonts w:ascii="Nirmala UI" w:hAnsi="Nirmala UI" w:cs="Nirmala UI"/>
        </w:rPr>
        <w:t>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अनुषंगाने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आपणास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नम्र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विनंती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–</w:t>
      </w:r>
    </w:p>
    <w:p w14:paraId="2AE313A4" w14:textId="77777777" w:rsidR="003E6FDB" w:rsidRDefault="003E6FDB" w:rsidP="003E6FDB">
      <w:r>
        <w:t xml:space="preserve">1. </w:t>
      </w:r>
      <w:proofErr w:type="spellStart"/>
      <w:r>
        <w:rPr>
          <w:rFonts w:ascii="Nirmala UI" w:hAnsi="Nirmala UI" w:cs="Nirmala UI"/>
        </w:rPr>
        <w:t>कोणती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कायदेशीरपणे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भरायची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खुलासा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करावा</w:t>
      </w:r>
      <w:proofErr w:type="spellEnd"/>
      <w:r>
        <w:t>.</w:t>
      </w:r>
    </w:p>
    <w:p w14:paraId="0B8F001C" w14:textId="77777777" w:rsidR="003E6FDB" w:rsidRDefault="003E6FDB" w:rsidP="003E6FDB">
      <w:r>
        <w:t xml:space="preserve">2. </w:t>
      </w:r>
      <w:proofErr w:type="spellStart"/>
      <w:r>
        <w:rPr>
          <w:rFonts w:ascii="Nirmala UI" w:hAnsi="Nirmala UI" w:cs="Nirmala UI"/>
        </w:rPr>
        <w:t>बेकायदेशीर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व्याज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लेट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तातडीने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थांबवावी</w:t>
      </w:r>
      <w:proofErr w:type="spellEnd"/>
      <w:r>
        <w:t>.</w:t>
      </w:r>
    </w:p>
    <w:p w14:paraId="02E72A41" w14:textId="77777777" w:rsidR="003E6FDB" w:rsidRDefault="003E6FDB" w:rsidP="003E6FDB">
      <w:r>
        <w:t xml:space="preserve">3.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एकसमान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पारदर्शक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योग्य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थकबाकी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रक्कमेची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माहिती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द्यावी</w:t>
      </w:r>
      <w:proofErr w:type="spellEnd"/>
      <w:r>
        <w:t>.</w:t>
      </w:r>
    </w:p>
    <w:p w14:paraId="38886F33" w14:textId="77777777" w:rsidR="003E6FDB" w:rsidRDefault="003E6FDB" w:rsidP="003E6FDB">
      <w:r>
        <w:t xml:space="preserve">4. </w:t>
      </w:r>
      <w:proofErr w:type="spellStart"/>
      <w:r>
        <w:rPr>
          <w:rFonts w:ascii="Nirmala UI" w:hAnsi="Nirmala UI" w:cs="Nirmala UI"/>
        </w:rPr>
        <w:t>चुकीच्या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थकबाकीच्या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कोणत्याही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उमेदवाराचा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निवडणूक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प्रयत्न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घेऊन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कारवाई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महाराष्ट्र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1960 </w:t>
      </w:r>
      <w:proofErr w:type="spellStart"/>
      <w:r>
        <w:rPr>
          <w:rFonts w:ascii="Nirmala UI" w:hAnsi="Nirmala UI" w:cs="Nirmala UI"/>
        </w:rPr>
        <w:t>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कलम</w:t>
      </w:r>
      <w:proofErr w:type="spellEnd"/>
      <w:r>
        <w:t xml:space="preserve"> 73(1AB) </w:t>
      </w:r>
      <w:proofErr w:type="spellStart"/>
      <w:r>
        <w:rPr>
          <w:rFonts w:ascii="Nirmala UI" w:hAnsi="Nirmala UI" w:cs="Nirmala UI"/>
        </w:rPr>
        <w:t>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करावी</w:t>
      </w:r>
      <w:proofErr w:type="spellEnd"/>
      <w:r>
        <w:t>.</w:t>
      </w:r>
    </w:p>
    <w:p w14:paraId="380B3004" w14:textId="77777777" w:rsidR="003E6FDB" w:rsidRDefault="003E6FDB" w:rsidP="003E6FDB"/>
    <w:p w14:paraId="55DA59F0" w14:textId="22D09C5C" w:rsidR="003E6FDB" w:rsidRDefault="003E6FDB" w:rsidP="003E6FDB">
      <w:proofErr w:type="spellStart"/>
      <w:r>
        <w:rPr>
          <w:rFonts w:ascii="Nirmala UI" w:hAnsi="Nirmala UI" w:cs="Nirmala UI"/>
        </w:rPr>
        <w:t>अन्यथा</w:t>
      </w:r>
      <w:proofErr w:type="spellEnd"/>
      <w:r>
        <w:t xml:space="preserve">, </w:t>
      </w:r>
      <w:proofErr w:type="spellStart"/>
      <w:r w:rsidRPr="00B86B98">
        <w:rPr>
          <w:rFonts w:ascii="Nirmala UI" w:hAnsi="Nirmala UI" w:cs="Nirmala UI"/>
          <w:b/>
          <w:bCs/>
        </w:rPr>
        <w:t>माझ्यासह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सुमारे</w:t>
      </w:r>
      <w:proofErr w:type="spellEnd"/>
      <w:r w:rsidRPr="00B86B98">
        <w:rPr>
          <w:b/>
          <w:bCs/>
        </w:rPr>
        <w:t xml:space="preserve"> </w:t>
      </w:r>
      <w:r w:rsidRPr="00B86B98">
        <w:rPr>
          <w:rFonts w:ascii="Nirmala UI" w:hAnsi="Nirmala UI" w:cs="Nirmala UI"/>
          <w:b/>
          <w:bCs/>
        </w:rPr>
        <w:t>७०</w:t>
      </w:r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सभासद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आपल्या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कार्यालयासमोर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उपोषण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करण्यास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बाध्य</w:t>
      </w:r>
      <w:proofErr w:type="spellEnd"/>
      <w:r w:rsidRPr="00B86B98">
        <w:rPr>
          <w:b/>
          <w:bCs/>
        </w:rPr>
        <w:t xml:space="preserve"> </w:t>
      </w:r>
      <w:proofErr w:type="spellStart"/>
      <w:r w:rsidRPr="00B86B98">
        <w:rPr>
          <w:rFonts w:ascii="Nirmala UI" w:hAnsi="Nirmala UI" w:cs="Nirmala UI"/>
          <w:b/>
          <w:bCs/>
        </w:rPr>
        <w:t>होतील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घ्यावी</w:t>
      </w:r>
      <w:proofErr w:type="spellEnd"/>
      <w:r>
        <w:t>.</w:t>
      </w:r>
    </w:p>
    <w:p w14:paraId="4CDD2BA5" w14:textId="77777777" w:rsidR="00223BB9" w:rsidRDefault="00223BB9" w:rsidP="003E6FDB"/>
    <w:p w14:paraId="5F33CC0C" w14:textId="77777777" w:rsidR="00FF433E" w:rsidRDefault="00FF433E" w:rsidP="00FF433E">
      <w:proofErr w:type="spellStart"/>
      <w:r>
        <w:rPr>
          <w:rFonts w:ascii="Nirmala UI" w:hAnsi="Nirmala UI" w:cs="Nirmala UI"/>
        </w:rPr>
        <w:t>अर्जासोबत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खालील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कागदपत्रे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जोडलेली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</w:p>
    <w:p w14:paraId="6127C3C5" w14:textId="77777777" w:rsidR="00FF433E" w:rsidRDefault="00FF433E" w:rsidP="00223BB9">
      <w:pPr>
        <w:spacing w:after="0"/>
      </w:pPr>
      <w:r>
        <w:rPr>
          <w:rFonts w:ascii="Nirmala UI" w:hAnsi="Nirmala UI" w:cs="Nirmala UI"/>
        </w:rPr>
        <w:t>१</w:t>
      </w:r>
      <w:r>
        <w:t xml:space="preserve">. </w:t>
      </w:r>
      <w:proofErr w:type="spellStart"/>
      <w:r>
        <w:rPr>
          <w:rFonts w:ascii="Nirmala UI" w:hAnsi="Nirmala UI" w:cs="Nirmala UI"/>
        </w:rPr>
        <w:t>समितीसोबत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संवाद</w:t>
      </w:r>
      <w:proofErr w:type="spellEnd"/>
    </w:p>
    <w:p w14:paraId="4D8E4D7C" w14:textId="77777777" w:rsidR="00FF433E" w:rsidRDefault="00FF433E" w:rsidP="00223BB9">
      <w:pPr>
        <w:spacing w:after="0"/>
      </w:pPr>
      <w:r>
        <w:rPr>
          <w:rFonts w:ascii="Nirmala UI" w:hAnsi="Nirmala UI" w:cs="Nirmala UI"/>
        </w:rPr>
        <w:t>२</w:t>
      </w:r>
      <w:r>
        <w:t xml:space="preserve">. </w:t>
      </w:r>
      <w:proofErr w:type="spellStart"/>
      <w:r>
        <w:rPr>
          <w:rFonts w:ascii="Nirmala UI" w:hAnsi="Nirmala UI" w:cs="Nirmala UI"/>
        </w:rPr>
        <w:t>नोब्रोकेरहूड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अँपचे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स्क्रीनशॉट</w:t>
      </w:r>
      <w:proofErr w:type="spellEnd"/>
    </w:p>
    <w:p w14:paraId="0184C314" w14:textId="673F5D9E" w:rsidR="003E6FDB" w:rsidRDefault="00FF433E" w:rsidP="00FF433E">
      <w:r>
        <w:rPr>
          <w:rFonts w:ascii="Nirmala UI" w:hAnsi="Nirmala UI" w:cs="Nirmala UI"/>
        </w:rPr>
        <w:t>३</w:t>
      </w:r>
      <w:r>
        <w:t xml:space="preserve">. </w:t>
      </w:r>
      <w:proofErr w:type="spellStart"/>
      <w:r>
        <w:rPr>
          <w:rFonts w:ascii="Nirmala UI" w:hAnsi="Nirmala UI" w:cs="Nirmala UI"/>
        </w:rPr>
        <w:t>थकबाकीदार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यादी</w:t>
      </w:r>
      <w:proofErr w:type="spellEnd"/>
    </w:p>
    <w:p w14:paraId="3F535C70" w14:textId="77777777" w:rsidR="003E6FDB" w:rsidRDefault="003E6FDB" w:rsidP="003E6FDB"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बाबींचा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तातडीने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कायद्याच्या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राहून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द्यावेत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विनंती</w:t>
      </w:r>
      <w:proofErr w:type="spellEnd"/>
      <w:r>
        <w:t>.</w:t>
      </w:r>
    </w:p>
    <w:p w14:paraId="7C0E0A07" w14:textId="77777777" w:rsidR="003E6FDB" w:rsidRDefault="003E6FDB" w:rsidP="003E6FDB"/>
    <w:p w14:paraId="41A3AA79" w14:textId="77777777" w:rsidR="003E6FDB" w:rsidRDefault="003E6FDB" w:rsidP="003E6FDB"/>
    <w:p w14:paraId="1AE0D58F" w14:textId="77777777" w:rsidR="003E6FDB" w:rsidRDefault="003E6FDB" w:rsidP="003E6FDB">
      <w:proofErr w:type="spellStart"/>
      <w:r>
        <w:rPr>
          <w:rFonts w:ascii="Nirmala UI" w:hAnsi="Nirmala UI" w:cs="Nirmala UI"/>
        </w:rPr>
        <w:t>आपला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नम्र</w:t>
      </w:r>
      <w:proofErr w:type="spellEnd"/>
      <w:r>
        <w:t>,</w:t>
      </w:r>
    </w:p>
    <w:p w14:paraId="272591E3" w14:textId="77777777" w:rsidR="003F5025" w:rsidRDefault="003F5025" w:rsidP="003E6FDB"/>
    <w:p w14:paraId="133B1394" w14:textId="77777777" w:rsidR="003F5025" w:rsidRDefault="003F5025" w:rsidP="003E6FDB"/>
    <w:p w14:paraId="3E6D7E01" w14:textId="77777777" w:rsidR="003E6FDB" w:rsidRDefault="003E6FDB" w:rsidP="00223BB9">
      <w:pPr>
        <w:spacing w:after="0"/>
      </w:pPr>
      <w:proofErr w:type="spellStart"/>
      <w:r>
        <w:rPr>
          <w:rFonts w:ascii="Nirmala UI" w:hAnsi="Nirmala UI" w:cs="Nirmala UI"/>
        </w:rPr>
        <w:t>समर्थ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देशमुख</w:t>
      </w:r>
      <w:proofErr w:type="spellEnd"/>
    </w:p>
    <w:p w14:paraId="0987C8E7" w14:textId="77777777" w:rsidR="003E6FDB" w:rsidRDefault="003E6FDB" w:rsidP="00223BB9">
      <w:pPr>
        <w:spacing w:after="0"/>
      </w:pPr>
      <w:proofErr w:type="spellStart"/>
      <w:r>
        <w:rPr>
          <w:rFonts w:ascii="Nirmala UI" w:hAnsi="Nirmala UI" w:cs="Nirmala UI"/>
        </w:rPr>
        <w:t>फ्लॅट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</w:t>
      </w:r>
      <w:proofErr w:type="spellEnd"/>
      <w:r>
        <w:t xml:space="preserve">. A-304, </w:t>
      </w:r>
      <w:proofErr w:type="spellStart"/>
      <w:r>
        <w:rPr>
          <w:rFonts w:ascii="Nirmala UI" w:hAnsi="Nirmala UI" w:cs="Nirmala UI"/>
        </w:rPr>
        <w:t>धनश्री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फेज</w:t>
      </w:r>
      <w:proofErr w:type="spellEnd"/>
      <w:r>
        <w:t xml:space="preserve"> 1,</w:t>
      </w:r>
    </w:p>
    <w:p w14:paraId="665C10EC" w14:textId="393305E8" w:rsidR="00115B9D" w:rsidRDefault="003E6FDB" w:rsidP="003E6FDB">
      <w:proofErr w:type="spellStart"/>
      <w:r>
        <w:rPr>
          <w:rFonts w:ascii="Nirmala UI" w:hAnsi="Nirmala UI" w:cs="Nirmala UI"/>
        </w:rPr>
        <w:t>हांडेवाडी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हांडेवाडी</w:t>
      </w:r>
      <w:proofErr w:type="spellEnd"/>
      <w:r>
        <w:t>.</w:t>
      </w:r>
    </w:p>
    <w:sectPr w:rsidR="0011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DB"/>
    <w:rsid w:val="00115B9D"/>
    <w:rsid w:val="00223BB9"/>
    <w:rsid w:val="00350B4C"/>
    <w:rsid w:val="003E6FDB"/>
    <w:rsid w:val="003F5025"/>
    <w:rsid w:val="00414310"/>
    <w:rsid w:val="0064289A"/>
    <w:rsid w:val="008529E5"/>
    <w:rsid w:val="008551CD"/>
    <w:rsid w:val="00B86B98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EB2A"/>
  <w15:chartTrackingRefBased/>
  <w15:docId w15:val="{98E39F0D-908C-4727-B007-64E894A4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2166</Characters>
  <Application>Microsoft Office Word</Application>
  <DocSecurity>0</DocSecurity>
  <Lines>18</Lines>
  <Paragraphs>5</Paragraphs>
  <ScaleCrop>false</ScaleCrop>
  <Company>ADP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Samarth</dc:creator>
  <cp:keywords/>
  <dc:description/>
  <cp:lastModifiedBy>Deshmukh, Samarth</cp:lastModifiedBy>
  <cp:revision>7</cp:revision>
  <dcterms:created xsi:type="dcterms:W3CDTF">2025-08-21T14:53:00Z</dcterms:created>
  <dcterms:modified xsi:type="dcterms:W3CDTF">2025-08-21T15:08:00Z</dcterms:modified>
</cp:coreProperties>
</file>