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C482" w14:textId="77777777" w:rsidR="00DF70F3" w:rsidRPr="00DF70F3" w:rsidRDefault="00DF70F3" w:rsidP="00DF70F3">
      <w:pPr>
        <w:rPr>
          <w:b/>
          <w:bCs/>
          <w:sz w:val="48"/>
          <w:szCs w:val="48"/>
        </w:rPr>
      </w:pPr>
      <w:r w:rsidRPr="00DF70F3">
        <w:rPr>
          <w:b/>
          <w:bCs/>
          <w:sz w:val="48"/>
          <w:szCs w:val="48"/>
        </w:rPr>
        <w:t>Title Page</w:t>
      </w:r>
    </w:p>
    <w:p w14:paraId="7E2C5A15" w14:textId="77777777" w:rsidR="00DF70F3" w:rsidRPr="00DF70F3" w:rsidRDefault="00DF70F3" w:rsidP="00DF70F3">
      <w:pPr>
        <w:numPr>
          <w:ilvl w:val="0"/>
          <w:numId w:val="1"/>
        </w:numPr>
      </w:pPr>
      <w:r w:rsidRPr="00DF70F3">
        <w:rPr>
          <w:b/>
          <w:bCs/>
        </w:rPr>
        <w:t>Name:</w:t>
      </w:r>
      <w:r w:rsidRPr="00DF70F3">
        <w:t xml:space="preserve"> Samarth Shukla</w:t>
      </w:r>
    </w:p>
    <w:p w14:paraId="0688D3F0" w14:textId="77777777" w:rsidR="00DF70F3" w:rsidRPr="00DF70F3" w:rsidRDefault="00DF70F3" w:rsidP="00DF70F3">
      <w:pPr>
        <w:numPr>
          <w:ilvl w:val="0"/>
          <w:numId w:val="1"/>
        </w:numPr>
      </w:pPr>
      <w:r w:rsidRPr="00DF70F3">
        <w:rPr>
          <w:b/>
          <w:bCs/>
        </w:rPr>
        <w:t>Reg No.:</w:t>
      </w:r>
      <w:r w:rsidRPr="00DF70F3">
        <w:t xml:space="preserve"> 25BAI11027</w:t>
      </w:r>
    </w:p>
    <w:p w14:paraId="4A375EDA" w14:textId="77777777" w:rsidR="00DF70F3" w:rsidRPr="00DF70F3" w:rsidRDefault="00DF70F3" w:rsidP="00DF70F3">
      <w:pPr>
        <w:numPr>
          <w:ilvl w:val="0"/>
          <w:numId w:val="1"/>
        </w:numPr>
      </w:pPr>
      <w:r w:rsidRPr="00DF70F3">
        <w:rPr>
          <w:b/>
          <w:bCs/>
        </w:rPr>
        <w:t>Branch:</w:t>
      </w:r>
      <w:r w:rsidRPr="00DF70F3">
        <w:t xml:space="preserve"> </w:t>
      </w:r>
      <w:proofErr w:type="spellStart"/>
      <w:proofErr w:type="gramStart"/>
      <w:r w:rsidRPr="00DF70F3">
        <w:t>B.Tech</w:t>
      </w:r>
      <w:proofErr w:type="spellEnd"/>
      <w:proofErr w:type="gramEnd"/>
      <w:r w:rsidRPr="00DF70F3">
        <w:t xml:space="preserve"> Computer Science (Specialization in AIML)</w:t>
      </w:r>
    </w:p>
    <w:p w14:paraId="493EA1AB" w14:textId="27FBE5FF" w:rsidR="00DF70F3" w:rsidRPr="00DF70F3" w:rsidRDefault="00DF70F3" w:rsidP="00DF70F3">
      <w:pPr>
        <w:numPr>
          <w:ilvl w:val="0"/>
          <w:numId w:val="1"/>
        </w:numPr>
      </w:pPr>
      <w:r w:rsidRPr="00DF70F3">
        <w:rPr>
          <w:b/>
          <w:bCs/>
        </w:rPr>
        <w:t>Year:</w:t>
      </w:r>
      <w:r w:rsidRPr="00DF70F3">
        <w:t xml:space="preserve"> First Year</w:t>
      </w:r>
      <w:r>
        <w:t xml:space="preserve"> (2025-29)</w:t>
      </w:r>
    </w:p>
    <w:p w14:paraId="02CCFA1C" w14:textId="77777777" w:rsidR="00DF70F3" w:rsidRPr="00DF70F3" w:rsidRDefault="00DF70F3" w:rsidP="00DF70F3">
      <w:pPr>
        <w:numPr>
          <w:ilvl w:val="0"/>
          <w:numId w:val="1"/>
        </w:numPr>
      </w:pPr>
      <w:r w:rsidRPr="00DF70F3">
        <w:rPr>
          <w:b/>
          <w:bCs/>
        </w:rPr>
        <w:t>Course Code:</w:t>
      </w:r>
      <w:r w:rsidRPr="00DF70F3">
        <w:t xml:space="preserve"> CSE0001</w:t>
      </w:r>
    </w:p>
    <w:p w14:paraId="0CA3C79C" w14:textId="77777777" w:rsidR="00DF70F3" w:rsidRPr="00DF70F3" w:rsidRDefault="00DF70F3" w:rsidP="00DF70F3">
      <w:pPr>
        <w:numPr>
          <w:ilvl w:val="0"/>
          <w:numId w:val="1"/>
        </w:numPr>
      </w:pPr>
      <w:r w:rsidRPr="00DF70F3">
        <w:rPr>
          <w:b/>
          <w:bCs/>
        </w:rPr>
        <w:t>Date:</w:t>
      </w:r>
      <w:r w:rsidRPr="00DF70F3">
        <w:t xml:space="preserve"> March 29, 2026 </w:t>
      </w:r>
    </w:p>
    <w:p w14:paraId="022D7170" w14:textId="77777777" w:rsidR="00DF70F3" w:rsidRPr="00DF70F3" w:rsidRDefault="00DF70F3" w:rsidP="00DF70F3">
      <w:r w:rsidRPr="00DF70F3">
        <w:pict w14:anchorId="666C16D0">
          <v:rect id="_x0000_i1073" style="width:0;height:1.5pt" o:hralign="center" o:hrstd="t" o:hr="t" fillcolor="#a0a0a0" stroked="f"/>
        </w:pict>
      </w:r>
    </w:p>
    <w:p w14:paraId="24657DEB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Introduction</w:t>
      </w:r>
    </w:p>
    <w:p w14:paraId="649C5958" w14:textId="77777777" w:rsidR="00DF70F3" w:rsidRPr="00DF70F3" w:rsidRDefault="00DF70F3" w:rsidP="00DF70F3">
      <w:r w:rsidRPr="00DF70F3">
        <w:t xml:space="preserve">In this project, I served as a Student Digital Ambassador at VIT Bhopal, tasked with helping peers navigate the complexities of the digital world. The primary objective was to build a comprehensive Digital Literacy Portfolio that demonstrates proficiency in professional online presence, cybersecurity, ethical communication, and collaborative tools. By completing five specific tasks mapped to the course modules, I aimed to create a repository of resources that promote safe, responsible, and effective digital practices within our academic community. </w:t>
      </w:r>
    </w:p>
    <w:p w14:paraId="5D1C7F07" w14:textId="77777777" w:rsidR="00DF70F3" w:rsidRPr="00DF70F3" w:rsidRDefault="00DF70F3" w:rsidP="00DF70F3">
      <w:r w:rsidRPr="00DF70F3">
        <w:pict w14:anchorId="5BB42A37">
          <v:rect id="_x0000_i1074" style="width:0;height:1.5pt" o:hralign="center" o:hrstd="t" o:hr="t" fillcolor="#a0a0a0" stroked="f"/>
        </w:pict>
      </w:r>
    </w:p>
    <w:p w14:paraId="29420543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Task 1 Write-up</w:t>
      </w:r>
    </w:p>
    <w:p w14:paraId="64D0AD62" w14:textId="77777777" w:rsidR="00DF70F3" w:rsidRPr="00DF70F3" w:rsidRDefault="00DF70F3" w:rsidP="00DF70F3">
      <w:r w:rsidRPr="00DF70F3">
        <w:t xml:space="preserve">For the first task, I designed a visual infographic titled "The Digital Student’s Essential Toolkit" using </w:t>
      </w:r>
      <w:r w:rsidRPr="00DF70F3">
        <w:rPr>
          <w:b/>
          <w:bCs/>
        </w:rPr>
        <w:t>Canva</w:t>
      </w:r>
      <w:r w:rsidRPr="00DF70F3">
        <w:t>. The infographic focuses on four critical pillars: the SIFT method for online search verification, essential cybersecurity shields like MFA, professional email etiquette, and cloud collaboration tools.</w:t>
      </w:r>
    </w:p>
    <w:p w14:paraId="349884D5" w14:textId="77777777" w:rsidR="00DF70F3" w:rsidRPr="00DF70F3" w:rsidRDefault="00DF70F3" w:rsidP="00DF70F3">
      <w:r w:rsidRPr="00DF70F3">
        <w:t xml:space="preserve">The design process required distilling complex information into a high-contrast 2x2 grid layout to ensure maximum readability for my batchmates. One thing I found particularly interesting while making it was the challenge of information hierarchy—deciding which technical details were essential for a first-year audience without overwhelming them. This exercise reinforced that effective digital literacy is as much about clear communication as it is about technical knowledge. </w:t>
      </w:r>
    </w:p>
    <w:p w14:paraId="5A2CBF5C" w14:textId="77777777" w:rsidR="00DF70F3" w:rsidRPr="00DF70F3" w:rsidRDefault="00DF70F3" w:rsidP="00DF70F3">
      <w:r w:rsidRPr="00DF70F3">
        <w:pict w14:anchorId="29C4551A">
          <v:rect id="_x0000_i1075" style="width:0;height:1.5pt" o:hralign="center" o:hrstd="t" o:hr="t" fillcolor="#a0a0a0" stroked="f"/>
        </w:pict>
      </w:r>
    </w:p>
    <w:p w14:paraId="01B6206A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Task 2 Write-up</w:t>
      </w:r>
    </w:p>
    <w:p w14:paraId="43063CE1" w14:textId="77777777" w:rsidR="00DF70F3" w:rsidRPr="00DF70F3" w:rsidRDefault="00DF70F3" w:rsidP="00DF70F3">
      <w:r w:rsidRPr="00DF70F3">
        <w:lastRenderedPageBreak/>
        <w:t xml:space="preserve">To build my professional digital footprint, I set up and updated accounts on </w:t>
      </w:r>
      <w:r w:rsidRPr="00DF70F3">
        <w:rPr>
          <w:b/>
          <w:bCs/>
        </w:rPr>
        <w:t xml:space="preserve">GitHub, LinkedIn, and </w:t>
      </w:r>
      <w:proofErr w:type="spellStart"/>
      <w:r w:rsidRPr="00DF70F3">
        <w:rPr>
          <w:b/>
          <w:bCs/>
        </w:rPr>
        <w:t>LeetCode</w:t>
      </w:r>
      <w:proofErr w:type="spellEnd"/>
      <w:r w:rsidRPr="00DF70F3">
        <w:t xml:space="preserve">. On GitHub, I created a profile README detailing my branch and academic goals at VIT Bhopal. On LinkedIn, I updated my education section to reflect my current </w:t>
      </w:r>
      <w:proofErr w:type="spellStart"/>
      <w:proofErr w:type="gramStart"/>
      <w:r w:rsidRPr="00DF70F3">
        <w:t>B.Tech</w:t>
      </w:r>
      <w:proofErr w:type="spellEnd"/>
      <w:proofErr w:type="gramEnd"/>
      <w:r w:rsidRPr="00DF70F3">
        <w:t xml:space="preserve"> program and expected graduation year.</w:t>
      </w:r>
    </w:p>
    <w:p w14:paraId="615A4A52" w14:textId="77777777" w:rsidR="00DF70F3" w:rsidRPr="00DF70F3" w:rsidRDefault="00DF70F3" w:rsidP="00DF70F3">
      <w:r w:rsidRPr="00DF70F3">
        <w:t xml:space="preserve">These platforms serve distinct professional purposes: LinkedIn for industry networking, GitHub for version control and project showcasing, and </w:t>
      </w:r>
      <w:proofErr w:type="spellStart"/>
      <w:r w:rsidRPr="00DF70F3">
        <w:t>LeetCode</w:t>
      </w:r>
      <w:proofErr w:type="spellEnd"/>
      <w:r w:rsidRPr="00DF70F3">
        <w:t xml:space="preserve"> for technical skill development. Over the next four years, I plan to use these platforms to document my software development journey, share my ML projects, and connect with professionals in the AIML field to stay updated on industry trends. </w:t>
      </w:r>
    </w:p>
    <w:p w14:paraId="5FE220AD" w14:textId="77777777" w:rsidR="00DF70F3" w:rsidRPr="00DF70F3" w:rsidRDefault="00DF70F3" w:rsidP="00DF70F3">
      <w:r w:rsidRPr="00DF70F3">
        <w:pict w14:anchorId="6C01871B">
          <v:rect id="_x0000_i1076" style="width:0;height:1.5pt" o:hralign="center" o:hrstd="t" o:hr="t" fillcolor="#a0a0a0" stroked="f"/>
        </w:pict>
      </w:r>
    </w:p>
    <w:p w14:paraId="010C747A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Task 3 Write-up</w:t>
      </w:r>
    </w:p>
    <w:p w14:paraId="55DD27D0" w14:textId="77777777" w:rsidR="00DF70F3" w:rsidRPr="00DF70F3" w:rsidRDefault="00DF70F3" w:rsidP="00DF70F3">
      <w:r w:rsidRPr="00DF70F3">
        <w:t xml:space="preserve">This task focused on technical practice and collaboration platforms. For the coding component, I utilized </w:t>
      </w:r>
      <w:proofErr w:type="spellStart"/>
      <w:r w:rsidRPr="00DF70F3">
        <w:rPr>
          <w:b/>
          <w:bCs/>
        </w:rPr>
        <w:t>LeetCode</w:t>
      </w:r>
      <w:proofErr w:type="spellEnd"/>
      <w:r w:rsidRPr="00DF70F3">
        <w:t xml:space="preserve"> to solve the "Merge Two Sorted Lists" challenge using Python 3, achieving a 0 </w:t>
      </w:r>
      <w:proofErr w:type="spellStart"/>
      <w:r w:rsidRPr="00DF70F3">
        <w:t>ms</w:t>
      </w:r>
      <w:proofErr w:type="spellEnd"/>
      <w:r w:rsidRPr="00DF70F3">
        <w:t xml:space="preserve"> runtime. This helped me practice logic and algorithm efficiency in a competitive programming environment.</w:t>
      </w:r>
    </w:p>
    <w:p w14:paraId="204D38F2" w14:textId="77777777" w:rsidR="00DF70F3" w:rsidRPr="00DF70F3" w:rsidRDefault="00DF70F3" w:rsidP="00DF70F3">
      <w:r w:rsidRPr="00DF70F3">
        <w:t xml:space="preserve">For the collaboration component, I built a "Digital Literacy Awareness Quiz" using </w:t>
      </w:r>
      <w:r w:rsidRPr="00DF70F3">
        <w:rPr>
          <w:b/>
          <w:bCs/>
        </w:rPr>
        <w:t>Google Forms</w:t>
      </w:r>
      <w:r w:rsidRPr="00DF70F3">
        <w:t xml:space="preserve">, consisting of exactly five questions covering security and digital tools. I linked the form to a </w:t>
      </w:r>
      <w:r w:rsidRPr="00DF70F3">
        <w:rPr>
          <w:b/>
          <w:bCs/>
        </w:rPr>
        <w:t>Google Sheet</w:t>
      </w:r>
      <w:r w:rsidRPr="00DF70F3">
        <w:t xml:space="preserve"> to manage and </w:t>
      </w:r>
      <w:proofErr w:type="spellStart"/>
      <w:r w:rsidRPr="00DF70F3">
        <w:t>analyze</w:t>
      </w:r>
      <w:proofErr w:type="spellEnd"/>
      <w:r w:rsidRPr="00DF70F3">
        <w:t xml:space="preserve"> response data. These tools are vital for my academic career, as they provide the infrastructure needed for data-driven research and seamless teamwork during group projects. </w:t>
      </w:r>
    </w:p>
    <w:p w14:paraId="4D8E6DCF" w14:textId="77777777" w:rsidR="00DF70F3" w:rsidRPr="00DF70F3" w:rsidRDefault="00DF70F3" w:rsidP="00DF70F3">
      <w:r w:rsidRPr="00DF70F3">
        <w:pict w14:anchorId="11A90DA6">
          <v:rect id="_x0000_i1077" style="width:0;height:1.5pt" o:hralign="center" o:hrstd="t" o:hr="t" fillcolor="#a0a0a0" stroked="f"/>
        </w:pict>
      </w:r>
    </w:p>
    <w:p w14:paraId="6C178C7E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Task 4 Write-up</w:t>
      </w:r>
    </w:p>
    <w:p w14:paraId="5E75A5FF" w14:textId="77777777" w:rsidR="00DF70F3" w:rsidRPr="00DF70F3" w:rsidRDefault="00DF70F3" w:rsidP="00DF70F3">
      <w:r w:rsidRPr="00DF70F3">
        <w:t xml:space="preserve">In this module, I practiced professional email etiquette by drafting two specific scenarios: requesting a deadline extension from a professor and expressing interest in a summer internship. Both drafts followed strict rules regarding subject line clarity and formal structure. I also created a "Social Media Do's and Don'ts" checklist to guide responsible online </w:t>
      </w:r>
      <w:proofErr w:type="spellStart"/>
      <w:r w:rsidRPr="00DF70F3">
        <w:t>behavior</w:t>
      </w:r>
      <w:proofErr w:type="spellEnd"/>
      <w:r w:rsidRPr="00DF70F3">
        <w:t>.</w:t>
      </w:r>
    </w:p>
    <w:p w14:paraId="626E1AF3" w14:textId="77777777" w:rsidR="00DF70F3" w:rsidRPr="00DF70F3" w:rsidRDefault="00DF70F3" w:rsidP="00DF70F3">
      <w:r w:rsidRPr="00DF70F3">
        <w:t xml:space="preserve">A key learning from this task involved a scenario where a student had their admission rescinded due to leaked offensive private messages. This highlighted that digital communication is never truly private. I learned that maintaining a professional tone across all digital platforms is essential to protecting one's future career opportunities. </w:t>
      </w:r>
    </w:p>
    <w:p w14:paraId="350CCB06" w14:textId="77777777" w:rsidR="00DF70F3" w:rsidRPr="00DF70F3" w:rsidRDefault="00DF70F3" w:rsidP="00DF70F3">
      <w:r w:rsidRPr="00DF70F3">
        <w:pict w14:anchorId="1D7D5014">
          <v:rect id="_x0000_i1078" style="width:0;height:1.5pt" o:hralign="center" o:hrstd="t" o:hr="t" fillcolor="#a0a0a0" stroked="f"/>
        </w:pict>
      </w:r>
    </w:p>
    <w:p w14:paraId="46D56A7D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Task 5 Write-up</w:t>
      </w:r>
    </w:p>
    <w:p w14:paraId="046317ED" w14:textId="77777777" w:rsidR="00DF70F3" w:rsidRPr="00DF70F3" w:rsidRDefault="00DF70F3" w:rsidP="00DF70F3">
      <w:r w:rsidRPr="00DF70F3">
        <w:lastRenderedPageBreak/>
        <w:t>Researching UPI and online payment fraud for the cybercrime case study was eye-opening. I was most surprised to learn how many individuals fall for "Collect Requests" on UPI apps, mistakenly believing a PIN is required to receive funds.</w:t>
      </w:r>
    </w:p>
    <w:p w14:paraId="6899A2C1" w14:textId="77777777" w:rsidR="00DF70F3" w:rsidRPr="00DF70F3" w:rsidRDefault="00DF70F3" w:rsidP="00DF70F3">
      <w:r w:rsidRPr="00DF70F3">
        <w:t xml:space="preserve">One habit I will personally change as a result is my approach to digital transactions with unknown parties; I will now strictly verify the identity of the recipient and never enter a PIN unless I am the one sending money. This task underscored the importance of the National Cyber Crime Portal (1930) as a critical reporting channel for students in India. </w:t>
      </w:r>
    </w:p>
    <w:p w14:paraId="6905C723" w14:textId="77777777" w:rsidR="00DF70F3" w:rsidRPr="00DF70F3" w:rsidRDefault="00DF70F3" w:rsidP="00DF70F3">
      <w:r w:rsidRPr="00DF70F3">
        <w:pict w14:anchorId="6B75E0A3">
          <v:rect id="_x0000_i1079" style="width:0;height:1.5pt" o:hralign="center" o:hrstd="t" o:hr="t" fillcolor="#a0a0a0" stroked="f"/>
        </w:pict>
      </w:r>
    </w:p>
    <w:p w14:paraId="1DB581AD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Conclusion</w:t>
      </w:r>
    </w:p>
    <w:p w14:paraId="573C9C45" w14:textId="77777777" w:rsidR="00DF70F3" w:rsidRPr="00DF70F3" w:rsidRDefault="00DF70F3" w:rsidP="00DF70F3">
      <w:r w:rsidRPr="00DF70F3">
        <w:t xml:space="preserve">This project has significantly broadened my understanding of what it means to be digitally literate in a professional engineering environment. Beyond just technical skills, I have learned the importance of maintaining a consistent, professional digital footprint and the critical need for constant vigilance against evolving cyber threats. Serving as a Digital Ambassador has shown me that sharing these practices with peers is essential for creating a safe and collaborative academic community. </w:t>
      </w:r>
    </w:p>
    <w:p w14:paraId="4B43D56A" w14:textId="77777777" w:rsidR="00DF70F3" w:rsidRPr="00DF70F3" w:rsidRDefault="00DF70F3" w:rsidP="00DF70F3">
      <w:r w:rsidRPr="00DF70F3">
        <w:pict w14:anchorId="2437B119">
          <v:rect id="_x0000_i1080" style="width:0;height:1.5pt" o:hralign="center" o:hrstd="t" o:hr="t" fillcolor="#a0a0a0" stroked="f"/>
        </w:pict>
      </w:r>
    </w:p>
    <w:p w14:paraId="045F0EE4" w14:textId="77777777" w:rsidR="00DF70F3" w:rsidRPr="00DF70F3" w:rsidRDefault="00DF70F3" w:rsidP="00DF70F3">
      <w:pPr>
        <w:rPr>
          <w:b/>
          <w:bCs/>
          <w:sz w:val="40"/>
          <w:szCs w:val="40"/>
        </w:rPr>
      </w:pPr>
      <w:r w:rsidRPr="00DF70F3">
        <w:rPr>
          <w:b/>
          <w:bCs/>
          <w:sz w:val="40"/>
          <w:szCs w:val="40"/>
        </w:rPr>
        <w:t>References</w:t>
      </w:r>
    </w:p>
    <w:p w14:paraId="4DCAE9F7" w14:textId="77777777" w:rsidR="00DF70F3" w:rsidRPr="00DF70F3" w:rsidRDefault="00DF70F3" w:rsidP="00DF70F3">
      <w:pPr>
        <w:numPr>
          <w:ilvl w:val="0"/>
          <w:numId w:val="2"/>
        </w:numPr>
      </w:pPr>
      <w:r w:rsidRPr="00DF70F3">
        <w:rPr>
          <w:b/>
          <w:bCs/>
        </w:rPr>
        <w:t>Canva:</w:t>
      </w:r>
      <w:r w:rsidRPr="00DF70F3">
        <w:t xml:space="preserve"> (</w:t>
      </w:r>
      <w:hyperlink r:id="rId5" w:tgtFrame="_blank" w:history="1">
        <w:r w:rsidRPr="00DF70F3">
          <w:rPr>
            <w:rStyle w:val="Hyperlink"/>
          </w:rPr>
          <w:t>https://www.canva.com</w:t>
        </w:r>
      </w:hyperlink>
      <w:r w:rsidRPr="00DF70F3">
        <w:t>) - Used for Infographic design.</w:t>
      </w:r>
    </w:p>
    <w:p w14:paraId="7C7E77DA" w14:textId="77777777" w:rsidR="00DF70F3" w:rsidRPr="00DF70F3" w:rsidRDefault="00DF70F3" w:rsidP="00DF70F3">
      <w:pPr>
        <w:numPr>
          <w:ilvl w:val="0"/>
          <w:numId w:val="2"/>
        </w:numPr>
      </w:pPr>
      <w:r w:rsidRPr="00DF70F3">
        <w:rPr>
          <w:b/>
          <w:bCs/>
        </w:rPr>
        <w:t>GitHub:</w:t>
      </w:r>
      <w:r w:rsidRPr="00DF70F3">
        <w:t xml:space="preserve"> (</w:t>
      </w:r>
      <w:hyperlink r:id="rId6" w:tgtFrame="_blank" w:history="1">
        <w:r w:rsidRPr="00DF70F3">
          <w:rPr>
            <w:rStyle w:val="Hyperlink"/>
          </w:rPr>
          <w:t>https://www.github.com</w:t>
        </w:r>
      </w:hyperlink>
      <w:r w:rsidRPr="00DF70F3">
        <w:t>) - Used for portfolio and repository hosting.</w:t>
      </w:r>
    </w:p>
    <w:p w14:paraId="1AC8DF35" w14:textId="77777777" w:rsidR="00DF70F3" w:rsidRPr="00DF70F3" w:rsidRDefault="00DF70F3" w:rsidP="00DF70F3">
      <w:pPr>
        <w:numPr>
          <w:ilvl w:val="0"/>
          <w:numId w:val="2"/>
        </w:numPr>
      </w:pPr>
      <w:proofErr w:type="spellStart"/>
      <w:r w:rsidRPr="00DF70F3">
        <w:rPr>
          <w:b/>
          <w:bCs/>
        </w:rPr>
        <w:t>LeetCode</w:t>
      </w:r>
      <w:proofErr w:type="spellEnd"/>
      <w:r w:rsidRPr="00DF70F3">
        <w:rPr>
          <w:b/>
          <w:bCs/>
        </w:rPr>
        <w:t>:</w:t>
      </w:r>
      <w:r w:rsidRPr="00DF70F3">
        <w:t xml:space="preserve"> (</w:t>
      </w:r>
      <w:hyperlink r:id="rId7" w:tgtFrame="_blank" w:history="1">
        <w:r w:rsidRPr="00DF70F3">
          <w:rPr>
            <w:rStyle w:val="Hyperlink"/>
          </w:rPr>
          <w:t>https://www.leetcode.com</w:t>
        </w:r>
      </w:hyperlink>
      <w:r w:rsidRPr="00DF70F3">
        <w:t>) - Used for coding challenges.</w:t>
      </w:r>
    </w:p>
    <w:p w14:paraId="2727B538" w14:textId="77777777" w:rsidR="00DF70F3" w:rsidRPr="00DF70F3" w:rsidRDefault="00DF70F3" w:rsidP="00DF70F3">
      <w:pPr>
        <w:numPr>
          <w:ilvl w:val="0"/>
          <w:numId w:val="2"/>
        </w:numPr>
      </w:pPr>
      <w:r w:rsidRPr="00DF70F3">
        <w:rPr>
          <w:b/>
          <w:bCs/>
        </w:rPr>
        <w:t>Google Workspace:</w:t>
      </w:r>
      <w:r w:rsidRPr="00DF70F3">
        <w:t xml:space="preserve"> (</w:t>
      </w:r>
      <w:hyperlink r:id="rId8" w:tgtFrame="_blank" w:history="1">
        <w:r w:rsidRPr="00DF70F3">
          <w:rPr>
            <w:rStyle w:val="Hyperlink"/>
          </w:rPr>
          <w:t>https://www.forms.google.com</w:t>
        </w:r>
      </w:hyperlink>
      <w:r w:rsidRPr="00DF70F3">
        <w:t>) - Used for collaboration tools.</w:t>
      </w:r>
    </w:p>
    <w:p w14:paraId="561E588D" w14:textId="15365BB2" w:rsidR="00F12CB7" w:rsidRDefault="00DF70F3" w:rsidP="00DF70F3">
      <w:pPr>
        <w:numPr>
          <w:ilvl w:val="0"/>
          <w:numId w:val="2"/>
        </w:numPr>
      </w:pPr>
      <w:r w:rsidRPr="00DF70F3">
        <w:rPr>
          <w:b/>
          <w:bCs/>
        </w:rPr>
        <w:t>National Cyber Crime Portal:</w:t>
      </w:r>
      <w:r w:rsidRPr="00DF70F3">
        <w:t xml:space="preserve"> (</w:t>
      </w:r>
      <w:hyperlink r:id="rId9" w:tgtFrame="_blank" w:history="1">
        <w:r w:rsidRPr="00DF70F3">
          <w:rPr>
            <w:rStyle w:val="Hyperlink"/>
          </w:rPr>
          <w:t>https://www.cybercrime.gov.in</w:t>
        </w:r>
      </w:hyperlink>
      <w:r w:rsidRPr="00DF70F3">
        <w:t>) - Cited for safety protocols.</w:t>
      </w:r>
    </w:p>
    <w:sectPr w:rsidR="00F12C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06C8A"/>
    <w:multiLevelType w:val="multilevel"/>
    <w:tmpl w:val="8864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6110E"/>
    <w:multiLevelType w:val="multilevel"/>
    <w:tmpl w:val="F6A6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22572">
    <w:abstractNumId w:val="0"/>
  </w:num>
  <w:num w:numId="2" w16cid:durableId="1916475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79"/>
    <w:rsid w:val="00373079"/>
    <w:rsid w:val="00524603"/>
    <w:rsid w:val="00A76E01"/>
    <w:rsid w:val="00CD15BE"/>
    <w:rsid w:val="00DF70F3"/>
    <w:rsid w:val="00F1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6AC58"/>
  <w15:chartTrackingRefBased/>
  <w15:docId w15:val="{6D9D6D69-2399-421B-AD21-AABB258A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70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forms.google.com&amp;authuser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eetcod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canva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ybercrime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Shukla</dc:creator>
  <cp:keywords/>
  <dc:description/>
  <cp:lastModifiedBy>Samarth Shukla</cp:lastModifiedBy>
  <cp:revision>3</cp:revision>
  <dcterms:created xsi:type="dcterms:W3CDTF">2026-03-29T18:18:00Z</dcterms:created>
  <dcterms:modified xsi:type="dcterms:W3CDTF">2026-03-29T18:20:00Z</dcterms:modified>
</cp:coreProperties>
</file>