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75A07303" w14:textId="248EEFFA" w:rsidR="00520F6A" w:rsidRDefault="00520F6A" w:rsidP="00504EB6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6E4D3217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22878435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43E7B5CD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2B365D6E" w14:textId="77777777" w:rsidR="00520F6A" w:rsidRPr="00395F35" w:rsidRDefault="00520F6A" w:rsidP="00504EB6">
      <w:pPr>
        <w:pStyle w:val="BodyText"/>
        <w:spacing w:before="9"/>
        <w:jc w:val="both"/>
        <w:rPr>
          <w:sz w:val="16"/>
        </w:rPr>
      </w:pPr>
    </w:p>
    <w:p w14:paraId="124D4819" w14:textId="77777777" w:rsidR="00504EB6" w:rsidRDefault="00504EB6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5FAB0446" w14:textId="69F367E1" w:rsidR="00520F6A" w:rsidRPr="00395F35" w:rsidRDefault="00520F6A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>. No.</w:t>
      </w:r>
      <w:r w:rsidR="00753FD5">
        <w:rPr>
          <w:b/>
          <w:i/>
          <w:color w:val="528DD2"/>
          <w:sz w:val="48"/>
        </w:rPr>
        <w:t>03</w:t>
      </w:r>
    </w:p>
    <w:p w14:paraId="7FAA9219" w14:textId="06C9D507" w:rsidR="007576BB" w:rsidRPr="00F4257A" w:rsidRDefault="00520F6A" w:rsidP="00504EB6">
      <w:pPr>
        <w:pStyle w:val="NormalWeb"/>
        <w:ind w:left="709" w:right="36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753FD5" w:rsidRPr="00753FD5">
        <w:rPr>
          <w:sz w:val="40"/>
          <w:szCs w:val="40"/>
        </w:rPr>
        <w:t>Demonstration of frequency reuse concept in cellular sy</w:t>
      </w:r>
      <w:r w:rsidR="00753FD5">
        <w:rPr>
          <w:sz w:val="40"/>
          <w:szCs w:val="40"/>
        </w:rPr>
        <w:t>stems using Python</w:t>
      </w:r>
      <w:r w:rsidR="00753FD5" w:rsidRPr="00753FD5">
        <w:rPr>
          <w:sz w:val="40"/>
          <w:szCs w:val="40"/>
        </w:rPr>
        <w:t>.</w:t>
      </w:r>
    </w:p>
    <w:p w14:paraId="540515D3" w14:textId="46211EE2" w:rsidR="00520F6A" w:rsidRDefault="00520F6A" w:rsidP="00504EB6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365EE397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14DD884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35D9966A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1B9BD6AC" w14:textId="77777777" w:rsidR="00F4257A" w:rsidRDefault="00F4257A" w:rsidP="00504EB6">
      <w:pPr>
        <w:pStyle w:val="Heading1"/>
        <w:spacing w:before="239"/>
        <w:ind w:left="0"/>
        <w:jc w:val="both"/>
      </w:pPr>
    </w:p>
    <w:p w14:paraId="57128EE3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75912271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365378D5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6BA18294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69BBA615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390D565C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34A207E3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17ACF298" w14:textId="77777777" w:rsidR="0003728E" w:rsidRDefault="0003728E" w:rsidP="0054083E">
      <w:pPr>
        <w:pStyle w:val="NormalWeb"/>
        <w:jc w:val="both"/>
        <w:rPr>
          <w:b/>
          <w:bCs/>
          <w:i/>
          <w:u w:val="single"/>
          <w:lang w:val="en-IN"/>
        </w:rPr>
      </w:pPr>
    </w:p>
    <w:p w14:paraId="0D5D3A74" w14:textId="4715500E" w:rsidR="00E36E68" w:rsidRDefault="00520F6A" w:rsidP="0054083E">
      <w:pPr>
        <w:pStyle w:val="NormalWeb"/>
        <w:jc w:val="both"/>
      </w:pPr>
      <w:r w:rsidRPr="00E853E3">
        <w:rPr>
          <w:b/>
          <w:bCs/>
          <w:i/>
          <w:u w:val="single"/>
          <w:lang w:val="en-IN"/>
        </w:rPr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753FD5" w:rsidRPr="00753FD5">
        <w:t>Demonstration of frequency reuse concept in cellular sy</w:t>
      </w:r>
      <w:r w:rsidR="00753FD5">
        <w:t>stems using python</w:t>
      </w:r>
      <w:r w:rsidR="00753FD5" w:rsidRPr="00753FD5">
        <w:t>.</w:t>
      </w:r>
    </w:p>
    <w:p w14:paraId="21C22770" w14:textId="77777777" w:rsidR="007576BB" w:rsidRPr="00F13EE4" w:rsidRDefault="007576BB" w:rsidP="00504EB6">
      <w:pPr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571C8D0C" w14:textId="2185BE4F" w:rsidR="00F4257A" w:rsidRPr="00F4257A" w:rsidRDefault="007576BB" w:rsidP="00F4257A">
      <w:pPr>
        <w:rPr>
          <w:sz w:val="24"/>
          <w:szCs w:val="24"/>
        </w:rPr>
      </w:pPr>
      <w:r w:rsidRPr="007576BB">
        <w:rPr>
          <w:rFonts w:hAnsi="Symbol"/>
          <w:sz w:val="24"/>
          <w:szCs w:val="24"/>
        </w:rPr>
        <w:t></w:t>
      </w:r>
      <w:r w:rsidR="00F4257A">
        <w:rPr>
          <w:rFonts w:hAnsi="Symbol"/>
          <w:sz w:val="24"/>
          <w:szCs w:val="24"/>
        </w:rPr>
        <w:t xml:space="preserve"> </w:t>
      </w:r>
      <w:r w:rsidR="00F4257A">
        <w:rPr>
          <w:sz w:val="24"/>
          <w:szCs w:val="24"/>
        </w:rPr>
        <w:t xml:space="preserve"> </w:t>
      </w:r>
      <w:r w:rsidR="00F4257A" w:rsidRPr="00F4257A">
        <w:rPr>
          <w:sz w:val="24"/>
          <w:szCs w:val="24"/>
        </w:rPr>
        <w:t xml:space="preserve">Python 3.x </w:t>
      </w:r>
    </w:p>
    <w:p w14:paraId="7D5BEEEE" w14:textId="77777777" w:rsidR="00F4257A" w:rsidRPr="00F4257A" w:rsidRDefault="00F4257A" w:rsidP="00F4257A">
      <w:pPr>
        <w:widowControl/>
        <w:autoSpaceDE/>
        <w:autoSpaceDN/>
        <w:rPr>
          <w:sz w:val="24"/>
          <w:szCs w:val="24"/>
        </w:rPr>
      </w:pPr>
      <w:r w:rsidRPr="00F4257A">
        <w:rPr>
          <w:rFonts w:hAnsi="Symbol"/>
          <w:sz w:val="24"/>
          <w:szCs w:val="24"/>
        </w:rPr>
        <w:t></w:t>
      </w:r>
      <w:r w:rsidRPr="00F4257A">
        <w:rPr>
          <w:sz w:val="24"/>
          <w:szCs w:val="24"/>
        </w:rPr>
        <w:t xml:space="preserve">  NumPy </w:t>
      </w:r>
    </w:p>
    <w:p w14:paraId="7C4FBD77" w14:textId="4AEA1E0A" w:rsidR="00520F6A" w:rsidRPr="00E853E3" w:rsidRDefault="00F4257A" w:rsidP="00F4257A">
      <w:pPr>
        <w:rPr>
          <w:b/>
          <w:bCs/>
          <w:lang w:val="en-IN"/>
        </w:rPr>
      </w:pPr>
      <w:r w:rsidRPr="00F4257A">
        <w:rPr>
          <w:rFonts w:hAnsi="Symbol"/>
          <w:sz w:val="24"/>
          <w:szCs w:val="24"/>
        </w:rPr>
        <w:t></w:t>
      </w:r>
      <w:r w:rsidRPr="00F4257A">
        <w:rPr>
          <w:sz w:val="24"/>
          <w:szCs w:val="24"/>
        </w:rPr>
        <w:t xml:space="preserve">  Matplotlib</w:t>
      </w:r>
    </w:p>
    <w:p w14:paraId="49440736" w14:textId="77777777" w:rsidR="007576BB" w:rsidRDefault="007576BB" w:rsidP="00504EB6">
      <w:pPr>
        <w:pStyle w:val="BodyText"/>
        <w:tabs>
          <w:tab w:val="right" w:pos="10260"/>
        </w:tabs>
        <w:spacing w:before="90"/>
        <w:jc w:val="both"/>
        <w:rPr>
          <w:b/>
          <w:bCs/>
          <w:i/>
          <w:u w:val="single"/>
          <w:lang w:val="en-IN"/>
        </w:rPr>
      </w:pPr>
    </w:p>
    <w:p w14:paraId="1A247EBC" w14:textId="77777777" w:rsidR="00520F6A" w:rsidRDefault="00520F6A" w:rsidP="00656CC8">
      <w:pPr>
        <w:pStyle w:val="BodyText"/>
        <w:tabs>
          <w:tab w:val="right" w:pos="10260"/>
        </w:tabs>
        <w:spacing w:before="90"/>
        <w:jc w:val="both"/>
        <w:rPr>
          <w:b/>
          <w:bCs/>
          <w:i/>
          <w:u w:val="single"/>
          <w:lang w:val="en-IN"/>
        </w:rPr>
      </w:pPr>
      <w:r w:rsidRPr="00E853E3">
        <w:rPr>
          <w:b/>
          <w:bCs/>
          <w:i/>
          <w:u w:val="single"/>
          <w:lang w:val="en-IN"/>
        </w:rPr>
        <w:t>Theory :</w:t>
      </w:r>
    </w:p>
    <w:p w14:paraId="328D5806" w14:textId="77777777" w:rsidR="00753FD5" w:rsidRPr="005F203C" w:rsidRDefault="00753FD5" w:rsidP="005F203C">
      <w:pPr>
        <w:pStyle w:val="Heading2"/>
        <w:ind w:left="0" w:firstLine="0"/>
        <w:rPr>
          <w:b/>
          <w:sz w:val="24"/>
          <w:szCs w:val="24"/>
        </w:rPr>
      </w:pPr>
      <w:r w:rsidRPr="005F203C">
        <w:rPr>
          <w:b/>
          <w:sz w:val="24"/>
          <w:szCs w:val="24"/>
        </w:rPr>
        <w:t>Cellular Communication System</w:t>
      </w:r>
    </w:p>
    <w:p w14:paraId="73769EFD" w14:textId="77777777" w:rsidR="00753FD5" w:rsidRPr="005F203C" w:rsidRDefault="00753FD5" w:rsidP="005F203C">
      <w:pPr>
        <w:pStyle w:val="NormalWeb"/>
        <w:spacing w:before="0" w:beforeAutospacing="0" w:after="0" w:afterAutospacing="0"/>
        <w:jc w:val="both"/>
      </w:pPr>
      <w:r w:rsidRPr="005F203C">
        <w:t xml:space="preserve">A cellular communication system divides a large geographical area into many </w:t>
      </w:r>
      <w:r w:rsidRPr="005F203C">
        <w:rPr>
          <w:rStyle w:val="Strong"/>
          <w:b w:val="0"/>
        </w:rPr>
        <w:t>small regions called cells</w:t>
      </w:r>
      <w:r w:rsidRPr="005F203C">
        <w:t>.</w:t>
      </w:r>
    </w:p>
    <w:p w14:paraId="28BE54AF" w14:textId="77777777" w:rsidR="00753FD5" w:rsidRPr="005F203C" w:rsidRDefault="00753FD5" w:rsidP="005F203C">
      <w:pPr>
        <w:pStyle w:val="NormalWeb"/>
        <w:spacing w:before="0" w:beforeAutospacing="0" w:after="0" w:afterAutospacing="0"/>
        <w:jc w:val="both"/>
      </w:pPr>
      <w:r w:rsidRPr="005F203C">
        <w:t>Each cell has</w:t>
      </w:r>
    </w:p>
    <w:p w14:paraId="28C39252" w14:textId="77777777" w:rsidR="00753FD5" w:rsidRPr="005F203C" w:rsidRDefault="00753FD5" w:rsidP="005F203C">
      <w:pPr>
        <w:widowControl/>
        <w:numPr>
          <w:ilvl w:val="0"/>
          <w:numId w:val="19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Base Station (BS) </w:t>
      </w:r>
    </w:p>
    <w:p w14:paraId="71D117F9" w14:textId="77777777" w:rsidR="00753FD5" w:rsidRPr="005F203C" w:rsidRDefault="00753FD5" w:rsidP="005F203C">
      <w:pPr>
        <w:widowControl/>
        <w:numPr>
          <w:ilvl w:val="0"/>
          <w:numId w:val="19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Mobile Users </w:t>
      </w:r>
    </w:p>
    <w:p w14:paraId="7D919088" w14:textId="77777777" w:rsidR="00753FD5" w:rsidRPr="005F203C" w:rsidRDefault="00753FD5" w:rsidP="005F203C">
      <w:pPr>
        <w:widowControl/>
        <w:numPr>
          <w:ilvl w:val="0"/>
          <w:numId w:val="19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Assigned Frequency Channels </w:t>
      </w:r>
    </w:p>
    <w:p w14:paraId="69783D17" w14:textId="4AD63C44" w:rsidR="00753FD5" w:rsidRPr="005F203C" w:rsidRDefault="00753FD5" w:rsidP="005F203C">
      <w:pPr>
        <w:pStyle w:val="NormalWeb"/>
        <w:spacing w:before="0" w:beforeAutospacing="0" w:after="0" w:afterAutospacing="0"/>
        <w:jc w:val="both"/>
      </w:pPr>
      <w:r w:rsidRPr="005F203C">
        <w:t>Instead of assigning unique frequencies to every cell, the same frequencies are reused in cells that are sufficiently far apart.</w:t>
      </w:r>
      <w:r w:rsidR="005F203C">
        <w:t xml:space="preserve"> </w:t>
      </w:r>
      <w:r w:rsidRPr="005F203C">
        <w:t xml:space="preserve">This concept is known as </w:t>
      </w:r>
      <w:r w:rsidRPr="005F203C">
        <w:rPr>
          <w:rStyle w:val="Strong"/>
          <w:b w:val="0"/>
        </w:rPr>
        <w:t>Frequency Reuse</w:t>
      </w:r>
      <w:r w:rsidRPr="005F203C">
        <w:t>.</w:t>
      </w:r>
    </w:p>
    <w:p w14:paraId="17D2C6F6" w14:textId="77777777" w:rsidR="005F203C" w:rsidRDefault="005F203C" w:rsidP="005F203C">
      <w:pPr>
        <w:pStyle w:val="Heading1"/>
        <w:spacing w:before="0"/>
        <w:jc w:val="both"/>
        <w:rPr>
          <w:i w:val="0"/>
          <w:sz w:val="24"/>
          <w:szCs w:val="24"/>
          <w:u w:val="none"/>
        </w:rPr>
      </w:pPr>
    </w:p>
    <w:p w14:paraId="7414A12F" w14:textId="77777777" w:rsidR="00753FD5" w:rsidRPr="005F203C" w:rsidRDefault="00753FD5" w:rsidP="005F203C">
      <w:pPr>
        <w:pStyle w:val="Heading1"/>
        <w:spacing w:before="0"/>
        <w:ind w:left="0"/>
        <w:jc w:val="both"/>
        <w:rPr>
          <w:i w:val="0"/>
          <w:sz w:val="24"/>
          <w:szCs w:val="24"/>
          <w:u w:val="none"/>
        </w:rPr>
      </w:pPr>
      <w:r w:rsidRPr="005F203C">
        <w:rPr>
          <w:i w:val="0"/>
          <w:sz w:val="24"/>
          <w:szCs w:val="24"/>
          <w:u w:val="none"/>
        </w:rPr>
        <w:t>Frequency Reuse</w:t>
      </w:r>
    </w:p>
    <w:p w14:paraId="567887E7" w14:textId="77777777" w:rsidR="00753FD5" w:rsidRDefault="00753FD5" w:rsidP="005F203C">
      <w:pPr>
        <w:pStyle w:val="NormalWeb"/>
        <w:spacing w:before="0" w:beforeAutospacing="0" w:after="0" w:afterAutospacing="0"/>
        <w:jc w:val="both"/>
      </w:pPr>
      <w:r w:rsidRPr="005F203C">
        <w:t>Frequency reuse means assigning the same frequency channels to multiple cells separated by a minimum distance to avoid interference.</w:t>
      </w:r>
    </w:p>
    <w:p w14:paraId="42FB1223" w14:textId="72237F3E" w:rsidR="004F3DFA" w:rsidRPr="005F203C" w:rsidRDefault="004F3DFA" w:rsidP="005F203C">
      <w:pPr>
        <w:pStyle w:val="NormalWeb"/>
        <w:spacing w:before="0" w:beforeAutospacing="0" w:after="0" w:afterAutospacing="0"/>
        <w:jc w:val="both"/>
      </w:pPr>
      <w:r>
        <w:t xml:space="preserve">Each cellular base station is allocated a group of radio channels to used within a small geographic area called a cell. Base stations in adjacent cells are assigned channel groups which contain completely different channels than </w:t>
      </w:r>
      <w:r w:rsidR="008E26FE">
        <w:t xml:space="preserve">neighboring </w:t>
      </w:r>
      <w:r>
        <w:t xml:space="preserve">cells. The base station antennas are designed to achieve the desired coverage within the </w:t>
      </w:r>
      <w:r w:rsidR="008E26FE">
        <w:t>cell</w:t>
      </w:r>
      <w:r>
        <w:t xml:space="preserve">. By limiting the coverage area to within the </w:t>
      </w:r>
      <w:r w:rsidR="008E26FE">
        <w:t xml:space="preserve">boundaries </w:t>
      </w:r>
      <w:r>
        <w:t xml:space="preserve"> </w:t>
      </w:r>
      <w:r w:rsidR="008E26FE">
        <w:t>o</w:t>
      </w:r>
      <w:r>
        <w:t xml:space="preserve">f a cell, the same group </w:t>
      </w:r>
      <w:r w:rsidR="008E26FE">
        <w:t>o</w:t>
      </w:r>
      <w:r>
        <w:t xml:space="preserve">f channels may be used to cover different cells that are separated from one another by distances large enough to keep interference levels within tolerable limits. The design process </w:t>
      </w:r>
      <w:r w:rsidR="008E26FE">
        <w:t>o</w:t>
      </w:r>
      <w:r>
        <w:t>f selecting and all</w:t>
      </w:r>
      <w:r w:rsidR="008E26FE">
        <w:t>oc</w:t>
      </w:r>
      <w:r>
        <w:t>ating channel groups for all of the cellular base stations within a system is called frequency reuse or frequency planning</w:t>
      </w:r>
    </w:p>
    <w:p w14:paraId="50901785" w14:textId="77777777" w:rsidR="00753FD5" w:rsidRPr="005F203C" w:rsidRDefault="00753FD5" w:rsidP="005F203C">
      <w:pPr>
        <w:pStyle w:val="Heading1"/>
        <w:spacing w:before="0"/>
        <w:ind w:left="0"/>
        <w:jc w:val="both"/>
        <w:rPr>
          <w:i w:val="0"/>
          <w:sz w:val="24"/>
          <w:szCs w:val="24"/>
          <w:u w:val="none"/>
        </w:rPr>
      </w:pPr>
      <w:r w:rsidRPr="005F203C">
        <w:rPr>
          <w:i w:val="0"/>
          <w:sz w:val="24"/>
          <w:szCs w:val="24"/>
          <w:u w:val="none"/>
        </w:rPr>
        <w:t>Why Frequency Reuse?</w:t>
      </w:r>
    </w:p>
    <w:p w14:paraId="42E33297" w14:textId="77777777" w:rsidR="00753FD5" w:rsidRPr="005F203C" w:rsidRDefault="00753FD5" w:rsidP="005F203C">
      <w:pPr>
        <w:pStyle w:val="NormalWeb"/>
        <w:spacing w:before="0" w:beforeAutospacing="0" w:after="0" w:afterAutospacing="0"/>
        <w:jc w:val="both"/>
      </w:pPr>
      <w:r w:rsidRPr="005F203C">
        <w:t>Because wireless spectrum is limited.</w:t>
      </w:r>
    </w:p>
    <w:p w14:paraId="2118AC90" w14:textId="77777777" w:rsidR="00753FD5" w:rsidRPr="005F203C" w:rsidRDefault="00753FD5" w:rsidP="005F203C">
      <w:pPr>
        <w:pStyle w:val="NormalWeb"/>
        <w:spacing w:before="0" w:beforeAutospacing="0" w:after="0" w:afterAutospacing="0"/>
        <w:jc w:val="both"/>
      </w:pPr>
      <w:r w:rsidRPr="005F203C">
        <w:t>Frequency reuse</w:t>
      </w:r>
    </w:p>
    <w:p w14:paraId="4AA0E4C2" w14:textId="77777777" w:rsidR="00753FD5" w:rsidRPr="005F203C" w:rsidRDefault="00753FD5" w:rsidP="005F203C">
      <w:pPr>
        <w:widowControl/>
        <w:numPr>
          <w:ilvl w:val="0"/>
          <w:numId w:val="22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Increases network capacity </w:t>
      </w:r>
    </w:p>
    <w:p w14:paraId="1974B527" w14:textId="77777777" w:rsidR="00753FD5" w:rsidRPr="005F203C" w:rsidRDefault="00753FD5" w:rsidP="005F203C">
      <w:pPr>
        <w:widowControl/>
        <w:numPr>
          <w:ilvl w:val="0"/>
          <w:numId w:val="22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Supports more users </w:t>
      </w:r>
    </w:p>
    <w:p w14:paraId="2D56685E" w14:textId="77777777" w:rsidR="00753FD5" w:rsidRPr="005F203C" w:rsidRDefault="00753FD5" w:rsidP="005F203C">
      <w:pPr>
        <w:widowControl/>
        <w:numPr>
          <w:ilvl w:val="0"/>
          <w:numId w:val="22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Improves spectrum utilization </w:t>
      </w:r>
    </w:p>
    <w:p w14:paraId="66EEB7C3" w14:textId="77777777" w:rsidR="00753FD5" w:rsidRPr="005F203C" w:rsidRDefault="00753FD5" w:rsidP="005F203C">
      <w:pPr>
        <w:widowControl/>
        <w:numPr>
          <w:ilvl w:val="0"/>
          <w:numId w:val="22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>Reduces infrastructure cost</w:t>
      </w:r>
    </w:p>
    <w:p w14:paraId="226AB0A9" w14:textId="77777777" w:rsidR="00753FD5" w:rsidRPr="005F203C" w:rsidRDefault="00753FD5" w:rsidP="005F203C">
      <w:pPr>
        <w:pStyle w:val="NormalWeb"/>
        <w:spacing w:before="0" w:beforeAutospacing="0" w:after="0" w:afterAutospacing="0"/>
        <w:jc w:val="both"/>
      </w:pPr>
    </w:p>
    <w:p w14:paraId="7FC166CA" w14:textId="77777777" w:rsidR="00753FD5" w:rsidRPr="005F203C" w:rsidRDefault="00753FD5" w:rsidP="005F203C">
      <w:pPr>
        <w:pStyle w:val="Heading1"/>
        <w:spacing w:before="0"/>
        <w:ind w:left="0"/>
        <w:jc w:val="both"/>
        <w:rPr>
          <w:b w:val="0"/>
          <w:sz w:val="24"/>
          <w:szCs w:val="24"/>
        </w:rPr>
      </w:pPr>
    </w:p>
    <w:p w14:paraId="7C3E59D8" w14:textId="617E49F5" w:rsidR="004B4DFB" w:rsidRPr="005F203C" w:rsidRDefault="004B4DFB" w:rsidP="005F203C">
      <w:pPr>
        <w:pStyle w:val="Heading1"/>
        <w:spacing w:before="0"/>
        <w:ind w:left="0"/>
        <w:jc w:val="both"/>
        <w:rPr>
          <w:sz w:val="24"/>
          <w:szCs w:val="24"/>
        </w:rPr>
      </w:pPr>
      <w:r w:rsidRPr="005F203C">
        <w:rPr>
          <w:sz w:val="24"/>
          <w:szCs w:val="24"/>
        </w:rPr>
        <w:t>Algorithm</w:t>
      </w:r>
    </w:p>
    <w:p w14:paraId="30C2C0E9" w14:textId="2715BFC7" w:rsidR="00753FD5" w:rsidRPr="005F203C" w:rsidRDefault="00753FD5" w:rsidP="005F203C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Import libraries. </w:t>
      </w:r>
    </w:p>
    <w:p w14:paraId="3A6F689C" w14:textId="114541CC" w:rsidR="00753FD5" w:rsidRPr="005F203C" w:rsidRDefault="00753FD5" w:rsidP="005F203C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Define cell radius. </w:t>
      </w:r>
    </w:p>
    <w:p w14:paraId="5F0D0AD4" w14:textId="01597E79" w:rsidR="00753FD5" w:rsidRPr="005F203C" w:rsidRDefault="00753FD5" w:rsidP="005F203C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Create hexagonal cells. </w:t>
      </w:r>
    </w:p>
    <w:p w14:paraId="12653EE9" w14:textId="1B23D911" w:rsidR="00753FD5" w:rsidRPr="005F203C" w:rsidRDefault="00753FD5" w:rsidP="005F203C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Assign frequencies. </w:t>
      </w:r>
    </w:p>
    <w:p w14:paraId="512B2698" w14:textId="22ECFF48" w:rsidR="00753FD5" w:rsidRPr="005F203C" w:rsidRDefault="00753FD5" w:rsidP="005F203C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Repeat frequencies after cluster completion. </w:t>
      </w:r>
    </w:p>
    <w:p w14:paraId="7F7466AA" w14:textId="1F52925C" w:rsidR="00753FD5" w:rsidRPr="005F203C" w:rsidRDefault="00753FD5" w:rsidP="005F203C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t xml:space="preserve">Display cells using different colors. </w:t>
      </w:r>
    </w:p>
    <w:p w14:paraId="18F955DB" w14:textId="2B0A9A0C" w:rsidR="004B4DFB" w:rsidRDefault="00753FD5" w:rsidP="005F203C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5F203C">
        <w:rPr>
          <w:sz w:val="24"/>
          <w:szCs w:val="24"/>
        </w:rPr>
        <w:lastRenderedPageBreak/>
        <w:t>Observe reused frequencies.</w:t>
      </w:r>
    </w:p>
    <w:p w14:paraId="4FB5D8F3" w14:textId="77777777" w:rsidR="00C63833" w:rsidRDefault="00C63833" w:rsidP="00C6383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Procedure:</w:t>
      </w:r>
    </w:p>
    <w:p w14:paraId="0E50C9C2" w14:textId="77777777" w:rsidR="00C63833" w:rsidRPr="00EC3E0F" w:rsidRDefault="00C63833" w:rsidP="00C6383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Cs w:val="24"/>
        </w:rPr>
      </w:pPr>
      <w:r w:rsidRPr="00EC3E0F">
        <w:rPr>
          <w:szCs w:val="24"/>
        </w:rPr>
        <w:t xml:space="preserve">Go to </w:t>
      </w:r>
      <w:hyperlink r:id="rId8" w:tgtFrame="_new" w:history="1">
        <w:r w:rsidRPr="00EC3E0F">
          <w:rPr>
            <w:b/>
            <w:bCs/>
            <w:color w:val="0000FF"/>
            <w:szCs w:val="24"/>
            <w:u w:val="single"/>
          </w:rPr>
          <w:t>https://colab.research.google.com</w:t>
        </w:r>
      </w:hyperlink>
      <w:r w:rsidRPr="00EC3E0F">
        <w:rPr>
          <w:szCs w:val="24"/>
        </w:rPr>
        <w:t xml:space="preserve"> </w:t>
      </w:r>
    </w:p>
    <w:p w14:paraId="4C58C508" w14:textId="77777777" w:rsidR="00C63833" w:rsidRPr="00EC3E0F" w:rsidRDefault="00C63833" w:rsidP="00C6383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Cs w:val="24"/>
        </w:rPr>
      </w:pPr>
      <w:r w:rsidRPr="00EC3E0F">
        <w:rPr>
          <w:szCs w:val="24"/>
        </w:rPr>
        <w:t xml:space="preserve">Click </w:t>
      </w:r>
      <w:r w:rsidRPr="00EC3E0F">
        <w:rPr>
          <w:b/>
          <w:bCs/>
          <w:szCs w:val="24"/>
        </w:rPr>
        <w:t>New Notebook</w:t>
      </w:r>
      <w:r w:rsidRPr="00EC3E0F">
        <w:rPr>
          <w:szCs w:val="24"/>
        </w:rPr>
        <w:t xml:space="preserve">. </w:t>
      </w:r>
    </w:p>
    <w:p w14:paraId="048BAE88" w14:textId="77777777" w:rsidR="00C63833" w:rsidRPr="00EC3E0F" w:rsidRDefault="00C63833" w:rsidP="00C6383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Cs w:val="24"/>
        </w:rPr>
      </w:pPr>
      <w:r w:rsidRPr="00EC3E0F">
        <w:rPr>
          <w:szCs w:val="24"/>
        </w:rPr>
        <w:t xml:space="preserve">Copy the Python code  provided. </w:t>
      </w:r>
    </w:p>
    <w:p w14:paraId="7DB35D16" w14:textId="77777777" w:rsidR="00C63833" w:rsidRPr="00EC3E0F" w:rsidRDefault="00C63833" w:rsidP="00C6383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Cs w:val="24"/>
        </w:rPr>
      </w:pPr>
      <w:r w:rsidRPr="00EC3E0F">
        <w:rPr>
          <w:szCs w:val="24"/>
        </w:rPr>
        <w:t xml:space="preserve">Paste it into the first code cell. </w:t>
      </w:r>
    </w:p>
    <w:p w14:paraId="6B164083" w14:textId="65071258" w:rsidR="00C63833" w:rsidRPr="00C63833" w:rsidRDefault="00C63833" w:rsidP="00C63833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 w:rsidRPr="00EC3E0F">
        <w:rPr>
          <w:szCs w:val="24"/>
        </w:rPr>
        <w:t xml:space="preserve">Click the </w:t>
      </w:r>
      <w:r w:rsidRPr="00EC3E0F">
        <w:rPr>
          <w:rFonts w:ascii="Cambria Math" w:hAnsi="Cambria Math" w:cs="Cambria Math"/>
          <w:b/>
          <w:bCs/>
          <w:szCs w:val="24"/>
        </w:rPr>
        <w:t>▶</w:t>
      </w:r>
      <w:r w:rsidRPr="00EC3E0F">
        <w:rPr>
          <w:b/>
          <w:bCs/>
          <w:szCs w:val="24"/>
        </w:rPr>
        <w:t xml:space="preserve"> Run</w:t>
      </w:r>
      <w:r w:rsidRPr="00EC3E0F">
        <w:rPr>
          <w:szCs w:val="24"/>
        </w:rPr>
        <w:t xml:space="preserve"> button or press </w:t>
      </w:r>
      <w:r w:rsidRPr="00EC3E0F">
        <w:rPr>
          <w:b/>
          <w:bCs/>
          <w:szCs w:val="24"/>
        </w:rPr>
        <w:t>Shift + Enter</w:t>
      </w:r>
    </w:p>
    <w:p w14:paraId="3619EA3A" w14:textId="0AD0028A" w:rsidR="00C63833" w:rsidRPr="005F203C" w:rsidRDefault="00C63833" w:rsidP="00C63833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sz w:val="24"/>
          <w:szCs w:val="24"/>
        </w:rPr>
      </w:pPr>
      <w:r>
        <w:rPr>
          <w:b/>
          <w:bCs/>
          <w:szCs w:val="24"/>
        </w:rPr>
        <w:t>Observe the output</w:t>
      </w:r>
    </w:p>
    <w:p w14:paraId="783E9D6C" w14:textId="6D05182C" w:rsidR="004B4DFB" w:rsidRPr="005F203C" w:rsidRDefault="00BC2FE3" w:rsidP="00BC2FE3">
      <w:pPr>
        <w:widowControl/>
        <w:autoSpaceDE/>
        <w:autoSpaceDN/>
        <w:spacing w:before="100" w:beforeAutospacing="1" w:after="100" w:afterAutospacing="1"/>
        <w:rPr>
          <w:b/>
          <w:i/>
          <w:sz w:val="24"/>
          <w:szCs w:val="24"/>
          <w:u w:val="single"/>
        </w:rPr>
      </w:pPr>
      <w:r w:rsidRPr="005F203C">
        <w:rPr>
          <w:b/>
          <w:i/>
          <w:sz w:val="24"/>
          <w:szCs w:val="24"/>
          <w:u w:val="single"/>
        </w:rPr>
        <w:t>Python Code</w:t>
      </w:r>
    </w:p>
    <w:p w14:paraId="32E28DF9" w14:textId="77777777" w:rsidR="004F3DFA" w:rsidRDefault="0046533E" w:rsidP="004F3DFA">
      <w:pPr>
        <w:shd w:val="clear" w:color="auto" w:fill="FFFFFF"/>
        <w:spacing w:line="285" w:lineRule="atLeast"/>
      </w:pPr>
      <w:r>
        <w:tab/>
      </w:r>
      <w:r w:rsidR="004F3DFA">
        <w:t>import matplotlib.pyplot as plt</w:t>
      </w:r>
    </w:p>
    <w:p w14:paraId="386D55A9" w14:textId="77777777" w:rsidR="004F3DFA" w:rsidRDefault="004F3DFA" w:rsidP="004F3DFA">
      <w:pPr>
        <w:shd w:val="clear" w:color="auto" w:fill="FFFFFF"/>
        <w:spacing w:line="285" w:lineRule="atLeast"/>
      </w:pPr>
      <w:r>
        <w:t>from matplotlib.patches import RegularPolygon</w:t>
      </w:r>
    </w:p>
    <w:p w14:paraId="557C03D1" w14:textId="77777777" w:rsidR="004F3DFA" w:rsidRDefault="004F3DFA" w:rsidP="004F3DFA">
      <w:pPr>
        <w:shd w:val="clear" w:color="auto" w:fill="FFFFFF"/>
        <w:spacing w:line="285" w:lineRule="atLeast"/>
      </w:pPr>
      <w:r>
        <w:t>import numpy as np</w:t>
      </w:r>
    </w:p>
    <w:p w14:paraId="11AB5773" w14:textId="77777777" w:rsidR="004F3DFA" w:rsidRDefault="004F3DFA" w:rsidP="004F3DFA">
      <w:pPr>
        <w:shd w:val="clear" w:color="auto" w:fill="FFFFFF"/>
        <w:spacing w:line="285" w:lineRule="atLeast"/>
      </w:pPr>
    </w:p>
    <w:p w14:paraId="7546872E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2DBCD697" w14:textId="77777777" w:rsidR="004F3DFA" w:rsidRDefault="004F3DFA" w:rsidP="004F3DFA">
      <w:pPr>
        <w:shd w:val="clear" w:color="auto" w:fill="FFFFFF"/>
        <w:spacing w:line="285" w:lineRule="atLeast"/>
      </w:pPr>
      <w:r>
        <w:t># Hexagon parameters</w:t>
      </w:r>
    </w:p>
    <w:p w14:paraId="40812178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34EDBE6E" w14:textId="77777777" w:rsidR="004F3DFA" w:rsidRDefault="004F3DFA" w:rsidP="004F3DFA">
      <w:pPr>
        <w:shd w:val="clear" w:color="auto" w:fill="FFFFFF"/>
        <w:spacing w:line="285" w:lineRule="atLeast"/>
      </w:pPr>
      <w:r>
        <w:t>R = 1.0</w:t>
      </w:r>
    </w:p>
    <w:p w14:paraId="1FAF4087" w14:textId="77777777" w:rsidR="004F3DFA" w:rsidRDefault="004F3DFA" w:rsidP="004F3DFA">
      <w:pPr>
        <w:shd w:val="clear" w:color="auto" w:fill="FFFFFF"/>
        <w:spacing w:line="285" w:lineRule="atLeast"/>
      </w:pPr>
      <w:r>
        <w:t>dx = 1.5 * R</w:t>
      </w:r>
    </w:p>
    <w:p w14:paraId="214B4839" w14:textId="77777777" w:rsidR="004F3DFA" w:rsidRDefault="004F3DFA" w:rsidP="004F3DFA">
      <w:pPr>
        <w:shd w:val="clear" w:color="auto" w:fill="FFFFFF"/>
        <w:spacing w:line="285" w:lineRule="atLeast"/>
      </w:pPr>
      <w:r>
        <w:t>dy = np.sqrt(3) * R</w:t>
      </w:r>
    </w:p>
    <w:p w14:paraId="601E69A1" w14:textId="77777777" w:rsidR="004F3DFA" w:rsidRDefault="004F3DFA" w:rsidP="004F3DFA">
      <w:pPr>
        <w:shd w:val="clear" w:color="auto" w:fill="FFFFFF"/>
        <w:spacing w:line="285" w:lineRule="atLeast"/>
      </w:pPr>
    </w:p>
    <w:p w14:paraId="09C724CD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37DB81BF" w14:textId="77777777" w:rsidR="004F3DFA" w:rsidRDefault="004F3DFA" w:rsidP="004F3DFA">
      <w:pPr>
        <w:shd w:val="clear" w:color="auto" w:fill="FFFFFF"/>
        <w:spacing w:line="285" w:lineRule="atLeast"/>
      </w:pPr>
      <w:r>
        <w:t># Colors for the 7 cells</w:t>
      </w:r>
    </w:p>
    <w:p w14:paraId="7B0D5BD8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4A89570B" w14:textId="77777777" w:rsidR="004F3DFA" w:rsidRDefault="004F3DFA" w:rsidP="004F3DFA">
      <w:pPr>
        <w:shd w:val="clear" w:color="auto" w:fill="FFFFFF"/>
        <w:spacing w:line="285" w:lineRule="atLeast"/>
      </w:pPr>
      <w:r>
        <w:t>cell_colors = {</w:t>
      </w:r>
    </w:p>
    <w:p w14:paraId="11DD184A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'A': 'red',</w:t>
      </w:r>
    </w:p>
    <w:p w14:paraId="69F999CF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'B': 'blue',</w:t>
      </w:r>
    </w:p>
    <w:p w14:paraId="278E8C9E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'C': 'green',</w:t>
      </w:r>
    </w:p>
    <w:p w14:paraId="22B54AE3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'D': 'orange',</w:t>
      </w:r>
    </w:p>
    <w:p w14:paraId="2006B6DD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'E': 'purple',</w:t>
      </w:r>
    </w:p>
    <w:p w14:paraId="3CA2124E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'F': 'cyan',</w:t>
      </w:r>
    </w:p>
    <w:p w14:paraId="30A501E5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'G': 'yellow'</w:t>
      </w:r>
    </w:p>
    <w:p w14:paraId="45467393" w14:textId="77777777" w:rsidR="004F3DFA" w:rsidRDefault="004F3DFA" w:rsidP="004F3DFA">
      <w:pPr>
        <w:shd w:val="clear" w:color="auto" w:fill="FFFFFF"/>
        <w:spacing w:line="285" w:lineRule="atLeast"/>
      </w:pPr>
      <w:r>
        <w:t>}</w:t>
      </w:r>
    </w:p>
    <w:p w14:paraId="3ACCAFE2" w14:textId="77777777" w:rsidR="004F3DFA" w:rsidRDefault="004F3DFA" w:rsidP="004F3DFA">
      <w:pPr>
        <w:shd w:val="clear" w:color="auto" w:fill="FFFFFF"/>
        <w:spacing w:line="285" w:lineRule="atLeast"/>
      </w:pPr>
    </w:p>
    <w:p w14:paraId="59845701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450A9C67" w14:textId="77777777" w:rsidR="004F3DFA" w:rsidRDefault="004F3DFA" w:rsidP="004F3DFA">
      <w:pPr>
        <w:shd w:val="clear" w:color="auto" w:fill="FFFFFF"/>
        <w:spacing w:line="285" w:lineRule="atLeast"/>
      </w:pPr>
      <w:r>
        <w:t># Seven cells in one frequency cluster</w:t>
      </w:r>
    </w:p>
    <w:p w14:paraId="431EE97E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13F06AF5" w14:textId="77777777" w:rsidR="004F3DFA" w:rsidRDefault="004F3DFA" w:rsidP="004F3DFA">
      <w:pPr>
        <w:shd w:val="clear" w:color="auto" w:fill="FFFFFF"/>
        <w:spacing w:line="285" w:lineRule="atLeast"/>
      </w:pPr>
      <w:r>
        <w:t>cluster = [</w:t>
      </w:r>
    </w:p>
    <w:p w14:paraId="0943E6DD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(0,       dy,    'B'),   # Top</w:t>
      </w:r>
    </w:p>
    <w:p w14:paraId="0CFC660F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(-dx,     dy/2,  'G'),   # Upper-left</w:t>
      </w:r>
    </w:p>
    <w:p w14:paraId="49E402A6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 dx,     dy/2,  'C'),   # Upper-right</w:t>
      </w:r>
    </w:p>
    <w:p w14:paraId="4B4672CB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(0,       0,     'A'),   # Centre</w:t>
      </w:r>
    </w:p>
    <w:p w14:paraId="68AEC370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(-dx,    -dy/2,  'F'),   # Lower-left</w:t>
      </w:r>
    </w:p>
    <w:p w14:paraId="138C9CE5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 dx,    -dy/2,  'D'),   # Lower-right</w:t>
      </w:r>
    </w:p>
    <w:p w14:paraId="146BC4AD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(0,      -dy,    'E')    # Bottom</w:t>
      </w:r>
    </w:p>
    <w:p w14:paraId="0564DF44" w14:textId="77777777" w:rsidR="004F3DFA" w:rsidRDefault="004F3DFA" w:rsidP="004F3DFA">
      <w:pPr>
        <w:shd w:val="clear" w:color="auto" w:fill="FFFFFF"/>
        <w:spacing w:line="285" w:lineRule="atLeast"/>
      </w:pPr>
      <w:r>
        <w:lastRenderedPageBreak/>
        <w:t>]</w:t>
      </w:r>
    </w:p>
    <w:p w14:paraId="09D5F2F2" w14:textId="77777777" w:rsidR="004F3DFA" w:rsidRDefault="004F3DFA" w:rsidP="004F3DFA">
      <w:pPr>
        <w:shd w:val="clear" w:color="auto" w:fill="FFFFFF"/>
        <w:spacing w:line="285" w:lineRule="atLeast"/>
      </w:pPr>
    </w:p>
    <w:p w14:paraId="6FD5ED13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7CF4F6D2" w14:textId="77777777" w:rsidR="004F3DFA" w:rsidRDefault="004F3DFA" w:rsidP="004F3DFA">
      <w:pPr>
        <w:shd w:val="clear" w:color="auto" w:fill="FFFFFF"/>
        <w:spacing w:line="285" w:lineRule="atLeast"/>
      </w:pPr>
      <w:r>
        <w:t># Position of the three 7-cell clusters</w:t>
      </w:r>
    </w:p>
    <w:p w14:paraId="5CADDF7B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15636201" w14:textId="77777777" w:rsidR="004F3DFA" w:rsidRDefault="004F3DFA" w:rsidP="004F3DFA">
      <w:pPr>
        <w:shd w:val="clear" w:color="auto" w:fill="FFFFFF"/>
        <w:spacing w:line="285" w:lineRule="atLeast"/>
      </w:pPr>
      <w:r>
        <w:t>cluster_offsets = [</w:t>
      </w:r>
    </w:p>
    <w:p w14:paraId="20B37E8E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(0, 0),                  # Upper cluster</w:t>
      </w:r>
    </w:p>
    <w:p w14:paraId="210ADE49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(-3*R, -2*dy),          # Lower-left cluster</w:t>
      </w:r>
    </w:p>
    <w:p w14:paraId="38FE620C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(1.5*R, -2.5*dy)        # Lower-right cluster</w:t>
      </w:r>
    </w:p>
    <w:p w14:paraId="120443CC" w14:textId="77777777" w:rsidR="004F3DFA" w:rsidRDefault="004F3DFA" w:rsidP="004F3DFA">
      <w:pPr>
        <w:shd w:val="clear" w:color="auto" w:fill="FFFFFF"/>
        <w:spacing w:line="285" w:lineRule="atLeast"/>
      </w:pPr>
      <w:r>
        <w:t>]</w:t>
      </w:r>
    </w:p>
    <w:p w14:paraId="48A9AFFE" w14:textId="77777777" w:rsidR="004F3DFA" w:rsidRDefault="004F3DFA" w:rsidP="004F3DFA">
      <w:pPr>
        <w:shd w:val="clear" w:color="auto" w:fill="FFFFFF"/>
        <w:spacing w:line="285" w:lineRule="atLeast"/>
      </w:pPr>
    </w:p>
    <w:p w14:paraId="30D176AB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6EC25E54" w14:textId="77777777" w:rsidR="004F3DFA" w:rsidRDefault="004F3DFA" w:rsidP="004F3DFA">
      <w:pPr>
        <w:shd w:val="clear" w:color="auto" w:fill="FFFFFF"/>
        <w:spacing w:line="285" w:lineRule="atLeast"/>
      </w:pPr>
      <w:r>
        <w:t># Create all cells</w:t>
      </w:r>
    </w:p>
    <w:p w14:paraId="31A99F0C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534763CD" w14:textId="77777777" w:rsidR="004F3DFA" w:rsidRDefault="004F3DFA" w:rsidP="004F3DFA">
      <w:pPr>
        <w:shd w:val="clear" w:color="auto" w:fill="FFFFFF"/>
        <w:spacing w:line="285" w:lineRule="atLeast"/>
      </w:pPr>
      <w:r>
        <w:t>cells = []</w:t>
      </w:r>
    </w:p>
    <w:p w14:paraId="74CCA482" w14:textId="77777777" w:rsidR="004F3DFA" w:rsidRDefault="004F3DFA" w:rsidP="004F3DFA">
      <w:pPr>
        <w:shd w:val="clear" w:color="auto" w:fill="FFFFFF"/>
        <w:spacing w:line="285" w:lineRule="atLeast"/>
      </w:pPr>
    </w:p>
    <w:p w14:paraId="69D004C9" w14:textId="77777777" w:rsidR="004F3DFA" w:rsidRDefault="004F3DFA" w:rsidP="004F3DFA">
      <w:pPr>
        <w:shd w:val="clear" w:color="auto" w:fill="FFFFFF"/>
        <w:spacing w:line="285" w:lineRule="atLeast"/>
      </w:pPr>
      <w:r>
        <w:t>for ox, oy in cluster_offsets:</w:t>
      </w:r>
    </w:p>
    <w:p w14:paraId="6C549312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for x, y, label in cluster:</w:t>
      </w:r>
    </w:p>
    <w:p w14:paraId="039B03A4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cells.append((x + ox, y + oy, label))</w:t>
      </w:r>
    </w:p>
    <w:p w14:paraId="6CE765D8" w14:textId="77777777" w:rsidR="004F3DFA" w:rsidRDefault="004F3DFA" w:rsidP="004F3DFA">
      <w:pPr>
        <w:shd w:val="clear" w:color="auto" w:fill="FFFFFF"/>
        <w:spacing w:line="285" w:lineRule="atLeast"/>
      </w:pPr>
    </w:p>
    <w:p w14:paraId="043B0350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66FAC0A5" w14:textId="77777777" w:rsidR="004F3DFA" w:rsidRDefault="004F3DFA" w:rsidP="004F3DFA">
      <w:pPr>
        <w:shd w:val="clear" w:color="auto" w:fill="FFFFFF"/>
        <w:spacing w:line="285" w:lineRule="atLeast"/>
      </w:pPr>
      <w:r>
        <w:t># Draw hexagons</w:t>
      </w:r>
    </w:p>
    <w:p w14:paraId="3CBD56B4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46B40C49" w14:textId="77777777" w:rsidR="004F3DFA" w:rsidRDefault="004F3DFA" w:rsidP="004F3DFA">
      <w:pPr>
        <w:shd w:val="clear" w:color="auto" w:fill="FFFFFF"/>
        <w:spacing w:line="285" w:lineRule="atLeast"/>
      </w:pPr>
      <w:r>
        <w:t>fig, ax = plt.subplots(figsize=(8, 5.8))</w:t>
      </w:r>
    </w:p>
    <w:p w14:paraId="04481EA5" w14:textId="77777777" w:rsidR="004F3DFA" w:rsidRDefault="004F3DFA" w:rsidP="004F3DFA">
      <w:pPr>
        <w:shd w:val="clear" w:color="auto" w:fill="FFFFFF"/>
        <w:spacing w:line="285" w:lineRule="atLeast"/>
      </w:pPr>
    </w:p>
    <w:p w14:paraId="5DCC566A" w14:textId="77777777" w:rsidR="004F3DFA" w:rsidRDefault="004F3DFA" w:rsidP="004F3DFA">
      <w:pPr>
        <w:shd w:val="clear" w:color="auto" w:fill="FFFFFF"/>
        <w:spacing w:line="285" w:lineRule="atLeast"/>
      </w:pPr>
      <w:r>
        <w:t>for x, y, label in cells:</w:t>
      </w:r>
    </w:p>
    <w:p w14:paraId="031BFC60" w14:textId="77777777" w:rsidR="004F3DFA" w:rsidRDefault="004F3DFA" w:rsidP="004F3DFA">
      <w:pPr>
        <w:shd w:val="clear" w:color="auto" w:fill="FFFFFF"/>
        <w:spacing w:line="285" w:lineRule="atLeast"/>
      </w:pPr>
    </w:p>
    <w:p w14:paraId="63AD9683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hexagon = RegularPolygon(</w:t>
      </w:r>
    </w:p>
    <w:p w14:paraId="1573FCCE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(x, y),</w:t>
      </w:r>
    </w:p>
    <w:p w14:paraId="1DB633D2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numVertices=6,</w:t>
      </w:r>
    </w:p>
    <w:p w14:paraId="71EEAF9D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radius=R,</w:t>
      </w:r>
    </w:p>
    <w:p w14:paraId="6CD4204E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orientation=np.radians(30),</w:t>
      </w:r>
    </w:p>
    <w:p w14:paraId="20E83D5C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facecolor=cell_colors[label],</w:t>
      </w:r>
    </w:p>
    <w:p w14:paraId="0886B0FE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edgecolor='black',</w:t>
      </w:r>
    </w:p>
    <w:p w14:paraId="3240A716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linewidth=2.0,</w:t>
      </w:r>
    </w:p>
    <w:p w14:paraId="7556D446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alpha=0.7</w:t>
      </w:r>
    </w:p>
    <w:p w14:paraId="1F1A871B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)</w:t>
      </w:r>
    </w:p>
    <w:p w14:paraId="57BDCC15" w14:textId="77777777" w:rsidR="004F3DFA" w:rsidRDefault="004F3DFA" w:rsidP="004F3DFA">
      <w:pPr>
        <w:shd w:val="clear" w:color="auto" w:fill="FFFFFF"/>
        <w:spacing w:line="285" w:lineRule="atLeast"/>
      </w:pPr>
    </w:p>
    <w:p w14:paraId="274B2117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ax.add_patch(hexagon)</w:t>
      </w:r>
    </w:p>
    <w:p w14:paraId="08413292" w14:textId="77777777" w:rsidR="004F3DFA" w:rsidRDefault="004F3DFA" w:rsidP="004F3DFA">
      <w:pPr>
        <w:shd w:val="clear" w:color="auto" w:fill="FFFFFF"/>
        <w:spacing w:line="285" w:lineRule="atLeast"/>
      </w:pPr>
    </w:p>
    <w:p w14:paraId="483DBBE4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# Cell label</w:t>
      </w:r>
    </w:p>
    <w:p w14:paraId="035E0428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ax.text(</w:t>
      </w:r>
    </w:p>
    <w:p w14:paraId="48D21C57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x, y, label,</w:t>
      </w:r>
    </w:p>
    <w:p w14:paraId="3F961D15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ha='center',</w:t>
      </w:r>
    </w:p>
    <w:p w14:paraId="7CE6828C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va='center',</w:t>
      </w:r>
    </w:p>
    <w:p w14:paraId="322B1F7C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fontsize=11,</w:t>
      </w:r>
    </w:p>
    <w:p w14:paraId="3B639DCE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color='black',</w:t>
      </w:r>
    </w:p>
    <w:p w14:paraId="77A9C5CB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    fontweight='bold'</w:t>
      </w:r>
    </w:p>
    <w:p w14:paraId="4715F468" w14:textId="77777777" w:rsidR="004F3DFA" w:rsidRDefault="004F3DFA" w:rsidP="004F3DFA">
      <w:pPr>
        <w:shd w:val="clear" w:color="auto" w:fill="FFFFFF"/>
        <w:spacing w:line="285" w:lineRule="atLeast"/>
      </w:pPr>
      <w:r>
        <w:lastRenderedPageBreak/>
        <w:t xml:space="preserve">    )</w:t>
      </w:r>
    </w:p>
    <w:p w14:paraId="304E16C5" w14:textId="77777777" w:rsidR="004F3DFA" w:rsidRDefault="004F3DFA" w:rsidP="004F3DFA">
      <w:pPr>
        <w:shd w:val="clear" w:color="auto" w:fill="FFFFFF"/>
        <w:spacing w:line="285" w:lineRule="atLeast"/>
      </w:pPr>
    </w:p>
    <w:p w14:paraId="3ECC4701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3DCCB71F" w14:textId="77777777" w:rsidR="004F3DFA" w:rsidRDefault="004F3DFA" w:rsidP="004F3DFA">
      <w:pPr>
        <w:shd w:val="clear" w:color="auto" w:fill="FFFFFF"/>
        <w:spacing w:line="285" w:lineRule="atLeast"/>
      </w:pPr>
      <w:r>
        <w:t># Figure settings</w:t>
      </w:r>
    </w:p>
    <w:p w14:paraId="7199FE38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3BBAA201" w14:textId="77777777" w:rsidR="004F3DFA" w:rsidRDefault="004F3DFA" w:rsidP="004F3DFA">
      <w:pPr>
        <w:shd w:val="clear" w:color="auto" w:fill="FFFFFF"/>
        <w:spacing w:line="285" w:lineRule="atLeast"/>
      </w:pPr>
      <w:r>
        <w:t>ax.set_aspect('equal')</w:t>
      </w:r>
    </w:p>
    <w:p w14:paraId="01E5DD5A" w14:textId="77777777" w:rsidR="004F3DFA" w:rsidRDefault="004F3DFA" w:rsidP="004F3DFA">
      <w:pPr>
        <w:shd w:val="clear" w:color="auto" w:fill="FFFFFF"/>
        <w:spacing w:line="285" w:lineRule="atLeast"/>
      </w:pPr>
    </w:p>
    <w:p w14:paraId="34B98378" w14:textId="77777777" w:rsidR="00555A0C" w:rsidRPr="00555A0C" w:rsidRDefault="00555A0C" w:rsidP="00555A0C">
      <w:pPr>
        <w:widowControl/>
        <w:shd w:val="clear" w:color="auto" w:fill="FFFFFF"/>
        <w:autoSpaceDE/>
        <w:autoSpaceDN/>
        <w:spacing w:line="285" w:lineRule="atLeast"/>
        <w:rPr>
          <w:rFonts w:ascii="Courier New" w:hAnsi="Courier New" w:cs="Courier New"/>
          <w:color w:val="000000"/>
          <w:sz w:val="21"/>
          <w:szCs w:val="21"/>
          <w:lang w:bidi="mr-IN"/>
        </w:rPr>
      </w:pPr>
      <w:r w:rsidRPr="00555A0C">
        <w:rPr>
          <w:rFonts w:ascii="Courier New" w:hAnsi="Courier New" w:cs="Courier New"/>
          <w:color w:val="000000"/>
          <w:sz w:val="21"/>
          <w:szCs w:val="21"/>
          <w:lang w:bidi="mr-IN"/>
        </w:rPr>
        <w:t>ax.set_xlim(</w:t>
      </w:r>
      <w:r w:rsidRPr="00555A0C">
        <w:rPr>
          <w:rFonts w:ascii="Courier New" w:hAnsi="Courier New" w:cs="Courier New"/>
          <w:color w:val="116644"/>
          <w:sz w:val="21"/>
          <w:szCs w:val="21"/>
          <w:lang w:bidi="mr-IN"/>
        </w:rPr>
        <w:t>-6</w:t>
      </w:r>
      <w:r w:rsidRPr="00555A0C">
        <w:rPr>
          <w:rFonts w:ascii="Courier New" w:hAnsi="Courier New" w:cs="Courier New"/>
          <w:color w:val="000000"/>
          <w:sz w:val="21"/>
          <w:szCs w:val="21"/>
          <w:lang w:bidi="mr-IN"/>
        </w:rPr>
        <w:t xml:space="preserve">, </w:t>
      </w:r>
      <w:r w:rsidRPr="00555A0C">
        <w:rPr>
          <w:rFonts w:ascii="Courier New" w:hAnsi="Courier New" w:cs="Courier New"/>
          <w:color w:val="116644"/>
          <w:sz w:val="21"/>
          <w:szCs w:val="21"/>
          <w:lang w:bidi="mr-IN"/>
        </w:rPr>
        <w:t>6</w:t>
      </w:r>
      <w:r w:rsidRPr="00555A0C">
        <w:rPr>
          <w:rFonts w:ascii="Courier New" w:hAnsi="Courier New" w:cs="Courier New"/>
          <w:color w:val="000000"/>
          <w:sz w:val="21"/>
          <w:szCs w:val="21"/>
          <w:lang w:bidi="mr-IN"/>
        </w:rPr>
        <w:t>)</w:t>
      </w:r>
    </w:p>
    <w:p w14:paraId="19317955" w14:textId="77777777" w:rsidR="00555A0C" w:rsidRPr="00555A0C" w:rsidRDefault="00555A0C" w:rsidP="00555A0C">
      <w:pPr>
        <w:widowControl/>
        <w:shd w:val="clear" w:color="auto" w:fill="FFFFFF"/>
        <w:autoSpaceDE/>
        <w:autoSpaceDN/>
        <w:spacing w:line="285" w:lineRule="atLeast"/>
        <w:rPr>
          <w:rFonts w:ascii="Courier New" w:hAnsi="Courier New" w:cs="Courier New"/>
          <w:color w:val="000000"/>
          <w:sz w:val="21"/>
          <w:szCs w:val="21"/>
          <w:lang w:bidi="mr-IN"/>
        </w:rPr>
      </w:pPr>
      <w:r w:rsidRPr="00555A0C">
        <w:rPr>
          <w:rFonts w:ascii="Courier New" w:hAnsi="Courier New" w:cs="Courier New"/>
          <w:color w:val="000000"/>
          <w:sz w:val="21"/>
          <w:szCs w:val="21"/>
          <w:lang w:bidi="mr-IN"/>
        </w:rPr>
        <w:t>ax.set_ylim(</w:t>
      </w:r>
      <w:r w:rsidRPr="00555A0C">
        <w:rPr>
          <w:rFonts w:ascii="Courier New" w:hAnsi="Courier New" w:cs="Courier New"/>
          <w:color w:val="116644"/>
          <w:sz w:val="21"/>
          <w:szCs w:val="21"/>
          <w:lang w:bidi="mr-IN"/>
        </w:rPr>
        <w:t>-7.5</w:t>
      </w:r>
      <w:r w:rsidRPr="00555A0C">
        <w:rPr>
          <w:rFonts w:ascii="Courier New" w:hAnsi="Courier New" w:cs="Courier New"/>
          <w:color w:val="000000"/>
          <w:sz w:val="21"/>
          <w:szCs w:val="21"/>
          <w:lang w:bidi="mr-IN"/>
        </w:rPr>
        <w:t xml:space="preserve">, </w:t>
      </w:r>
      <w:r w:rsidRPr="00555A0C">
        <w:rPr>
          <w:rFonts w:ascii="Courier New" w:hAnsi="Courier New" w:cs="Courier New"/>
          <w:color w:val="116644"/>
          <w:sz w:val="21"/>
          <w:szCs w:val="21"/>
          <w:lang w:bidi="mr-IN"/>
        </w:rPr>
        <w:t>3</w:t>
      </w:r>
      <w:r w:rsidRPr="00555A0C">
        <w:rPr>
          <w:rFonts w:ascii="Courier New" w:hAnsi="Courier New" w:cs="Courier New"/>
          <w:color w:val="000000"/>
          <w:sz w:val="21"/>
          <w:szCs w:val="21"/>
          <w:lang w:bidi="mr-IN"/>
        </w:rPr>
        <w:t>)</w:t>
      </w:r>
    </w:p>
    <w:p w14:paraId="021C2D06" w14:textId="77777777" w:rsidR="004F3DFA" w:rsidRDefault="004F3DFA" w:rsidP="004F3DFA">
      <w:pPr>
        <w:shd w:val="clear" w:color="auto" w:fill="FFFFFF"/>
        <w:spacing w:line="285" w:lineRule="atLeast"/>
      </w:pPr>
      <w:r>
        <w:t>ax.axis('off')</w:t>
      </w:r>
    </w:p>
    <w:p w14:paraId="0DF7FD86" w14:textId="77777777" w:rsidR="004F3DFA" w:rsidRDefault="004F3DFA" w:rsidP="004F3DFA">
      <w:pPr>
        <w:shd w:val="clear" w:color="auto" w:fill="FFFFFF"/>
        <w:spacing w:line="285" w:lineRule="atLeast"/>
      </w:pPr>
    </w:p>
    <w:p w14:paraId="7DC5B5F3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24E22BEE" w14:textId="77777777" w:rsidR="004F3DFA" w:rsidRDefault="004F3DFA" w:rsidP="004F3DFA">
      <w:pPr>
        <w:shd w:val="clear" w:color="auto" w:fill="FFFFFF"/>
        <w:spacing w:line="285" w:lineRule="atLeast"/>
      </w:pPr>
      <w:r>
        <w:t># Title</w:t>
      </w:r>
    </w:p>
    <w:p w14:paraId="13BC1EA8" w14:textId="77777777" w:rsidR="004F3DFA" w:rsidRDefault="004F3DFA" w:rsidP="004F3DFA">
      <w:pPr>
        <w:shd w:val="clear" w:color="auto" w:fill="FFFFFF"/>
        <w:spacing w:line="285" w:lineRule="atLeast"/>
      </w:pPr>
      <w:r>
        <w:t># ------------------------------------</w:t>
      </w:r>
    </w:p>
    <w:p w14:paraId="32F0DAAA" w14:textId="77777777" w:rsidR="004F3DFA" w:rsidRDefault="004F3DFA" w:rsidP="004F3DFA">
      <w:pPr>
        <w:shd w:val="clear" w:color="auto" w:fill="FFFFFF"/>
        <w:spacing w:line="285" w:lineRule="atLeast"/>
      </w:pPr>
      <w:r>
        <w:t>ax.text(</w:t>
      </w:r>
    </w:p>
    <w:p w14:paraId="5D01781C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-5.1, 2.65,</w:t>
      </w:r>
    </w:p>
    <w:p w14:paraId="1C69A789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'Frequency Reuse',</w:t>
      </w:r>
    </w:p>
    <w:p w14:paraId="1C4CF2B0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ha='left',</w:t>
      </w:r>
    </w:p>
    <w:p w14:paraId="4F06FB17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va='top',</w:t>
      </w:r>
    </w:p>
    <w:p w14:paraId="59DB8130" w14:textId="77777777" w:rsidR="004F3DFA" w:rsidRDefault="004F3DFA" w:rsidP="004F3DFA">
      <w:pPr>
        <w:shd w:val="clear" w:color="auto" w:fill="FFFFFF"/>
        <w:spacing w:line="285" w:lineRule="atLeast"/>
      </w:pPr>
      <w:r>
        <w:t xml:space="preserve">    fontsize=11</w:t>
      </w:r>
    </w:p>
    <w:p w14:paraId="54F7F47D" w14:textId="77777777" w:rsidR="004F3DFA" w:rsidRDefault="004F3DFA" w:rsidP="004F3DFA">
      <w:pPr>
        <w:shd w:val="clear" w:color="auto" w:fill="FFFFFF"/>
        <w:spacing w:line="285" w:lineRule="atLeast"/>
      </w:pPr>
      <w:r>
        <w:t>)</w:t>
      </w:r>
    </w:p>
    <w:p w14:paraId="476B4862" w14:textId="77777777" w:rsidR="004F3DFA" w:rsidRDefault="004F3DFA" w:rsidP="004F3DFA">
      <w:pPr>
        <w:shd w:val="clear" w:color="auto" w:fill="FFFFFF"/>
        <w:spacing w:line="285" w:lineRule="atLeast"/>
      </w:pPr>
    </w:p>
    <w:p w14:paraId="79C4C3CB" w14:textId="77777777" w:rsidR="004F3DFA" w:rsidRDefault="004F3DFA" w:rsidP="004F3DFA">
      <w:pPr>
        <w:shd w:val="clear" w:color="auto" w:fill="FFFFFF"/>
        <w:spacing w:line="285" w:lineRule="atLeast"/>
      </w:pPr>
      <w:r>
        <w:t>plt.tight_layout(pad=0.2)</w:t>
      </w:r>
    </w:p>
    <w:p w14:paraId="154DC557" w14:textId="0C984E0B" w:rsidR="003847BD" w:rsidRDefault="004F3DFA" w:rsidP="004F3DFA">
      <w:pPr>
        <w:shd w:val="clear" w:color="auto" w:fill="FFFFFF"/>
        <w:spacing w:line="285" w:lineRule="atLeast"/>
      </w:pPr>
      <w:r>
        <w:t>plt.show()</w:t>
      </w:r>
    </w:p>
    <w:p w14:paraId="7A53832F" w14:textId="639856EC" w:rsidR="0046533E" w:rsidRDefault="0046533E" w:rsidP="003847BD">
      <w:pPr>
        <w:pStyle w:val="Heading1"/>
        <w:rPr>
          <w:b w:val="0"/>
          <w:i w:val="0"/>
          <w:sz w:val="22"/>
          <w:szCs w:val="22"/>
          <w:u w:val="none"/>
        </w:rPr>
      </w:pPr>
    </w:p>
    <w:p w14:paraId="6B2C9C25" w14:textId="77777777" w:rsidR="0046533E" w:rsidRPr="0046533E" w:rsidRDefault="0046533E" w:rsidP="0046533E">
      <w:pPr>
        <w:pStyle w:val="Heading1"/>
        <w:ind w:left="720"/>
        <w:rPr>
          <w:b w:val="0"/>
          <w:i w:val="0"/>
          <w:sz w:val="22"/>
          <w:szCs w:val="22"/>
          <w:u w:val="none"/>
        </w:rPr>
      </w:pPr>
    </w:p>
    <w:p w14:paraId="7A3D064F" w14:textId="0983F1D5" w:rsidR="00BC2FE3" w:rsidRPr="005F203C" w:rsidRDefault="00BC2FE3" w:rsidP="00666252">
      <w:pPr>
        <w:pStyle w:val="Heading1"/>
        <w:rPr>
          <w:sz w:val="24"/>
          <w:szCs w:val="24"/>
        </w:rPr>
      </w:pPr>
      <w:r w:rsidRPr="005F203C">
        <w:rPr>
          <w:sz w:val="24"/>
          <w:szCs w:val="24"/>
        </w:rPr>
        <w:t>Output</w:t>
      </w:r>
      <w:r w:rsidR="00760379">
        <w:rPr>
          <w:sz w:val="24"/>
          <w:szCs w:val="24"/>
        </w:rPr>
        <w:t>: Frequency reuse for cluster size N=7</w:t>
      </w:r>
    </w:p>
    <w:p w14:paraId="3EA93D09" w14:textId="77777777" w:rsidR="00BC2FE3" w:rsidRDefault="00BC2FE3" w:rsidP="00666252">
      <w:pPr>
        <w:pStyle w:val="Heading1"/>
      </w:pPr>
    </w:p>
    <w:p w14:paraId="7D975E0E" w14:textId="7352F853" w:rsidR="00BC2FE3" w:rsidRDefault="00A63A46" w:rsidP="00A63A46">
      <w:pPr>
        <w:pStyle w:val="Heading1"/>
        <w:jc w:val="center"/>
      </w:pPr>
      <w:r>
        <w:rPr>
          <w:noProof/>
        </w:rPr>
        <w:drawing>
          <wp:inline distT="0" distB="0" distL="0" distR="0" wp14:anchorId="24CF035D" wp14:editId="4764803B">
            <wp:extent cx="3147395" cy="2764155"/>
            <wp:effectExtent l="0" t="0" r="0" b="0"/>
            <wp:docPr id="125142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345" cy="277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2C7B" w14:textId="77777777" w:rsidR="00BC2FE3" w:rsidRDefault="00BC2FE3" w:rsidP="00666252">
      <w:pPr>
        <w:pStyle w:val="Heading1"/>
      </w:pPr>
    </w:p>
    <w:p w14:paraId="28B74C04" w14:textId="77777777" w:rsidR="00BC2FE3" w:rsidRDefault="00BC2FE3" w:rsidP="00666252">
      <w:pPr>
        <w:pStyle w:val="Heading1"/>
      </w:pPr>
    </w:p>
    <w:p w14:paraId="1AEC0D6C" w14:textId="77777777" w:rsidR="00BC2FE3" w:rsidRDefault="00BC2FE3" w:rsidP="00666252">
      <w:pPr>
        <w:pStyle w:val="Heading1"/>
      </w:pPr>
    </w:p>
    <w:p w14:paraId="2AC88207" w14:textId="77777777" w:rsidR="00C446C1" w:rsidRDefault="00C446C1" w:rsidP="00666252">
      <w:pPr>
        <w:pStyle w:val="Heading1"/>
      </w:pPr>
    </w:p>
    <w:p w14:paraId="17B293AD" w14:textId="77777777" w:rsidR="00666252" w:rsidRPr="005F203C" w:rsidRDefault="00666252" w:rsidP="00666252">
      <w:pPr>
        <w:pStyle w:val="Heading1"/>
        <w:rPr>
          <w:sz w:val="24"/>
          <w:szCs w:val="24"/>
        </w:rPr>
      </w:pPr>
      <w:r w:rsidRPr="005F203C">
        <w:rPr>
          <w:sz w:val="24"/>
          <w:szCs w:val="24"/>
        </w:rPr>
        <w:t>Advantages</w:t>
      </w:r>
    </w:p>
    <w:p w14:paraId="5535A179" w14:textId="77777777" w:rsidR="00753FD5" w:rsidRPr="00753FD5" w:rsidRDefault="00753FD5" w:rsidP="005F203C">
      <w:pPr>
        <w:widowControl/>
        <w:autoSpaceDE/>
        <w:autoSpaceDN/>
        <w:ind w:firstLine="540"/>
        <w:rPr>
          <w:sz w:val="24"/>
          <w:szCs w:val="24"/>
        </w:rPr>
      </w:pPr>
      <w:r w:rsidRPr="00753FD5">
        <w:rPr>
          <w:rFonts w:hAnsi="Symbol"/>
          <w:sz w:val="24"/>
          <w:szCs w:val="24"/>
        </w:rPr>
        <w:t></w:t>
      </w:r>
      <w:r w:rsidRPr="00753FD5">
        <w:rPr>
          <w:sz w:val="24"/>
          <w:szCs w:val="24"/>
        </w:rPr>
        <w:t xml:space="preserve">  Better spectrum utilization </w:t>
      </w:r>
    </w:p>
    <w:p w14:paraId="05808995" w14:textId="77777777" w:rsidR="00753FD5" w:rsidRPr="00753FD5" w:rsidRDefault="00753FD5" w:rsidP="005F203C">
      <w:pPr>
        <w:widowControl/>
        <w:autoSpaceDE/>
        <w:autoSpaceDN/>
        <w:ind w:firstLine="540"/>
        <w:rPr>
          <w:sz w:val="24"/>
          <w:szCs w:val="24"/>
        </w:rPr>
      </w:pPr>
      <w:r w:rsidRPr="00753FD5">
        <w:rPr>
          <w:rFonts w:hAnsi="Symbol"/>
          <w:sz w:val="24"/>
          <w:szCs w:val="24"/>
        </w:rPr>
        <w:t></w:t>
      </w:r>
      <w:r w:rsidRPr="00753FD5">
        <w:rPr>
          <w:sz w:val="24"/>
          <w:szCs w:val="24"/>
        </w:rPr>
        <w:t xml:space="preserve">  Supports more users </w:t>
      </w:r>
    </w:p>
    <w:p w14:paraId="2F2ADED0" w14:textId="77777777" w:rsidR="00753FD5" w:rsidRPr="00753FD5" w:rsidRDefault="00753FD5" w:rsidP="005F203C">
      <w:pPr>
        <w:widowControl/>
        <w:autoSpaceDE/>
        <w:autoSpaceDN/>
        <w:ind w:firstLine="540"/>
        <w:rPr>
          <w:sz w:val="24"/>
          <w:szCs w:val="24"/>
        </w:rPr>
      </w:pPr>
      <w:r w:rsidRPr="00753FD5">
        <w:rPr>
          <w:rFonts w:hAnsi="Symbol"/>
          <w:sz w:val="24"/>
          <w:szCs w:val="24"/>
        </w:rPr>
        <w:t></w:t>
      </w:r>
      <w:r w:rsidRPr="00753FD5">
        <w:rPr>
          <w:sz w:val="24"/>
          <w:szCs w:val="24"/>
        </w:rPr>
        <w:t xml:space="preserve">  Increased network capacity </w:t>
      </w:r>
    </w:p>
    <w:p w14:paraId="1AB2A88F" w14:textId="77777777" w:rsidR="00753FD5" w:rsidRPr="00753FD5" w:rsidRDefault="00753FD5" w:rsidP="005F203C">
      <w:pPr>
        <w:widowControl/>
        <w:autoSpaceDE/>
        <w:autoSpaceDN/>
        <w:ind w:firstLine="540"/>
        <w:rPr>
          <w:sz w:val="24"/>
          <w:szCs w:val="24"/>
        </w:rPr>
      </w:pPr>
      <w:r w:rsidRPr="00753FD5">
        <w:rPr>
          <w:rFonts w:hAnsi="Symbol"/>
          <w:sz w:val="24"/>
          <w:szCs w:val="24"/>
        </w:rPr>
        <w:t></w:t>
      </w:r>
      <w:r w:rsidRPr="00753FD5">
        <w:rPr>
          <w:sz w:val="24"/>
          <w:szCs w:val="24"/>
        </w:rPr>
        <w:t xml:space="preserve">  Reduced interference </w:t>
      </w:r>
    </w:p>
    <w:p w14:paraId="6B5B322F" w14:textId="07DB6A24" w:rsidR="00972F2B" w:rsidRDefault="00753FD5" w:rsidP="005F203C">
      <w:pPr>
        <w:pStyle w:val="BodyText"/>
        <w:tabs>
          <w:tab w:val="left" w:pos="2850"/>
        </w:tabs>
        <w:spacing w:before="90"/>
        <w:ind w:firstLine="540"/>
        <w:jc w:val="both"/>
      </w:pPr>
      <w:r w:rsidRPr="00753FD5">
        <w:rPr>
          <w:rFonts w:hAnsi="Symbol"/>
        </w:rPr>
        <w:t></w:t>
      </w:r>
      <w:r w:rsidRPr="00753FD5">
        <w:t xml:space="preserve">  Lower operational cost</w:t>
      </w:r>
      <w:r w:rsidR="005F203C">
        <w:tab/>
      </w:r>
    </w:p>
    <w:p w14:paraId="3B0D73E6" w14:textId="77777777" w:rsidR="00753FD5" w:rsidRDefault="00753FD5" w:rsidP="00753FD5">
      <w:pPr>
        <w:pStyle w:val="BodyText"/>
        <w:tabs>
          <w:tab w:val="right" w:pos="10260"/>
        </w:tabs>
        <w:spacing w:before="90"/>
        <w:jc w:val="both"/>
        <w:rPr>
          <w:b/>
          <w:i/>
          <w:u w:val="single"/>
          <w:lang w:val="en-IN"/>
        </w:rPr>
      </w:pPr>
    </w:p>
    <w:p w14:paraId="6931197D" w14:textId="77777777" w:rsidR="00C446C1" w:rsidRDefault="00520F6A" w:rsidP="00C446C1">
      <w:pPr>
        <w:pStyle w:val="pdq2pgselectionanchorcontainer"/>
        <w:jc w:val="both"/>
        <w:rPr>
          <w:lang w:val="en-IN"/>
        </w:rPr>
      </w:pPr>
      <w:r w:rsidRPr="00E853E3">
        <w:rPr>
          <w:b/>
          <w:i/>
          <w:u w:val="single"/>
          <w:lang w:val="en-IN"/>
        </w:rPr>
        <w:t>Conclusion:</w:t>
      </w:r>
      <w:r w:rsidRPr="00E853E3">
        <w:rPr>
          <w:lang w:val="en-IN"/>
        </w:rPr>
        <w:t xml:space="preserve"> </w:t>
      </w:r>
    </w:p>
    <w:p w14:paraId="504BD29B" w14:textId="1BABAD2D" w:rsidR="005F203C" w:rsidRPr="005F203C" w:rsidRDefault="005F203C" w:rsidP="00C446C1">
      <w:pPr>
        <w:pStyle w:val="pdq2pgselectionanchorcontainer"/>
        <w:jc w:val="both"/>
      </w:pPr>
      <w:r w:rsidRPr="005F203C">
        <w:t xml:space="preserve">The simulation successfully demonstrates the </w:t>
      </w:r>
      <w:r w:rsidRPr="005F203C">
        <w:rPr>
          <w:b/>
          <w:bCs/>
        </w:rPr>
        <w:t>frequency reuse concept</w:t>
      </w:r>
      <w:r w:rsidRPr="005F203C">
        <w:t xml:space="preserve"> in a cellular communication system. It shows how a limited set of frequencies can be reused across multiple cells without causing significant interference, thereby improving spectrum utilization and increasing network capacity.</w:t>
      </w:r>
    </w:p>
    <w:p w14:paraId="4782EFBB" w14:textId="68B19D8C" w:rsidR="001F44F7" w:rsidRPr="00520F6A" w:rsidRDefault="001F44F7" w:rsidP="00C446C1">
      <w:pPr>
        <w:pStyle w:val="BodyText"/>
        <w:tabs>
          <w:tab w:val="right" w:pos="10260"/>
        </w:tabs>
        <w:spacing w:before="90"/>
        <w:jc w:val="both"/>
      </w:pPr>
    </w:p>
    <w:sectPr w:rsidR="001F44F7" w:rsidRPr="00520F6A" w:rsidSect="00504EB6">
      <w:pgSz w:w="11906" w:h="16838"/>
      <w:pgMar w:top="1440" w:right="173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B55E8" w14:textId="77777777" w:rsidR="008C4A79" w:rsidRDefault="008C4A79" w:rsidP="00E148A6">
      <w:r>
        <w:separator/>
      </w:r>
    </w:p>
  </w:endnote>
  <w:endnote w:type="continuationSeparator" w:id="0">
    <w:p w14:paraId="6D146435" w14:textId="77777777" w:rsidR="008C4A79" w:rsidRDefault="008C4A79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E87A2" w14:textId="77777777" w:rsidR="008C4A79" w:rsidRDefault="008C4A79" w:rsidP="00E148A6">
      <w:r>
        <w:separator/>
      </w:r>
    </w:p>
  </w:footnote>
  <w:footnote w:type="continuationSeparator" w:id="0">
    <w:p w14:paraId="243DD095" w14:textId="77777777" w:rsidR="008C4A79" w:rsidRDefault="008C4A79" w:rsidP="00E1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B92"/>
    <w:multiLevelType w:val="multilevel"/>
    <w:tmpl w:val="7B16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22661"/>
    <w:multiLevelType w:val="hybridMultilevel"/>
    <w:tmpl w:val="1A2ED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5" w15:restartNumberingAfterBreak="0">
    <w:nsid w:val="243A03E0"/>
    <w:multiLevelType w:val="multilevel"/>
    <w:tmpl w:val="A38A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11C2F"/>
    <w:multiLevelType w:val="multilevel"/>
    <w:tmpl w:val="DC6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10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31BBC"/>
    <w:multiLevelType w:val="multilevel"/>
    <w:tmpl w:val="3EC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14" w15:restartNumberingAfterBreak="0">
    <w:nsid w:val="51C702B4"/>
    <w:multiLevelType w:val="multilevel"/>
    <w:tmpl w:val="B47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E167C"/>
    <w:multiLevelType w:val="multilevel"/>
    <w:tmpl w:val="A9D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318BD"/>
    <w:multiLevelType w:val="multilevel"/>
    <w:tmpl w:val="8E8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13292"/>
    <w:multiLevelType w:val="multilevel"/>
    <w:tmpl w:val="89B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638A4"/>
    <w:multiLevelType w:val="multilevel"/>
    <w:tmpl w:val="7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57AC7"/>
    <w:multiLevelType w:val="multilevel"/>
    <w:tmpl w:val="EB6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194334112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62504788">
    <w:abstractNumId w:val="13"/>
  </w:num>
  <w:num w:numId="3" w16cid:durableId="177197380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59384938">
    <w:abstractNumId w:val="22"/>
  </w:num>
  <w:num w:numId="5" w16cid:durableId="1536305833">
    <w:abstractNumId w:val="1"/>
  </w:num>
  <w:num w:numId="6" w16cid:durableId="850874547">
    <w:abstractNumId w:val="20"/>
  </w:num>
  <w:num w:numId="7" w16cid:durableId="928349444">
    <w:abstractNumId w:val="16"/>
  </w:num>
  <w:num w:numId="8" w16cid:durableId="995495953">
    <w:abstractNumId w:val="12"/>
  </w:num>
  <w:num w:numId="9" w16cid:durableId="1425763371">
    <w:abstractNumId w:val="10"/>
  </w:num>
  <w:num w:numId="10" w16cid:durableId="518742958">
    <w:abstractNumId w:val="6"/>
  </w:num>
  <w:num w:numId="11" w16cid:durableId="190075467">
    <w:abstractNumId w:val="2"/>
  </w:num>
  <w:num w:numId="12" w16cid:durableId="1081370053">
    <w:abstractNumId w:val="8"/>
  </w:num>
  <w:num w:numId="13" w16cid:durableId="2031297304">
    <w:abstractNumId w:val="18"/>
  </w:num>
  <w:num w:numId="14" w16cid:durableId="244078066">
    <w:abstractNumId w:val="19"/>
  </w:num>
  <w:num w:numId="15" w16cid:durableId="213277188">
    <w:abstractNumId w:val="21"/>
  </w:num>
  <w:num w:numId="16" w16cid:durableId="1801611291">
    <w:abstractNumId w:val="0"/>
  </w:num>
  <w:num w:numId="17" w16cid:durableId="865410997">
    <w:abstractNumId w:val="14"/>
  </w:num>
  <w:num w:numId="18" w16cid:durableId="1371569320">
    <w:abstractNumId w:val="5"/>
  </w:num>
  <w:num w:numId="19" w16cid:durableId="1827547352">
    <w:abstractNumId w:val="7"/>
  </w:num>
  <w:num w:numId="20" w16cid:durableId="1961033807">
    <w:abstractNumId w:val="15"/>
  </w:num>
  <w:num w:numId="21" w16cid:durableId="251361246">
    <w:abstractNumId w:val="3"/>
  </w:num>
  <w:num w:numId="22" w16cid:durableId="48846893">
    <w:abstractNumId w:val="11"/>
  </w:num>
  <w:num w:numId="23" w16cid:durableId="14333611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FD3"/>
    <w:rsid w:val="00025B46"/>
    <w:rsid w:val="0003728E"/>
    <w:rsid w:val="0017792D"/>
    <w:rsid w:val="001B0B12"/>
    <w:rsid w:val="001D6082"/>
    <w:rsid w:val="001D6379"/>
    <w:rsid w:val="001E5064"/>
    <w:rsid w:val="001F44F7"/>
    <w:rsid w:val="00214856"/>
    <w:rsid w:val="00244DB0"/>
    <w:rsid w:val="00252615"/>
    <w:rsid w:val="002E6936"/>
    <w:rsid w:val="00303591"/>
    <w:rsid w:val="003847BD"/>
    <w:rsid w:val="00395F35"/>
    <w:rsid w:val="00397912"/>
    <w:rsid w:val="003B35A6"/>
    <w:rsid w:val="003D53D3"/>
    <w:rsid w:val="004579F7"/>
    <w:rsid w:val="0046533E"/>
    <w:rsid w:val="004B4DFB"/>
    <w:rsid w:val="004C7689"/>
    <w:rsid w:val="004F3DFA"/>
    <w:rsid w:val="00504EB6"/>
    <w:rsid w:val="00520F6A"/>
    <w:rsid w:val="0054083E"/>
    <w:rsid w:val="00555A0C"/>
    <w:rsid w:val="00560300"/>
    <w:rsid w:val="005C636B"/>
    <w:rsid w:val="005C754F"/>
    <w:rsid w:val="005D5A24"/>
    <w:rsid w:val="005F203C"/>
    <w:rsid w:val="00630D53"/>
    <w:rsid w:val="00656CC8"/>
    <w:rsid w:val="00666252"/>
    <w:rsid w:val="006C3022"/>
    <w:rsid w:val="00703E42"/>
    <w:rsid w:val="00743AFA"/>
    <w:rsid w:val="00753FD5"/>
    <w:rsid w:val="007576BB"/>
    <w:rsid w:val="00760379"/>
    <w:rsid w:val="007A6363"/>
    <w:rsid w:val="007D2FAE"/>
    <w:rsid w:val="0083270E"/>
    <w:rsid w:val="00886493"/>
    <w:rsid w:val="00891738"/>
    <w:rsid w:val="008B2F80"/>
    <w:rsid w:val="008C4A79"/>
    <w:rsid w:val="008C7434"/>
    <w:rsid w:val="008E26FE"/>
    <w:rsid w:val="008E69A2"/>
    <w:rsid w:val="00904533"/>
    <w:rsid w:val="009567A9"/>
    <w:rsid w:val="009727C9"/>
    <w:rsid w:val="00972F2B"/>
    <w:rsid w:val="009A5533"/>
    <w:rsid w:val="009E59FF"/>
    <w:rsid w:val="00A63729"/>
    <w:rsid w:val="00A63A46"/>
    <w:rsid w:val="00A75FD3"/>
    <w:rsid w:val="00A83CFA"/>
    <w:rsid w:val="00AC0AE3"/>
    <w:rsid w:val="00B53C25"/>
    <w:rsid w:val="00BC2FE3"/>
    <w:rsid w:val="00C1544C"/>
    <w:rsid w:val="00C30C41"/>
    <w:rsid w:val="00C40AC5"/>
    <w:rsid w:val="00C446C1"/>
    <w:rsid w:val="00C45B12"/>
    <w:rsid w:val="00C474FB"/>
    <w:rsid w:val="00C63833"/>
    <w:rsid w:val="00C7365E"/>
    <w:rsid w:val="00CA41E7"/>
    <w:rsid w:val="00CC1035"/>
    <w:rsid w:val="00D357A3"/>
    <w:rsid w:val="00D95537"/>
    <w:rsid w:val="00DA43A4"/>
    <w:rsid w:val="00DA4FE6"/>
    <w:rsid w:val="00E06513"/>
    <w:rsid w:val="00E1038B"/>
    <w:rsid w:val="00E148A6"/>
    <w:rsid w:val="00E36828"/>
    <w:rsid w:val="00E36E68"/>
    <w:rsid w:val="00E43672"/>
    <w:rsid w:val="00E562FD"/>
    <w:rsid w:val="00E853E3"/>
    <w:rsid w:val="00EA035B"/>
    <w:rsid w:val="00EB772A"/>
    <w:rsid w:val="00F13EE4"/>
    <w:rsid w:val="00F4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C9712D01-D736-4164-B9FD-C8CB892E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972F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F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FD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53F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2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3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911B1-2564-49FA-B0DD-04EDD84C0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9</cp:revision>
  <dcterms:created xsi:type="dcterms:W3CDTF">2026-10-07T08:11:00Z</dcterms:created>
  <dcterms:modified xsi:type="dcterms:W3CDTF">2026-10-07T11:50:00Z</dcterms:modified>
</cp:coreProperties>
</file>