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ED080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5E41A646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1794BB3A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3FDF53D9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75A07303" w14:textId="2678E84B" w:rsidR="00520F6A" w:rsidRDefault="00520F6A" w:rsidP="00504EB6">
      <w:pPr>
        <w:pStyle w:val="Heading2"/>
        <w:spacing w:before="240" w:line="355" w:lineRule="auto"/>
        <w:ind w:left="942" w:firstLine="0"/>
        <w:jc w:val="both"/>
        <w:rPr>
          <w:b/>
          <w:i/>
        </w:rPr>
      </w:pPr>
    </w:p>
    <w:p w14:paraId="22878435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43E7B5CD" w14:textId="77777777" w:rsidR="00520F6A" w:rsidRPr="00395F35" w:rsidRDefault="00520F6A" w:rsidP="00504EB6">
      <w:pPr>
        <w:pStyle w:val="BodyText"/>
        <w:jc w:val="both"/>
        <w:rPr>
          <w:sz w:val="20"/>
        </w:rPr>
      </w:pPr>
    </w:p>
    <w:p w14:paraId="2B365D6E" w14:textId="77777777" w:rsidR="00520F6A" w:rsidRPr="00395F35" w:rsidRDefault="00520F6A" w:rsidP="00504EB6">
      <w:pPr>
        <w:pStyle w:val="BodyText"/>
        <w:spacing w:before="9"/>
        <w:jc w:val="both"/>
        <w:rPr>
          <w:sz w:val="16"/>
        </w:rPr>
      </w:pPr>
    </w:p>
    <w:p w14:paraId="124D4819" w14:textId="77777777" w:rsidR="00504EB6" w:rsidRDefault="00504EB6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16230429" w14:textId="77777777" w:rsidR="003B2039" w:rsidRDefault="003B203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73D1D18D" w14:textId="77777777" w:rsidR="003B2039" w:rsidRDefault="003B203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4E1715E6" w14:textId="77777777" w:rsidR="003B2039" w:rsidRDefault="003B203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062C874A" w14:textId="77777777" w:rsidR="003B2039" w:rsidRDefault="003B2039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</w:p>
    <w:p w14:paraId="5FAB0446" w14:textId="66AFED39" w:rsidR="00520F6A" w:rsidRPr="00395F35" w:rsidRDefault="00520F6A" w:rsidP="00504EB6">
      <w:pPr>
        <w:spacing w:before="80"/>
        <w:ind w:left="709"/>
        <w:jc w:val="center"/>
        <w:rPr>
          <w:b/>
          <w:i/>
          <w:color w:val="528DD2"/>
          <w:sz w:val="48"/>
        </w:rPr>
      </w:pPr>
      <w:r w:rsidRPr="00395F35">
        <w:rPr>
          <w:b/>
          <w:i/>
          <w:color w:val="528DD2"/>
          <w:sz w:val="48"/>
        </w:rPr>
        <w:t>Exp</w:t>
      </w:r>
      <w:r>
        <w:rPr>
          <w:b/>
          <w:i/>
          <w:color w:val="528DD2"/>
          <w:sz w:val="48"/>
        </w:rPr>
        <w:t>eriment</w:t>
      </w:r>
      <w:r w:rsidRPr="00395F35">
        <w:rPr>
          <w:b/>
          <w:i/>
          <w:color w:val="528DD2"/>
          <w:sz w:val="48"/>
        </w:rPr>
        <w:t>. No.</w:t>
      </w:r>
      <w:r w:rsidR="00E10719">
        <w:rPr>
          <w:b/>
          <w:i/>
          <w:color w:val="528DD2"/>
          <w:sz w:val="48"/>
        </w:rPr>
        <w:t>09</w:t>
      </w:r>
    </w:p>
    <w:p w14:paraId="7FAA9219" w14:textId="76187EF2" w:rsidR="007576BB" w:rsidRPr="007576BB" w:rsidRDefault="00520F6A" w:rsidP="00504EB6">
      <w:pPr>
        <w:pStyle w:val="NormalWeb"/>
        <w:ind w:left="709" w:right="360"/>
        <w:jc w:val="both"/>
        <w:rPr>
          <w:sz w:val="40"/>
          <w:szCs w:val="40"/>
        </w:rPr>
      </w:pPr>
      <w:r w:rsidRPr="00395F35">
        <w:rPr>
          <w:b/>
          <w:i/>
          <w:sz w:val="36"/>
        </w:rPr>
        <w:t>Title</w:t>
      </w:r>
      <w:r w:rsidRPr="001F44F7">
        <w:rPr>
          <w:bCs/>
          <w:i/>
          <w:sz w:val="44"/>
          <w:szCs w:val="28"/>
        </w:rPr>
        <w:t xml:space="preserve">: </w:t>
      </w:r>
      <w:r w:rsidR="00E10719" w:rsidRPr="00E10719">
        <w:rPr>
          <w:sz w:val="40"/>
          <w:szCs w:val="40"/>
        </w:rPr>
        <w:t>Study of cellular network parameters using smartphones (signal strength, network type 2G/3G/4G/5G).</w:t>
      </w:r>
    </w:p>
    <w:p w14:paraId="540515D3" w14:textId="46211EE2" w:rsidR="00520F6A" w:rsidRDefault="00520F6A" w:rsidP="00504EB6">
      <w:pPr>
        <w:spacing w:line="360" w:lineRule="auto"/>
        <w:ind w:left="1933" w:hanging="992"/>
        <w:jc w:val="both"/>
        <w:rPr>
          <w:sz w:val="36"/>
        </w:rPr>
      </w:pPr>
    </w:p>
    <w:p w14:paraId="62231E6F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8537FE8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365EE397" w14:textId="77777777" w:rsidR="00520F6A" w:rsidRDefault="00520F6A" w:rsidP="00504EB6">
      <w:pPr>
        <w:widowControl/>
        <w:autoSpaceDE/>
        <w:autoSpaceDN/>
        <w:spacing w:line="360" w:lineRule="auto"/>
        <w:jc w:val="both"/>
        <w:rPr>
          <w:sz w:val="36"/>
        </w:rPr>
      </w:pPr>
    </w:p>
    <w:p w14:paraId="714DD884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35D9966A" w14:textId="77777777" w:rsidR="00520F6A" w:rsidRDefault="00520F6A" w:rsidP="00504EB6">
      <w:pPr>
        <w:pStyle w:val="Heading1"/>
        <w:spacing w:before="239"/>
        <w:ind w:left="0"/>
        <w:jc w:val="both"/>
      </w:pPr>
    </w:p>
    <w:p w14:paraId="6EA94194" w14:textId="77777777" w:rsidR="003B2039" w:rsidRDefault="003B2039" w:rsidP="00504EB6">
      <w:pPr>
        <w:pStyle w:val="Heading1"/>
        <w:spacing w:before="239"/>
        <w:ind w:left="0"/>
        <w:jc w:val="center"/>
      </w:pPr>
    </w:p>
    <w:p w14:paraId="065A5FEA" w14:textId="77777777" w:rsidR="003B2039" w:rsidRDefault="003B2039" w:rsidP="00504EB6">
      <w:pPr>
        <w:pStyle w:val="Heading1"/>
        <w:spacing w:before="239"/>
        <w:ind w:left="0"/>
        <w:jc w:val="center"/>
      </w:pPr>
    </w:p>
    <w:p w14:paraId="280838F6" w14:textId="77777777" w:rsidR="003B2039" w:rsidRDefault="003B2039" w:rsidP="00504EB6">
      <w:pPr>
        <w:pStyle w:val="Heading1"/>
        <w:spacing w:before="239"/>
        <w:ind w:left="0"/>
        <w:jc w:val="center"/>
      </w:pPr>
    </w:p>
    <w:p w14:paraId="527836CA" w14:textId="5E7E0F5B" w:rsidR="00520F6A" w:rsidRDefault="00520F6A" w:rsidP="003B2039">
      <w:pPr>
        <w:pStyle w:val="Heading1"/>
        <w:spacing w:before="239"/>
        <w:ind w:left="0"/>
      </w:pPr>
    </w:p>
    <w:p w14:paraId="0D5D3A74" w14:textId="6C70FF03" w:rsidR="00E36E68" w:rsidRDefault="00520F6A" w:rsidP="0054083E">
      <w:pPr>
        <w:pStyle w:val="NormalWeb"/>
        <w:jc w:val="both"/>
      </w:pPr>
      <w:r w:rsidRPr="00E853E3">
        <w:rPr>
          <w:b/>
          <w:bCs/>
          <w:i/>
          <w:u w:val="single"/>
          <w:lang w:val="en-IN"/>
        </w:rPr>
        <w:t>Aim</w:t>
      </w:r>
      <w:r w:rsidRPr="00E853E3">
        <w:rPr>
          <w:b/>
          <w:bCs/>
          <w:i/>
          <w:lang w:val="en-IN"/>
        </w:rPr>
        <w:t>:</w:t>
      </w:r>
      <w:r w:rsidRPr="00E853E3">
        <w:t xml:space="preserve"> </w:t>
      </w:r>
      <w:r w:rsidR="00E10719">
        <w:t xml:space="preserve">To study and measure important </w:t>
      </w:r>
      <w:r w:rsidR="00E10719">
        <w:rPr>
          <w:rStyle w:val="Strong"/>
        </w:rPr>
        <w:t>cellular network parameters</w:t>
      </w:r>
      <w:r w:rsidR="00E10719">
        <w:t xml:space="preserve"> using a smartphone and identify the network technology being used, such as </w:t>
      </w:r>
      <w:r w:rsidR="00E10719">
        <w:rPr>
          <w:rStyle w:val="Strong"/>
        </w:rPr>
        <w:t>2G, 3G, 4G, and 5G</w:t>
      </w:r>
      <w:r w:rsidR="00E10719">
        <w:t>.</w:t>
      </w:r>
    </w:p>
    <w:p w14:paraId="21C22770" w14:textId="77777777" w:rsidR="007576BB" w:rsidRPr="00F13EE4" w:rsidRDefault="007576BB" w:rsidP="00504EB6">
      <w:pPr>
        <w:rPr>
          <w:b/>
          <w:bCs/>
          <w:i/>
          <w:sz w:val="24"/>
          <w:szCs w:val="24"/>
          <w:u w:val="single"/>
          <w:lang w:val="en-IN"/>
        </w:rPr>
      </w:pPr>
      <w:r w:rsidRPr="00F13EE4">
        <w:rPr>
          <w:b/>
          <w:i/>
          <w:sz w:val="24"/>
          <w:szCs w:val="24"/>
          <w:u w:val="single"/>
          <w:lang w:val="en-IN"/>
        </w:rPr>
        <w:t>Requirement</w:t>
      </w:r>
      <w:r w:rsidR="00520F6A" w:rsidRPr="00F13EE4">
        <w:rPr>
          <w:b/>
          <w:bCs/>
          <w:i/>
          <w:sz w:val="24"/>
          <w:szCs w:val="24"/>
          <w:u w:val="single"/>
          <w:lang w:val="en-IN"/>
        </w:rPr>
        <w:t>:</w:t>
      </w:r>
    </w:p>
    <w:p w14:paraId="243E9AFA" w14:textId="306FBA1F" w:rsidR="007576BB" w:rsidRPr="007576BB" w:rsidRDefault="00520F6A" w:rsidP="00504EB6">
      <w:pPr>
        <w:rPr>
          <w:sz w:val="24"/>
          <w:szCs w:val="24"/>
        </w:rPr>
      </w:pPr>
      <w:r>
        <w:rPr>
          <w:b/>
          <w:bCs/>
          <w:i/>
          <w:lang w:val="en-IN"/>
        </w:rPr>
        <w:t xml:space="preserve"> </w:t>
      </w:r>
      <w:r w:rsidR="007576BB" w:rsidRPr="007576BB">
        <w:rPr>
          <w:rFonts w:hAnsi="Symbol"/>
          <w:sz w:val="24"/>
          <w:szCs w:val="24"/>
        </w:rPr>
        <w:t></w:t>
      </w:r>
      <w:r w:rsidR="007576BB" w:rsidRPr="007576BB">
        <w:rPr>
          <w:sz w:val="24"/>
          <w:szCs w:val="24"/>
        </w:rPr>
        <w:t xml:space="preserve">  Desktop/Laptop </w:t>
      </w:r>
    </w:p>
    <w:p w14:paraId="10CC2836" w14:textId="77777777" w:rsidR="007576BB" w:rsidRPr="007576BB" w:rsidRDefault="007576BB" w:rsidP="00504EB6">
      <w:pPr>
        <w:widowControl/>
        <w:autoSpaceDE/>
        <w:autoSpaceDN/>
        <w:rPr>
          <w:sz w:val="24"/>
          <w:szCs w:val="24"/>
        </w:rPr>
      </w:pPr>
      <w:r w:rsidRPr="007576BB">
        <w:rPr>
          <w:rFonts w:hAnsi="Symbol"/>
          <w:sz w:val="24"/>
          <w:szCs w:val="24"/>
        </w:rPr>
        <w:t></w:t>
      </w:r>
      <w:r w:rsidRPr="007576BB">
        <w:rPr>
          <w:sz w:val="24"/>
          <w:szCs w:val="24"/>
        </w:rPr>
        <w:t xml:space="preserve">  Smartphone </w:t>
      </w:r>
    </w:p>
    <w:p w14:paraId="7C4FBD77" w14:textId="0F4EF954" w:rsidR="00520F6A" w:rsidRPr="00E853E3" w:rsidRDefault="007576BB" w:rsidP="00504EB6">
      <w:pPr>
        <w:pStyle w:val="BodyText"/>
        <w:tabs>
          <w:tab w:val="right" w:pos="10260"/>
        </w:tabs>
        <w:spacing w:before="90"/>
        <w:jc w:val="both"/>
        <w:rPr>
          <w:b/>
          <w:bCs/>
          <w:lang w:val="en-IN"/>
        </w:rPr>
      </w:pPr>
      <w:r w:rsidRPr="007576BB">
        <w:rPr>
          <w:rFonts w:hAnsi="Symbol"/>
        </w:rPr>
        <w:t></w:t>
      </w:r>
      <w:r w:rsidRPr="007576BB">
        <w:t xml:space="preserve">  Internet Connection</w:t>
      </w:r>
    </w:p>
    <w:p w14:paraId="49440736" w14:textId="77777777" w:rsidR="007576BB" w:rsidRDefault="007576BB" w:rsidP="00504EB6">
      <w:pPr>
        <w:pStyle w:val="BodyText"/>
        <w:tabs>
          <w:tab w:val="right" w:pos="10260"/>
        </w:tabs>
        <w:spacing w:before="90"/>
        <w:jc w:val="both"/>
        <w:rPr>
          <w:b/>
          <w:bCs/>
          <w:i/>
          <w:u w:val="single"/>
          <w:lang w:val="en-IN"/>
        </w:rPr>
      </w:pPr>
    </w:p>
    <w:p w14:paraId="1A247EBC" w14:textId="77777777" w:rsidR="00520F6A" w:rsidRDefault="00520F6A" w:rsidP="00656CC8">
      <w:pPr>
        <w:pStyle w:val="BodyText"/>
        <w:tabs>
          <w:tab w:val="right" w:pos="10260"/>
        </w:tabs>
        <w:spacing w:before="90"/>
        <w:jc w:val="both"/>
        <w:rPr>
          <w:b/>
          <w:bCs/>
          <w:i/>
          <w:u w:val="single"/>
          <w:lang w:val="en-IN"/>
        </w:rPr>
      </w:pPr>
      <w:r w:rsidRPr="00E853E3">
        <w:rPr>
          <w:b/>
          <w:bCs/>
          <w:i/>
          <w:u w:val="single"/>
          <w:lang w:val="en-IN"/>
        </w:rPr>
        <w:t>Theory :</w:t>
      </w:r>
    </w:p>
    <w:p w14:paraId="4965E9FB" w14:textId="77777777" w:rsidR="00E10719" w:rsidRPr="00E10719" w:rsidRDefault="00E10719" w:rsidP="00E10719">
      <w:pPr>
        <w:pStyle w:val="pdq2pgselectionanchorcontainer"/>
        <w:jc w:val="both"/>
      </w:pPr>
      <w:r w:rsidRPr="00E10719">
        <w:t xml:space="preserve">A cellular network divides a geographical area into smaller regions called </w:t>
      </w:r>
      <w:r w:rsidRPr="00E10719">
        <w:rPr>
          <w:rStyle w:val="Strong"/>
        </w:rPr>
        <w:t>cells</w:t>
      </w:r>
      <w:r w:rsidRPr="00E10719">
        <w:t>. Each cell is served by a cellular base station.</w:t>
      </w:r>
    </w:p>
    <w:p w14:paraId="65CE30ED" w14:textId="77777777" w:rsidR="00E10719" w:rsidRPr="00E10719" w:rsidRDefault="00E10719" w:rsidP="00E10719">
      <w:pPr>
        <w:pStyle w:val="NormalWeb"/>
        <w:jc w:val="both"/>
      </w:pPr>
      <w:r w:rsidRPr="00E10719">
        <w:t>A smartphone communicates with the cellular network through the nearest suitable cell site.</w:t>
      </w:r>
    </w:p>
    <w:p w14:paraId="3237DFC5" w14:textId="77777777" w:rsidR="00E10719" w:rsidRPr="00E10719" w:rsidRDefault="00E10719" w:rsidP="00E10719">
      <w:pPr>
        <w:pStyle w:val="NormalWeb"/>
        <w:jc w:val="both"/>
      </w:pPr>
      <w:r w:rsidRPr="00E10719">
        <w:t>The quality of a cellular connection depends on several factors, including:</w:t>
      </w:r>
    </w:p>
    <w:p w14:paraId="24906315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Distance from the cell tower </w:t>
      </w:r>
    </w:p>
    <w:p w14:paraId="5235E04A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Obstacles such as buildings </w:t>
      </w:r>
    </w:p>
    <w:p w14:paraId="77EA518B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Indoor/outdoor location </w:t>
      </w:r>
    </w:p>
    <w:p w14:paraId="73473974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Frequency band </w:t>
      </w:r>
    </w:p>
    <w:p w14:paraId="0E741001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Network technology </w:t>
      </w:r>
    </w:p>
    <w:p w14:paraId="1596A964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Interference </w:t>
      </w:r>
    </w:p>
    <w:p w14:paraId="4FED2F8D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Number of users </w:t>
      </w:r>
    </w:p>
    <w:p w14:paraId="59462656" w14:textId="77777777" w:rsidR="00E10719" w:rsidRPr="00E10719" w:rsidRDefault="00E10719" w:rsidP="00E10719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Terrain </w:t>
      </w:r>
    </w:p>
    <w:p w14:paraId="05456C04" w14:textId="6D48BC28" w:rsidR="00E10719" w:rsidRPr="00E10719" w:rsidRDefault="00E10719" w:rsidP="00E10719">
      <w:pPr>
        <w:pStyle w:val="Heading1"/>
        <w:ind w:left="0"/>
        <w:jc w:val="both"/>
        <w:rPr>
          <w:sz w:val="24"/>
          <w:szCs w:val="24"/>
        </w:rPr>
      </w:pPr>
      <w:r w:rsidRPr="00E10719">
        <w:rPr>
          <w:sz w:val="24"/>
          <w:szCs w:val="24"/>
        </w:rPr>
        <w:t>Cellular Network Generations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1408"/>
        <w:gridCol w:w="5073"/>
      </w:tblGrid>
      <w:tr w:rsidR="00E10719" w:rsidRPr="00E10719" w14:paraId="26F6EA0F" w14:textId="77777777" w:rsidTr="00E107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D83AF" w14:textId="77777777" w:rsidR="00E10719" w:rsidRPr="00E10719" w:rsidRDefault="00E10719" w:rsidP="00E10719">
            <w:pPr>
              <w:jc w:val="both"/>
              <w:rPr>
                <w:b/>
                <w:bCs/>
                <w:sz w:val="24"/>
                <w:szCs w:val="24"/>
              </w:rPr>
            </w:pPr>
            <w:r w:rsidRPr="00E10719">
              <w:rPr>
                <w:b/>
                <w:bCs/>
                <w:sz w:val="24"/>
                <w:szCs w:val="24"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5FC1AD2F" w14:textId="77777777" w:rsidR="00E10719" w:rsidRPr="00E10719" w:rsidRDefault="00E10719" w:rsidP="00E10719">
            <w:pPr>
              <w:jc w:val="both"/>
              <w:rPr>
                <w:b/>
                <w:bCs/>
                <w:sz w:val="24"/>
                <w:szCs w:val="24"/>
              </w:rPr>
            </w:pPr>
            <w:r w:rsidRPr="00E10719">
              <w:rPr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41DD166" w14:textId="77777777" w:rsidR="00E10719" w:rsidRPr="00E10719" w:rsidRDefault="00E10719" w:rsidP="00E10719">
            <w:pPr>
              <w:jc w:val="both"/>
              <w:rPr>
                <w:b/>
                <w:bCs/>
                <w:sz w:val="24"/>
                <w:szCs w:val="24"/>
              </w:rPr>
            </w:pPr>
            <w:r w:rsidRPr="00E10719">
              <w:rPr>
                <w:b/>
                <w:bCs/>
                <w:sz w:val="24"/>
                <w:szCs w:val="24"/>
              </w:rPr>
              <w:t>Typical Characteristics</w:t>
            </w:r>
          </w:p>
        </w:tc>
      </w:tr>
      <w:tr w:rsidR="00E10719" w:rsidRPr="00E10719" w14:paraId="2B449250" w14:textId="77777777" w:rsidTr="00E10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DF72C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2G</w:t>
            </w:r>
          </w:p>
        </w:tc>
        <w:tc>
          <w:tcPr>
            <w:tcW w:w="0" w:type="auto"/>
            <w:vAlign w:val="center"/>
            <w:hideMark/>
          </w:tcPr>
          <w:p w14:paraId="208035E4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GSM</w:t>
            </w:r>
          </w:p>
        </w:tc>
        <w:tc>
          <w:tcPr>
            <w:tcW w:w="0" w:type="auto"/>
            <w:vAlign w:val="center"/>
            <w:hideMark/>
          </w:tcPr>
          <w:p w14:paraId="71A03CAC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Voice, SMS, basic data</w:t>
            </w:r>
          </w:p>
        </w:tc>
      </w:tr>
      <w:tr w:rsidR="00E10719" w:rsidRPr="00E10719" w14:paraId="1DC95773" w14:textId="77777777" w:rsidTr="00E10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DC69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3G</w:t>
            </w:r>
          </w:p>
        </w:tc>
        <w:tc>
          <w:tcPr>
            <w:tcW w:w="0" w:type="auto"/>
            <w:vAlign w:val="center"/>
            <w:hideMark/>
          </w:tcPr>
          <w:p w14:paraId="28ED575A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UMTS/HSPA</w:t>
            </w:r>
          </w:p>
        </w:tc>
        <w:tc>
          <w:tcPr>
            <w:tcW w:w="0" w:type="auto"/>
            <w:vAlign w:val="center"/>
            <w:hideMark/>
          </w:tcPr>
          <w:p w14:paraId="343CDBCF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Voice and higher-speed mobile data</w:t>
            </w:r>
          </w:p>
        </w:tc>
      </w:tr>
      <w:tr w:rsidR="00E10719" w:rsidRPr="00E10719" w14:paraId="64DE152C" w14:textId="77777777" w:rsidTr="00E10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9E4C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4G</w:t>
            </w:r>
          </w:p>
        </w:tc>
        <w:tc>
          <w:tcPr>
            <w:tcW w:w="0" w:type="auto"/>
            <w:vAlign w:val="center"/>
            <w:hideMark/>
          </w:tcPr>
          <w:p w14:paraId="5AC19EB0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LTE</w:t>
            </w:r>
          </w:p>
        </w:tc>
        <w:tc>
          <w:tcPr>
            <w:tcW w:w="0" w:type="auto"/>
            <w:vAlign w:val="center"/>
            <w:hideMark/>
          </w:tcPr>
          <w:p w14:paraId="50F1BCA0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High-speed IP-based communication</w:t>
            </w:r>
          </w:p>
        </w:tc>
      </w:tr>
      <w:tr w:rsidR="00E10719" w:rsidRPr="00E10719" w14:paraId="406FA337" w14:textId="77777777" w:rsidTr="00E1071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F2B07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5G</w:t>
            </w:r>
          </w:p>
        </w:tc>
        <w:tc>
          <w:tcPr>
            <w:tcW w:w="0" w:type="auto"/>
            <w:vAlign w:val="center"/>
            <w:hideMark/>
          </w:tcPr>
          <w:p w14:paraId="2A82708E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5G NR</w:t>
            </w:r>
          </w:p>
        </w:tc>
        <w:tc>
          <w:tcPr>
            <w:tcW w:w="0" w:type="auto"/>
            <w:vAlign w:val="center"/>
            <w:hideMark/>
          </w:tcPr>
          <w:p w14:paraId="6924B639" w14:textId="77777777" w:rsidR="00E10719" w:rsidRPr="00E10719" w:rsidRDefault="00E10719" w:rsidP="00E10719">
            <w:pPr>
              <w:jc w:val="both"/>
              <w:rPr>
                <w:sz w:val="24"/>
                <w:szCs w:val="24"/>
              </w:rPr>
            </w:pPr>
            <w:r w:rsidRPr="00E10719">
              <w:rPr>
                <w:sz w:val="24"/>
                <w:szCs w:val="24"/>
              </w:rPr>
              <w:t>Higher capacity, lower latency and higher data rates</w:t>
            </w:r>
          </w:p>
        </w:tc>
      </w:tr>
    </w:tbl>
    <w:p w14:paraId="15D54E26" w14:textId="77777777" w:rsidR="00E10719" w:rsidRPr="00E10719" w:rsidRDefault="00E10719" w:rsidP="00E10719">
      <w:pPr>
        <w:pStyle w:val="NormalWeb"/>
        <w:jc w:val="both"/>
      </w:pPr>
      <w:r w:rsidRPr="00E10719">
        <w:t>The exact network type displayed by a smartphone depends on the handset, SIM, operator, coverage and current network conditions.</w:t>
      </w:r>
    </w:p>
    <w:p w14:paraId="7DB4C0BD" w14:textId="0D7F18AF" w:rsidR="00E10719" w:rsidRPr="00E10719" w:rsidRDefault="00E10719" w:rsidP="00E10719">
      <w:pPr>
        <w:pStyle w:val="Heading1"/>
        <w:ind w:left="0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 Important Cellular Parameters</w:t>
      </w:r>
    </w:p>
    <w:p w14:paraId="1A5303E1" w14:textId="4C8F0D60" w:rsidR="00E10719" w:rsidRPr="00E10719" w:rsidRDefault="00E10719" w:rsidP="00E10719">
      <w:pPr>
        <w:pStyle w:val="Heading2"/>
        <w:ind w:left="0" w:firstLine="0"/>
        <w:jc w:val="both"/>
        <w:rPr>
          <w:sz w:val="24"/>
          <w:szCs w:val="24"/>
        </w:rPr>
      </w:pPr>
      <w:r w:rsidRPr="00E10719">
        <w:rPr>
          <w:sz w:val="24"/>
          <w:szCs w:val="24"/>
        </w:rPr>
        <w:t>1 Network Type</w:t>
      </w:r>
    </w:p>
    <w:p w14:paraId="7DC893E5" w14:textId="77777777" w:rsidR="00E10719" w:rsidRPr="00E10719" w:rsidRDefault="00E10719" w:rsidP="00E10719">
      <w:pPr>
        <w:pStyle w:val="NormalWeb"/>
        <w:jc w:val="both"/>
      </w:pPr>
      <w:r w:rsidRPr="00E10719">
        <w:t xml:space="preserve">The </w:t>
      </w:r>
      <w:r w:rsidRPr="00E10719">
        <w:rPr>
          <w:rStyle w:val="Strong"/>
        </w:rPr>
        <w:t>network type</w:t>
      </w:r>
      <w:r w:rsidRPr="00E10719">
        <w:t xml:space="preserve"> indicates the cellular technology to which the phone is currently connected.</w:t>
      </w:r>
    </w:p>
    <w:p w14:paraId="12DEAB22" w14:textId="77777777" w:rsidR="00E10719" w:rsidRPr="00E10719" w:rsidRDefault="00E10719" w:rsidP="00E10719">
      <w:pPr>
        <w:pStyle w:val="NormalWeb"/>
        <w:jc w:val="both"/>
      </w:pPr>
      <w:r w:rsidRPr="00E10719">
        <w:t>Examples:</w:t>
      </w:r>
    </w:p>
    <w:p w14:paraId="03580368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GSM       → 2G</w:t>
      </w:r>
    </w:p>
    <w:p w14:paraId="62876E44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EDGE      → 2G</w:t>
      </w:r>
    </w:p>
    <w:p w14:paraId="009E1D78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UMTS      → 3G</w:t>
      </w:r>
    </w:p>
    <w:p w14:paraId="4CDD343F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HSPA      → 3G</w:t>
      </w:r>
    </w:p>
    <w:p w14:paraId="5D2A42CE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LTE       → 4G</w:t>
      </w:r>
    </w:p>
    <w:p w14:paraId="3951D00C" w14:textId="77777777" w:rsidR="00E10719" w:rsidRPr="00E10719" w:rsidRDefault="00E10719" w:rsidP="00E10719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NR        → 5G</w:t>
      </w:r>
    </w:p>
    <w:p w14:paraId="12A735D4" w14:textId="77777777" w:rsidR="00E10719" w:rsidRPr="00E10719" w:rsidRDefault="00E10719" w:rsidP="00E10719">
      <w:pPr>
        <w:pStyle w:val="NormalWeb"/>
        <w:jc w:val="both"/>
      </w:pPr>
      <w:r w:rsidRPr="00E10719">
        <w:t>A smartphone may switch automatically between technologies depending on availability and network conditions.</w:t>
      </w:r>
    </w:p>
    <w:p w14:paraId="35CEB077" w14:textId="321CF359" w:rsidR="00E10719" w:rsidRPr="00E10719" w:rsidRDefault="00E10719" w:rsidP="00E10719">
      <w:pPr>
        <w:pStyle w:val="Heading2"/>
        <w:ind w:left="0" w:firstLine="0"/>
        <w:jc w:val="both"/>
        <w:rPr>
          <w:sz w:val="24"/>
          <w:szCs w:val="24"/>
        </w:rPr>
      </w:pPr>
      <w:r w:rsidRPr="00E10719">
        <w:rPr>
          <w:sz w:val="24"/>
          <w:szCs w:val="24"/>
        </w:rPr>
        <w:t>2 Signal Strength</w:t>
      </w:r>
    </w:p>
    <w:p w14:paraId="55549195" w14:textId="77777777" w:rsidR="00E10719" w:rsidRPr="00E10719" w:rsidRDefault="00E10719" w:rsidP="00E10719">
      <w:pPr>
        <w:pStyle w:val="NormalWeb"/>
        <w:jc w:val="both"/>
      </w:pPr>
      <w:r w:rsidRPr="00E10719">
        <w:t>Signal strength indicates how strongly the smartphone receives the cellular signal.</w:t>
      </w:r>
    </w:p>
    <w:p w14:paraId="2861DE7E" w14:textId="77777777" w:rsidR="00E10719" w:rsidRPr="00E10719" w:rsidRDefault="00E10719" w:rsidP="00E10719">
      <w:pPr>
        <w:pStyle w:val="NormalWeb"/>
        <w:jc w:val="both"/>
      </w:pPr>
      <w:r w:rsidRPr="00E10719">
        <w:t xml:space="preserve">It is commonly represented in </w:t>
      </w:r>
      <w:r w:rsidRPr="00E10719">
        <w:rPr>
          <w:rStyle w:val="Strong"/>
        </w:rPr>
        <w:t>dBm</w:t>
      </w:r>
      <w:r w:rsidRPr="00E10719">
        <w:t>.</w:t>
      </w:r>
    </w:p>
    <w:p w14:paraId="4DA147B0" w14:textId="77777777" w:rsidR="00E10719" w:rsidRPr="00E10719" w:rsidRDefault="00E10719" w:rsidP="00E10719">
      <w:pPr>
        <w:pStyle w:val="NormalWeb"/>
        <w:jc w:val="both"/>
      </w:pPr>
      <w:r w:rsidRPr="00E10719">
        <w:t>The value is generally negative:</w:t>
      </w:r>
    </w:p>
    <w:p w14:paraId="3F480274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-60 dBm</w:t>
      </w:r>
    </w:p>
    <w:p w14:paraId="4892FBF9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-80 dBm</w:t>
      </w:r>
    </w:p>
    <w:p w14:paraId="49D96582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-100 dBm</w:t>
      </w:r>
    </w:p>
    <w:p w14:paraId="34181534" w14:textId="77777777" w:rsidR="00E10719" w:rsidRPr="00E10719" w:rsidRDefault="00E10719" w:rsidP="00E10719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-110 dBm</w:t>
      </w:r>
    </w:p>
    <w:p w14:paraId="1AF231BA" w14:textId="77777777" w:rsidR="00E10719" w:rsidRPr="00E10719" w:rsidRDefault="00E10719" w:rsidP="00E10719">
      <w:pPr>
        <w:pStyle w:val="NormalWeb"/>
        <w:jc w:val="both"/>
      </w:pPr>
      <w:r w:rsidRPr="00E10719">
        <w:t>For received power, a value closer to zero generally represents a stronger signal.</w:t>
      </w:r>
    </w:p>
    <w:p w14:paraId="586A6B22" w14:textId="77777777" w:rsidR="00E10719" w:rsidRPr="00E10719" w:rsidRDefault="00E10719" w:rsidP="00E10719">
      <w:pPr>
        <w:pStyle w:val="NormalWeb"/>
        <w:jc w:val="both"/>
      </w:pPr>
      <w:r w:rsidRPr="00E10719">
        <w:t>For example:</w:t>
      </w:r>
    </w:p>
    <w:p w14:paraId="059CEAE5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-60 dBm  → stronger</w:t>
      </w:r>
    </w:p>
    <w:p w14:paraId="6FEC0A1C" w14:textId="77777777" w:rsidR="00E10719" w:rsidRPr="00E10719" w:rsidRDefault="00E10719" w:rsidP="00E10719">
      <w:pPr>
        <w:pStyle w:val="HTMLPreformatted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-80 dBm  → weaker</w:t>
      </w:r>
    </w:p>
    <w:p w14:paraId="4D4CD9D8" w14:textId="77777777" w:rsidR="00E10719" w:rsidRPr="00E10719" w:rsidRDefault="00E10719" w:rsidP="00E10719">
      <w:pPr>
        <w:pStyle w:val="HTMLPreformatted"/>
        <w:jc w:val="both"/>
        <w:rPr>
          <w:rFonts w:ascii="Times New Roman" w:hAnsi="Times New Roman" w:cs="Times New Roman"/>
          <w:sz w:val="24"/>
          <w:szCs w:val="24"/>
        </w:rPr>
      </w:pPr>
      <w:r w:rsidRPr="00E10719">
        <w:rPr>
          <w:rStyle w:val="HTMLCode"/>
          <w:rFonts w:ascii="Times New Roman" w:hAnsi="Times New Roman" w:cs="Times New Roman"/>
          <w:sz w:val="24"/>
          <w:szCs w:val="24"/>
        </w:rPr>
        <w:t>-100 dBm → much weaker</w:t>
      </w:r>
    </w:p>
    <w:p w14:paraId="184E0F1C" w14:textId="77777777" w:rsidR="00E10719" w:rsidRPr="00E10719" w:rsidRDefault="00E10719" w:rsidP="00E10719">
      <w:pPr>
        <w:pStyle w:val="NormalWeb"/>
        <w:jc w:val="both"/>
      </w:pPr>
      <w:r w:rsidRPr="00E10719">
        <w:rPr>
          <w:rStyle w:val="Strong"/>
        </w:rPr>
        <w:t>Important:</w:t>
      </w:r>
      <w:r w:rsidRPr="00E10719">
        <w:t xml:space="preserve"> Signal strength alone does not completely determine user-perceived network performance. Interference, congestion, signal quality and network configuration can also affect performance.</w:t>
      </w:r>
    </w:p>
    <w:p w14:paraId="5A7B4047" w14:textId="6D66DE68" w:rsidR="00E10719" w:rsidRPr="00E10719" w:rsidRDefault="00E10719" w:rsidP="00E10719">
      <w:pPr>
        <w:pStyle w:val="Heading2"/>
        <w:ind w:left="0" w:firstLine="0"/>
        <w:jc w:val="both"/>
        <w:rPr>
          <w:sz w:val="24"/>
          <w:szCs w:val="24"/>
        </w:rPr>
      </w:pPr>
      <w:r w:rsidRPr="00E10719">
        <w:rPr>
          <w:sz w:val="24"/>
          <w:szCs w:val="24"/>
        </w:rPr>
        <w:t>3 Signal Quality</w:t>
      </w:r>
    </w:p>
    <w:p w14:paraId="455DBB02" w14:textId="77777777" w:rsidR="00E10719" w:rsidRPr="00E10719" w:rsidRDefault="00E10719" w:rsidP="00E10719">
      <w:pPr>
        <w:pStyle w:val="NormalWeb"/>
        <w:jc w:val="both"/>
      </w:pPr>
      <w:r w:rsidRPr="00E10719">
        <w:t>Depending on the network technology, smartphones may display additional measurements such as:</w:t>
      </w:r>
    </w:p>
    <w:p w14:paraId="37DC260D" w14:textId="77777777" w:rsidR="00E10719" w:rsidRPr="00E10719" w:rsidRDefault="00E10719" w:rsidP="00E1071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RSRP </w:t>
      </w:r>
    </w:p>
    <w:p w14:paraId="13AC90E6" w14:textId="77777777" w:rsidR="00E10719" w:rsidRPr="00E10719" w:rsidRDefault="00E10719" w:rsidP="00E1071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RSRQ </w:t>
      </w:r>
    </w:p>
    <w:p w14:paraId="5E3F88AA" w14:textId="77777777" w:rsidR="00E10719" w:rsidRPr="00E10719" w:rsidRDefault="00E10719" w:rsidP="00E1071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SINR/SNR </w:t>
      </w:r>
    </w:p>
    <w:p w14:paraId="466ADC0A" w14:textId="77777777" w:rsidR="00E10719" w:rsidRPr="00E10719" w:rsidRDefault="00E10719" w:rsidP="00E10719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sz w:val="24"/>
          <w:szCs w:val="24"/>
        </w:rPr>
      </w:pPr>
      <w:r w:rsidRPr="00E10719">
        <w:rPr>
          <w:sz w:val="24"/>
          <w:szCs w:val="24"/>
        </w:rPr>
        <w:t xml:space="preserve">RSSI </w:t>
      </w:r>
    </w:p>
    <w:p w14:paraId="0C885642" w14:textId="77777777" w:rsidR="00E10719" w:rsidRPr="00E10719" w:rsidRDefault="00E10719" w:rsidP="00E10719">
      <w:pPr>
        <w:pStyle w:val="NormalWeb"/>
        <w:jc w:val="both"/>
      </w:pPr>
      <w:r w:rsidRPr="00E10719">
        <w:t>These parameters are particularly useful when studying LTE/4G and 5G networks.</w:t>
      </w:r>
    </w:p>
    <w:p w14:paraId="1E6F2C7A" w14:textId="77777777" w:rsidR="00E10719" w:rsidRDefault="00E10719" w:rsidP="00E10719">
      <w:pPr>
        <w:pStyle w:val="Heading3"/>
        <w:jc w:val="both"/>
      </w:pPr>
    </w:p>
    <w:p w14:paraId="5C88125D" w14:textId="77777777" w:rsidR="00E10719" w:rsidRDefault="00E10719" w:rsidP="00E10719">
      <w:pPr>
        <w:pStyle w:val="Heading3"/>
        <w:jc w:val="both"/>
      </w:pPr>
    </w:p>
    <w:p w14:paraId="6561E7A8" w14:textId="77777777" w:rsidR="00E10719" w:rsidRPr="00E10719" w:rsidRDefault="00E10719" w:rsidP="00E10719">
      <w:pPr>
        <w:pStyle w:val="Heading3"/>
        <w:jc w:val="both"/>
      </w:pPr>
      <w:r w:rsidRPr="00E10719">
        <w:lastRenderedPageBreak/>
        <w:t>RSRP</w:t>
      </w:r>
    </w:p>
    <w:p w14:paraId="78011562" w14:textId="77777777" w:rsidR="00E10719" w:rsidRPr="00E10719" w:rsidRDefault="00E10719" w:rsidP="00E10719">
      <w:pPr>
        <w:pStyle w:val="NormalWeb"/>
        <w:jc w:val="both"/>
      </w:pPr>
      <w:r w:rsidRPr="00E10719">
        <w:rPr>
          <w:rStyle w:val="Strong"/>
        </w:rPr>
        <w:t>Reference Signal Received Power (RSRP)</w:t>
      </w:r>
      <w:r w:rsidRPr="00E10719">
        <w:t xml:space="preserve"> represents the received power of specific reference signals and is commonly used for LTE/5G radio measurements.</w:t>
      </w:r>
    </w:p>
    <w:p w14:paraId="5C9E4C62" w14:textId="77777777" w:rsidR="00E10719" w:rsidRPr="00E10719" w:rsidRDefault="00E10719" w:rsidP="00E10719">
      <w:pPr>
        <w:pStyle w:val="Heading3"/>
        <w:jc w:val="both"/>
      </w:pPr>
      <w:r w:rsidRPr="00E10719">
        <w:t>RSRQ</w:t>
      </w:r>
    </w:p>
    <w:p w14:paraId="3FE52823" w14:textId="77777777" w:rsidR="00E10719" w:rsidRPr="00E10719" w:rsidRDefault="00E10719" w:rsidP="00E10719">
      <w:pPr>
        <w:pStyle w:val="NormalWeb"/>
        <w:jc w:val="both"/>
      </w:pPr>
      <w:r w:rsidRPr="00E10719">
        <w:rPr>
          <w:rStyle w:val="Strong"/>
        </w:rPr>
        <w:t>Reference Signal Received Quality (RSRQ)</w:t>
      </w:r>
      <w:r w:rsidRPr="00E10719">
        <w:t xml:space="preserve"> provides information about received signal quality and interference/loading conditions.</w:t>
      </w:r>
    </w:p>
    <w:p w14:paraId="5541AD11" w14:textId="77777777" w:rsidR="00E10719" w:rsidRPr="00E10719" w:rsidRDefault="00E10719" w:rsidP="00E10719">
      <w:pPr>
        <w:pStyle w:val="Heading3"/>
        <w:jc w:val="both"/>
      </w:pPr>
      <w:r w:rsidRPr="00E10719">
        <w:t>SINR</w:t>
      </w:r>
    </w:p>
    <w:p w14:paraId="539943A9" w14:textId="77777777" w:rsidR="00E10719" w:rsidRPr="00E10719" w:rsidRDefault="00E10719" w:rsidP="00E10719">
      <w:pPr>
        <w:pStyle w:val="NormalWeb"/>
        <w:jc w:val="both"/>
      </w:pPr>
      <w:r w:rsidRPr="00E10719">
        <w:rPr>
          <w:rStyle w:val="Strong"/>
        </w:rPr>
        <w:t>Signal-to-Interference-plus-Noise Ratio (SINR)</w:t>
      </w:r>
      <w:r w:rsidRPr="00E10719">
        <w:t xml:space="preserve"> indicates how strong the desired signal is relative to interference and noise.</w:t>
      </w:r>
    </w:p>
    <w:p w14:paraId="39C5861C" w14:textId="77777777" w:rsidR="00E10719" w:rsidRPr="00E10719" w:rsidRDefault="00E10719" w:rsidP="00E10719">
      <w:pPr>
        <w:pStyle w:val="NormalWeb"/>
        <w:jc w:val="both"/>
      </w:pPr>
      <w:r w:rsidRPr="00E10719">
        <w:t>Generally, higher SINR indicates better radio conditions.</w:t>
      </w:r>
    </w:p>
    <w:p w14:paraId="04D47393" w14:textId="77777777" w:rsidR="00E10719" w:rsidRDefault="00E10719" w:rsidP="00EA035B">
      <w:pPr>
        <w:pStyle w:val="BodyText"/>
        <w:tabs>
          <w:tab w:val="right" w:pos="10260"/>
        </w:tabs>
        <w:spacing w:before="90"/>
        <w:jc w:val="both"/>
        <w:rPr>
          <w:b/>
          <w:i/>
          <w:u w:val="single"/>
          <w:lang w:val="en-IN"/>
        </w:rPr>
      </w:pPr>
    </w:p>
    <w:p w14:paraId="4782EFBB" w14:textId="0BA55C94" w:rsidR="001F44F7" w:rsidRPr="00520F6A" w:rsidRDefault="00520F6A" w:rsidP="00EA035B">
      <w:pPr>
        <w:pStyle w:val="BodyText"/>
        <w:tabs>
          <w:tab w:val="right" w:pos="10260"/>
        </w:tabs>
        <w:spacing w:before="90"/>
        <w:jc w:val="both"/>
      </w:pPr>
      <w:r w:rsidRPr="00E853E3">
        <w:rPr>
          <w:b/>
          <w:i/>
          <w:u w:val="single"/>
          <w:lang w:val="en-IN"/>
        </w:rPr>
        <w:t>Conclusion:</w:t>
      </w:r>
      <w:r w:rsidRPr="00E853E3">
        <w:rPr>
          <w:lang w:val="en-IN"/>
        </w:rPr>
        <w:t xml:space="preserve"> </w:t>
      </w:r>
      <w:r w:rsidR="00E10719">
        <w:t>The cellular network parameters were successfully studied using a smartphone.</w:t>
      </w:r>
    </w:p>
    <w:sectPr w:rsidR="001F44F7" w:rsidRPr="00520F6A" w:rsidSect="00504EB6">
      <w:pgSz w:w="11906" w:h="16838"/>
      <w:pgMar w:top="1440" w:right="173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CFF50" w14:textId="77777777" w:rsidR="0052235D" w:rsidRDefault="0052235D" w:rsidP="00E148A6">
      <w:r>
        <w:separator/>
      </w:r>
    </w:p>
  </w:endnote>
  <w:endnote w:type="continuationSeparator" w:id="0">
    <w:p w14:paraId="4AAD639D" w14:textId="77777777" w:rsidR="0052235D" w:rsidRDefault="0052235D" w:rsidP="00E14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154D2" w14:textId="77777777" w:rsidR="0052235D" w:rsidRDefault="0052235D" w:rsidP="00E148A6">
      <w:r>
        <w:separator/>
      </w:r>
    </w:p>
  </w:footnote>
  <w:footnote w:type="continuationSeparator" w:id="0">
    <w:p w14:paraId="205DE64D" w14:textId="77777777" w:rsidR="0052235D" w:rsidRDefault="0052235D" w:rsidP="00E148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2E0"/>
    <w:multiLevelType w:val="multilevel"/>
    <w:tmpl w:val="8A58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373FA"/>
    <w:multiLevelType w:val="multilevel"/>
    <w:tmpl w:val="F76C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12A11"/>
    <w:multiLevelType w:val="hybridMultilevel"/>
    <w:tmpl w:val="EDB27DF2"/>
    <w:lvl w:ilvl="0" w:tplc="3A5EABFE">
      <w:start w:val="1"/>
      <w:numFmt w:val="decimal"/>
      <w:lvlText w:val="%1."/>
      <w:lvlJc w:val="left"/>
      <w:pPr>
        <w:ind w:left="342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B2E0ED5E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17A1496">
      <w:numFmt w:val="bullet"/>
      <w:lvlText w:val="•"/>
      <w:lvlJc w:val="left"/>
      <w:pPr>
        <w:ind w:left="1749" w:hanging="360"/>
      </w:pPr>
      <w:rPr>
        <w:lang w:val="en-US" w:eastAsia="en-US" w:bidi="ar-SA"/>
      </w:rPr>
    </w:lvl>
    <w:lvl w:ilvl="3" w:tplc="1BEEEA5E">
      <w:numFmt w:val="bullet"/>
      <w:lvlText w:val="•"/>
      <w:lvlJc w:val="left"/>
      <w:pPr>
        <w:ind w:left="2679" w:hanging="360"/>
      </w:pPr>
      <w:rPr>
        <w:lang w:val="en-US" w:eastAsia="en-US" w:bidi="ar-SA"/>
      </w:rPr>
    </w:lvl>
    <w:lvl w:ilvl="4" w:tplc="9D26659A">
      <w:numFmt w:val="bullet"/>
      <w:lvlText w:val="•"/>
      <w:lvlJc w:val="left"/>
      <w:pPr>
        <w:ind w:left="3608" w:hanging="360"/>
      </w:pPr>
      <w:rPr>
        <w:lang w:val="en-US" w:eastAsia="en-US" w:bidi="ar-SA"/>
      </w:rPr>
    </w:lvl>
    <w:lvl w:ilvl="5" w:tplc="4A865D56">
      <w:numFmt w:val="bullet"/>
      <w:lvlText w:val="•"/>
      <w:lvlJc w:val="left"/>
      <w:pPr>
        <w:ind w:left="4538" w:hanging="360"/>
      </w:pPr>
      <w:rPr>
        <w:lang w:val="en-US" w:eastAsia="en-US" w:bidi="ar-SA"/>
      </w:rPr>
    </w:lvl>
    <w:lvl w:ilvl="6" w:tplc="100267E6">
      <w:numFmt w:val="bullet"/>
      <w:lvlText w:val="•"/>
      <w:lvlJc w:val="left"/>
      <w:pPr>
        <w:ind w:left="5468" w:hanging="360"/>
      </w:pPr>
      <w:rPr>
        <w:lang w:val="en-US" w:eastAsia="en-US" w:bidi="ar-SA"/>
      </w:rPr>
    </w:lvl>
    <w:lvl w:ilvl="7" w:tplc="6AD4DD62">
      <w:numFmt w:val="bullet"/>
      <w:lvlText w:val="•"/>
      <w:lvlJc w:val="left"/>
      <w:pPr>
        <w:ind w:left="6397" w:hanging="360"/>
      </w:pPr>
      <w:rPr>
        <w:lang w:val="en-US" w:eastAsia="en-US" w:bidi="ar-SA"/>
      </w:rPr>
    </w:lvl>
    <w:lvl w:ilvl="8" w:tplc="A5E02912">
      <w:numFmt w:val="bullet"/>
      <w:lvlText w:val="•"/>
      <w:lvlJc w:val="left"/>
      <w:pPr>
        <w:ind w:left="7327" w:hanging="360"/>
      </w:pPr>
      <w:rPr>
        <w:lang w:val="en-US" w:eastAsia="en-US" w:bidi="ar-SA"/>
      </w:rPr>
    </w:lvl>
  </w:abstractNum>
  <w:abstractNum w:abstractNumId="3" w15:restartNumberingAfterBreak="0">
    <w:nsid w:val="24405CBD"/>
    <w:multiLevelType w:val="multilevel"/>
    <w:tmpl w:val="191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06B4D"/>
    <w:multiLevelType w:val="multilevel"/>
    <w:tmpl w:val="8A06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A67BCC"/>
    <w:multiLevelType w:val="multilevel"/>
    <w:tmpl w:val="2348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D2A6D"/>
    <w:multiLevelType w:val="multilevel"/>
    <w:tmpl w:val="8D0E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64716"/>
    <w:multiLevelType w:val="hybridMultilevel"/>
    <w:tmpl w:val="94284C2A"/>
    <w:lvl w:ilvl="0" w:tplc="351CCE9A">
      <w:start w:val="1"/>
      <w:numFmt w:val="decimal"/>
      <w:lvlText w:val="%1."/>
      <w:lvlJc w:val="left"/>
      <w:pPr>
        <w:ind w:left="820" w:hanging="720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n-US" w:eastAsia="en-US" w:bidi="ar-SA"/>
      </w:rPr>
    </w:lvl>
    <w:lvl w:ilvl="1" w:tplc="7624E250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28C67B0">
      <w:numFmt w:val="bullet"/>
      <w:lvlText w:val="•"/>
      <w:lvlJc w:val="left"/>
      <w:pPr>
        <w:ind w:left="2493" w:hanging="360"/>
      </w:pPr>
      <w:rPr>
        <w:lang w:val="en-US" w:eastAsia="en-US" w:bidi="ar-SA"/>
      </w:rPr>
    </w:lvl>
    <w:lvl w:ilvl="3" w:tplc="4768CD18">
      <w:numFmt w:val="bullet"/>
      <w:lvlText w:val="•"/>
      <w:lvlJc w:val="left"/>
      <w:pPr>
        <w:ind w:left="3329" w:hanging="360"/>
      </w:pPr>
      <w:rPr>
        <w:lang w:val="en-US" w:eastAsia="en-US" w:bidi="ar-SA"/>
      </w:rPr>
    </w:lvl>
    <w:lvl w:ilvl="4" w:tplc="92E26A5C">
      <w:numFmt w:val="bullet"/>
      <w:lvlText w:val="•"/>
      <w:lvlJc w:val="left"/>
      <w:pPr>
        <w:ind w:left="4166" w:hanging="360"/>
      </w:pPr>
      <w:rPr>
        <w:lang w:val="en-US" w:eastAsia="en-US" w:bidi="ar-SA"/>
      </w:rPr>
    </w:lvl>
    <w:lvl w:ilvl="5" w:tplc="C774592E">
      <w:numFmt w:val="bullet"/>
      <w:lvlText w:val="•"/>
      <w:lvlJc w:val="left"/>
      <w:pPr>
        <w:ind w:left="5003" w:hanging="360"/>
      </w:pPr>
      <w:rPr>
        <w:lang w:val="en-US" w:eastAsia="en-US" w:bidi="ar-SA"/>
      </w:rPr>
    </w:lvl>
    <w:lvl w:ilvl="6" w:tplc="A5900A4E">
      <w:numFmt w:val="bullet"/>
      <w:lvlText w:val="•"/>
      <w:lvlJc w:val="left"/>
      <w:pPr>
        <w:ind w:left="5839" w:hanging="360"/>
      </w:pPr>
      <w:rPr>
        <w:lang w:val="en-US" w:eastAsia="en-US" w:bidi="ar-SA"/>
      </w:rPr>
    </w:lvl>
    <w:lvl w:ilvl="7" w:tplc="CAD25E8C">
      <w:numFmt w:val="bullet"/>
      <w:lvlText w:val="•"/>
      <w:lvlJc w:val="left"/>
      <w:pPr>
        <w:ind w:left="6676" w:hanging="360"/>
      </w:pPr>
      <w:rPr>
        <w:lang w:val="en-US" w:eastAsia="en-US" w:bidi="ar-SA"/>
      </w:rPr>
    </w:lvl>
    <w:lvl w:ilvl="8" w:tplc="8C7624DC">
      <w:numFmt w:val="bullet"/>
      <w:lvlText w:val="•"/>
      <w:lvlJc w:val="left"/>
      <w:pPr>
        <w:ind w:left="7513" w:hanging="360"/>
      </w:pPr>
      <w:rPr>
        <w:lang w:val="en-US" w:eastAsia="en-US" w:bidi="ar-SA"/>
      </w:rPr>
    </w:lvl>
  </w:abstractNum>
  <w:abstractNum w:abstractNumId="8" w15:restartNumberingAfterBreak="0">
    <w:nsid w:val="40180A6B"/>
    <w:multiLevelType w:val="multilevel"/>
    <w:tmpl w:val="CA98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108F2"/>
    <w:multiLevelType w:val="multilevel"/>
    <w:tmpl w:val="CFD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84C6D"/>
    <w:multiLevelType w:val="hybridMultilevel"/>
    <w:tmpl w:val="6D0C03A8"/>
    <w:lvl w:ilvl="0" w:tplc="9E80264A">
      <w:numFmt w:val="bullet"/>
      <w:lvlText w:val="•"/>
      <w:lvlJc w:val="left"/>
      <w:pPr>
        <w:ind w:left="100" w:hanging="720"/>
      </w:pPr>
      <w:rPr>
        <w:spacing w:val="-5"/>
        <w:w w:val="99"/>
        <w:lang w:val="en-US" w:eastAsia="en-US" w:bidi="ar-SA"/>
      </w:rPr>
    </w:lvl>
    <w:lvl w:ilvl="1" w:tplc="4E28D8EA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388258A2">
      <w:numFmt w:val="bullet"/>
      <w:lvlText w:val=""/>
      <w:lvlJc w:val="left"/>
      <w:pPr>
        <w:ind w:left="103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 w:tplc="DB968A6E">
      <w:numFmt w:val="bullet"/>
      <w:lvlText w:val="•"/>
      <w:lvlJc w:val="left"/>
      <w:pPr>
        <w:ind w:left="2058" w:hanging="360"/>
      </w:pPr>
      <w:rPr>
        <w:lang w:val="en-US" w:eastAsia="en-US" w:bidi="ar-SA"/>
      </w:rPr>
    </w:lvl>
    <w:lvl w:ilvl="4" w:tplc="3FC26F30">
      <w:numFmt w:val="bullet"/>
      <w:lvlText w:val="•"/>
      <w:lvlJc w:val="left"/>
      <w:pPr>
        <w:ind w:left="3076" w:hanging="360"/>
      </w:pPr>
      <w:rPr>
        <w:lang w:val="en-US" w:eastAsia="en-US" w:bidi="ar-SA"/>
      </w:rPr>
    </w:lvl>
    <w:lvl w:ilvl="5" w:tplc="F3CC9092">
      <w:numFmt w:val="bullet"/>
      <w:lvlText w:val="•"/>
      <w:lvlJc w:val="left"/>
      <w:pPr>
        <w:ind w:left="4094" w:hanging="360"/>
      </w:pPr>
      <w:rPr>
        <w:lang w:val="en-US" w:eastAsia="en-US" w:bidi="ar-SA"/>
      </w:rPr>
    </w:lvl>
    <w:lvl w:ilvl="6" w:tplc="BE101524">
      <w:numFmt w:val="bullet"/>
      <w:lvlText w:val="•"/>
      <w:lvlJc w:val="left"/>
      <w:pPr>
        <w:ind w:left="5113" w:hanging="360"/>
      </w:pPr>
      <w:rPr>
        <w:lang w:val="en-US" w:eastAsia="en-US" w:bidi="ar-SA"/>
      </w:rPr>
    </w:lvl>
    <w:lvl w:ilvl="7" w:tplc="69F8ABC4">
      <w:numFmt w:val="bullet"/>
      <w:lvlText w:val="•"/>
      <w:lvlJc w:val="left"/>
      <w:pPr>
        <w:ind w:left="6131" w:hanging="360"/>
      </w:pPr>
      <w:rPr>
        <w:lang w:val="en-US" w:eastAsia="en-US" w:bidi="ar-SA"/>
      </w:rPr>
    </w:lvl>
    <w:lvl w:ilvl="8" w:tplc="22846CBE">
      <w:numFmt w:val="bullet"/>
      <w:lvlText w:val="•"/>
      <w:lvlJc w:val="left"/>
      <w:pPr>
        <w:ind w:left="7149" w:hanging="360"/>
      </w:pPr>
      <w:rPr>
        <w:lang w:val="en-US" w:eastAsia="en-US" w:bidi="ar-SA"/>
      </w:rPr>
    </w:lvl>
  </w:abstractNum>
  <w:abstractNum w:abstractNumId="11" w15:restartNumberingAfterBreak="0">
    <w:nsid w:val="5DE73971"/>
    <w:multiLevelType w:val="multilevel"/>
    <w:tmpl w:val="A36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6A3ACA"/>
    <w:multiLevelType w:val="multilevel"/>
    <w:tmpl w:val="19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E85F77"/>
    <w:multiLevelType w:val="hybridMultilevel"/>
    <w:tmpl w:val="6B389F22"/>
    <w:lvl w:ilvl="0" w:tplc="8D4E9288">
      <w:numFmt w:val="bullet"/>
      <w:lvlText w:val=""/>
      <w:lvlJc w:val="left"/>
      <w:pPr>
        <w:ind w:left="1646" w:hanging="360"/>
      </w:pPr>
      <w:rPr>
        <w:rFonts w:hint="default"/>
        <w:w w:val="100"/>
      </w:rPr>
    </w:lvl>
    <w:lvl w:ilvl="1" w:tplc="E0689BE0">
      <w:numFmt w:val="bullet"/>
      <w:lvlText w:val="•"/>
      <w:lvlJc w:val="left"/>
      <w:pPr>
        <w:ind w:left="2630" w:hanging="360"/>
      </w:pPr>
      <w:rPr>
        <w:rFonts w:hint="default"/>
      </w:rPr>
    </w:lvl>
    <w:lvl w:ilvl="2" w:tplc="58169666">
      <w:numFmt w:val="bullet"/>
      <w:lvlText w:val="•"/>
      <w:lvlJc w:val="left"/>
      <w:pPr>
        <w:ind w:left="3620" w:hanging="360"/>
      </w:pPr>
      <w:rPr>
        <w:rFonts w:hint="default"/>
      </w:rPr>
    </w:lvl>
    <w:lvl w:ilvl="3" w:tplc="756639D6">
      <w:numFmt w:val="bullet"/>
      <w:lvlText w:val="•"/>
      <w:lvlJc w:val="left"/>
      <w:pPr>
        <w:ind w:left="4610" w:hanging="360"/>
      </w:pPr>
      <w:rPr>
        <w:rFonts w:hint="default"/>
      </w:rPr>
    </w:lvl>
    <w:lvl w:ilvl="4" w:tplc="38047E7E">
      <w:numFmt w:val="bullet"/>
      <w:lvlText w:val="•"/>
      <w:lvlJc w:val="left"/>
      <w:pPr>
        <w:ind w:left="5600" w:hanging="360"/>
      </w:pPr>
      <w:rPr>
        <w:rFonts w:hint="default"/>
      </w:rPr>
    </w:lvl>
    <w:lvl w:ilvl="5" w:tplc="282ED7C6">
      <w:numFmt w:val="bullet"/>
      <w:lvlText w:val="•"/>
      <w:lvlJc w:val="left"/>
      <w:pPr>
        <w:ind w:left="6590" w:hanging="360"/>
      </w:pPr>
      <w:rPr>
        <w:rFonts w:hint="default"/>
      </w:rPr>
    </w:lvl>
    <w:lvl w:ilvl="6" w:tplc="5B625BBC">
      <w:numFmt w:val="bullet"/>
      <w:lvlText w:val="•"/>
      <w:lvlJc w:val="left"/>
      <w:pPr>
        <w:ind w:left="7580" w:hanging="360"/>
      </w:pPr>
      <w:rPr>
        <w:rFonts w:hint="default"/>
      </w:rPr>
    </w:lvl>
    <w:lvl w:ilvl="7" w:tplc="BA446F82">
      <w:numFmt w:val="bullet"/>
      <w:lvlText w:val="•"/>
      <w:lvlJc w:val="left"/>
      <w:pPr>
        <w:ind w:left="8570" w:hanging="360"/>
      </w:pPr>
      <w:rPr>
        <w:rFonts w:hint="default"/>
      </w:rPr>
    </w:lvl>
    <w:lvl w:ilvl="8" w:tplc="6118326C">
      <w:numFmt w:val="bullet"/>
      <w:lvlText w:val="•"/>
      <w:lvlJc w:val="left"/>
      <w:pPr>
        <w:ind w:left="9560" w:hanging="360"/>
      </w:pPr>
      <w:rPr>
        <w:rFonts w:hint="default"/>
      </w:rPr>
    </w:lvl>
  </w:abstractNum>
  <w:num w:numId="1" w16cid:durableId="196282182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60656913">
    <w:abstractNumId w:val="10"/>
  </w:num>
  <w:num w:numId="3" w16cid:durableId="770011822">
    <w:abstractNumId w:val="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206913987">
    <w:abstractNumId w:val="13"/>
  </w:num>
  <w:num w:numId="5" w16cid:durableId="2027554782">
    <w:abstractNumId w:val="0"/>
  </w:num>
  <w:num w:numId="6" w16cid:durableId="1521429865">
    <w:abstractNumId w:val="12"/>
  </w:num>
  <w:num w:numId="7" w16cid:durableId="1040859354">
    <w:abstractNumId w:val="11"/>
  </w:num>
  <w:num w:numId="8" w16cid:durableId="1068573789">
    <w:abstractNumId w:val="9"/>
  </w:num>
  <w:num w:numId="9" w16cid:durableId="593517977">
    <w:abstractNumId w:val="8"/>
  </w:num>
  <w:num w:numId="10" w16cid:durableId="1640915700">
    <w:abstractNumId w:val="3"/>
  </w:num>
  <w:num w:numId="11" w16cid:durableId="493685765">
    <w:abstractNumId w:val="1"/>
  </w:num>
  <w:num w:numId="12" w16cid:durableId="1621958091">
    <w:abstractNumId w:val="6"/>
  </w:num>
  <w:num w:numId="13" w16cid:durableId="88623052">
    <w:abstractNumId w:val="4"/>
  </w:num>
  <w:num w:numId="14" w16cid:durableId="262148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75FD3"/>
    <w:rsid w:val="0013578F"/>
    <w:rsid w:val="0017792D"/>
    <w:rsid w:val="001B0B12"/>
    <w:rsid w:val="001D6082"/>
    <w:rsid w:val="001D6379"/>
    <w:rsid w:val="001F44F7"/>
    <w:rsid w:val="00214856"/>
    <w:rsid w:val="00244DB0"/>
    <w:rsid w:val="00252615"/>
    <w:rsid w:val="002E6936"/>
    <w:rsid w:val="00301E7A"/>
    <w:rsid w:val="00303591"/>
    <w:rsid w:val="00395F35"/>
    <w:rsid w:val="00397912"/>
    <w:rsid w:val="003B2039"/>
    <w:rsid w:val="004579F7"/>
    <w:rsid w:val="004C7689"/>
    <w:rsid w:val="00504EB6"/>
    <w:rsid w:val="00520F6A"/>
    <w:rsid w:val="0052235D"/>
    <w:rsid w:val="0054083E"/>
    <w:rsid w:val="005C636B"/>
    <w:rsid w:val="005C754F"/>
    <w:rsid w:val="005D5A24"/>
    <w:rsid w:val="005F111C"/>
    <w:rsid w:val="00656CC8"/>
    <w:rsid w:val="006C3022"/>
    <w:rsid w:val="00703E42"/>
    <w:rsid w:val="00743AFA"/>
    <w:rsid w:val="007576BB"/>
    <w:rsid w:val="007A6363"/>
    <w:rsid w:val="007A74D8"/>
    <w:rsid w:val="007D2FAE"/>
    <w:rsid w:val="0083270E"/>
    <w:rsid w:val="00886493"/>
    <w:rsid w:val="00891738"/>
    <w:rsid w:val="008B2F80"/>
    <w:rsid w:val="008C7434"/>
    <w:rsid w:val="008E69A2"/>
    <w:rsid w:val="009567A9"/>
    <w:rsid w:val="009A5533"/>
    <w:rsid w:val="009E59FF"/>
    <w:rsid w:val="00A63729"/>
    <w:rsid w:val="00A75FD3"/>
    <w:rsid w:val="00A83CFA"/>
    <w:rsid w:val="00AC0AE3"/>
    <w:rsid w:val="00C30C41"/>
    <w:rsid w:val="00C40AC5"/>
    <w:rsid w:val="00C474FB"/>
    <w:rsid w:val="00C7365E"/>
    <w:rsid w:val="00C80478"/>
    <w:rsid w:val="00CC1035"/>
    <w:rsid w:val="00D357A3"/>
    <w:rsid w:val="00D95537"/>
    <w:rsid w:val="00DA4FE6"/>
    <w:rsid w:val="00E06513"/>
    <w:rsid w:val="00E10719"/>
    <w:rsid w:val="00E148A6"/>
    <w:rsid w:val="00E36828"/>
    <w:rsid w:val="00E36E68"/>
    <w:rsid w:val="00E43672"/>
    <w:rsid w:val="00E562FD"/>
    <w:rsid w:val="00E853E3"/>
    <w:rsid w:val="00EA035B"/>
    <w:rsid w:val="00F13EE4"/>
    <w:rsid w:val="00FC7956"/>
    <w:rsid w:val="00FD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2C60B9"/>
  <w15:docId w15:val="{23315139-E253-43DE-A733-3C8F26DD9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5F3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395F35"/>
    <w:pPr>
      <w:spacing w:before="85"/>
      <w:ind w:left="100"/>
      <w:outlineLvl w:val="0"/>
    </w:pPr>
    <w:rPr>
      <w:b/>
      <w:bCs/>
      <w:i/>
      <w:sz w:val="36"/>
      <w:szCs w:val="36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rsid w:val="00395F35"/>
    <w:pPr>
      <w:spacing w:before="328"/>
      <w:ind w:left="820" w:hanging="361"/>
      <w:outlineLvl w:val="1"/>
    </w:pPr>
    <w:rPr>
      <w:sz w:val="36"/>
      <w:szCs w:val="3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395F35"/>
    <w:pPr>
      <w:spacing w:before="90"/>
      <w:ind w:left="10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F35"/>
    <w:rPr>
      <w:rFonts w:ascii="Times New Roman" w:eastAsia="Times New Roman" w:hAnsi="Times New Roman" w:cs="Times New Roman"/>
      <w:b/>
      <w:bCs/>
      <w:i/>
      <w:sz w:val="36"/>
      <w:szCs w:val="36"/>
      <w:u w:val="single" w:color="00000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95F35"/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F35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395F3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95F3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395F35"/>
    <w:pPr>
      <w:ind w:left="244" w:hanging="145"/>
    </w:pPr>
  </w:style>
  <w:style w:type="paragraph" w:customStyle="1" w:styleId="Default">
    <w:name w:val="Default"/>
    <w:rsid w:val="001F44F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48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8A6"/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2F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2F80"/>
    <w:rPr>
      <w:rFonts w:ascii="Tahoma" w:eastAsia="Times New Roman" w:hAnsi="Tahoma" w:cs="Tahoma"/>
      <w:sz w:val="16"/>
      <w:szCs w:val="16"/>
      <w:lang w:val="en-US"/>
    </w:rPr>
  </w:style>
  <w:style w:type="character" w:styleId="Hyperlink">
    <w:name w:val="Hyperlink"/>
    <w:rsid w:val="00244DB0"/>
    <w:rPr>
      <w:color w:val="000080"/>
      <w:u w:val="single"/>
    </w:rPr>
  </w:style>
  <w:style w:type="paragraph" w:styleId="NormalWeb">
    <w:name w:val="Normal (Web)"/>
    <w:basedOn w:val="Normal"/>
    <w:uiPriority w:val="99"/>
    <w:semiHidden/>
    <w:unhideWhenUsed/>
    <w:rsid w:val="00E36E68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576BB"/>
    <w:rPr>
      <w:b/>
      <w:bCs/>
    </w:rPr>
  </w:style>
  <w:style w:type="character" w:customStyle="1" w:styleId="katex-mathml">
    <w:name w:val="katex-mathml"/>
    <w:basedOn w:val="DefaultParagraphFont"/>
    <w:rsid w:val="007576BB"/>
  </w:style>
  <w:style w:type="character" w:customStyle="1" w:styleId="mord">
    <w:name w:val="mord"/>
    <w:basedOn w:val="DefaultParagraphFont"/>
    <w:rsid w:val="007576BB"/>
  </w:style>
  <w:style w:type="character" w:customStyle="1" w:styleId="mrel">
    <w:name w:val="mrel"/>
    <w:basedOn w:val="DefaultParagraphFont"/>
    <w:rsid w:val="007576BB"/>
  </w:style>
  <w:style w:type="character" w:customStyle="1" w:styleId="mbin">
    <w:name w:val="mbin"/>
    <w:basedOn w:val="DefaultParagraphFont"/>
    <w:rsid w:val="007576BB"/>
  </w:style>
  <w:style w:type="paragraph" w:customStyle="1" w:styleId="pdq2pgselectionanchorcontainer">
    <w:name w:val="pdq2pg_selectionanchorcontainer"/>
    <w:basedOn w:val="Normal"/>
    <w:rsid w:val="00E10719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071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0719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107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2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66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4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77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0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9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5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16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0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7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17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751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58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4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63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5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14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8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327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07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57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81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7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74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31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13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4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8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4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66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F104FD-6B17-4219-B210-92BD61ED1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Rahul Awathankar</dc:creator>
  <cp:lastModifiedBy>INFORMATION TECHNOLOGY</cp:lastModifiedBy>
  <cp:revision>3</cp:revision>
  <dcterms:created xsi:type="dcterms:W3CDTF">2026-10-08T07:01:00Z</dcterms:created>
  <dcterms:modified xsi:type="dcterms:W3CDTF">2026-10-08T07:02:00Z</dcterms:modified>
  <cp:contentStatus/>
</cp:coreProperties>
</file>