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2ghmxuibfd3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Lab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  <w:rtl w:val="0"/>
        </w:rPr>
        <w:t xml:space="preserve">Lab 3 Practicing Docker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 this lab, you will learn how to: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Inspect running containers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logs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Execute commands inside a container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Monitor resource usage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Stop and restart containers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Lab Guide: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Image Operations Commands: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images  → List local images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Container Operations Commands: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run &lt;image&gt;</w:t>
        <w:tab/>
        <w:t xml:space="preserve">→ Create and start container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run -d &lt;image&gt;  →Run container in background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run -p 8080:80 &lt;image&gt; →Map host port to container port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ps</w:t>
        <w:tab/>
        <w:t xml:space="preserve">→ List running containers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ps -a</w:t>
        <w:tab/>
        <w:t xml:space="preserve">→ List all containers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stop &lt;container&gt;   → Stop container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start &lt;container&gt;   → Start container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restart &lt;container&gt;   →Restart container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rm &lt;container&gt;   →Remove container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Logs &amp; Monitoring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logs &lt;container&gt;</w:t>
        <w:tab/>
        <w:t xml:space="preserve">→ View logs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logs -f &lt;container&gt;</w:t>
        <w:tab/>
        <w:t xml:space="preserve">→ Follow logs (live)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stats</w:t>
        <w:tab/>
        <w:t xml:space="preserve">→ Show CPU &amp; memory usage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Execute Inside Container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exec -it &lt;container&gt; bash</w:t>
        <w:tab/>
        <w:t xml:space="preserve">→ Open shell inside container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docker exec &lt;container&gt; &lt;command&gt;   →Run command inside container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