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54FAE" w14:textId="6A5C788C" w:rsidR="004A3806" w:rsidRDefault="006A5B79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sz w:val="32"/>
          <w:szCs w:val="32"/>
          <w:u w:val="single"/>
        </w:rPr>
        <w:t>Notes 1/10/19</w:t>
      </w:r>
    </w:p>
    <w:p w14:paraId="7889802D" w14:textId="27BC8E02" w:rsidR="006A5B79" w:rsidRDefault="006A5B79" w:rsidP="005E6A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More on engaging on Piazza. Be very active on the site and it will excel you faster.</w:t>
      </w:r>
    </w:p>
    <w:p w14:paraId="07A0A27F" w14:textId="5F459320" w:rsidR="006A5B79" w:rsidRDefault="006A5B79" w:rsidP="005E6A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Post screenshots as notes of every homework assignment you finish.</w:t>
      </w:r>
    </w:p>
    <w:p w14:paraId="0B2A21BF" w14:textId="6169C908" w:rsidR="006A5B79" w:rsidRDefault="006A5B79" w:rsidP="005E6A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Watch videos multiple times to ensure you firmly understand ideas.</w:t>
      </w:r>
    </w:p>
    <w:p w14:paraId="3252224F" w14:textId="7427CF1C" w:rsidR="006A5B79" w:rsidRDefault="006A5B79" w:rsidP="005E6A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Stay focused and don’t be intimidated by the material. Very dynamic learning process.</w:t>
      </w:r>
    </w:p>
    <w:p w14:paraId="36416B85" w14:textId="6C44F52E" w:rsidR="006A5B79" w:rsidRDefault="006A5B79">
      <w:pPr>
        <w:rPr>
          <w:sz w:val="28"/>
          <w:szCs w:val="28"/>
        </w:rPr>
      </w:pPr>
      <w:r>
        <w:rPr>
          <w:sz w:val="28"/>
          <w:szCs w:val="28"/>
        </w:rPr>
        <w:t>RDTIM</w:t>
      </w:r>
    </w:p>
    <w:p w14:paraId="2C7ED07C" w14:textId="2FB27518" w:rsidR="005E6AA4" w:rsidRDefault="005E6AA4">
      <w:pPr>
        <w:rPr>
          <w:sz w:val="28"/>
          <w:szCs w:val="28"/>
        </w:rPr>
      </w:pPr>
      <w:r>
        <w:rPr>
          <w:sz w:val="28"/>
          <w:szCs w:val="28"/>
        </w:rPr>
        <w:t xml:space="preserve">Requirements, development, testing, implementation, maintenance. </w:t>
      </w:r>
    </w:p>
    <w:p w14:paraId="6C42E984" w14:textId="1137705A" w:rsidR="005E6AA4" w:rsidRDefault="005E6AA4" w:rsidP="005E6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main focus is to deliver </w:t>
      </w:r>
      <w:proofErr w:type="gramStart"/>
      <w:r>
        <w:rPr>
          <w:sz w:val="28"/>
          <w:szCs w:val="28"/>
        </w:rPr>
        <w:t>MVP(</w:t>
      </w:r>
      <w:proofErr w:type="gramEnd"/>
      <w:r>
        <w:rPr>
          <w:sz w:val="28"/>
          <w:szCs w:val="28"/>
        </w:rPr>
        <w:t>minimum viable product) essential to retaining and gaining customers.</w:t>
      </w:r>
    </w:p>
    <w:p w14:paraId="26543915" w14:textId="5E321FFA" w:rsidR="005E6AA4" w:rsidRDefault="005E6AA4" w:rsidP="005E6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Waterfall focus is very linear. Customer sees finished result at the end. Requirements all known. Heavy planning should be involved.</w:t>
      </w:r>
    </w:p>
    <w:p w14:paraId="4401B321" w14:textId="5E9A43BA" w:rsidR="00B1747B" w:rsidRDefault="00B1747B" w:rsidP="005E6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be able to clearly distinguish between the two methods.</w:t>
      </w:r>
    </w:p>
    <w:p w14:paraId="5F252011" w14:textId="1E5ACE68" w:rsidR="00B1747B" w:rsidRPr="00B1747B" w:rsidRDefault="00B1747B" w:rsidP="00B1747B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post all work to that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 </w:t>
      </w:r>
    </w:p>
    <w:bookmarkEnd w:id="0"/>
    <w:p w14:paraId="7DC280B8" w14:textId="77777777" w:rsidR="005E6AA4" w:rsidRPr="006A5B79" w:rsidRDefault="005E6AA4">
      <w:pPr>
        <w:rPr>
          <w:sz w:val="28"/>
          <w:szCs w:val="28"/>
        </w:rPr>
      </w:pPr>
    </w:p>
    <w:sectPr w:rsidR="005E6AA4" w:rsidRPr="006A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84209"/>
    <w:multiLevelType w:val="hybridMultilevel"/>
    <w:tmpl w:val="41163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79"/>
    <w:rsid w:val="00291C80"/>
    <w:rsid w:val="005E6AA4"/>
    <w:rsid w:val="006A5B79"/>
    <w:rsid w:val="00B1747B"/>
    <w:rsid w:val="00F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125C"/>
  <w15:chartTrackingRefBased/>
  <w15:docId w15:val="{F444CD9E-1FF5-440E-82F7-9F2443C6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2019-01-11T01:49:00Z</dcterms:created>
  <dcterms:modified xsi:type="dcterms:W3CDTF">2019-01-11T02:31:00Z</dcterms:modified>
</cp:coreProperties>
</file>