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Racines carrées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1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est définie pour toutes les valeurs réelles de </w:t>
      </w:r>
      <m:oMath>
        <m:r>
          <m:t>x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Image d'un nombre par la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Pour tout nombre réel </w:t>
      </w:r>
      <m:oMath>
        <m:r>
          <m:t>x</m:t>
        </m:r>
        <m:r>
          <m:t>≥</m:t>
        </m:r>
        <m:r>
          <m:t>0</m:t>
        </m:r>
      </m:oMath>
      <w:r>
        <w:rPr>
          <w:b/>
          <w:bCs/>
          <w:sz w:val="26"/>
          <w:szCs w:val="26"/>
        </w:rPr>
        <w:t xml:space="preserve">, on a </w:t>
      </w:r>
      <m:oMath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>
          <m:t>x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de définition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Le domaine de définition de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  <m:r>
              <m:t>x</m:t>
            </m:r>
            <m:r>
              <m:t>-</m:t>
            </m:r>
            <m:r>
              <m:t>4</m:t>
            </m:r>
          </m:e>
        </m:rad>
      </m:oMath>
      <w:r>
        <w:rPr>
          <w:b/>
          <w:bCs/>
          <w:sz w:val="26"/>
          <w:szCs w:val="26"/>
        </w:rPr>
        <w:t xml:space="preserve"> est </w:t>
      </w:r>
      <m:oMath>
        <m:r>
          <m:t>[</m:t>
        </m:r>
        <m:r>
          <m:t>2,</m:t>
        </m:r>
        <m:r>
          <m:t>+</m:t>
        </m:r>
        <m:r>
          <m:t>∞</m:t>
        </m:r>
        <m:r>
          <m:t>[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Bien vu ! La fonction racine carrée n'est effectivement pas définie pour tous les réels.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Attention ! La fonction racine carrée n'est définie que pour les valeurs de </w:t>
      </w:r>
      <m:oMath>
        <m:r>
          <m:t>x</m:t>
        </m:r>
      </m:oMath>
      <w:r>
        <w:rPr>
          <w:i/>
          <w:iCs/>
          <w:color w:val="333333"/>
          <w:sz w:val="24"/>
          <w:szCs w:val="24"/>
        </w:rPr>
        <w:t xml:space="preserve"> supérieures ou égales à zéro. Essayez de penser à ce que signifie la racine carrée d'un nombre négatif.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Pour x positif ou nul, |x| = x : la racine carrée de x² vaut x.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La valeur absolue vaut x sous l’hypothèse x ≥ 0 : l’égalité est vraie.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Bravo ! Tu as bien identifié que l'expression sous la racine doit être positive : </w:t>
      </w:r>
      <m:oMath>
        <m:r>
          <m:t>2</m:t>
        </m:r>
        <m:r>
          <m:t>x</m:t>
        </m:r>
        <m:r>
          <m:t>-</m:t>
        </m:r>
        <m:r>
          <m:t>4</m:t>
        </m:r>
        <m:r>
          <m:t>≥</m:t>
        </m:r>
        <m:r>
          <m:t>0</m:t>
        </m:r>
      </m:oMath>
      <w:r>
        <w:rPr>
          <w:i/>
          <w:iCs/>
          <w:color w:val="333333"/>
          <w:sz w:val="24"/>
          <w:szCs w:val="24"/>
        </w:rPr>
        <w:t xml:space="preserve"> donne </w:t>
      </w:r>
      <m:oMath>
        <m:r>
          <m:t>x</m:t>
        </m:r>
        <m:r>
          <m:t>≥</m:t>
        </m:r>
        <m:r>
          <m:t>2</m:t>
        </m:r>
      </m:oMath>
      <w:r>
        <w:rPr>
          <w:i/>
          <w:iCs/>
          <w:color w:val="333333"/>
          <w:sz w:val="24"/>
          <w:szCs w:val="24"/>
        </w:rPr>
        <w:t xml:space="preserve">. C'est exactement le domaine attendu.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Revois le calcul : il faut résoudre </w:t>
      </w:r>
      <m:oMath>
        <m:r>
          <m:t>2</m:t>
        </m:r>
        <m:r>
          <m:t>x</m:t>
        </m:r>
        <m:r>
          <m:t>-</m:t>
        </m:r>
        <m:r>
          <m:t>4</m:t>
        </m:r>
        <m:r>
          <m:t>≥</m:t>
        </m:r>
        <m:r>
          <m:t>0</m:t>
        </m:r>
      </m:oMath>
      <w:r>
        <w:rPr>
          <w:i/>
          <w:iCs/>
          <w:color w:val="333333"/>
          <w:sz w:val="24"/>
          <w:szCs w:val="24"/>
        </w:rPr>
        <w:t xml:space="preserve">, ce qui donne bien </w:t>
      </w:r>
      <m:oMath>
        <m:r>
          <m:t>x</m:t>
        </m:r>
        <m:r>
          <m:t>≥</m:t>
        </m:r>
        <m:r>
          <m:t>2</m:t>
        </m:r>
      </m:oMath>
      <w:r>
        <w:rPr>
          <w:i/>
          <w:iCs/>
          <w:color w:val="333333"/>
          <w:sz w:val="24"/>
          <w:szCs w:val="24"/>
        </w:rPr>
        <w:t xml:space="preserve">. L'affirmation est donc vraie.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2026-09-11T20:53:42.454Z</dcterms:created>
  <dcterms:modified xsi:type="dcterms:W3CDTF">2026-09-11T20:53:42.454Z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