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3A11" w:rsidRDefault="002C4078" w:rsidP="00CF4003">
      <w:pPr>
        <w:jc w:val="center"/>
        <w:rPr>
          <w:b/>
        </w:rPr>
      </w:pPr>
      <w:r w:rsidRPr="00CF4003">
        <w:rPr>
          <w:b/>
        </w:rPr>
        <w:t>Report</w:t>
      </w:r>
    </w:p>
    <w:p w:rsidR="003707E7" w:rsidRPr="00CF4003" w:rsidRDefault="003707E7" w:rsidP="00CF4003">
      <w:pPr>
        <w:jc w:val="center"/>
        <w:rPr>
          <w:b/>
        </w:rPr>
      </w:pPr>
    </w:p>
    <w:p w:rsidR="002C4078" w:rsidRPr="00CF4003" w:rsidRDefault="002C4078">
      <w:pPr>
        <w:rPr>
          <w:u w:val="single"/>
        </w:rPr>
      </w:pPr>
      <w:r w:rsidRPr="00CF4003">
        <w:rPr>
          <w:u w:val="single"/>
        </w:rPr>
        <w:t>The differences between the initial plan and the final implementation.</w:t>
      </w:r>
    </w:p>
    <w:p w:rsidR="00231C85" w:rsidRDefault="00135A77">
      <w:r>
        <w:t xml:space="preserve">The initial plan for this project was to produce a web application for the top trending films </w:t>
      </w:r>
      <w:r w:rsidR="00231C85">
        <w:t>on</w:t>
      </w:r>
      <w:r>
        <w:t xml:space="preserve"> </w:t>
      </w:r>
      <w:r w:rsidR="00231C85">
        <w:t xml:space="preserve">the </w:t>
      </w:r>
      <w:r>
        <w:t>current dat</w:t>
      </w:r>
      <w:r w:rsidR="00231C85">
        <w:t>e</w:t>
      </w:r>
      <w:r>
        <w:t>. The approach described was to research different APIs</w:t>
      </w:r>
      <w:r w:rsidR="00231C85">
        <w:t xml:space="preserve"> for</w:t>
      </w:r>
      <w:r>
        <w:t xml:space="preserve"> </w:t>
      </w:r>
      <w:r w:rsidR="00231C85">
        <w:t>retrieving valid data</w:t>
      </w:r>
      <w:r>
        <w:t xml:space="preserve"> </w:t>
      </w:r>
      <w:r w:rsidR="00231C85">
        <w:t>for use</w:t>
      </w:r>
      <w:r>
        <w:t xml:space="preserve"> on the webpage.</w:t>
      </w:r>
    </w:p>
    <w:p w:rsidR="001E69BA" w:rsidRDefault="00231C85">
      <w:r>
        <w:t xml:space="preserve">The services I chose to use were 2 recommended APIs on the </w:t>
      </w:r>
      <w:proofErr w:type="spellStart"/>
      <w:r>
        <w:t>RapidAPI</w:t>
      </w:r>
      <w:proofErr w:type="spellEnd"/>
      <w:r>
        <w:t xml:space="preserve"> site. To get trending information I chose to use </w:t>
      </w:r>
      <w:proofErr w:type="spellStart"/>
      <w:r>
        <w:t>Uflixit</w:t>
      </w:r>
      <w:proofErr w:type="spellEnd"/>
      <w:r>
        <w:t>, which had a ‘wanted’ endpoint, which returns the top 10 trending films based on ratings by IMDb, Rotten Tomatoes and Meta</w:t>
      </w:r>
      <w:r w:rsidR="001E69BA">
        <w:t xml:space="preserve"> </w:t>
      </w:r>
      <w:r>
        <w:t>Cr</w:t>
      </w:r>
      <w:r w:rsidR="001E69BA">
        <w:t>itic</w:t>
      </w:r>
      <w:r>
        <w:t>.</w:t>
      </w:r>
      <w:r w:rsidR="001E69BA">
        <w:t xml:space="preserve"> For future research, I would seek to understand their algorithm for choosing the 10 and possibly look at other services offering this. However, this was the only one on the </w:t>
      </w:r>
      <w:proofErr w:type="spellStart"/>
      <w:r w:rsidR="001E69BA">
        <w:t>RapidAPI</w:t>
      </w:r>
      <w:proofErr w:type="spellEnd"/>
      <w:r w:rsidR="001E69BA">
        <w:t xml:space="preserve"> that has this type of endpoint, so I chose to use it due to time constraints. The second service I used was IMDb API which would return ratings for the top 10 titles described above.</w:t>
      </w:r>
    </w:p>
    <w:p w:rsidR="00C83175" w:rsidRDefault="00612D32">
      <w:r>
        <w:t>On the table of contents for the trending films page, I was not able to gather all the data described based off using the API, meaning I had to reduce the number of columns in the table. This of course means that there is less information being provided the user, however with the problem that occurred I believe I adapted well regarding the time-frame, providing useful information to the user about the top trending films to the current date.</w:t>
      </w:r>
    </w:p>
    <w:p w:rsidR="00612D32" w:rsidRDefault="00C83175"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182880</wp:posOffset>
            </wp:positionV>
            <wp:extent cx="5731510" cy="3303905"/>
            <wp:effectExtent l="0" t="0" r="2540" b="0"/>
            <wp:wrapTight wrapText="bothSides">
              <wp:wrapPolygon edited="0">
                <wp:start x="0" y="0"/>
                <wp:lineTo x="0" y="21421"/>
                <wp:lineTo x="21538" y="2142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2-04 at 12.03.23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12D32">
        <w:t xml:space="preserve"> </w:t>
      </w:r>
    </w:p>
    <w:p w:rsidR="00C83175" w:rsidRDefault="00C83175"/>
    <w:p w:rsidR="00C83175" w:rsidRPr="00CF4003" w:rsidRDefault="00C83175" w:rsidP="00C83175">
      <w:pPr>
        <w:rPr>
          <w:u w:val="single"/>
        </w:rPr>
      </w:pPr>
      <w:r w:rsidRPr="00CF4003">
        <w:rPr>
          <w:u w:val="single"/>
        </w:rPr>
        <w:t>Reflect upon the challenges faced and achievements made during this assessment</w:t>
      </w:r>
    </w:p>
    <w:p w:rsidR="00503734" w:rsidRPr="00C83175" w:rsidRDefault="001E69BA" w:rsidP="00503734">
      <w:pPr>
        <w:rPr>
          <w:u w:val="single"/>
        </w:rPr>
      </w:pPr>
      <w:r>
        <w:t xml:space="preserve">A problem that I ran into was actually retrieving this information due to issues with </w:t>
      </w:r>
      <w:proofErr w:type="spellStart"/>
      <w:r>
        <w:t>RapidAPI</w:t>
      </w:r>
      <w:proofErr w:type="spellEnd"/>
      <w:r>
        <w:t xml:space="preserve"> (a service that supplies the APIs to the customers).</w:t>
      </w:r>
      <w:r>
        <w:t xml:space="preserve"> </w:t>
      </w:r>
      <w:r w:rsidR="00C83175">
        <w:t>I took example code snippets in python from the API documentation and used them in my python code</w:t>
      </w:r>
      <w:r w:rsidR="00C83175">
        <w:t>. However, f</w:t>
      </w:r>
      <w:r>
        <w:t>or both APIs</w:t>
      </w:r>
      <w:r w:rsidR="00503734">
        <w:t>,</w:t>
      </w:r>
      <w:r>
        <w:t xml:space="preserve"> after installing the </w:t>
      </w:r>
      <w:r>
        <w:lastRenderedPageBreak/>
        <w:t xml:space="preserve">‘requests’ package </w:t>
      </w:r>
      <w:r w:rsidR="00503734">
        <w:t>upon which they depend</w:t>
      </w:r>
      <w:r w:rsidR="00C83175">
        <w:t>,</w:t>
      </w:r>
      <w:r w:rsidR="00503734">
        <w:t xml:space="preserve"> on execution of the script I got the error “</w:t>
      </w:r>
      <w:proofErr w:type="spellStart"/>
      <w:r w:rsidR="00503734">
        <w:t>TypeError</w:t>
      </w:r>
      <w:proofErr w:type="spellEnd"/>
      <w:r w:rsidR="00503734">
        <w:t xml:space="preserve"> </w:t>
      </w:r>
      <w:proofErr w:type="spellStart"/>
      <w:r w:rsidR="00503734">
        <w:t>TypeError</w:t>
      </w:r>
      <w:proofErr w:type="spellEnd"/>
      <w:r w:rsidR="00503734">
        <w:t>: 'Request' object is not callable</w:t>
      </w:r>
      <w:r w:rsidR="00503734">
        <w:t>”.</w:t>
      </w:r>
    </w:p>
    <w:p w:rsidR="00503734" w:rsidRDefault="00503734" w:rsidP="00503734">
      <w:r>
        <w:t>I tried to research the error but couldn’t find support on this in time, so I decided to take the approach of using the Test Endpoint function provided by the APIs to run these manually. This required taking out a low-cost subscription.</w:t>
      </w:r>
    </w:p>
    <w:p w:rsidR="00C83175" w:rsidRDefault="00503734">
      <w:r>
        <w:t>I took the data that I managed to retrieve from the endpoints and hardcoded this into lists so I could prove my concept still.</w:t>
      </w:r>
      <w:r w:rsidR="00C83175">
        <w:t xml:space="preserve"> Although I wasn’t able to call the endpoints on an automatic basis, I </w:t>
      </w:r>
      <w:r w:rsidR="00B46E7F">
        <w:t>was still able to implement the flask and jinja features</w:t>
      </w:r>
      <w:r w:rsidR="00C83175">
        <w:t xml:space="preserve"> </w:t>
      </w:r>
      <w:r w:rsidR="00B46E7F">
        <w:t>covered on the course in my solution.</w:t>
      </w:r>
    </w:p>
    <w:p w:rsidR="002C4078" w:rsidRPr="00503734" w:rsidRDefault="002C4078">
      <w:r w:rsidRPr="00CF4003">
        <w:rPr>
          <w:u w:val="single"/>
        </w:rPr>
        <w:t>Describe any features that you would add.</w:t>
      </w:r>
    </w:p>
    <w:p w:rsidR="002C4078" w:rsidRDefault="00F753F2">
      <w:r>
        <w:t>If I was to complete this project again, I would make sure I could</w:t>
      </w:r>
      <w:r w:rsidR="00B46E7F">
        <w:t xml:space="preserve"> test</w:t>
      </w:r>
      <w:r>
        <w:t xml:space="preserve"> function</w:t>
      </w:r>
      <w:r w:rsidR="00B46E7F">
        <w:t>ality of</w:t>
      </w:r>
      <w:r>
        <w:t xml:space="preserve"> the APIs before detailing them in </w:t>
      </w:r>
      <w:r w:rsidR="00B46E7F">
        <w:t>my plan</w:t>
      </w:r>
      <w:r>
        <w:t>. This way</w:t>
      </w:r>
      <w:r w:rsidR="00B46E7F">
        <w:t>,</w:t>
      </w:r>
      <w:r>
        <w:t xml:space="preserve"> </w:t>
      </w:r>
      <w:r w:rsidR="00B46E7F">
        <w:t>I would find the problems early and rectify, or find an alternative source of data</w:t>
      </w:r>
      <w:r>
        <w:t>. However, with little time producing a project, learning python for the first time and other modules to complete, it seemed to be an unrealistic task that I set myself and would re-consider my approach to gathering data or like I said testing the APIs before coursework 1 was implemented.</w:t>
      </w:r>
    </w:p>
    <w:p w:rsidR="00B46E7F" w:rsidRDefault="00B46E7F">
      <w:r>
        <w:t xml:space="preserve">My first step would be to get the endpoints working by communicating with the </w:t>
      </w:r>
      <w:proofErr w:type="spellStart"/>
      <w:r>
        <w:t>RapidAPI</w:t>
      </w:r>
      <w:proofErr w:type="spellEnd"/>
      <w:r>
        <w:t xml:space="preserve"> support teams. Their website welcomes feedback on people’s </w:t>
      </w:r>
      <w:proofErr w:type="gramStart"/>
      <w:r>
        <w:t>projects</w:t>
      </w:r>
      <w:proofErr w:type="gramEnd"/>
      <w:r>
        <w:t xml:space="preserve"> and they’ve offered an email address and Facebook page.</w:t>
      </w:r>
    </w:p>
    <w:p w:rsidR="00B46E7F" w:rsidRPr="00B46E7F" w:rsidRDefault="00B46E7F" w:rsidP="00EC60DA">
      <w:pPr>
        <w:ind w:left="720"/>
        <w:rPr>
          <w:i/>
        </w:rPr>
      </w:pPr>
      <w:r>
        <w:t>“</w:t>
      </w:r>
      <w:r w:rsidRPr="00B46E7F">
        <w:rPr>
          <w:i/>
        </w:rPr>
        <w:t>We’d love to hear your thoughts, feedback or even just news around your latest project.</w:t>
      </w:r>
    </w:p>
    <w:p w:rsidR="00B46E7F" w:rsidRDefault="00B46E7F" w:rsidP="00EC60DA">
      <w:pPr>
        <w:ind w:left="720"/>
      </w:pPr>
      <w:r w:rsidRPr="00B46E7F">
        <w:rPr>
          <w:i/>
        </w:rPr>
        <w:t xml:space="preserve">Send us a message at support@rapidapi.com or contact us via our </w:t>
      </w:r>
      <w:hyperlink r:id="rId7" w:history="1">
        <w:r w:rsidRPr="00B46E7F">
          <w:rPr>
            <w:rStyle w:val="Hyperlink"/>
            <w:i/>
          </w:rPr>
          <w:t>F</w:t>
        </w:r>
        <w:r w:rsidRPr="00B46E7F">
          <w:rPr>
            <w:rStyle w:val="Hyperlink"/>
            <w:i/>
          </w:rPr>
          <w:t>acebook pag</w:t>
        </w:r>
        <w:r w:rsidRPr="00B46E7F">
          <w:rPr>
            <w:rStyle w:val="Hyperlink"/>
            <w:i/>
          </w:rPr>
          <w:t>e</w:t>
        </w:r>
      </w:hyperlink>
      <w:r>
        <w:t>”</w:t>
      </w:r>
    </w:p>
    <w:p w:rsidR="00F753F2" w:rsidRDefault="00F753F2">
      <w:r>
        <w:t xml:space="preserve">Another </w:t>
      </w:r>
      <w:r w:rsidR="00612D32">
        <w:t xml:space="preserve">feature that I would add is implementing both the </w:t>
      </w:r>
      <w:r w:rsidR="00B46E7F">
        <w:t>T</w:t>
      </w:r>
      <w:r w:rsidR="00612D32">
        <w:t xml:space="preserve">rending Music and </w:t>
      </w:r>
      <w:r w:rsidR="00B46E7F">
        <w:t>T</w:t>
      </w:r>
      <w:r w:rsidR="00612D32">
        <w:t xml:space="preserve">rending TV pages </w:t>
      </w:r>
      <w:r w:rsidR="00A37567">
        <w:t xml:space="preserve">using the same table format as the trending films. </w:t>
      </w:r>
      <w:r w:rsidR="00CF4003">
        <w:t>This feature would be implemented in a similar way as described in coursework 1, gathering data from relevant APIs and displaying the data into a table.</w:t>
      </w:r>
    </w:p>
    <w:p w:rsidR="002C4078" w:rsidRDefault="00CF4003">
      <w:r>
        <w:t>If I had more time during this project, I would put more effort in the user interface instead of focusing heavily on gathering the data to implement onto the site. I would style the table of contents, so it looks more attractive. However, because the main priority of this project was to gather data from an external source using python, I didn’t put as much time into creating an aesthetically pleasing table of contents.</w:t>
      </w:r>
      <w:bookmarkStart w:id="0" w:name="_GoBack"/>
      <w:bookmarkEnd w:id="0"/>
    </w:p>
    <w:p w:rsidR="002C4078" w:rsidRDefault="002C4078"/>
    <w:sectPr w:rsidR="002C407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95236" w:rsidRDefault="00095236" w:rsidP="002C4078">
      <w:pPr>
        <w:spacing w:after="0" w:line="240" w:lineRule="auto"/>
      </w:pPr>
      <w:r>
        <w:separator/>
      </w:r>
    </w:p>
  </w:endnote>
  <w:endnote w:type="continuationSeparator" w:id="0">
    <w:p w:rsidR="00095236" w:rsidRDefault="00095236" w:rsidP="002C40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95236" w:rsidRDefault="00095236" w:rsidP="002C4078">
      <w:pPr>
        <w:spacing w:after="0" w:line="240" w:lineRule="auto"/>
      </w:pPr>
      <w:r>
        <w:separator/>
      </w:r>
    </w:p>
  </w:footnote>
  <w:footnote w:type="continuationSeparator" w:id="0">
    <w:p w:rsidR="00095236" w:rsidRDefault="00095236" w:rsidP="002C40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078" w:rsidRDefault="002C4078">
    <w:pPr>
      <w:pStyle w:val="Header"/>
    </w:pPr>
    <w:r>
      <w:t>40285145</w:t>
    </w:r>
    <w:r>
      <w:ptab w:relativeTo="margin" w:alignment="center" w:leader="none"/>
    </w:r>
    <w:r>
      <w:t>Report</w:t>
    </w:r>
    <w:r>
      <w:ptab w:relativeTo="margin" w:alignment="right" w:leader="none"/>
    </w:r>
    <w:r>
      <w:t>Advanced Web Tech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078"/>
    <w:rsid w:val="00095236"/>
    <w:rsid w:val="00135A77"/>
    <w:rsid w:val="001E69BA"/>
    <w:rsid w:val="00231C85"/>
    <w:rsid w:val="002C4078"/>
    <w:rsid w:val="003707E7"/>
    <w:rsid w:val="00503734"/>
    <w:rsid w:val="00612D32"/>
    <w:rsid w:val="00861E04"/>
    <w:rsid w:val="00A37567"/>
    <w:rsid w:val="00B46E7F"/>
    <w:rsid w:val="00C83175"/>
    <w:rsid w:val="00CE17BF"/>
    <w:rsid w:val="00CF4003"/>
    <w:rsid w:val="00EC60DA"/>
    <w:rsid w:val="00F7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67A33"/>
  <w15:chartTrackingRefBased/>
  <w15:docId w15:val="{D94C6DC4-A792-4F41-8D71-4908C63C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4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4078"/>
  </w:style>
  <w:style w:type="paragraph" w:styleId="Footer">
    <w:name w:val="footer"/>
    <w:basedOn w:val="Normal"/>
    <w:link w:val="FooterChar"/>
    <w:uiPriority w:val="99"/>
    <w:unhideWhenUsed/>
    <w:rsid w:val="002C40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4078"/>
  </w:style>
  <w:style w:type="paragraph" w:styleId="BalloonText">
    <w:name w:val="Balloon Text"/>
    <w:basedOn w:val="Normal"/>
    <w:link w:val="BalloonTextChar"/>
    <w:uiPriority w:val="99"/>
    <w:semiHidden/>
    <w:unhideWhenUsed/>
    <w:rsid w:val="00C831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317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46E7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6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https://www.facebook.com/RapidAPI.Marketplace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2</Pages>
  <Words>616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Bedlow</dc:creator>
  <cp:keywords/>
  <dc:description/>
  <cp:lastModifiedBy>Sam Bedlow</cp:lastModifiedBy>
  <cp:revision>1</cp:revision>
  <dcterms:created xsi:type="dcterms:W3CDTF">2019-12-04T08:53:00Z</dcterms:created>
  <dcterms:modified xsi:type="dcterms:W3CDTF">2019-12-04T12:26:00Z</dcterms:modified>
</cp:coreProperties>
</file>