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000" w:firstRow="0" w:lastRow="0" w:firstColumn="0" w:lastColumn="0" w:noHBand="0" w:noVBand="0"/>
      </w:tblPr>
      <w:tblGrid>
        <w:gridCol w:w="2592"/>
        <w:gridCol w:w="2592"/>
      </w:tblGrid>
      <w:tr w:rsidR="00AE6A98" w:rsidRPr="006542E3" w14:paraId="13FA1122" w14:textId="77777777" w:rsidTr="007664A0">
        <w:tc>
          <w:tcPr>
            <w:tcW w:w="2592" w:type="dxa"/>
          </w:tcPr>
          <w:p w14:paraId="15995DC0" w14:textId="77777777" w:rsidR="00AE6A98" w:rsidRPr="006542E3" w:rsidRDefault="00AE6A98" w:rsidP="007664A0">
            <w:pPr>
              <w:pStyle w:val="Address2"/>
              <w:rPr>
                <w:sz w:val="20"/>
              </w:rPr>
            </w:pPr>
            <w:bookmarkStart w:id="0" w:name="xgraphic"/>
            <w:r w:rsidRPr="006542E3">
              <w:rPr>
                <w:sz w:val="20"/>
              </w:rPr>
              <w:t>6532 N. Brix Avenue</w:t>
            </w:r>
          </w:p>
          <w:p w14:paraId="37AE57CE" w14:textId="77777777" w:rsidR="00AE6A98" w:rsidRPr="006542E3" w:rsidRDefault="00AE6A98" w:rsidP="007664A0">
            <w:pPr>
              <w:pStyle w:val="Address2"/>
              <w:rPr>
                <w:sz w:val="20"/>
              </w:rPr>
            </w:pPr>
            <w:r w:rsidRPr="006542E3">
              <w:rPr>
                <w:sz w:val="20"/>
              </w:rPr>
              <w:t>Fresno, CA. 93722</w:t>
            </w:r>
          </w:p>
        </w:tc>
        <w:tc>
          <w:tcPr>
            <w:tcW w:w="2592" w:type="dxa"/>
          </w:tcPr>
          <w:p w14:paraId="366B577F" w14:textId="77777777" w:rsidR="00AE6A98" w:rsidRPr="006542E3" w:rsidRDefault="00AE6A98" w:rsidP="007664A0">
            <w:pPr>
              <w:pStyle w:val="Address1"/>
              <w:rPr>
                <w:sz w:val="20"/>
              </w:rPr>
            </w:pPr>
            <w:r w:rsidRPr="006542E3">
              <w:rPr>
                <w:sz w:val="20"/>
              </w:rPr>
              <w:t>559-304-5716 Cell</w:t>
            </w:r>
          </w:p>
          <w:p w14:paraId="4F087EEC" w14:textId="77777777" w:rsidR="00AE6A98" w:rsidRPr="006542E3" w:rsidRDefault="00AE6A98" w:rsidP="007664A0">
            <w:pPr>
              <w:pStyle w:val="Address1"/>
              <w:rPr>
                <w:sz w:val="20"/>
              </w:rPr>
            </w:pPr>
            <w:r w:rsidRPr="006542E3">
              <w:rPr>
                <w:sz w:val="20"/>
              </w:rPr>
              <w:t>quijanofamily@sbcglobal.net</w:t>
            </w:r>
          </w:p>
        </w:tc>
      </w:tr>
    </w:tbl>
    <w:bookmarkEnd w:id="0"/>
    <w:p w14:paraId="12C921C2" w14:textId="77777777" w:rsidR="00AE6A98" w:rsidRPr="006542E3" w:rsidRDefault="00AE6A98" w:rsidP="006542E3">
      <w:pPr>
        <w:pStyle w:val="Name"/>
      </w:pPr>
      <w:r w:rsidRPr="006542E3">
        <w:t>Alice G. Quijano (AQ)</w:t>
      </w:r>
    </w:p>
    <w:p w14:paraId="2ADDF635" w14:textId="7953CEC1" w:rsidR="009A48D9" w:rsidRPr="006542E3" w:rsidRDefault="00AE6A98" w:rsidP="00AE6A98">
      <w:pPr>
        <w:pBdr>
          <w:top w:val="single" w:sz="4" w:space="1" w:color="auto"/>
          <w:bottom w:val="single" w:sz="4" w:space="1" w:color="auto"/>
        </w:pBdr>
        <w:rPr>
          <w:rFonts w:eastAsiaTheme="minorEastAsia"/>
          <w:lang w:eastAsia="ja-JP"/>
        </w:rPr>
      </w:pPr>
      <w:r w:rsidRPr="006542E3">
        <w:rPr>
          <w:rFonts w:eastAsiaTheme="minorEastAsia"/>
          <w:lang w:eastAsia="ja-JP"/>
        </w:rPr>
        <w:t xml:space="preserve">10 plus years of strong experience in Office Management, Financial (A/P, A/R, Budget), HR Generalist &amp; Client/Member service in several markets to include:  Corporate, Non-Profit Organizations, Health Insurance/Private &amp; Medicare-Medicaid.  Solid Customer Service skills needed to ensure member satisfaction &amp; retention. Positive leadership using effective team building skills &amp; training aligned with </w:t>
      </w:r>
      <w:r w:rsidR="009A48D9" w:rsidRPr="006542E3">
        <w:rPr>
          <w:rFonts w:eastAsiaTheme="minorEastAsia"/>
          <w:lang w:eastAsia="ja-JP"/>
        </w:rPr>
        <w:t>Personnel</w:t>
      </w:r>
      <w:r w:rsidRPr="006542E3">
        <w:rPr>
          <w:rFonts w:eastAsiaTheme="minorEastAsia"/>
          <w:lang w:eastAsia="ja-JP"/>
        </w:rPr>
        <w:t xml:space="preserve"> Success &amp; Company Values. Ability to communicate effectively with others within and outside of the organization.  Possess sound judgement with the initiative to improve on my own capabilities.</w:t>
      </w:r>
    </w:p>
    <w:p w14:paraId="5A483B4B" w14:textId="1F2FABD7" w:rsidR="005B2E6D" w:rsidRPr="006542E3" w:rsidRDefault="005B2E6D"/>
    <w:p w14:paraId="02E015F9" w14:textId="08EA9C0C" w:rsidR="009A48D9" w:rsidRPr="006542E3" w:rsidRDefault="009A48D9">
      <w:pPr>
        <w:rPr>
          <w:b/>
          <w:bCs/>
        </w:rPr>
      </w:pPr>
      <w:r w:rsidRPr="006542E3">
        <w:rPr>
          <w:b/>
          <w:bCs/>
        </w:rPr>
        <w:t>Core Competencies</w:t>
      </w:r>
    </w:p>
    <w:p w14:paraId="2B71368D" w14:textId="31468FEC" w:rsidR="009A48D9" w:rsidRPr="006542E3" w:rsidRDefault="009A48D9">
      <w:pPr>
        <w:rPr>
          <w:b/>
          <w:bCs/>
        </w:rPr>
      </w:pPr>
    </w:p>
    <w:p w14:paraId="49BCD734" w14:textId="77777777" w:rsidR="009A48D9" w:rsidRPr="006542E3" w:rsidRDefault="009A48D9">
      <w:pPr>
        <w:rPr>
          <w:b/>
          <w:bCs/>
        </w:rPr>
      </w:pPr>
      <w:r w:rsidRPr="006542E3">
        <w:rPr>
          <w:b/>
          <w:bCs/>
        </w:rPr>
        <w:tab/>
      </w:r>
    </w:p>
    <w:tbl>
      <w:tblPr>
        <w:tblW w:w="0" w:type="auto"/>
        <w:tblLook w:val="04A0" w:firstRow="1" w:lastRow="0" w:firstColumn="1" w:lastColumn="0" w:noHBand="0" w:noVBand="1"/>
      </w:tblPr>
      <w:tblGrid>
        <w:gridCol w:w="4675"/>
        <w:gridCol w:w="4675"/>
      </w:tblGrid>
      <w:tr w:rsidR="009A48D9" w:rsidRPr="006542E3" w14:paraId="6DA1B298" w14:textId="77777777" w:rsidTr="00B63026">
        <w:tc>
          <w:tcPr>
            <w:tcW w:w="4675" w:type="dxa"/>
          </w:tcPr>
          <w:p w14:paraId="00DD5574" w14:textId="1962FAE7" w:rsidR="009A48D9" w:rsidRPr="006542E3" w:rsidRDefault="009A48D9" w:rsidP="00B63026">
            <w:pPr>
              <w:pStyle w:val="ListParagraph"/>
              <w:numPr>
                <w:ilvl w:val="0"/>
                <w:numId w:val="1"/>
              </w:numPr>
            </w:pPr>
            <w:r w:rsidRPr="006542E3">
              <w:t>Office Management/Administration</w:t>
            </w:r>
          </w:p>
        </w:tc>
        <w:tc>
          <w:tcPr>
            <w:tcW w:w="4675" w:type="dxa"/>
          </w:tcPr>
          <w:p w14:paraId="4623FCAF" w14:textId="07D040B3" w:rsidR="009A48D9" w:rsidRPr="006542E3" w:rsidRDefault="003E0BD2" w:rsidP="00B63026">
            <w:pPr>
              <w:pStyle w:val="ListParagraph"/>
              <w:numPr>
                <w:ilvl w:val="0"/>
                <w:numId w:val="1"/>
              </w:numPr>
            </w:pPr>
            <w:r>
              <w:t>Strong Budget Management</w:t>
            </w:r>
            <w:r w:rsidR="00CE1426">
              <w:t>/Bookkeeping</w:t>
            </w:r>
          </w:p>
        </w:tc>
      </w:tr>
      <w:tr w:rsidR="009A48D9" w:rsidRPr="006542E3" w14:paraId="4FA685CC" w14:textId="77777777" w:rsidTr="00B63026">
        <w:tc>
          <w:tcPr>
            <w:tcW w:w="4675" w:type="dxa"/>
          </w:tcPr>
          <w:p w14:paraId="6F4D6189" w14:textId="4D21661F" w:rsidR="009A48D9" w:rsidRPr="006542E3" w:rsidRDefault="00B63026" w:rsidP="00B63026">
            <w:pPr>
              <w:pStyle w:val="ListParagraph"/>
              <w:numPr>
                <w:ilvl w:val="0"/>
                <w:numId w:val="1"/>
              </w:numPr>
            </w:pPr>
            <w:r w:rsidRPr="006542E3">
              <w:t>Effective &amp; Objective Problem-Solving Skills</w:t>
            </w:r>
          </w:p>
        </w:tc>
        <w:tc>
          <w:tcPr>
            <w:tcW w:w="4675" w:type="dxa"/>
          </w:tcPr>
          <w:p w14:paraId="06A3A967" w14:textId="2CC0E1A1" w:rsidR="009A48D9" w:rsidRPr="006542E3" w:rsidRDefault="002C549C" w:rsidP="00B63026">
            <w:pPr>
              <w:pStyle w:val="ListParagraph"/>
              <w:numPr>
                <w:ilvl w:val="0"/>
                <w:numId w:val="1"/>
              </w:numPr>
            </w:pPr>
            <w:r>
              <w:t>Mediation/</w:t>
            </w:r>
            <w:r w:rsidR="00446837">
              <w:t>Strong Research Skills</w:t>
            </w:r>
          </w:p>
        </w:tc>
      </w:tr>
      <w:tr w:rsidR="009A48D9" w:rsidRPr="006542E3" w14:paraId="5FFF0565" w14:textId="77777777" w:rsidTr="00B63026">
        <w:tc>
          <w:tcPr>
            <w:tcW w:w="4675" w:type="dxa"/>
          </w:tcPr>
          <w:p w14:paraId="4267B17C" w14:textId="32AA701E" w:rsidR="009A48D9" w:rsidRPr="006542E3" w:rsidRDefault="00B63026" w:rsidP="00B63026">
            <w:pPr>
              <w:pStyle w:val="ListParagraph"/>
              <w:numPr>
                <w:ilvl w:val="0"/>
                <w:numId w:val="1"/>
              </w:numPr>
            </w:pPr>
            <w:r w:rsidRPr="006542E3">
              <w:t>Organized with Effective Time Management</w:t>
            </w:r>
          </w:p>
        </w:tc>
        <w:tc>
          <w:tcPr>
            <w:tcW w:w="4675" w:type="dxa"/>
          </w:tcPr>
          <w:p w14:paraId="1F10BBBD" w14:textId="0BF26B20" w:rsidR="009A48D9" w:rsidRPr="006542E3" w:rsidRDefault="003E0BD2" w:rsidP="00B63026">
            <w:pPr>
              <w:pStyle w:val="ListParagraph"/>
              <w:numPr>
                <w:ilvl w:val="0"/>
                <w:numId w:val="1"/>
              </w:numPr>
            </w:pPr>
            <w:r>
              <w:t>Invoice Processing &amp; Billing</w:t>
            </w:r>
          </w:p>
        </w:tc>
      </w:tr>
      <w:tr w:rsidR="009A48D9" w:rsidRPr="006542E3" w14:paraId="61345948" w14:textId="77777777" w:rsidTr="00B63026">
        <w:tc>
          <w:tcPr>
            <w:tcW w:w="4675" w:type="dxa"/>
          </w:tcPr>
          <w:p w14:paraId="0593D604" w14:textId="77777777" w:rsidR="009A48D9" w:rsidRPr="006542E3" w:rsidRDefault="00B63026" w:rsidP="00B63026">
            <w:pPr>
              <w:pStyle w:val="ListParagraph"/>
              <w:numPr>
                <w:ilvl w:val="0"/>
                <w:numId w:val="1"/>
              </w:numPr>
            </w:pPr>
            <w:r w:rsidRPr="006542E3">
              <w:t>Internal &amp; External Collaboration Skills</w:t>
            </w:r>
          </w:p>
          <w:p w14:paraId="557ED552" w14:textId="127DC50F" w:rsidR="00C97BD1" w:rsidRPr="006542E3" w:rsidRDefault="00C97BD1" w:rsidP="00B63026">
            <w:pPr>
              <w:pStyle w:val="ListParagraph"/>
              <w:numPr>
                <w:ilvl w:val="0"/>
                <w:numId w:val="1"/>
              </w:numPr>
            </w:pPr>
            <w:r w:rsidRPr="006542E3">
              <w:t>Strong Customer Service Skills</w:t>
            </w:r>
          </w:p>
        </w:tc>
        <w:tc>
          <w:tcPr>
            <w:tcW w:w="4675" w:type="dxa"/>
          </w:tcPr>
          <w:p w14:paraId="57459E77" w14:textId="77777777" w:rsidR="009A48D9" w:rsidRDefault="0078430B" w:rsidP="00B63026">
            <w:pPr>
              <w:pStyle w:val="ListParagraph"/>
              <w:numPr>
                <w:ilvl w:val="0"/>
                <w:numId w:val="1"/>
              </w:numPr>
            </w:pPr>
            <w:r>
              <w:t xml:space="preserve">Payroll/Accounts Receivable </w:t>
            </w:r>
          </w:p>
          <w:p w14:paraId="7DCA9EA0" w14:textId="02F1B5E4" w:rsidR="00167721" w:rsidRPr="006542E3" w:rsidRDefault="00167721" w:rsidP="00B63026">
            <w:pPr>
              <w:pStyle w:val="ListParagraph"/>
              <w:numPr>
                <w:ilvl w:val="0"/>
                <w:numId w:val="1"/>
              </w:numPr>
            </w:pPr>
            <w:r>
              <w:t>Advocate</w:t>
            </w:r>
          </w:p>
        </w:tc>
      </w:tr>
    </w:tbl>
    <w:p w14:paraId="675F8E87" w14:textId="56A97AF5" w:rsidR="009A48D9" w:rsidRPr="006542E3" w:rsidRDefault="009A48D9"/>
    <w:p w14:paraId="4786BC3F" w14:textId="4CAD3BDB" w:rsidR="009A48D9" w:rsidRPr="006542E3" w:rsidRDefault="008770C2">
      <w:pPr>
        <w:rPr>
          <w:b/>
          <w:bCs/>
        </w:rPr>
      </w:pPr>
      <w:r w:rsidRPr="006542E3">
        <w:rPr>
          <w:b/>
          <w:bCs/>
        </w:rPr>
        <w:t>PROFESSIONAL EXPERIENCE</w:t>
      </w:r>
    </w:p>
    <w:p w14:paraId="2CDE17B4" w14:textId="5F401161" w:rsidR="00DA586F" w:rsidRPr="006542E3" w:rsidRDefault="00DA586F">
      <w:pPr>
        <w:rPr>
          <w:b/>
          <w:bCs/>
        </w:rPr>
      </w:pPr>
    </w:p>
    <w:p w14:paraId="0723604A" w14:textId="77777777" w:rsidR="00DA586F" w:rsidRPr="006542E3" w:rsidRDefault="00DA586F">
      <w:pPr>
        <w:rPr>
          <w:b/>
          <w:bCs/>
          <w:u w:val="single"/>
        </w:rPr>
      </w:pPr>
      <w:r w:rsidRPr="006542E3">
        <w:rPr>
          <w:b/>
          <w:bCs/>
          <w:u w:val="single"/>
        </w:rPr>
        <w:t>Contract Analyst/Accounting- Vibra Healthcare – Fresno, CA</w:t>
      </w:r>
    </w:p>
    <w:p w14:paraId="233623BC" w14:textId="77777777" w:rsidR="00DC38DC" w:rsidRPr="006542E3" w:rsidRDefault="00DC38DC">
      <w:r w:rsidRPr="006542E3">
        <w:t>April 2018 – February 2020</w:t>
      </w:r>
    </w:p>
    <w:p w14:paraId="46B091EE" w14:textId="77777777" w:rsidR="00DC38DC" w:rsidRPr="006542E3" w:rsidRDefault="00DC38DC"/>
    <w:p w14:paraId="1E6866FF" w14:textId="52FB7A70" w:rsidR="00DC38DC" w:rsidRPr="006542E3" w:rsidRDefault="00DC38DC" w:rsidP="009E719D">
      <w:pPr>
        <w:pStyle w:val="Default"/>
        <w:numPr>
          <w:ilvl w:val="0"/>
          <w:numId w:val="4"/>
        </w:numPr>
        <w:rPr>
          <w:sz w:val="20"/>
          <w:szCs w:val="20"/>
        </w:rPr>
      </w:pPr>
      <w:r w:rsidRPr="006542E3">
        <w:rPr>
          <w:sz w:val="20"/>
          <w:szCs w:val="20"/>
        </w:rPr>
        <w:t xml:space="preserve">Successfully analyzed various daily reports to ensure receivables are accurate, netted correctly &amp; Insurance contacts are adhered to. </w:t>
      </w:r>
    </w:p>
    <w:p w14:paraId="1C496C73" w14:textId="70385353" w:rsidR="00DC38DC" w:rsidRPr="006542E3" w:rsidRDefault="00DC38DC" w:rsidP="00DC38DC">
      <w:pPr>
        <w:pStyle w:val="Default"/>
        <w:numPr>
          <w:ilvl w:val="0"/>
          <w:numId w:val="4"/>
        </w:numPr>
        <w:rPr>
          <w:sz w:val="20"/>
          <w:szCs w:val="20"/>
        </w:rPr>
      </w:pPr>
      <w:r w:rsidRPr="006542E3">
        <w:rPr>
          <w:sz w:val="20"/>
          <w:szCs w:val="20"/>
        </w:rPr>
        <w:t xml:space="preserve">Coordinated resolution of any errors to daily financial reports </w:t>
      </w:r>
      <w:r w:rsidR="00765A96" w:rsidRPr="006542E3">
        <w:rPr>
          <w:sz w:val="20"/>
          <w:szCs w:val="20"/>
        </w:rPr>
        <w:t>process,</w:t>
      </w:r>
      <w:r w:rsidRPr="006542E3">
        <w:rPr>
          <w:sz w:val="20"/>
          <w:szCs w:val="20"/>
        </w:rPr>
        <w:t xml:space="preserve"> i.e. payor log balancing report to insurance patient accounts are correct, reviewed insurance payments for accuracy &amp; work with appeals. </w:t>
      </w:r>
    </w:p>
    <w:p w14:paraId="6A78B7C7" w14:textId="135C602D" w:rsidR="00DC38DC" w:rsidRPr="006542E3" w:rsidRDefault="00DC38DC" w:rsidP="00DC38DC">
      <w:pPr>
        <w:pStyle w:val="Default"/>
        <w:numPr>
          <w:ilvl w:val="0"/>
          <w:numId w:val="4"/>
        </w:numPr>
        <w:rPr>
          <w:sz w:val="20"/>
          <w:szCs w:val="20"/>
        </w:rPr>
      </w:pPr>
      <w:r w:rsidRPr="006542E3">
        <w:rPr>
          <w:sz w:val="20"/>
          <w:szCs w:val="20"/>
        </w:rPr>
        <w:t xml:space="preserve">Served as a liaison between the various hospital/rehab facilities, Medicare, Insurance companies as well as all outside constituents needed to resolve any issues with patient accounts/appeals. </w:t>
      </w:r>
    </w:p>
    <w:p w14:paraId="37E7B0E6" w14:textId="1C58AF8C" w:rsidR="00DA586F" w:rsidRPr="006542E3" w:rsidRDefault="00DC38DC" w:rsidP="00DC38DC">
      <w:pPr>
        <w:pStyle w:val="ListParagraph"/>
        <w:numPr>
          <w:ilvl w:val="0"/>
          <w:numId w:val="3"/>
        </w:numPr>
        <w:rPr>
          <w:b/>
          <w:bCs/>
        </w:rPr>
      </w:pPr>
      <w:r w:rsidRPr="006542E3">
        <w:t xml:space="preserve">Strong customer service &amp; computer work with multiple programs within the organization and outside </w:t>
      </w:r>
      <w:r w:rsidR="00CE1426">
        <w:t xml:space="preserve">     </w:t>
      </w:r>
      <w:r w:rsidRPr="006542E3">
        <w:t>needed to perform daily objectives.</w:t>
      </w:r>
    </w:p>
    <w:p w14:paraId="3A389817" w14:textId="38CE005F" w:rsidR="00C97BD1" w:rsidRPr="006542E3" w:rsidRDefault="00C97BD1">
      <w:pPr>
        <w:rPr>
          <w:b/>
          <w:bCs/>
        </w:rPr>
      </w:pPr>
      <w:r w:rsidRPr="006542E3">
        <w:rPr>
          <w:b/>
          <w:bCs/>
        </w:rPr>
        <w:t xml:space="preserve">                                                                                                                     </w:t>
      </w:r>
    </w:p>
    <w:p w14:paraId="51F0FCB9" w14:textId="114B8B7A" w:rsidR="00C97BD1" w:rsidRPr="006542E3" w:rsidRDefault="008A5565">
      <w:pPr>
        <w:rPr>
          <w:b/>
          <w:bCs/>
          <w:u w:val="single"/>
        </w:rPr>
      </w:pPr>
      <w:r w:rsidRPr="006542E3">
        <w:rPr>
          <w:b/>
          <w:bCs/>
          <w:u w:val="single"/>
        </w:rPr>
        <w:t>Office Manager/Bookkeeper – Leisure Care/Fairwinds Woodward Park Community -Fresno, CA.</w:t>
      </w:r>
    </w:p>
    <w:p w14:paraId="1A327F25" w14:textId="55E104B3" w:rsidR="008A5565" w:rsidRPr="006542E3" w:rsidRDefault="008A5565">
      <w:r w:rsidRPr="006542E3">
        <w:t>December 2009 – June 2017</w:t>
      </w:r>
    </w:p>
    <w:p w14:paraId="347E395E" w14:textId="45C6E0EF" w:rsidR="008A5565" w:rsidRPr="006542E3" w:rsidRDefault="008A5565"/>
    <w:p w14:paraId="3B0B462B" w14:textId="2BC071AC" w:rsidR="00C50CB9" w:rsidRPr="006542E3" w:rsidRDefault="00C50CB9" w:rsidP="00C50CB9">
      <w:pPr>
        <w:pStyle w:val="Default"/>
        <w:numPr>
          <w:ilvl w:val="0"/>
          <w:numId w:val="3"/>
        </w:numPr>
        <w:rPr>
          <w:sz w:val="20"/>
          <w:szCs w:val="20"/>
        </w:rPr>
      </w:pPr>
      <w:r w:rsidRPr="006542E3">
        <w:rPr>
          <w:sz w:val="20"/>
          <w:szCs w:val="20"/>
        </w:rPr>
        <w:t xml:space="preserve">Established corporate confidence by successfully organized the financial department of a large retirement property; Lead to the administrative personnel/Human Resources’ as it relates to hiring, training scheduling, explanation of benefits. </w:t>
      </w:r>
    </w:p>
    <w:p w14:paraId="36F5D39A" w14:textId="1B3E24BB" w:rsidR="00C50CB9" w:rsidRPr="006542E3" w:rsidRDefault="00C50CB9" w:rsidP="00C50CB9">
      <w:pPr>
        <w:pStyle w:val="Default"/>
        <w:numPr>
          <w:ilvl w:val="0"/>
          <w:numId w:val="3"/>
        </w:numPr>
        <w:rPr>
          <w:sz w:val="20"/>
          <w:szCs w:val="20"/>
        </w:rPr>
      </w:pPr>
      <w:r w:rsidRPr="006542E3">
        <w:rPr>
          <w:sz w:val="20"/>
          <w:szCs w:val="20"/>
        </w:rPr>
        <w:t xml:space="preserve">Established cost effective measures needed to insure </w:t>
      </w:r>
      <w:r w:rsidR="00765A96" w:rsidRPr="006542E3">
        <w:rPr>
          <w:sz w:val="20"/>
          <w:szCs w:val="20"/>
        </w:rPr>
        <w:t>measurable</w:t>
      </w:r>
      <w:r w:rsidRPr="006542E3">
        <w:rPr>
          <w:sz w:val="20"/>
          <w:szCs w:val="20"/>
        </w:rPr>
        <w:t xml:space="preserve"> profitability. Retained accurate general ledgers by preparing monthly financial statements for corporate management and ultimately property ownership. </w:t>
      </w:r>
    </w:p>
    <w:p w14:paraId="0FC37CE3" w14:textId="60BDC971" w:rsidR="00C50CB9" w:rsidRPr="006542E3" w:rsidRDefault="00C50CB9" w:rsidP="00C50CB9">
      <w:pPr>
        <w:pStyle w:val="Default"/>
        <w:numPr>
          <w:ilvl w:val="0"/>
          <w:numId w:val="3"/>
        </w:numPr>
        <w:rPr>
          <w:sz w:val="20"/>
          <w:szCs w:val="20"/>
        </w:rPr>
      </w:pPr>
      <w:r w:rsidRPr="006542E3">
        <w:rPr>
          <w:sz w:val="20"/>
          <w:szCs w:val="20"/>
        </w:rPr>
        <w:t xml:space="preserve">Created and implemented a new billing structure allowing for long-term care insurance payments in a private pay set-up; as a result, occupancy increased by 40%. </w:t>
      </w:r>
    </w:p>
    <w:p w14:paraId="599ABDF2" w14:textId="4B46F1DA" w:rsidR="00C50CB9" w:rsidRPr="006542E3" w:rsidRDefault="00C50CB9" w:rsidP="00C50CB9">
      <w:pPr>
        <w:pStyle w:val="Default"/>
        <w:numPr>
          <w:ilvl w:val="0"/>
          <w:numId w:val="3"/>
        </w:numPr>
        <w:rPr>
          <w:sz w:val="20"/>
          <w:szCs w:val="20"/>
        </w:rPr>
      </w:pPr>
      <w:r w:rsidRPr="006542E3">
        <w:rPr>
          <w:sz w:val="20"/>
          <w:szCs w:val="20"/>
        </w:rPr>
        <w:t xml:space="preserve">Prepared and processed all financial reports for corporate accounting; Assist in preparation and continued monitoring of the community operating budget for 8 departments. Strong budget forecasting and month end accounting and auditing. </w:t>
      </w:r>
    </w:p>
    <w:p w14:paraId="2075D092" w14:textId="655C9D49" w:rsidR="00C50CB9" w:rsidRPr="006542E3" w:rsidRDefault="00C50CB9" w:rsidP="00C50CB9">
      <w:pPr>
        <w:pStyle w:val="Default"/>
        <w:numPr>
          <w:ilvl w:val="0"/>
          <w:numId w:val="3"/>
        </w:numPr>
        <w:rPr>
          <w:sz w:val="20"/>
          <w:szCs w:val="20"/>
        </w:rPr>
      </w:pPr>
      <w:r w:rsidRPr="006542E3">
        <w:rPr>
          <w:sz w:val="20"/>
          <w:szCs w:val="20"/>
        </w:rPr>
        <w:t xml:space="preserve">Processed payroll or 250 employees and submitted all paperwork for new hires to our corporate office. </w:t>
      </w:r>
    </w:p>
    <w:p w14:paraId="62CF3AD7" w14:textId="337BCEAD" w:rsidR="00C50CB9" w:rsidRPr="006542E3" w:rsidRDefault="00C50CB9" w:rsidP="00C50CB9">
      <w:pPr>
        <w:pStyle w:val="Default"/>
        <w:numPr>
          <w:ilvl w:val="0"/>
          <w:numId w:val="3"/>
        </w:numPr>
        <w:rPr>
          <w:sz w:val="20"/>
          <w:szCs w:val="20"/>
        </w:rPr>
      </w:pPr>
      <w:r w:rsidRPr="006542E3">
        <w:rPr>
          <w:sz w:val="20"/>
          <w:szCs w:val="20"/>
        </w:rPr>
        <w:t xml:space="preserve">Respected relations with insurance companies, vendors, residents within the community and other team members. </w:t>
      </w:r>
    </w:p>
    <w:p w14:paraId="2FB489CE" w14:textId="77777777" w:rsidR="00C50CB9" w:rsidRPr="006542E3" w:rsidRDefault="00C50CB9" w:rsidP="00C50CB9">
      <w:pPr>
        <w:pStyle w:val="Default"/>
        <w:ind w:left="720"/>
        <w:rPr>
          <w:sz w:val="20"/>
          <w:szCs w:val="20"/>
        </w:rPr>
      </w:pPr>
    </w:p>
    <w:p w14:paraId="43114716" w14:textId="77777777" w:rsidR="00C50CB9" w:rsidRPr="006542E3" w:rsidRDefault="00C50CB9" w:rsidP="00C50CB9">
      <w:pPr>
        <w:pStyle w:val="Default"/>
        <w:rPr>
          <w:b/>
          <w:bCs/>
          <w:sz w:val="20"/>
          <w:szCs w:val="20"/>
          <w:u w:val="single"/>
        </w:rPr>
      </w:pPr>
      <w:r w:rsidRPr="006542E3">
        <w:rPr>
          <w:b/>
          <w:bCs/>
          <w:sz w:val="20"/>
          <w:szCs w:val="20"/>
          <w:u w:val="single"/>
        </w:rPr>
        <w:t xml:space="preserve">Accounting Manager/Non-Profit, Deaf &amp; Hard of Hearing Center, Fresno, CA. 93711 </w:t>
      </w:r>
    </w:p>
    <w:p w14:paraId="08E0EFF0" w14:textId="09AE062D" w:rsidR="00C50CB9" w:rsidRPr="006542E3" w:rsidRDefault="00C50CB9" w:rsidP="00C50CB9">
      <w:pPr>
        <w:pStyle w:val="Default"/>
        <w:rPr>
          <w:sz w:val="20"/>
          <w:szCs w:val="20"/>
        </w:rPr>
      </w:pPr>
      <w:r w:rsidRPr="006542E3">
        <w:rPr>
          <w:sz w:val="20"/>
          <w:szCs w:val="20"/>
        </w:rPr>
        <w:t>October 200</w:t>
      </w:r>
      <w:r w:rsidR="00A9565A" w:rsidRPr="006542E3">
        <w:rPr>
          <w:sz w:val="20"/>
          <w:szCs w:val="20"/>
        </w:rPr>
        <w:t>6</w:t>
      </w:r>
      <w:r w:rsidRPr="006542E3">
        <w:rPr>
          <w:sz w:val="20"/>
          <w:szCs w:val="20"/>
        </w:rPr>
        <w:t xml:space="preserve"> – December 20</w:t>
      </w:r>
      <w:r w:rsidR="00A9565A" w:rsidRPr="006542E3">
        <w:rPr>
          <w:sz w:val="20"/>
          <w:szCs w:val="20"/>
        </w:rPr>
        <w:t>10(Continued working Grant submissions with CPA during job transition)</w:t>
      </w:r>
    </w:p>
    <w:p w14:paraId="12C6D6D4" w14:textId="77777777" w:rsidR="00C50CB9" w:rsidRPr="006542E3" w:rsidRDefault="00C50CB9" w:rsidP="00C50CB9">
      <w:pPr>
        <w:pStyle w:val="Default"/>
        <w:rPr>
          <w:sz w:val="20"/>
          <w:szCs w:val="20"/>
        </w:rPr>
      </w:pPr>
    </w:p>
    <w:p w14:paraId="38616E9A" w14:textId="1B2EDBC0" w:rsidR="00C50CB9" w:rsidRPr="006542E3" w:rsidRDefault="00C50CB9" w:rsidP="00C50CB9">
      <w:pPr>
        <w:pStyle w:val="Default"/>
        <w:numPr>
          <w:ilvl w:val="0"/>
          <w:numId w:val="5"/>
        </w:numPr>
        <w:rPr>
          <w:sz w:val="20"/>
          <w:szCs w:val="20"/>
        </w:rPr>
      </w:pPr>
      <w:r w:rsidRPr="006542E3">
        <w:rPr>
          <w:sz w:val="20"/>
          <w:szCs w:val="20"/>
        </w:rPr>
        <w:t xml:space="preserve">Managed all financial areas within a community- based organization with 60 employees located in four different offices while utilizing a changing yearly budget for Personnel and Operating expenses. Acting Director in the absence of current Director. </w:t>
      </w:r>
    </w:p>
    <w:p w14:paraId="0CDCEE6D" w14:textId="4F5BDF22" w:rsidR="00C50CB9" w:rsidRPr="006542E3" w:rsidRDefault="00C50CB9" w:rsidP="00C50CB9">
      <w:pPr>
        <w:pStyle w:val="Default"/>
        <w:numPr>
          <w:ilvl w:val="0"/>
          <w:numId w:val="5"/>
        </w:numPr>
        <w:rPr>
          <w:sz w:val="20"/>
          <w:szCs w:val="20"/>
        </w:rPr>
      </w:pPr>
      <w:r w:rsidRPr="006542E3">
        <w:rPr>
          <w:sz w:val="20"/>
          <w:szCs w:val="20"/>
        </w:rPr>
        <w:t xml:space="preserve">Accurately monitored all agency funding needed to insure proper usage of all funds. Successfully prepared budgets for all agency grant submissions needed for expansion based on the needs of the agency and community. </w:t>
      </w:r>
    </w:p>
    <w:p w14:paraId="12B39555" w14:textId="49EA8998" w:rsidR="00C50CB9" w:rsidRPr="006542E3" w:rsidRDefault="00C50CB9" w:rsidP="00C50CB9">
      <w:pPr>
        <w:pStyle w:val="Default"/>
        <w:numPr>
          <w:ilvl w:val="0"/>
          <w:numId w:val="5"/>
        </w:numPr>
        <w:rPr>
          <w:sz w:val="20"/>
          <w:szCs w:val="20"/>
        </w:rPr>
      </w:pPr>
      <w:r w:rsidRPr="006542E3">
        <w:rPr>
          <w:sz w:val="20"/>
          <w:szCs w:val="20"/>
        </w:rPr>
        <w:t xml:space="preserve">Supervised and directed Bookkeeping staff. Direct responsibilities in all financial reporting, payroll, human resources, accounts payable, vendor relations, accounts receivable, fixed assets and general ledger. </w:t>
      </w:r>
    </w:p>
    <w:p w14:paraId="39373B5C" w14:textId="77777777" w:rsidR="00E85EE9" w:rsidRPr="006542E3" w:rsidRDefault="00E85EE9" w:rsidP="00E85EE9">
      <w:pPr>
        <w:pStyle w:val="Default"/>
        <w:numPr>
          <w:ilvl w:val="0"/>
          <w:numId w:val="5"/>
        </w:numPr>
        <w:rPr>
          <w:sz w:val="20"/>
          <w:szCs w:val="20"/>
        </w:rPr>
      </w:pPr>
      <w:r w:rsidRPr="006542E3">
        <w:rPr>
          <w:sz w:val="20"/>
          <w:szCs w:val="20"/>
        </w:rPr>
        <w:t xml:space="preserve">Prepared cash flow projections and monitored all revenues and expenses. </w:t>
      </w:r>
    </w:p>
    <w:p w14:paraId="408C6686" w14:textId="51DEDC26" w:rsidR="009A48D9" w:rsidRPr="006542E3" w:rsidRDefault="00E85EE9" w:rsidP="00A9565A">
      <w:pPr>
        <w:pStyle w:val="ListParagraph"/>
        <w:numPr>
          <w:ilvl w:val="0"/>
          <w:numId w:val="3"/>
        </w:numPr>
      </w:pPr>
      <w:r w:rsidRPr="006542E3">
        <w:t xml:space="preserve">Created all monthly financial statements for the agency and the Board of Directors </w:t>
      </w:r>
      <w:r w:rsidR="00C50CB9" w:rsidRPr="006542E3">
        <w:t>Prepared cash</w:t>
      </w:r>
    </w:p>
    <w:p w14:paraId="6DB07A0A" w14:textId="57D77B0A" w:rsidR="00A9565A" w:rsidRPr="006542E3" w:rsidRDefault="00A9565A" w:rsidP="00A9565A"/>
    <w:p w14:paraId="00980C4C" w14:textId="2255B43C" w:rsidR="00A9565A" w:rsidRPr="006542E3" w:rsidRDefault="00A9565A" w:rsidP="00A9565A">
      <w:pPr>
        <w:rPr>
          <w:b/>
          <w:bCs/>
          <w:u w:val="single"/>
        </w:rPr>
      </w:pPr>
      <w:r w:rsidRPr="006542E3">
        <w:rPr>
          <w:b/>
          <w:bCs/>
          <w:u w:val="single"/>
        </w:rPr>
        <w:t xml:space="preserve">Producer Consultant/Member Services – Aetna Healthcare – Fresno, CA. </w:t>
      </w:r>
    </w:p>
    <w:p w14:paraId="4CF01652" w14:textId="4C7734C5" w:rsidR="00A9565A" w:rsidRPr="006542E3" w:rsidRDefault="00A9565A" w:rsidP="00A9565A">
      <w:r w:rsidRPr="006542E3">
        <w:t xml:space="preserve">January 1998 – October 2006 </w:t>
      </w:r>
    </w:p>
    <w:p w14:paraId="5931625A" w14:textId="78BFDFCB" w:rsidR="009A48D9" w:rsidRPr="006542E3" w:rsidRDefault="009A48D9"/>
    <w:p w14:paraId="09CBAA87" w14:textId="77777777" w:rsidR="00C06EB9" w:rsidRPr="006542E3" w:rsidRDefault="00C06EB9" w:rsidP="00C06EB9">
      <w:pPr>
        <w:pStyle w:val="Achievement"/>
        <w:numPr>
          <w:ilvl w:val="0"/>
          <w:numId w:val="3"/>
        </w:numPr>
      </w:pPr>
      <w:r w:rsidRPr="006542E3">
        <w:t>Established and contributed to the success of a new program created to better service the needs of our client/member community and other constituents. Due to the success of this service, other companies in the industry are now marketing this service using our program as a model to increase sales and service.</w:t>
      </w:r>
    </w:p>
    <w:p w14:paraId="6559B6E3" w14:textId="77777777" w:rsidR="00C06EB9" w:rsidRPr="006542E3" w:rsidRDefault="00C06EB9" w:rsidP="00C06EB9">
      <w:pPr>
        <w:pStyle w:val="Achievement"/>
        <w:numPr>
          <w:ilvl w:val="0"/>
          <w:numId w:val="3"/>
        </w:numPr>
      </w:pPr>
      <w:r w:rsidRPr="006542E3">
        <w:t>Act as a single point of contact in researching all service issues and concerns, to include account billing and operation service issues, escalated claim issues, quality of care and explanation of benefits to our member’s.</w:t>
      </w:r>
    </w:p>
    <w:p w14:paraId="56EDB13A" w14:textId="77777777" w:rsidR="00C06EB9" w:rsidRPr="006542E3" w:rsidRDefault="00C06EB9" w:rsidP="00C06EB9">
      <w:pPr>
        <w:pStyle w:val="Achievement"/>
        <w:numPr>
          <w:ilvl w:val="0"/>
          <w:numId w:val="3"/>
        </w:numPr>
      </w:pPr>
      <w:r w:rsidRPr="006542E3">
        <w:t>Reviewed and tracked all issues for problem trending and root cause analysis using a specialized database.</w:t>
      </w:r>
    </w:p>
    <w:p w14:paraId="77B4DD60" w14:textId="77777777" w:rsidR="00C06EB9" w:rsidRPr="006542E3" w:rsidRDefault="00C06EB9" w:rsidP="00C06EB9">
      <w:pPr>
        <w:pStyle w:val="Achievement"/>
        <w:numPr>
          <w:ilvl w:val="0"/>
          <w:numId w:val="3"/>
        </w:numPr>
      </w:pPr>
      <w:r w:rsidRPr="006542E3">
        <w:t xml:space="preserve">Mentored, trained and served as a focal point of contact for our receivable department when assistance was needed in auditing difficult accounts. </w:t>
      </w:r>
    </w:p>
    <w:p w14:paraId="73F959E4" w14:textId="709DADDF" w:rsidR="00C06EB9" w:rsidRPr="006542E3" w:rsidRDefault="00C06EB9" w:rsidP="00C06EB9">
      <w:pPr>
        <w:pStyle w:val="ListParagraph"/>
        <w:numPr>
          <w:ilvl w:val="0"/>
          <w:numId w:val="3"/>
        </w:numPr>
      </w:pPr>
      <w:r w:rsidRPr="006542E3">
        <w:t>Identified and escalated quality of care issues while adhering to company policies and procedures</w:t>
      </w:r>
    </w:p>
    <w:p w14:paraId="43A053E9" w14:textId="5234E28A" w:rsidR="00C06EB9" w:rsidRPr="006542E3" w:rsidRDefault="00C06EB9"/>
    <w:p w14:paraId="0464AA68" w14:textId="2069D7F4" w:rsidR="009E719D" w:rsidRPr="003E0BD2" w:rsidRDefault="009E719D" w:rsidP="009E719D">
      <w:pPr>
        <w:pBdr>
          <w:bottom w:val="single" w:sz="4" w:space="1" w:color="auto"/>
        </w:pBdr>
        <w:rPr>
          <w:b/>
          <w:bCs/>
        </w:rPr>
      </w:pPr>
      <w:r w:rsidRPr="003E0BD2">
        <w:rPr>
          <w:b/>
          <w:bCs/>
        </w:rPr>
        <w:t>EDUCATION</w:t>
      </w:r>
    </w:p>
    <w:p w14:paraId="178E7D8A" w14:textId="5072DF10" w:rsidR="009E719D" w:rsidRPr="006542E3" w:rsidRDefault="009E719D" w:rsidP="009E719D"/>
    <w:p w14:paraId="61E45109" w14:textId="33544779" w:rsidR="009E719D" w:rsidRDefault="009E719D" w:rsidP="009E719D">
      <w:pPr>
        <w:rPr>
          <w:rFonts w:asciiTheme="minorHAnsi" w:hAnsiTheme="minorHAnsi" w:cstheme="minorHAnsi"/>
          <w:sz w:val="22"/>
          <w:szCs w:val="22"/>
        </w:rPr>
      </w:pPr>
      <w:r w:rsidRPr="006542E3">
        <w:t>Western Governors University, Utah – Business Administr</w:t>
      </w:r>
      <w:r>
        <w:rPr>
          <w:rFonts w:asciiTheme="minorHAnsi" w:hAnsiTheme="minorHAnsi" w:cstheme="minorHAnsi"/>
          <w:sz w:val="22"/>
          <w:szCs w:val="22"/>
        </w:rPr>
        <w:t>ation/Health Science (continuing education)</w:t>
      </w:r>
    </w:p>
    <w:p w14:paraId="4346B7A9" w14:textId="0B00B769" w:rsidR="003E0BD2" w:rsidRDefault="003E0BD2" w:rsidP="009E719D">
      <w:pPr>
        <w:rPr>
          <w:rFonts w:asciiTheme="minorHAnsi" w:hAnsiTheme="minorHAnsi" w:cstheme="minorHAnsi"/>
          <w:sz w:val="22"/>
          <w:szCs w:val="22"/>
        </w:rPr>
      </w:pPr>
    </w:p>
    <w:p w14:paraId="3588ED3E" w14:textId="11114538" w:rsidR="003E0BD2" w:rsidRDefault="003E0BD2" w:rsidP="003E0BD2">
      <w:pPr>
        <w:pBdr>
          <w:bottom w:val="single" w:sz="4" w:space="1" w:color="auto"/>
        </w:pBdr>
        <w:rPr>
          <w:rFonts w:asciiTheme="minorHAnsi" w:hAnsiTheme="minorHAnsi" w:cstheme="minorHAnsi"/>
          <w:b/>
          <w:bCs/>
          <w:sz w:val="22"/>
          <w:szCs w:val="22"/>
        </w:rPr>
      </w:pPr>
      <w:r w:rsidRPr="003E0BD2">
        <w:rPr>
          <w:rFonts w:asciiTheme="minorHAnsi" w:hAnsiTheme="minorHAnsi" w:cstheme="minorHAnsi"/>
          <w:b/>
          <w:bCs/>
          <w:sz w:val="22"/>
          <w:szCs w:val="22"/>
        </w:rPr>
        <w:t>TECHNICAL SKILLS</w:t>
      </w:r>
    </w:p>
    <w:p w14:paraId="2DB69A64" w14:textId="51CAC6BD" w:rsidR="003E0BD2" w:rsidRDefault="003E0BD2" w:rsidP="003E0BD2">
      <w:pPr>
        <w:rPr>
          <w:rFonts w:asciiTheme="minorHAnsi" w:hAnsiTheme="minorHAnsi" w:cstheme="minorHAnsi"/>
          <w:b/>
          <w:bCs/>
          <w:sz w:val="22"/>
          <w:szCs w:val="22"/>
        </w:rPr>
      </w:pPr>
    </w:p>
    <w:p w14:paraId="6B372BF5" w14:textId="181C30B0" w:rsidR="003E0BD2" w:rsidRPr="003E0BD2" w:rsidRDefault="003E0BD2" w:rsidP="003E0BD2">
      <w:pPr>
        <w:rPr>
          <w:rFonts w:asciiTheme="minorHAnsi" w:hAnsiTheme="minorHAnsi" w:cstheme="minorHAnsi"/>
          <w:sz w:val="22"/>
          <w:szCs w:val="22"/>
        </w:rPr>
      </w:pPr>
      <w:r w:rsidRPr="003E0BD2">
        <w:rPr>
          <w:rFonts w:asciiTheme="minorHAnsi" w:hAnsiTheme="minorHAnsi" w:cstheme="minorHAnsi"/>
          <w:sz w:val="22"/>
          <w:szCs w:val="22"/>
        </w:rPr>
        <w:t>MS Office, Excel,</w:t>
      </w:r>
      <w:r>
        <w:rPr>
          <w:rFonts w:asciiTheme="minorHAnsi" w:hAnsiTheme="minorHAnsi" w:cstheme="minorHAnsi"/>
          <w:sz w:val="22"/>
          <w:szCs w:val="22"/>
        </w:rPr>
        <w:t xml:space="preserve"> </w:t>
      </w:r>
      <w:proofErr w:type="spellStart"/>
      <w:r>
        <w:rPr>
          <w:rFonts w:asciiTheme="minorHAnsi" w:hAnsiTheme="minorHAnsi" w:cstheme="minorHAnsi"/>
          <w:sz w:val="22"/>
          <w:szCs w:val="22"/>
        </w:rPr>
        <w:t>Quickbooks</w:t>
      </w:r>
      <w:proofErr w:type="spellEnd"/>
      <w:r>
        <w:rPr>
          <w:rFonts w:asciiTheme="minorHAnsi" w:hAnsiTheme="minorHAnsi" w:cstheme="minorHAnsi"/>
          <w:sz w:val="22"/>
          <w:szCs w:val="22"/>
        </w:rPr>
        <w:t>,</w:t>
      </w:r>
      <w:r w:rsidRPr="003E0BD2">
        <w:rPr>
          <w:rFonts w:asciiTheme="minorHAnsi" w:hAnsiTheme="minorHAnsi" w:cstheme="minorHAnsi"/>
          <w:sz w:val="22"/>
          <w:szCs w:val="22"/>
        </w:rPr>
        <w:t xml:space="preserve"> Kronos, MRI, AAS, 10 </w:t>
      </w:r>
      <w:proofErr w:type="gramStart"/>
      <w:r w:rsidRPr="003E0BD2">
        <w:rPr>
          <w:rFonts w:asciiTheme="minorHAnsi" w:hAnsiTheme="minorHAnsi" w:cstheme="minorHAnsi"/>
          <w:sz w:val="22"/>
          <w:szCs w:val="22"/>
        </w:rPr>
        <w:t>key</w:t>
      </w:r>
      <w:proofErr w:type="gramEnd"/>
      <w:r w:rsidRPr="003E0BD2">
        <w:rPr>
          <w:rFonts w:asciiTheme="minorHAnsi" w:hAnsiTheme="minorHAnsi" w:cstheme="minorHAnsi"/>
          <w:sz w:val="22"/>
          <w:szCs w:val="22"/>
        </w:rPr>
        <w:t xml:space="preserve"> by touch</w:t>
      </w:r>
    </w:p>
    <w:sectPr w:rsidR="003E0BD2" w:rsidRPr="003E0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97203"/>
    <w:multiLevelType w:val="multilevel"/>
    <w:tmpl w:val="18A4A9DE"/>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171468E"/>
    <w:multiLevelType w:val="hybridMultilevel"/>
    <w:tmpl w:val="AB3A67E8"/>
    <w:lvl w:ilvl="0" w:tplc="A7FE243C">
      <w:start w:val="1"/>
      <w:numFmt w:val="bullet"/>
      <w:pStyle w:val="Achievement"/>
      <w:lvlText w:val=""/>
      <w:lvlJc w:val="left"/>
      <w:pPr>
        <w:tabs>
          <w:tab w:val="num" w:pos="456"/>
        </w:tabs>
        <w:ind w:left="456"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6070BA"/>
    <w:multiLevelType w:val="hybridMultilevel"/>
    <w:tmpl w:val="A448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8580F7B"/>
    <w:multiLevelType w:val="hybridMultilevel"/>
    <w:tmpl w:val="F99C5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2606256"/>
    <w:multiLevelType w:val="hybridMultilevel"/>
    <w:tmpl w:val="1F3EE26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cs="Wingdings" w:hint="default"/>
      </w:rPr>
    </w:lvl>
    <w:lvl w:ilvl="3" w:tplc="04090001" w:tentative="1">
      <w:start w:val="1"/>
      <w:numFmt w:val="bullet"/>
      <w:lvlText w:val=""/>
      <w:lvlJc w:val="left"/>
      <w:pPr>
        <w:ind w:left="2944" w:hanging="360"/>
      </w:pPr>
      <w:rPr>
        <w:rFonts w:ascii="Symbol" w:hAnsi="Symbol" w:cs="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cs="Wingdings" w:hint="default"/>
      </w:rPr>
    </w:lvl>
    <w:lvl w:ilvl="6" w:tplc="04090001" w:tentative="1">
      <w:start w:val="1"/>
      <w:numFmt w:val="bullet"/>
      <w:lvlText w:val=""/>
      <w:lvlJc w:val="left"/>
      <w:pPr>
        <w:ind w:left="5104" w:hanging="360"/>
      </w:pPr>
      <w:rPr>
        <w:rFonts w:ascii="Symbol" w:hAnsi="Symbol" w:cs="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cs="Wingdings" w:hint="default"/>
      </w:rPr>
    </w:lvl>
  </w:abstractNum>
  <w:abstractNum w:abstractNumId="5" w15:restartNumberingAfterBreak="0">
    <w:nsid w:val="57657EB4"/>
    <w:multiLevelType w:val="hybridMultilevel"/>
    <w:tmpl w:val="2EA0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7CC0E1F"/>
    <w:multiLevelType w:val="hybridMultilevel"/>
    <w:tmpl w:val="E7E4A6A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cs="Wingdings" w:hint="default"/>
      </w:rPr>
    </w:lvl>
    <w:lvl w:ilvl="3" w:tplc="04090001" w:tentative="1">
      <w:start w:val="1"/>
      <w:numFmt w:val="bullet"/>
      <w:lvlText w:val=""/>
      <w:lvlJc w:val="left"/>
      <w:pPr>
        <w:ind w:left="3650" w:hanging="360"/>
      </w:pPr>
      <w:rPr>
        <w:rFonts w:ascii="Symbol" w:hAnsi="Symbol" w:cs="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cs="Wingdings" w:hint="default"/>
      </w:rPr>
    </w:lvl>
    <w:lvl w:ilvl="6" w:tplc="04090001" w:tentative="1">
      <w:start w:val="1"/>
      <w:numFmt w:val="bullet"/>
      <w:lvlText w:val=""/>
      <w:lvlJc w:val="left"/>
      <w:pPr>
        <w:ind w:left="5810" w:hanging="360"/>
      </w:pPr>
      <w:rPr>
        <w:rFonts w:ascii="Symbol" w:hAnsi="Symbol" w:cs="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cs="Wingdings" w:hint="default"/>
      </w:rPr>
    </w:lvl>
  </w:abstractNum>
  <w:num w:numId="1">
    <w:abstractNumId w:val="2"/>
  </w:num>
  <w:num w:numId="2">
    <w:abstractNumId w:val="6"/>
  </w:num>
  <w:num w:numId="3">
    <w:abstractNumId w:val="3"/>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98"/>
    <w:rsid w:val="00167721"/>
    <w:rsid w:val="002C549C"/>
    <w:rsid w:val="00386CE1"/>
    <w:rsid w:val="003E0BD2"/>
    <w:rsid w:val="00446837"/>
    <w:rsid w:val="004B66E8"/>
    <w:rsid w:val="005B2E6D"/>
    <w:rsid w:val="005E6F83"/>
    <w:rsid w:val="006542E3"/>
    <w:rsid w:val="00765A96"/>
    <w:rsid w:val="0078430B"/>
    <w:rsid w:val="008770C2"/>
    <w:rsid w:val="008A5565"/>
    <w:rsid w:val="009A48D9"/>
    <w:rsid w:val="009E719D"/>
    <w:rsid w:val="00A9565A"/>
    <w:rsid w:val="00AE6A98"/>
    <w:rsid w:val="00AF5CB1"/>
    <w:rsid w:val="00B63026"/>
    <w:rsid w:val="00BD7323"/>
    <w:rsid w:val="00C06EB9"/>
    <w:rsid w:val="00C50CB9"/>
    <w:rsid w:val="00C97BD1"/>
    <w:rsid w:val="00CE1426"/>
    <w:rsid w:val="00DA586F"/>
    <w:rsid w:val="00DC38DC"/>
    <w:rsid w:val="00E85EE9"/>
    <w:rsid w:val="00F10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3BF40"/>
  <w15:chartTrackingRefBased/>
  <w15:docId w15:val="{F3C060A3-B99F-45AB-858B-0EB6DBB90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A9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basedOn w:val="Normal"/>
    <w:rsid w:val="00AE6A98"/>
    <w:pPr>
      <w:spacing w:line="200" w:lineRule="atLeast"/>
    </w:pPr>
    <w:rPr>
      <w:sz w:val="16"/>
    </w:rPr>
  </w:style>
  <w:style w:type="paragraph" w:customStyle="1" w:styleId="Address2">
    <w:name w:val="Address 2"/>
    <w:basedOn w:val="Normal"/>
    <w:rsid w:val="00AE6A98"/>
    <w:pPr>
      <w:spacing w:line="200" w:lineRule="atLeast"/>
    </w:pPr>
    <w:rPr>
      <w:sz w:val="16"/>
    </w:rPr>
  </w:style>
  <w:style w:type="paragraph" w:customStyle="1" w:styleId="Name">
    <w:name w:val="Name"/>
    <w:basedOn w:val="Normal"/>
    <w:next w:val="Normal"/>
    <w:autoRedefine/>
    <w:rsid w:val="006542E3"/>
    <w:pPr>
      <w:spacing w:before="360" w:after="440"/>
    </w:pPr>
    <w:rPr>
      <w:spacing w:val="-15"/>
      <w:sz w:val="36"/>
      <w:szCs w:val="36"/>
    </w:rPr>
  </w:style>
  <w:style w:type="table" w:styleId="TableGrid">
    <w:name w:val="Table Grid"/>
    <w:basedOn w:val="TableNormal"/>
    <w:uiPriority w:val="39"/>
    <w:rsid w:val="009A4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3026"/>
    <w:pPr>
      <w:ind w:left="720"/>
      <w:contextualSpacing/>
    </w:pPr>
  </w:style>
  <w:style w:type="paragraph" w:customStyle="1" w:styleId="Default">
    <w:name w:val="Default"/>
    <w:rsid w:val="00DC38D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chievement">
    <w:name w:val="Achievement"/>
    <w:basedOn w:val="BodyText"/>
    <w:autoRedefine/>
    <w:rsid w:val="00C06EB9"/>
    <w:pPr>
      <w:numPr>
        <w:numId w:val="6"/>
      </w:numPr>
      <w:tabs>
        <w:tab w:val="clear" w:pos="456"/>
        <w:tab w:val="num" w:pos="360"/>
      </w:tabs>
      <w:spacing w:after="60" w:line="220" w:lineRule="atLeast"/>
      <w:ind w:left="0" w:right="245" w:firstLine="0"/>
    </w:pPr>
  </w:style>
  <w:style w:type="paragraph" w:styleId="BodyText">
    <w:name w:val="Body Text"/>
    <w:basedOn w:val="Normal"/>
    <w:link w:val="BodyTextChar"/>
    <w:uiPriority w:val="99"/>
    <w:semiHidden/>
    <w:unhideWhenUsed/>
    <w:rsid w:val="00C06EB9"/>
    <w:pPr>
      <w:spacing w:after="120"/>
    </w:pPr>
  </w:style>
  <w:style w:type="character" w:customStyle="1" w:styleId="BodyTextChar">
    <w:name w:val="Body Text Char"/>
    <w:basedOn w:val="DefaultParagraphFont"/>
    <w:link w:val="BodyText"/>
    <w:uiPriority w:val="99"/>
    <w:semiHidden/>
    <w:rsid w:val="00C06EB9"/>
    <w:rPr>
      <w:rFonts w:ascii="Times New Roman" w:eastAsia="Times New Roman" w:hAnsi="Times New Roman" w:cs="Times New Roman"/>
      <w:sz w:val="20"/>
      <w:szCs w:val="20"/>
    </w:rPr>
  </w:style>
  <w:style w:type="paragraph" w:styleId="BodyTextIndent">
    <w:name w:val="Body Text Indent"/>
    <w:basedOn w:val="Normal"/>
    <w:link w:val="BodyTextIndentChar"/>
    <w:uiPriority w:val="99"/>
    <w:semiHidden/>
    <w:unhideWhenUsed/>
    <w:rsid w:val="00C06EB9"/>
    <w:pPr>
      <w:spacing w:after="120"/>
      <w:ind w:left="360"/>
    </w:pPr>
  </w:style>
  <w:style w:type="character" w:customStyle="1" w:styleId="BodyTextIndentChar">
    <w:name w:val="Body Text Indent Char"/>
    <w:basedOn w:val="DefaultParagraphFont"/>
    <w:link w:val="BodyTextIndent"/>
    <w:uiPriority w:val="99"/>
    <w:semiHidden/>
    <w:rsid w:val="00C06EB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quijano</dc:creator>
  <cp:keywords/>
  <dc:description/>
  <cp:lastModifiedBy>alice quijano</cp:lastModifiedBy>
  <cp:revision>26</cp:revision>
  <cp:lastPrinted>2020-04-12T15:49:00Z</cp:lastPrinted>
  <dcterms:created xsi:type="dcterms:W3CDTF">2020-04-12T14:43:00Z</dcterms:created>
  <dcterms:modified xsi:type="dcterms:W3CDTF">2020-05-19T08:58:00Z</dcterms:modified>
</cp:coreProperties>
</file>