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851E2" w14:textId="77777777" w:rsidR="0011583D" w:rsidRDefault="00457D40" w:rsidP="0011583D">
      <w:pPr>
        <w:pStyle w:val="NoSpacing"/>
      </w:pPr>
      <w:bookmarkStart w:id="0" w:name="_GoBack"/>
      <w:bookmarkEnd w:id="0"/>
      <w:r w:rsidRPr="0011583D">
        <w:rPr>
          <w:b/>
          <w:bCs/>
          <w:sz w:val="40"/>
          <w:szCs w:val="40"/>
        </w:rPr>
        <w:t>Barbara Perez</w:t>
      </w:r>
      <w:r w:rsidRPr="0011583D">
        <w:br/>
      </w:r>
      <w:r w:rsidRPr="0011583D">
        <w:br/>
        <w:t>Anaheim, C</w:t>
      </w:r>
      <w:r w:rsidR="00A14B48" w:rsidRPr="0011583D">
        <w:t>A</w:t>
      </w:r>
      <w:r w:rsidR="0011583D" w:rsidRPr="0011583D">
        <w:t xml:space="preserve"> | </w:t>
      </w:r>
      <w:hyperlink r:id="rId4" w:history="1">
        <w:r w:rsidR="0011583D" w:rsidRPr="0011583D">
          <w:t>perez37@sbcglobal.net</w:t>
        </w:r>
      </w:hyperlink>
      <w:r w:rsidR="0011583D" w:rsidRPr="0011583D">
        <w:t xml:space="preserve"> |714.420.1136</w:t>
      </w:r>
      <w:r w:rsidR="00A14B48" w:rsidRPr="0011583D">
        <w:br/>
      </w:r>
      <w:r w:rsidR="00A14B48">
        <w:br/>
      </w:r>
      <w:r w:rsidR="0011583D">
        <w:t>Proven Accounts Payable Specialist.</w:t>
      </w:r>
      <w:r w:rsidRPr="00457D40">
        <w:t xml:space="preserve"> Results driven</w:t>
      </w:r>
      <w:r w:rsidR="0011583D">
        <w:t xml:space="preserve">, technically capable, dynamic team player who can </w:t>
      </w:r>
      <w:r w:rsidRPr="00457D40">
        <w:t xml:space="preserve">work under pressure with minimal supervision. </w:t>
      </w:r>
      <w:r w:rsidRPr="00457D40">
        <w:br/>
      </w:r>
      <w:r w:rsidRPr="00457D40">
        <w:br/>
      </w:r>
      <w:r w:rsidRPr="0011583D">
        <w:rPr>
          <w:b/>
          <w:bCs/>
          <w:sz w:val="28"/>
          <w:szCs w:val="28"/>
        </w:rPr>
        <w:t>Experience</w:t>
      </w:r>
      <w:r w:rsidRPr="00457D40">
        <w:br/>
        <w:t>Accounts Payable Specialist</w:t>
      </w:r>
      <w:r w:rsidRPr="00457D40">
        <w:br/>
      </w:r>
      <w:proofErr w:type="spellStart"/>
      <w:r w:rsidRPr="0011583D">
        <w:rPr>
          <w:b/>
          <w:bCs/>
        </w:rPr>
        <w:t>Iteris</w:t>
      </w:r>
      <w:proofErr w:type="spellEnd"/>
      <w:r w:rsidRPr="0011583D">
        <w:rPr>
          <w:b/>
          <w:bCs/>
        </w:rPr>
        <w:t>, Inc. - Santa Ana, CA</w:t>
      </w:r>
      <w:r w:rsidRPr="00457D40">
        <w:br/>
        <w:t>August 2018 to March 2019</w:t>
      </w:r>
      <w:r w:rsidRPr="00457D40">
        <w:br/>
        <w:t>• Process Full Cycle Accounts Payable using Oracle</w:t>
      </w:r>
      <w:r w:rsidRPr="00457D40">
        <w:br/>
        <w:t>• Retrieve Invoices through email and US postal daily</w:t>
      </w:r>
      <w:r w:rsidRPr="00457D40">
        <w:br/>
        <w:t>• Post Inventory Invoices using 3 way automated match</w:t>
      </w:r>
      <w:r w:rsidRPr="00457D40">
        <w:br/>
        <w:t>• Weekly check runs and ACH Payments, positive pay uploaded to bank for files.</w:t>
      </w:r>
      <w:r w:rsidRPr="00457D40">
        <w:br/>
      </w:r>
      <w:r w:rsidRPr="00457D40">
        <w:br/>
        <w:t>Accounts Payable Specialist</w:t>
      </w:r>
      <w:r w:rsidRPr="00457D40">
        <w:br/>
      </w:r>
      <w:r w:rsidRPr="0011583D">
        <w:rPr>
          <w:b/>
          <w:bCs/>
        </w:rPr>
        <w:t>G&amp;F Roof Supply - Anaheim, CA</w:t>
      </w:r>
      <w:r w:rsidRPr="00457D40">
        <w:br/>
        <w:t>November 2017 to July 2018</w:t>
      </w:r>
      <w:r w:rsidRPr="00457D40">
        <w:br/>
        <w:t>• Full cycle Accounts Payable using Agility designed for Roofing Industry.</w:t>
      </w:r>
      <w:r w:rsidRPr="00457D40">
        <w:br/>
        <w:t>• Post Invoices with automated 3 way match on Inventory items using ERP System.</w:t>
      </w:r>
      <w:r w:rsidRPr="00457D40">
        <w:br/>
        <w:t>• Route out and print all Invoices received for approval, code and post</w:t>
      </w:r>
      <w:r w:rsidRPr="00457D40">
        <w:br/>
      </w:r>
      <w:r w:rsidRPr="00457D40">
        <w:br/>
      </w:r>
      <w:r w:rsidR="0011583D">
        <w:t>Confidential Temporary Assignment</w:t>
      </w:r>
      <w:r w:rsidRPr="00457D40">
        <w:t xml:space="preserve"> - Orange County, CA, US</w:t>
      </w:r>
      <w:r w:rsidRPr="00457D40">
        <w:br/>
        <w:t>June 2015 to October 2017</w:t>
      </w:r>
      <w:r w:rsidRPr="00457D40">
        <w:br/>
        <w:t>• Full Cycle Accounts Payable using various ERP Systems with automated 3 way match</w:t>
      </w:r>
      <w:r w:rsidRPr="00457D40">
        <w:br/>
        <w:t>• Route out for approval all non PO Invoices, code to proper GL&amp; Cost Center</w:t>
      </w:r>
      <w:r w:rsidRPr="00457D40">
        <w:br/>
        <w:t>• Interact with purchasing when discrepancies arise, correct accordingly.</w:t>
      </w:r>
      <w:r w:rsidRPr="00457D40">
        <w:br/>
      </w:r>
      <w:r w:rsidRPr="00457D40">
        <w:br/>
        <w:t>Accounts Payable Specialist</w:t>
      </w:r>
      <w:r w:rsidRPr="00457D40">
        <w:br/>
      </w:r>
      <w:r w:rsidRPr="0011583D">
        <w:rPr>
          <w:b/>
          <w:bCs/>
        </w:rPr>
        <w:t>Hot Topic, Inc - Industry, CA</w:t>
      </w:r>
      <w:r w:rsidRPr="00457D40">
        <w:br/>
        <w:t>May 2009 to April 2015</w:t>
      </w:r>
      <w:r w:rsidRPr="00457D40">
        <w:br/>
        <w:t>• Match and pay invoices promptly and accurately using 3-way match method.</w:t>
      </w:r>
      <w:r w:rsidRPr="00457D40">
        <w:br/>
        <w:t>• Resolve purchase order, invoice or payment discrepancies.</w:t>
      </w:r>
      <w:r w:rsidRPr="00457D40">
        <w:br/>
        <w:t>• Work with Purchasing as well as key personnel to resolve discrepancies with the goods receipts on</w:t>
      </w:r>
      <w:r w:rsidRPr="00457D40">
        <w:br/>
        <w:t>purchase orders.</w:t>
      </w:r>
      <w:r w:rsidRPr="00457D40">
        <w:br/>
        <w:t>• Prioritize vendor invoices by monitoring discount opportunities.</w:t>
      </w:r>
      <w:r w:rsidRPr="00457D40">
        <w:br/>
        <w:t>• Upload Excel spreadsheet based invoices for payment.</w:t>
      </w:r>
      <w:r w:rsidRPr="00457D40">
        <w:br/>
        <w:t>• Process Tax payments by ACH, upload and check.</w:t>
      </w:r>
      <w:r w:rsidRPr="00457D40">
        <w:br/>
        <w:t>• Review Received Not Charged (RNC) report monthly for open PO's not matched.</w:t>
      </w:r>
      <w:r w:rsidRPr="00457D40">
        <w:br/>
        <w:t>• Month end accruals and Journal Entries as needed.</w:t>
      </w:r>
      <w:r w:rsidRPr="00457D40">
        <w:br/>
        <w:t>• Handle basic account reconciliations and research.</w:t>
      </w:r>
      <w:r w:rsidRPr="00457D40">
        <w:br/>
        <w:t>• Support department productivity initiative (example: vendor conversion to electronic payment from</w:t>
      </w:r>
      <w:r w:rsidRPr="00457D40">
        <w:br/>
        <w:t>checks).</w:t>
      </w:r>
      <w:r w:rsidRPr="00457D40">
        <w:br/>
        <w:t>• Process bank deposits through Wells Fargo manually and electronically.</w:t>
      </w:r>
      <w:r w:rsidRPr="00457D40">
        <w:br/>
        <w:t>• Journal Entries for all deposits.</w:t>
      </w:r>
      <w:r w:rsidRPr="00457D40">
        <w:br/>
        <w:t>• Billing for Misc. items requested through Inter-Dept. Management.</w:t>
      </w:r>
      <w:r w:rsidRPr="00457D40">
        <w:br/>
      </w:r>
      <w:r w:rsidRPr="00457D40">
        <w:br/>
      </w:r>
    </w:p>
    <w:p w14:paraId="36DF7718" w14:textId="3642CDA7" w:rsidR="00457D40" w:rsidRPr="00457D40" w:rsidRDefault="00457D40" w:rsidP="0011583D">
      <w:pPr>
        <w:pStyle w:val="NoSpacing"/>
      </w:pPr>
      <w:r w:rsidRPr="00457D40">
        <w:lastRenderedPageBreak/>
        <w:t>Sr. Accounts Payable Lead</w:t>
      </w:r>
      <w:r w:rsidRPr="00457D40">
        <w:br/>
      </w:r>
      <w:r w:rsidRPr="0011583D">
        <w:rPr>
          <w:b/>
          <w:bCs/>
        </w:rPr>
        <w:t>Oakley Inc - Foothill Ranch, CA</w:t>
      </w:r>
      <w:r w:rsidRPr="00457D40">
        <w:br/>
        <w:t>January 2006 to September 2008</w:t>
      </w:r>
      <w:r w:rsidRPr="00457D40">
        <w:br/>
        <w:t>Full cycle A/P processing Match, batch and code invoices (3 way) Maintaining vendor information and</w:t>
      </w:r>
      <w:r w:rsidRPr="00457D40">
        <w:br/>
        <w:t>vendor relations Assist in quarterly and annual audits Management of employee expense report</w:t>
      </w:r>
      <w:r w:rsidRPr="00457D40">
        <w:br/>
        <w:t>processing weekly check runs, match checks, mail checks Bank Wires for Intl.</w:t>
      </w:r>
      <w:r w:rsidRPr="00457D40">
        <w:br/>
        <w:t>Vendors Supervise and oversee invoice processing Monthly Statement Reconciliation and Accruals.</w:t>
      </w:r>
      <w:r w:rsidRPr="00457D40">
        <w:br/>
      </w:r>
      <w:r w:rsidRPr="00457D40">
        <w:br/>
      </w:r>
      <w:r w:rsidRPr="0011583D">
        <w:rPr>
          <w:b/>
          <w:bCs/>
          <w:sz w:val="28"/>
          <w:szCs w:val="28"/>
        </w:rPr>
        <w:t>Education</w:t>
      </w:r>
      <w:r w:rsidRPr="00457D40">
        <w:br/>
        <w:t>Diploma</w:t>
      </w:r>
      <w:r w:rsidRPr="00457D40">
        <w:br/>
        <w:t>Santiago High School - Garden Grove, CA</w:t>
      </w:r>
      <w:r w:rsidRPr="00457D40">
        <w:br/>
      </w:r>
      <w:r w:rsidRPr="00457D40">
        <w:br/>
        <w:t>High school or equivalent</w:t>
      </w:r>
      <w:r w:rsidRPr="00457D40">
        <w:br/>
      </w:r>
      <w:r w:rsidRPr="00457D40">
        <w:br/>
      </w:r>
      <w:r w:rsidRPr="00457D40">
        <w:br/>
      </w:r>
      <w:r w:rsidRPr="0011583D">
        <w:rPr>
          <w:b/>
          <w:bCs/>
          <w:sz w:val="28"/>
          <w:szCs w:val="28"/>
        </w:rPr>
        <w:t>Skills</w:t>
      </w:r>
      <w:r w:rsidRPr="00457D40">
        <w:br/>
      </w:r>
      <w:r w:rsidR="0011583D">
        <w:t xml:space="preserve">Accounts Payable, General Ledger, Coding, </w:t>
      </w:r>
      <w:proofErr w:type="spellStart"/>
      <w:r w:rsidR="0011583D">
        <w:t>Quickbooks</w:t>
      </w:r>
      <w:proofErr w:type="spellEnd"/>
      <w:r w:rsidR="0011583D">
        <w:t xml:space="preserve">, MAS90, Lawson, SAP, Excel, Word, Concur, Sage. </w:t>
      </w:r>
    </w:p>
    <w:p w14:paraId="35E8ADA2" w14:textId="77777777" w:rsidR="00547268" w:rsidRPr="00457D40" w:rsidRDefault="00547268">
      <w:pPr>
        <w:rPr>
          <w:rFonts w:asciiTheme="majorHAnsi" w:hAnsiTheme="majorHAnsi"/>
        </w:rPr>
      </w:pPr>
    </w:p>
    <w:sectPr w:rsidR="00547268" w:rsidRPr="00457D40" w:rsidSect="00115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40"/>
    <w:rsid w:val="0011583D"/>
    <w:rsid w:val="00435777"/>
    <w:rsid w:val="00457D40"/>
    <w:rsid w:val="00547268"/>
    <w:rsid w:val="00977D34"/>
    <w:rsid w:val="00A14B48"/>
    <w:rsid w:val="00BF3B4F"/>
    <w:rsid w:val="00C504CB"/>
    <w:rsid w:val="00D1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ECF0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83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1158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1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erez37@sbcglobal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Altaras</dc:creator>
  <cp:keywords/>
  <dc:description/>
  <cp:lastModifiedBy>barbara perez</cp:lastModifiedBy>
  <cp:revision>2</cp:revision>
  <dcterms:created xsi:type="dcterms:W3CDTF">2020-02-20T20:23:00Z</dcterms:created>
  <dcterms:modified xsi:type="dcterms:W3CDTF">2020-02-20T20:23:00Z</dcterms:modified>
</cp:coreProperties>
</file>