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3064" w14:textId="77777777" w:rsidR="00CB5C5E" w:rsidRPr="00CB5C5E" w:rsidRDefault="00CB5C5E" w:rsidP="000654D1">
      <w:r w:rsidRPr="00CB5C5E">
        <w:rPr>
          <w:bdr w:val="none" w:sz="0" w:space="0" w:color="auto" w:frame="1"/>
        </w:rPr>
        <w:t>Mayra A.</w:t>
      </w:r>
      <w:r w:rsidRPr="00CB5C5E">
        <w:t xml:space="preserve"> </w:t>
      </w:r>
      <w:r w:rsidRPr="00CB5C5E">
        <w:rPr>
          <w:bdr w:val="none" w:sz="0" w:space="0" w:color="auto" w:frame="1"/>
        </w:rPr>
        <w:t>Martinez</w:t>
      </w:r>
    </w:p>
    <w:p w14:paraId="6CFD55E6" w14:textId="77777777" w:rsidR="00CB5C5E" w:rsidRPr="00CB5C5E" w:rsidRDefault="00CB5C5E" w:rsidP="00CB5C5E">
      <w:pPr>
        <w:pBdr>
          <w:top w:val="single" w:sz="24" w:space="0" w:color="auto"/>
        </w:pBdr>
        <w:spacing w:before="40" w:after="0" w:line="240" w:lineRule="auto"/>
        <w:jc w:val="center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</w:p>
    <w:p w14:paraId="4DD55622" w14:textId="77777777" w:rsidR="00CB5C5E" w:rsidRPr="00CB5C5E" w:rsidRDefault="00CB5C5E" w:rsidP="00CB5C5E">
      <w:pPr>
        <w:pBdr>
          <w:top w:val="single" w:sz="24" w:space="0" w:color="auto"/>
        </w:pBdr>
        <w:spacing w:before="40" w:after="0" w:line="240" w:lineRule="auto"/>
        <w:jc w:val="center"/>
        <w:rPr>
          <w:rFonts w:ascii="Times New Roman" w:eastAsia="Palatino Linotype" w:hAnsi="Times New Roman" w:cs="Times New Roman"/>
          <w:sz w:val="2"/>
          <w:szCs w:val="2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7950 2nd Street, Downey, CA</w:t>
      </w:r>
      <w:r w:rsidRPr="00CB5C5E">
        <w:rPr>
          <w:rFonts w:ascii="Times New Roman" w:eastAsia="Palatino Linotype" w:hAnsi="Times New Roman" w:cs="Times New Roman"/>
          <w:sz w:val="23"/>
          <w:szCs w:val="23"/>
        </w:rPr>
        <w:t xml:space="preserve"> 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90241</w:t>
      </w:r>
      <w:r w:rsidRPr="00CB5C5E">
        <w:rPr>
          <w:rFonts w:ascii="Times New Roman" w:eastAsia="Palatino Linotype" w:hAnsi="Times New Roman" w:cs="Times New Roman"/>
          <w:sz w:val="23"/>
          <w:szCs w:val="23"/>
        </w:rPr>
        <w:t xml:space="preserve"> • 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Cell: 323-398-9015 </w:t>
      </w:r>
      <w:r w:rsidRPr="00CB5C5E">
        <w:rPr>
          <w:rFonts w:ascii="Times New Roman" w:eastAsia="Palatino Linotype" w:hAnsi="Times New Roman" w:cs="Times New Roman"/>
          <w:sz w:val="23"/>
          <w:szCs w:val="23"/>
        </w:rPr>
        <w:t xml:space="preserve">• 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mawy_t@hotmail.com</w:t>
      </w:r>
    </w:p>
    <w:p w14:paraId="0C5640AE" w14:textId="77777777" w:rsidR="00CB5C5E" w:rsidRPr="00CB5C5E" w:rsidRDefault="00CB5C5E" w:rsidP="00CB5C5E">
      <w:pPr>
        <w:spacing w:before="240" w:line="240" w:lineRule="auto"/>
        <w:rPr>
          <w:rFonts w:ascii="Times New Roman" w:eastAsia="Palatino Linotype" w:hAnsi="Times New Roman" w:cs="Times New Roman"/>
          <w:b/>
          <w:bCs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</w:rPr>
        <w:t>PROFESSIONAL SUMMARY</w:t>
      </w:r>
    </w:p>
    <w:p w14:paraId="63FBFD05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</w:rPr>
        <w:t>Business Administration Manager / Bookkeeper with 10 years’ experience.  Areas of expertise include Office Operations, Customer Service, HR, Accounting and Sales Support. Skilled at working with a diverse group of people. Strong organization, communication, and relationship-building skills. Eager to bring strong administrative skills to a growing company in need of top-level support.</w:t>
      </w:r>
    </w:p>
    <w:tbl>
      <w:tblPr>
        <w:tblStyle w:val="divdocumenttable"/>
        <w:tblpPr w:leftFromText="180" w:rightFromText="180" w:vertAnchor="text" w:horzAnchor="margin" w:tblpY="506"/>
        <w:tblW w:w="10198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99"/>
        <w:gridCol w:w="5099"/>
      </w:tblGrid>
      <w:tr w:rsidR="00E1336B" w:rsidRPr="00CB5C5E" w14:paraId="6B140568" w14:textId="77777777" w:rsidTr="00E1336B">
        <w:trPr>
          <w:trHeight w:val="1615"/>
        </w:trPr>
        <w:tc>
          <w:tcPr>
            <w:tcW w:w="5099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D56AC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Generally Accepted Accounting Principles</w:t>
            </w:r>
          </w:p>
          <w:p w14:paraId="3132DF13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Accounts Payable &amp; Accounts Receivable</w:t>
            </w:r>
          </w:p>
          <w:p w14:paraId="07A4A689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Research, Investigation &amp; Resolution</w:t>
            </w:r>
          </w:p>
          <w:p w14:paraId="529585F3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Management of Vendor &amp; Customer Relations</w:t>
            </w:r>
          </w:p>
          <w:p w14:paraId="4D408D40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Financial Statements &amp; Preparation</w:t>
            </w:r>
          </w:p>
        </w:tc>
        <w:tc>
          <w:tcPr>
            <w:tcW w:w="5099" w:type="dxa"/>
            <w:tcBorders>
              <w:top w:val="nil"/>
              <w:left w:val="single" w:sz="8" w:space="0" w:color="FEFDFD"/>
              <w:bottom w:val="nil"/>
              <w:right w:val="nil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40779F26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General Ledger Entries &amp; Audits</w:t>
            </w:r>
          </w:p>
          <w:p w14:paraId="482158E9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Month-end Reconciliation &amp; Analysis</w:t>
            </w:r>
          </w:p>
          <w:p w14:paraId="425CAFE5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Inventory Control</w:t>
            </w:r>
          </w:p>
          <w:p w14:paraId="78D4C871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color w:val="212121"/>
                <w:sz w:val="23"/>
                <w:szCs w:val="23"/>
              </w:rPr>
              <w:t>Data Entry, Invoicing &amp; Purchase Orders</w:t>
            </w:r>
          </w:p>
          <w:p w14:paraId="161A989B" w14:textId="77777777" w:rsidR="00E1336B" w:rsidRPr="00CB5C5E" w:rsidRDefault="00E1336B" w:rsidP="00E1336B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sz w:val="23"/>
                <w:szCs w:val="23"/>
              </w:rPr>
              <w:t>Business Accounting Process Improvements</w:t>
            </w:r>
          </w:p>
          <w:p w14:paraId="155D2809" w14:textId="77777777" w:rsidR="00E1336B" w:rsidRPr="00CB5C5E" w:rsidRDefault="00E1336B" w:rsidP="00E1336B">
            <w:pPr>
              <w:ind w:left="360"/>
              <w:rPr>
                <w:rFonts w:eastAsia="Palatino Linotype"/>
                <w:sz w:val="23"/>
                <w:szCs w:val="23"/>
              </w:rPr>
            </w:pPr>
          </w:p>
          <w:p w14:paraId="31D59DD0" w14:textId="77777777" w:rsidR="00E1336B" w:rsidRPr="00CB5C5E" w:rsidRDefault="00E1336B" w:rsidP="00E1336B">
            <w:pPr>
              <w:rPr>
                <w:rFonts w:eastAsia="Palatino Linotype"/>
                <w:sz w:val="23"/>
                <w:szCs w:val="23"/>
              </w:rPr>
            </w:pPr>
          </w:p>
        </w:tc>
      </w:tr>
    </w:tbl>
    <w:p w14:paraId="5526904B" w14:textId="77777777" w:rsidR="00CB5C5E" w:rsidRPr="00CB5C5E" w:rsidRDefault="00CB5C5E" w:rsidP="00CB5C5E">
      <w:pPr>
        <w:spacing w:before="240" w:line="240" w:lineRule="auto"/>
        <w:rPr>
          <w:rFonts w:ascii="Times New Roman" w:eastAsia="Palatino Linotype" w:hAnsi="Times New Roman" w:cs="Times New Roman"/>
          <w:b/>
          <w:bCs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</w:rPr>
        <w:t xml:space="preserve">AREAS OF EXPERTIESE </w:t>
      </w:r>
    </w:p>
    <w:p w14:paraId="2D63A850" w14:textId="77777777" w:rsidR="00CB5C5E" w:rsidRPr="00CB5C5E" w:rsidRDefault="00CB5C5E" w:rsidP="00CB5C5E">
      <w:pPr>
        <w:spacing w:before="240" w:line="240" w:lineRule="auto"/>
        <w:rPr>
          <w:rFonts w:ascii="Times New Roman" w:eastAsia="Palatino Linotype" w:hAnsi="Times New Roman" w:cs="Times New Roman"/>
          <w:b/>
          <w:bCs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</w:rPr>
        <w:t>CARRER HISTORY</w:t>
      </w:r>
    </w:p>
    <w:p w14:paraId="633CE318" w14:textId="1CC60682" w:rsidR="00CB5C5E" w:rsidRPr="00CB5C5E" w:rsidRDefault="00866E35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</w:t>
      </w:r>
      <w:r w:rsidR="00200D55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A</w:t>
      </w:r>
      <w:r w:rsidR="000654D1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P</w:t>
      </w:r>
      <w:r w:rsidR="00200D55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/ A</w:t>
      </w:r>
      <w:r w:rsidR="000654D1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R</w:t>
      </w:r>
      <w:r w:rsidR="00200D55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</w:t>
      </w:r>
      <w:r w:rsidR="00BC6134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Specialist</w:t>
      </w:r>
      <w:r w:rsidR="00200D55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</w:t>
      </w:r>
      <w:r w:rsidR="001901CB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                                                  </w:t>
      </w:r>
      <w:r w:rsidR="00CB5C5E"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          </w:t>
      </w:r>
      <w:r w:rsidR="00200D55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                         </w:t>
      </w:r>
      <w:r w:rsidR="00CB5C5E"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</w:t>
      </w:r>
      <w:r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4B7308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06/2015 to </w:t>
      </w:r>
      <w:r w:rsidR="00197C0F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0</w:t>
      </w:r>
      <w:r w:rsidR="00F10079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3</w:t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/20</w:t>
      </w:r>
      <w:r w:rsidR="00197C0F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20</w:t>
      </w:r>
    </w:p>
    <w:p w14:paraId="31E10E59" w14:textId="77777777" w:rsidR="005C1371" w:rsidRDefault="005C1371" w:rsidP="00CB5C5E">
      <w:pPr>
        <w:spacing w:after="0" w:line="240" w:lineRule="auto"/>
        <w:rPr>
          <w:rFonts w:ascii="Times New Roman" w:eastAsia="Palatino Linotype" w:hAnsi="Times New Roman" w:cs="Times New Roman"/>
          <w:sz w:val="24"/>
          <w:szCs w:val="24"/>
        </w:rPr>
      </w:pPr>
    </w:p>
    <w:p w14:paraId="21F04520" w14:textId="77777777" w:rsidR="00CB5C5E" w:rsidRPr="00CB5C5E" w:rsidRDefault="005C1371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  <w:r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Signature Snacks</w:t>
      </w:r>
      <w:r w:rsidR="00CB5C5E"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Inc. </w:t>
      </w:r>
      <w:r w:rsidR="00CB5C5E" w:rsidRPr="00CB5C5E">
        <w:rPr>
          <w:rFonts w:ascii="Times New Roman" w:eastAsia="Palatino Linotype" w:hAnsi="Times New Roman" w:cs="Times New Roman"/>
          <w:sz w:val="23"/>
          <w:szCs w:val="23"/>
        </w:rPr>
        <w:t xml:space="preserve"> </w:t>
      </w:r>
    </w:p>
    <w:p w14:paraId="19989978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</w:p>
    <w:p w14:paraId="6EC8979E" w14:textId="0081A185" w:rsidR="00CB5C5E" w:rsidRPr="00E1336B" w:rsidRDefault="00CB5C5E" w:rsidP="00E1336B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Ensure the smooth and adequate flow of information within the company to facilitate Accounts Payable and Receivables operations.</w:t>
      </w:r>
    </w:p>
    <w:p w14:paraId="206D8575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</w:rPr>
      </w:pPr>
      <w:r w:rsidRPr="00CB5C5E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New Vendors setup in to accounting system.</w:t>
      </w:r>
    </w:p>
    <w:p w14:paraId="24A59320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</w:rPr>
        <w:t>Monitor customer accounts for non-payments, delayed payments etc.</w:t>
      </w:r>
    </w:p>
    <w:p w14:paraId="7F0A003F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Processing vendors forms in to system including W- 9’s and 1099’s. </w:t>
      </w:r>
    </w:p>
    <w:p w14:paraId="3DB877FC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Maintain all financial accounts and records.</w:t>
      </w:r>
    </w:p>
    <w:p w14:paraId="68DFC534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Research discrepancies and debits to accurately process.</w:t>
      </w:r>
    </w:p>
    <w:p w14:paraId="6B9D40BE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Work with CPA for Tax preparation and submission. </w:t>
      </w:r>
    </w:p>
    <w:p w14:paraId="0AC9A599" w14:textId="77777777" w:rsidR="00CB5C5E" w:rsidRPr="00CB5C5E" w:rsidRDefault="004B7308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Manage </w:t>
      </w:r>
      <w:r w:rsidR="00CB5C5E"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Accounts Payable &amp; Accounts Receivable.</w:t>
      </w:r>
    </w:p>
    <w:p w14:paraId="74E299B3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General Journal Entries.</w:t>
      </w:r>
    </w:p>
    <w:p w14:paraId="342F4DEE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Monthly Bank and Credit Card Reconciliations.</w:t>
      </w:r>
    </w:p>
    <w:p w14:paraId="15CD7E80" w14:textId="7A20669B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Create and process invoices.</w:t>
      </w:r>
    </w:p>
    <w:p w14:paraId="077AC294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Process Payroll bi-weekly and semi</w:t>
      </w:r>
      <w:r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-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monthly.</w:t>
      </w:r>
    </w:p>
    <w:p w14:paraId="0B876596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Process Payment for independent contractors.</w:t>
      </w:r>
    </w:p>
    <w:p w14:paraId="3541AA34" w14:textId="77777777" w:rsidR="00E1336B" w:rsidRPr="00183D57" w:rsidRDefault="00E1336B" w:rsidP="00E1336B">
      <w:pPr>
        <w:pStyle w:val="ulli"/>
        <w:numPr>
          <w:ilvl w:val="0"/>
          <w:numId w:val="2"/>
        </w:numPr>
        <w:spacing w:line="240" w:lineRule="auto"/>
        <w:ind w:left="460" w:hanging="210"/>
        <w:rPr>
          <w:rStyle w:val="span"/>
          <w:rFonts w:eastAsia="Palatino Linotype"/>
          <w:sz w:val="23"/>
          <w:szCs w:val="23"/>
        </w:rPr>
      </w:pPr>
      <w:r w:rsidRPr="00183D57">
        <w:rPr>
          <w:rStyle w:val="span"/>
          <w:rFonts w:eastAsia="Palatino Linotype"/>
          <w:sz w:val="23"/>
          <w:szCs w:val="23"/>
        </w:rPr>
        <w:t>Create and manage purchase orders and sales orders.</w:t>
      </w:r>
    </w:p>
    <w:p w14:paraId="243EB807" w14:textId="38F2448B" w:rsidR="00E1336B" w:rsidRPr="00E1336B" w:rsidRDefault="00E1336B" w:rsidP="00E1336B">
      <w:pPr>
        <w:pStyle w:val="ulli"/>
        <w:numPr>
          <w:ilvl w:val="0"/>
          <w:numId w:val="2"/>
        </w:numPr>
        <w:spacing w:line="240" w:lineRule="auto"/>
        <w:ind w:left="460" w:hanging="210"/>
        <w:rPr>
          <w:rStyle w:val="span"/>
          <w:rFonts w:eastAsia="Palatino Linotype"/>
          <w:sz w:val="23"/>
          <w:szCs w:val="23"/>
        </w:rPr>
      </w:pPr>
      <w:r w:rsidRPr="00183D57">
        <w:rPr>
          <w:rStyle w:val="span"/>
          <w:rFonts w:eastAsia="Palatino Linotype"/>
          <w:sz w:val="23"/>
          <w:szCs w:val="23"/>
        </w:rPr>
        <w:t>Receiving merchandise in to system, creating and matching invoices with purchase orders &amp; packing slips.</w:t>
      </w:r>
    </w:p>
    <w:p w14:paraId="6450D959" w14:textId="3DBE63E7" w:rsidR="00CB5C5E" w:rsidRPr="00E1336B" w:rsidRDefault="00E1336B" w:rsidP="00E1336B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eastAsia="Palatino Linotype"/>
          <w:sz w:val="23"/>
          <w:szCs w:val="23"/>
          <w:bdr w:val="none" w:sz="0" w:space="0" w:color="auto" w:frame="1"/>
        </w:rPr>
      </w:pPr>
      <w:r w:rsidRPr="00183D57">
        <w:rPr>
          <w:rStyle w:val="span"/>
          <w:rFonts w:eastAsia="Palatino Linotype"/>
          <w:sz w:val="23"/>
          <w:szCs w:val="23"/>
        </w:rPr>
        <w:t>Process and review customer payments, billing, refunds and exchange.</w:t>
      </w:r>
      <w:r w:rsidR="00CB5C5E" w:rsidRPr="00E1336B">
        <w:rPr>
          <w:rFonts w:eastAsia="Palatino Linotype"/>
          <w:sz w:val="23"/>
          <w:szCs w:val="23"/>
          <w:bdr w:val="none" w:sz="0" w:space="0" w:color="auto" w:frame="1"/>
        </w:rPr>
        <w:t xml:space="preserve"> </w:t>
      </w:r>
    </w:p>
    <w:p w14:paraId="0CAF0B78" w14:textId="77777777" w:rsidR="00CB5C5E" w:rsidRPr="00CB5C5E" w:rsidRDefault="00CB5C5E" w:rsidP="00CB5C5E">
      <w:pPr>
        <w:spacing w:before="400" w:after="240" w:line="240" w:lineRule="auto"/>
        <w:rPr>
          <w:rFonts w:ascii="Times New Roman" w:eastAsia="Palatino Linotype" w:hAnsi="Times New Roman" w:cs="Times New Roman"/>
          <w:sz w:val="24"/>
          <w:szCs w:val="24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Office Manager / Bookkeeper</w:t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ab/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ab/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ab/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ab/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ab/>
      </w:r>
      <w:r w:rsidR="005C1371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ab/>
        <w:t xml:space="preserve"> 02/2009 to 06/2015</w:t>
      </w:r>
    </w:p>
    <w:p w14:paraId="3257AFCB" w14:textId="77777777" w:rsidR="00CB5C5E" w:rsidRDefault="005C1371" w:rsidP="00CB5C5E">
      <w:pPr>
        <w:spacing w:after="0" w:line="240" w:lineRule="auto"/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</w:pPr>
      <w:r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George Promise</w:t>
      </w:r>
      <w:r w:rsidR="00CB5C5E"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 Inc.</w:t>
      </w:r>
    </w:p>
    <w:p w14:paraId="68FFD73C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</w:pPr>
    </w:p>
    <w:p w14:paraId="39F1067E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Process and review customer payments, billing, refunds and exchange. </w:t>
      </w:r>
    </w:p>
    <w:p w14:paraId="6E92E69D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Process customer’s payments by ACH, Wire, Credit Card and Check.</w:t>
      </w:r>
    </w:p>
    <w:p w14:paraId="14A602E2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Review and manage delinquency reports of nonpayment accounts.</w:t>
      </w:r>
    </w:p>
    <w:p w14:paraId="3FC956AB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Generate expenses reports.</w:t>
      </w:r>
    </w:p>
    <w:p w14:paraId="2A0EAB4D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Receiving merchandise in to system, creating and matching invoices with purchase orders &amp; packing slips.</w:t>
      </w:r>
    </w:p>
    <w:p w14:paraId="0FCE5FE6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Input vendor invoices against purchase orders.</w:t>
      </w:r>
    </w:p>
    <w:p w14:paraId="7B41B37F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Process bank reconciliations and financial reports to verify practice of proper due diligence.</w:t>
      </w:r>
    </w:p>
    <w:p w14:paraId="22901124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Han</w:t>
      </w:r>
      <w:r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dle cash and deposits using 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proper accounting procedures and documentation.</w:t>
      </w:r>
    </w:p>
    <w:p w14:paraId="0BEE4B40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Process payroll, electronic deposits, and employees pay adjustments.</w:t>
      </w:r>
    </w:p>
    <w:p w14:paraId="4FC9A06E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Process journal entries, online transfers, and payments.</w:t>
      </w:r>
    </w:p>
    <w:p w14:paraId="051C6F0F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Worked directly with CPA to complete audits, gather tax information, and resolve discrepancies.</w:t>
      </w:r>
    </w:p>
    <w:p w14:paraId="2EDD56C9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Verify and track all projects deadlines to facilitate smooth workflow and satisfied clients.</w:t>
      </w:r>
    </w:p>
    <w:p w14:paraId="7C5729AB" w14:textId="77777777" w:rsidR="00CB5C5E" w:rsidRPr="00CB5C5E" w:rsidRDefault="00CB5C5E" w:rsidP="00CB5C5E">
      <w:pPr>
        <w:numPr>
          <w:ilvl w:val="0"/>
          <w:numId w:val="2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Develop procedures and training materials to ensure staff expectations are clear in regards to performance and specific processes to be follow.</w:t>
      </w:r>
    </w:p>
    <w:p w14:paraId="36E67E5B" w14:textId="77777777" w:rsidR="00CB5C5E" w:rsidRPr="00CB5C5E" w:rsidRDefault="00CB5C5E" w:rsidP="00CB5C5E">
      <w:pPr>
        <w:numPr>
          <w:ilvl w:val="0"/>
          <w:numId w:val="3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Perform filing system, data entry, drafting and editing office memos.</w:t>
      </w:r>
    </w:p>
    <w:p w14:paraId="438A3F00" w14:textId="77777777" w:rsidR="00CB5C5E" w:rsidRPr="00CB5C5E" w:rsidRDefault="00CB5C5E" w:rsidP="00CB5C5E">
      <w:pPr>
        <w:numPr>
          <w:ilvl w:val="0"/>
          <w:numId w:val="3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Assuring office appeared presentable, and stocked with necessary tools for functionality.</w:t>
      </w:r>
    </w:p>
    <w:p w14:paraId="299FC9F4" w14:textId="77777777" w:rsidR="00CB5C5E" w:rsidRPr="00CB5C5E" w:rsidRDefault="00CB5C5E" w:rsidP="00CB5C5E">
      <w:pPr>
        <w:numPr>
          <w:ilvl w:val="0"/>
          <w:numId w:val="3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Training new employees, tracking assignments records, and recruiting.</w:t>
      </w:r>
    </w:p>
    <w:p w14:paraId="72135F24" w14:textId="77777777" w:rsidR="00CB5C5E" w:rsidRPr="00CB5C5E" w:rsidRDefault="00CB5C5E" w:rsidP="00CB5C5E">
      <w:pPr>
        <w:numPr>
          <w:ilvl w:val="0"/>
          <w:numId w:val="3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Multi-task, organize, prioritize and meeting deadlines with data entry and record keeping.</w:t>
      </w:r>
    </w:p>
    <w:p w14:paraId="6C35EF8C" w14:textId="77777777" w:rsidR="00CB5C5E" w:rsidRPr="00CB5C5E" w:rsidRDefault="00CB5C5E" w:rsidP="00CB5C5E">
      <w:pPr>
        <w:numPr>
          <w:ilvl w:val="0"/>
          <w:numId w:val="3"/>
        </w:numPr>
        <w:spacing w:after="0" w:line="240" w:lineRule="auto"/>
        <w:ind w:left="460" w:hanging="210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Organize and coordinate workflow, manage multiple tasks, deadlines, and projects.</w:t>
      </w:r>
    </w:p>
    <w:p w14:paraId="6C33B748" w14:textId="77777777" w:rsidR="00CB5C5E" w:rsidRPr="00CB5C5E" w:rsidRDefault="00CB5C5E" w:rsidP="00CB5C5E">
      <w:pPr>
        <w:spacing w:before="240" w:line="240" w:lineRule="auto"/>
        <w:rPr>
          <w:rFonts w:ascii="Times New Roman" w:eastAsia="Palatino Linotype" w:hAnsi="Times New Roman" w:cs="Times New Roman"/>
          <w:b/>
          <w:bCs/>
          <w:sz w:val="28"/>
          <w:szCs w:val="28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</w:rPr>
        <w:t>FORMAL EDUCATION</w:t>
      </w:r>
    </w:p>
    <w:p w14:paraId="170B34E1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High School Diploma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: </w:t>
      </w:r>
    </w:p>
    <w:p w14:paraId="23F8489F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 xml:space="preserve">Banning High School 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>- Los Angeles, CA</w:t>
      </w:r>
    </w:p>
    <w:p w14:paraId="0706CE09" w14:textId="33362E5A" w:rsidR="00CB5C5E" w:rsidRPr="00CB5C5E" w:rsidRDefault="00A313FA" w:rsidP="00CB5C5E">
      <w:pPr>
        <w:spacing w:before="400"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  <w:r>
        <w:rPr>
          <w:rStyle w:val="span"/>
          <w:rFonts w:eastAsia="Palatino Linotype"/>
          <w:b/>
          <w:bCs/>
          <w:sz w:val="23"/>
          <w:szCs w:val="23"/>
        </w:rPr>
        <w:t>B</w:t>
      </w:r>
      <w:r w:rsidR="00A35FD3">
        <w:rPr>
          <w:rStyle w:val="span"/>
          <w:rFonts w:eastAsia="Palatino Linotype"/>
          <w:b/>
          <w:bCs/>
          <w:sz w:val="23"/>
          <w:szCs w:val="23"/>
        </w:rPr>
        <w:t>usiness Administration</w:t>
      </w:r>
      <w:r w:rsidR="005E5898">
        <w:rPr>
          <w:rStyle w:val="span"/>
          <w:rFonts w:eastAsia="Palatino Linotype"/>
          <w:b/>
          <w:bCs/>
          <w:sz w:val="23"/>
          <w:szCs w:val="23"/>
        </w:rPr>
        <w:t xml:space="preserve"> Certificate</w:t>
      </w:r>
      <w:r w:rsidR="00CB5C5E"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: </w:t>
      </w:r>
    </w:p>
    <w:p w14:paraId="2B1AF3AE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Los Angeles Harbor College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 - Los Angeles, CA</w:t>
      </w:r>
    </w:p>
    <w:p w14:paraId="44032DD5" w14:textId="652C3069" w:rsidR="00CB5C5E" w:rsidRPr="00CB5C5E" w:rsidRDefault="00CB5C5E" w:rsidP="00CB5C5E">
      <w:pPr>
        <w:spacing w:before="400" w:after="0" w:line="240" w:lineRule="auto"/>
        <w:rPr>
          <w:rFonts w:ascii="Times New Roman" w:eastAsia="Palatino Linotype" w:hAnsi="Times New Roman" w:cs="Times New Roman"/>
          <w:b/>
          <w:sz w:val="23"/>
          <w:szCs w:val="23"/>
        </w:rPr>
      </w:pPr>
      <w:r w:rsidRPr="00CB5C5E">
        <w:rPr>
          <w:rFonts w:ascii="Times New Roman" w:eastAsia="Palatino Linotype" w:hAnsi="Times New Roman" w:cs="Times New Roman"/>
          <w:b/>
          <w:sz w:val="23"/>
          <w:szCs w:val="23"/>
          <w:bdr w:val="none" w:sz="0" w:space="0" w:color="auto" w:frame="1"/>
        </w:rPr>
        <w:t>Global Logistics Certificat</w:t>
      </w:r>
      <w:r w:rsidR="005E5898">
        <w:rPr>
          <w:rFonts w:ascii="Times New Roman" w:eastAsia="Palatino Linotype" w:hAnsi="Times New Roman" w:cs="Times New Roman"/>
          <w:b/>
          <w:sz w:val="23"/>
          <w:szCs w:val="23"/>
          <w:bdr w:val="none" w:sz="0" w:space="0" w:color="auto" w:frame="1"/>
        </w:rPr>
        <w:t>e</w:t>
      </w:r>
      <w:r w:rsidRPr="00CB5C5E">
        <w:rPr>
          <w:rFonts w:ascii="Times New Roman" w:eastAsia="Palatino Linotype" w:hAnsi="Times New Roman" w:cs="Times New Roman"/>
          <w:b/>
          <w:sz w:val="23"/>
          <w:szCs w:val="23"/>
          <w:bdr w:val="none" w:sz="0" w:space="0" w:color="auto" w:frame="1"/>
        </w:rPr>
        <w:t>:</w:t>
      </w:r>
    </w:p>
    <w:p w14:paraId="49021321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  <w:bdr w:val="none" w:sz="0" w:space="0" w:color="auto" w:frame="1"/>
        </w:rPr>
        <w:t>Cal State Dominguez</w:t>
      </w:r>
      <w:r w:rsidRPr="00CB5C5E"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  <w:t xml:space="preserve"> – Los Angeles, CA</w:t>
      </w:r>
    </w:p>
    <w:p w14:paraId="6FA4AF27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  <w:bdr w:val="none" w:sz="0" w:space="0" w:color="auto" w:frame="1"/>
        </w:rPr>
      </w:pPr>
    </w:p>
    <w:p w14:paraId="1BE06707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b/>
          <w:bCs/>
          <w:sz w:val="24"/>
          <w:szCs w:val="24"/>
        </w:rPr>
      </w:pPr>
      <w:r w:rsidRPr="00CB5C5E">
        <w:rPr>
          <w:rFonts w:ascii="Times New Roman" w:eastAsia="Palatino Linotype" w:hAnsi="Times New Roman" w:cs="Times New Roman"/>
          <w:b/>
          <w:bCs/>
          <w:sz w:val="23"/>
          <w:szCs w:val="23"/>
        </w:rPr>
        <w:t>TECHNICAL SKILLS &amp; PROFICIENCIES</w:t>
      </w:r>
    </w:p>
    <w:p w14:paraId="0ADD34C3" w14:textId="77777777" w:rsidR="00CB5C5E" w:rsidRPr="00CB5C5E" w:rsidRDefault="00CB5C5E" w:rsidP="00CB5C5E">
      <w:pPr>
        <w:spacing w:after="0" w:line="240" w:lineRule="auto"/>
        <w:rPr>
          <w:rFonts w:ascii="Times New Roman" w:eastAsia="Palatino Linotype" w:hAnsi="Times New Roman" w:cs="Times New Roman"/>
          <w:sz w:val="23"/>
          <w:szCs w:val="23"/>
        </w:rPr>
      </w:pPr>
    </w:p>
    <w:tbl>
      <w:tblPr>
        <w:tblStyle w:val="divdocumenttable"/>
        <w:tblW w:w="9945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72"/>
        <w:gridCol w:w="4973"/>
      </w:tblGrid>
      <w:tr w:rsidR="00CB5C5E" w:rsidRPr="00CB5C5E" w14:paraId="5FB9D37D" w14:textId="77777777" w:rsidTr="00CB5C5E">
        <w:trPr>
          <w:trHeight w:val="2201"/>
        </w:trPr>
        <w:tc>
          <w:tcPr>
            <w:tcW w:w="4972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3DDFAD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Microsoft Office (Word, Excel, Outlook, PowerPoint, Office 365)</w:t>
            </w:r>
          </w:p>
          <w:p w14:paraId="57BACA96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Type 45/50 WPM </w:t>
            </w:r>
          </w:p>
          <w:p w14:paraId="33FAB50F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 xml:space="preserve">Experience with 10 </w:t>
            </w:r>
            <w:proofErr w:type="gramStart"/>
            <w:r w:rsidRPr="00CB5C5E">
              <w:rPr>
                <w:rFonts w:eastAsia="Palatino Linotype"/>
                <w:sz w:val="23"/>
                <w:szCs w:val="23"/>
              </w:rPr>
              <w:t>key</w:t>
            </w:r>
            <w:proofErr w:type="gramEnd"/>
            <w:r w:rsidRPr="00CB5C5E">
              <w:rPr>
                <w:rFonts w:eastAsia="Palatino Linotype"/>
                <w:sz w:val="23"/>
                <w:szCs w:val="23"/>
              </w:rPr>
              <w:t> </w:t>
            </w:r>
          </w:p>
          <w:p w14:paraId="3400CEC0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QuickBooks Enterprise</w:t>
            </w:r>
          </w:p>
          <w:p w14:paraId="1E086E79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QuickBooks Online</w:t>
            </w:r>
          </w:p>
          <w:p w14:paraId="4482DFD0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G Suite for Business</w:t>
            </w:r>
          </w:p>
          <w:p w14:paraId="6BD10FD1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Ability to work independently</w:t>
            </w:r>
          </w:p>
          <w:p w14:paraId="4E58BC49" w14:textId="77777777" w:rsidR="00CB5C5E" w:rsidRPr="00CB5C5E" w:rsidRDefault="00CB5C5E" w:rsidP="00CB5C5E">
            <w:pPr>
              <w:ind w:left="720"/>
              <w:rPr>
                <w:rFonts w:eastAsia="Palatino Linotype"/>
                <w:sz w:val="23"/>
                <w:szCs w:val="23"/>
              </w:rPr>
            </w:pPr>
          </w:p>
        </w:tc>
        <w:tc>
          <w:tcPr>
            <w:tcW w:w="4972" w:type="dxa"/>
            <w:tcBorders>
              <w:top w:val="nil"/>
              <w:left w:val="single" w:sz="8" w:space="0" w:color="FEFDFD"/>
              <w:bottom w:val="nil"/>
              <w:right w:val="nil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3D3C23FF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Data management</w:t>
            </w:r>
          </w:p>
          <w:p w14:paraId="473DC18E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Team leadership</w:t>
            </w:r>
          </w:p>
          <w:p w14:paraId="27374F36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Self-motivated</w:t>
            </w:r>
          </w:p>
          <w:p w14:paraId="0FE6904E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rFonts w:eastAsia="Palatino Linotype"/>
                <w:sz w:val="23"/>
                <w:szCs w:val="23"/>
              </w:rPr>
              <w:t>Extremely organized</w:t>
            </w:r>
          </w:p>
          <w:p w14:paraId="1B3AB0F8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color w:val="212121"/>
                <w:sz w:val="23"/>
                <w:szCs w:val="23"/>
              </w:rPr>
              <w:t>ADP Payroll</w:t>
            </w:r>
          </w:p>
          <w:p w14:paraId="35A3C926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color w:val="000000"/>
                <w:sz w:val="23"/>
                <w:szCs w:val="23"/>
                <w:shd w:val="clear" w:color="auto" w:fill="FFFFFF"/>
              </w:rPr>
              <w:t>Experience with W2, W9, 1099 and I9.</w:t>
            </w:r>
          </w:p>
          <w:p w14:paraId="67689357" w14:textId="77777777" w:rsidR="00CB5C5E" w:rsidRPr="00CB5C5E" w:rsidRDefault="00CB5C5E" w:rsidP="00CB5C5E">
            <w:pPr>
              <w:numPr>
                <w:ilvl w:val="0"/>
                <w:numId w:val="1"/>
              </w:numPr>
              <w:rPr>
                <w:rFonts w:eastAsia="Palatino Linotype"/>
                <w:sz w:val="23"/>
                <w:szCs w:val="23"/>
              </w:rPr>
            </w:pPr>
            <w:r w:rsidRPr="00CB5C5E">
              <w:rPr>
                <w:sz w:val="23"/>
                <w:szCs w:val="23"/>
              </w:rPr>
              <w:t>Bilingual (English &amp; Spanish speaking)</w:t>
            </w:r>
          </w:p>
          <w:p w14:paraId="31E956F5" w14:textId="77777777" w:rsidR="00CB5C5E" w:rsidRPr="00CB5C5E" w:rsidRDefault="00CB5C5E" w:rsidP="00CB5C5E">
            <w:pPr>
              <w:rPr>
                <w:rFonts w:eastAsia="Palatino Linotype"/>
                <w:sz w:val="23"/>
                <w:szCs w:val="23"/>
              </w:rPr>
            </w:pPr>
          </w:p>
        </w:tc>
      </w:tr>
    </w:tbl>
    <w:p w14:paraId="76F33E1F" w14:textId="77777777" w:rsidR="00294CAD" w:rsidRDefault="00294CAD" w:rsidP="00E1336B"/>
    <w:sectPr w:rsidR="0029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59A2EE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BC4D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D0F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0672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9605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1C19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BE44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B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3C3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36297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2AB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4CC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CF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A02B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2E59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272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FEE0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AA2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508D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A2F1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20CF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0468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E4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8D8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580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4AC4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D60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E"/>
    <w:rsid w:val="000654D1"/>
    <w:rsid w:val="00135A22"/>
    <w:rsid w:val="00182CA0"/>
    <w:rsid w:val="001901CB"/>
    <w:rsid w:val="00197C0F"/>
    <w:rsid w:val="00200D55"/>
    <w:rsid w:val="00294CAD"/>
    <w:rsid w:val="0039787C"/>
    <w:rsid w:val="003F5ABB"/>
    <w:rsid w:val="004B7308"/>
    <w:rsid w:val="00594909"/>
    <w:rsid w:val="005C1371"/>
    <w:rsid w:val="005E5898"/>
    <w:rsid w:val="0066095C"/>
    <w:rsid w:val="00810830"/>
    <w:rsid w:val="00866E35"/>
    <w:rsid w:val="008B1C47"/>
    <w:rsid w:val="008F2B02"/>
    <w:rsid w:val="00974DC6"/>
    <w:rsid w:val="00A313FA"/>
    <w:rsid w:val="00A35FD3"/>
    <w:rsid w:val="00BC6134"/>
    <w:rsid w:val="00CB5C5E"/>
    <w:rsid w:val="00D26076"/>
    <w:rsid w:val="00D63473"/>
    <w:rsid w:val="00E1336B"/>
    <w:rsid w:val="00EC4CAA"/>
    <w:rsid w:val="00F10079"/>
    <w:rsid w:val="00FB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7277"/>
  <w15:docId w15:val="{6F63EE28-AAEE-4D78-B63A-631099C1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vdocumenttable">
    <w:name w:val="div_document_table"/>
    <w:basedOn w:val="TableNormal"/>
    <w:rsid w:val="00CB5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</w:tblPr>
  </w:style>
  <w:style w:type="character" w:customStyle="1" w:styleId="span">
    <w:name w:val="span"/>
    <w:basedOn w:val="DefaultParagraphFont"/>
    <w:rsid w:val="00A35FD3"/>
    <w:rPr>
      <w:sz w:val="24"/>
      <w:szCs w:val="24"/>
      <w:bdr w:val="none" w:sz="0" w:space="0" w:color="auto" w:frame="1"/>
      <w:vertAlign w:val="baseline"/>
    </w:rPr>
  </w:style>
  <w:style w:type="paragraph" w:customStyle="1" w:styleId="ulli">
    <w:name w:val="ul_li"/>
    <w:basedOn w:val="Normal"/>
    <w:rsid w:val="00E1336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5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Martinez</dc:creator>
  <cp:lastModifiedBy>Mayra Martinez</cp:lastModifiedBy>
  <cp:revision>25</cp:revision>
  <dcterms:created xsi:type="dcterms:W3CDTF">2020-02-05T19:09:00Z</dcterms:created>
  <dcterms:modified xsi:type="dcterms:W3CDTF">2020-05-20T16:32:00Z</dcterms:modified>
</cp:coreProperties>
</file>