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00D23" w14:textId="77777777" w:rsidR="001C4E0B" w:rsidRDefault="001C4E0B" w:rsidP="001C4E0B">
      <w:pPr>
        <w:pBdr>
          <w:bottom w:val="single" w:sz="18" w:space="1" w:color="auto"/>
        </w:pBdr>
        <w:tabs>
          <w:tab w:val="right" w:pos="10800"/>
        </w:tabs>
        <w:jc w:val="left"/>
        <w:rPr>
          <w:rFonts w:ascii="Times New Roman" w:eastAsia="Times New Roman" w:hAnsi="Times New Roman"/>
          <w:b/>
          <w:smallCaps/>
          <w:sz w:val="44"/>
          <w:szCs w:val="44"/>
        </w:rPr>
      </w:pPr>
      <w:r>
        <w:rPr>
          <w:rFonts w:ascii="Times New Roman" w:eastAsia="Times New Roman" w:hAnsi="Times New Roman"/>
          <w:b/>
          <w:smallCaps/>
          <w:sz w:val="44"/>
          <w:szCs w:val="44"/>
        </w:rPr>
        <w:t>Melanie R. Dix</w:t>
      </w:r>
    </w:p>
    <w:p w14:paraId="4824D740" w14:textId="2119C68E" w:rsidR="001C4E0B" w:rsidRDefault="001C4E0B" w:rsidP="001C4E0B">
      <w:pPr>
        <w:tabs>
          <w:tab w:val="right" w:pos="10800"/>
        </w:tabs>
        <w:jc w:val="center"/>
        <w:rPr>
          <w:rFonts w:ascii="Times New Roman" w:eastAsia="Times New Roman" w:hAnsi="Times New Roman"/>
          <w:sz w:val="24"/>
          <w:szCs w:val="24"/>
        </w:rPr>
      </w:pPr>
      <w:r>
        <w:rPr>
          <w:rFonts w:ascii="Times New Roman" w:eastAsia="Times New Roman" w:hAnsi="Times New Roman"/>
          <w:sz w:val="24"/>
          <w:szCs w:val="24"/>
        </w:rPr>
        <w:t>Mobile: 346-</w:t>
      </w:r>
      <w:r w:rsidR="00C460DD">
        <w:rPr>
          <w:rFonts w:ascii="Times New Roman" w:eastAsia="Times New Roman" w:hAnsi="Times New Roman"/>
          <w:sz w:val="24"/>
          <w:szCs w:val="24"/>
        </w:rPr>
        <w:t>241-5601</w:t>
      </w:r>
      <w:r>
        <w:rPr>
          <w:rFonts w:ascii="Times New Roman" w:eastAsia="Times New Roman" w:hAnsi="Times New Roman"/>
          <w:sz w:val="24"/>
          <w:szCs w:val="24"/>
        </w:rPr>
        <w:t xml:space="preserve"> • Email: melanie.svc@gmail.com</w:t>
      </w:r>
    </w:p>
    <w:p w14:paraId="48627C6E" w14:textId="77777777" w:rsidR="001C4E0B" w:rsidRDefault="001C4E0B" w:rsidP="001C4E0B">
      <w:pPr>
        <w:tabs>
          <w:tab w:val="right" w:pos="10800"/>
        </w:tabs>
        <w:jc w:val="left"/>
        <w:rPr>
          <w:rFonts w:ascii="Times New Roman" w:eastAsia="Times New Roman" w:hAnsi="Times New Roman"/>
          <w:b/>
          <w:sz w:val="24"/>
          <w:szCs w:val="24"/>
        </w:rPr>
      </w:pPr>
      <w:r>
        <w:rPr>
          <w:rFonts w:ascii="Times New Roman" w:eastAsia="Times New Roman" w:hAnsi="Times New Roman"/>
          <w:sz w:val="24"/>
          <w:szCs w:val="24"/>
        </w:rPr>
        <w:br/>
      </w:r>
      <w:r>
        <w:rPr>
          <w:rFonts w:ascii="Times New Roman" w:eastAsia="Times New Roman" w:hAnsi="Times New Roman"/>
          <w:b/>
          <w:sz w:val="24"/>
          <w:szCs w:val="24"/>
        </w:rPr>
        <w:t>Professional Objective</w:t>
      </w:r>
    </w:p>
    <w:p w14:paraId="054C5B0F"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To obtain a challenging position that utilizes my experience, skills, and knowledge for continuous opportunities and growth within the company.</w:t>
      </w:r>
    </w:p>
    <w:p w14:paraId="5D4E12C8" w14:textId="77777777" w:rsidR="001C4E0B" w:rsidRDefault="001C4E0B" w:rsidP="001C4E0B">
      <w:pPr>
        <w:tabs>
          <w:tab w:val="right" w:pos="10800"/>
        </w:tabs>
        <w:jc w:val="left"/>
        <w:rPr>
          <w:rFonts w:ascii="Times New Roman" w:eastAsia="Times New Roman" w:hAnsi="Times New Roman"/>
          <w:sz w:val="24"/>
          <w:szCs w:val="24"/>
        </w:rPr>
      </w:pPr>
    </w:p>
    <w:p w14:paraId="173375AD" w14:textId="77777777" w:rsidR="001C4E0B" w:rsidRDefault="001C4E0B" w:rsidP="001C4E0B">
      <w:pPr>
        <w:tabs>
          <w:tab w:val="right" w:pos="10800"/>
        </w:tabs>
        <w:jc w:val="left"/>
        <w:rPr>
          <w:rFonts w:ascii="Times New Roman" w:eastAsia="Times New Roman" w:hAnsi="Times New Roman"/>
          <w:b/>
          <w:sz w:val="24"/>
          <w:szCs w:val="24"/>
        </w:rPr>
      </w:pPr>
      <w:r>
        <w:rPr>
          <w:rFonts w:ascii="Times New Roman" w:eastAsia="Times New Roman" w:hAnsi="Times New Roman"/>
          <w:b/>
          <w:sz w:val="24"/>
          <w:szCs w:val="24"/>
        </w:rPr>
        <w:t>Key Skills</w:t>
      </w:r>
    </w:p>
    <w:p w14:paraId="2C361A5B" w14:textId="77777777" w:rsidR="001C4E0B" w:rsidRDefault="001C4E0B" w:rsidP="001C4E0B">
      <w:pPr>
        <w:numPr>
          <w:ilvl w:val="0"/>
          <w:numId w:val="9"/>
        </w:numPr>
        <w:jc w:val="left"/>
        <w:rPr>
          <w:rFonts w:ascii="Times New Roman" w:eastAsia="Times New Roman" w:hAnsi="Times New Roman"/>
          <w:sz w:val="24"/>
          <w:szCs w:val="24"/>
        </w:rPr>
      </w:pPr>
      <w:r>
        <w:rPr>
          <w:rFonts w:ascii="Times New Roman" w:eastAsia="Times New Roman" w:hAnsi="Times New Roman"/>
          <w:sz w:val="24"/>
          <w:szCs w:val="24"/>
        </w:rPr>
        <w:t>AAPC and AHIMA Memberships</w:t>
      </w:r>
    </w:p>
    <w:p w14:paraId="329DEADA" w14:textId="77777777" w:rsidR="001C4E0B" w:rsidRDefault="001C4E0B" w:rsidP="001C4E0B">
      <w:pPr>
        <w:pStyle w:val="ListParagraph"/>
        <w:numPr>
          <w:ilvl w:val="0"/>
          <w:numId w:val="9"/>
        </w:numPr>
        <w:ind w:left="360" w:firstLine="0"/>
        <w:jc w:val="left"/>
        <w:rPr>
          <w:rFonts w:ascii="Times New Roman" w:eastAsia="Times New Roman" w:hAnsi="Times New Roman"/>
          <w:sz w:val="24"/>
          <w:szCs w:val="24"/>
        </w:rPr>
      </w:pPr>
      <w:r>
        <w:rPr>
          <w:rFonts w:ascii="Times New Roman" w:eastAsia="Times New Roman" w:hAnsi="Times New Roman"/>
          <w:sz w:val="24"/>
          <w:szCs w:val="24"/>
        </w:rPr>
        <w:t>Trained on ICD-10 CM, ICD-10 PCS, CPT, and HCPCS</w:t>
      </w:r>
    </w:p>
    <w:p w14:paraId="6F478635" w14:textId="77777777" w:rsidR="001C4E0B" w:rsidRDefault="001C4E0B" w:rsidP="001C4E0B">
      <w:pPr>
        <w:pStyle w:val="ListParagraph"/>
        <w:numPr>
          <w:ilvl w:val="0"/>
          <w:numId w:val="9"/>
        </w:numPr>
        <w:ind w:left="360" w:firstLine="0"/>
        <w:jc w:val="left"/>
        <w:rPr>
          <w:rFonts w:ascii="Times New Roman" w:eastAsia="Times New Roman" w:hAnsi="Times New Roman"/>
          <w:sz w:val="24"/>
          <w:szCs w:val="24"/>
        </w:rPr>
      </w:pPr>
      <w:r>
        <w:rPr>
          <w:rFonts w:ascii="Times New Roman" w:eastAsia="Times New Roman" w:hAnsi="Times New Roman"/>
          <w:sz w:val="24"/>
          <w:szCs w:val="24"/>
        </w:rPr>
        <w:t>Knowledgeable on coding practices and guidelines / HIPAA</w:t>
      </w:r>
    </w:p>
    <w:p w14:paraId="335FAB38" w14:textId="77777777" w:rsidR="001C4E0B" w:rsidRDefault="001C4E0B" w:rsidP="001C4E0B">
      <w:pPr>
        <w:pStyle w:val="ListParagraph"/>
        <w:numPr>
          <w:ilvl w:val="0"/>
          <w:numId w:val="9"/>
        </w:numPr>
        <w:ind w:left="360" w:firstLine="0"/>
        <w:jc w:val="left"/>
        <w:rPr>
          <w:rFonts w:ascii="Times New Roman" w:eastAsia="Times New Roman" w:hAnsi="Times New Roman"/>
          <w:sz w:val="24"/>
          <w:szCs w:val="24"/>
        </w:rPr>
      </w:pPr>
      <w:r>
        <w:rPr>
          <w:rFonts w:ascii="Times New Roman" w:eastAsia="Times New Roman" w:hAnsi="Times New Roman"/>
          <w:sz w:val="24"/>
          <w:szCs w:val="24"/>
        </w:rPr>
        <w:t>Knowledgeable with the GAAP practices and guidelines</w:t>
      </w:r>
    </w:p>
    <w:p w14:paraId="61C404A4" w14:textId="3960ECB4" w:rsidR="001C4E0B" w:rsidRPr="003B6210" w:rsidRDefault="003B6210" w:rsidP="00B82783">
      <w:pPr>
        <w:pStyle w:val="ListParagraph"/>
        <w:numPr>
          <w:ilvl w:val="0"/>
          <w:numId w:val="9"/>
        </w:numPr>
        <w:ind w:left="360" w:firstLine="0"/>
        <w:jc w:val="left"/>
        <w:rPr>
          <w:rFonts w:ascii="Times New Roman" w:eastAsia="Times New Roman" w:hAnsi="Times New Roman"/>
          <w:sz w:val="24"/>
          <w:szCs w:val="24"/>
        </w:rPr>
      </w:pPr>
      <w:r w:rsidRPr="003B6210">
        <w:rPr>
          <w:rFonts w:ascii="Times New Roman" w:eastAsia="Times New Roman" w:hAnsi="Times New Roman"/>
          <w:sz w:val="24"/>
          <w:szCs w:val="24"/>
        </w:rPr>
        <w:t xml:space="preserve">Knowledgeable with </w:t>
      </w:r>
      <w:r w:rsidR="001C4E0B" w:rsidRPr="003B6210">
        <w:rPr>
          <w:rFonts w:ascii="Times New Roman" w:eastAsia="Times New Roman" w:hAnsi="Times New Roman"/>
          <w:sz w:val="24"/>
          <w:szCs w:val="24"/>
        </w:rPr>
        <w:t>SAP</w:t>
      </w:r>
      <w:r w:rsidRPr="003B6210">
        <w:rPr>
          <w:rFonts w:ascii="Times New Roman" w:eastAsia="Times New Roman" w:hAnsi="Times New Roman"/>
          <w:sz w:val="24"/>
          <w:szCs w:val="24"/>
        </w:rPr>
        <w:t>, O</w:t>
      </w:r>
      <w:r w:rsidR="001C4E0B" w:rsidRPr="003B6210">
        <w:rPr>
          <w:rFonts w:ascii="Times New Roman" w:eastAsia="Times New Roman" w:hAnsi="Times New Roman"/>
          <w:sz w:val="24"/>
          <w:szCs w:val="24"/>
        </w:rPr>
        <w:t>racle</w:t>
      </w:r>
      <w:r w:rsidRPr="003B6210">
        <w:rPr>
          <w:rFonts w:ascii="Times New Roman" w:eastAsia="Times New Roman" w:hAnsi="Times New Roman"/>
          <w:sz w:val="24"/>
          <w:szCs w:val="24"/>
        </w:rPr>
        <w:t xml:space="preserve">, </w:t>
      </w:r>
      <w:r w:rsidR="001C4E0B" w:rsidRPr="003B6210">
        <w:rPr>
          <w:rFonts w:ascii="Times New Roman" w:eastAsia="Times New Roman" w:hAnsi="Times New Roman"/>
          <w:sz w:val="24"/>
          <w:szCs w:val="24"/>
        </w:rPr>
        <w:t>Sage</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ZenDesk</w:t>
      </w:r>
      <w:proofErr w:type="spellEnd"/>
      <w:r w:rsidR="00C1444A">
        <w:rPr>
          <w:rFonts w:ascii="Times New Roman" w:eastAsia="Times New Roman" w:hAnsi="Times New Roman"/>
          <w:sz w:val="24"/>
          <w:szCs w:val="24"/>
        </w:rPr>
        <w:t>, Google</w:t>
      </w:r>
      <w:r w:rsidR="00683109">
        <w:rPr>
          <w:rFonts w:ascii="Times New Roman" w:eastAsia="Times New Roman" w:hAnsi="Times New Roman"/>
          <w:sz w:val="24"/>
          <w:szCs w:val="24"/>
        </w:rPr>
        <w:t xml:space="preserve"> Drive</w:t>
      </w:r>
      <w:r w:rsidR="00253D7B">
        <w:rPr>
          <w:rFonts w:ascii="Times New Roman" w:eastAsia="Times New Roman" w:hAnsi="Times New Roman"/>
          <w:sz w:val="24"/>
          <w:szCs w:val="24"/>
        </w:rPr>
        <w:t>, Salesforce</w:t>
      </w:r>
    </w:p>
    <w:p w14:paraId="7FFA46C9" w14:textId="77777777" w:rsidR="001C4E0B" w:rsidRDefault="001C4E0B" w:rsidP="001C4E0B">
      <w:pPr>
        <w:pStyle w:val="ListParagraph"/>
        <w:numPr>
          <w:ilvl w:val="0"/>
          <w:numId w:val="9"/>
        </w:numPr>
        <w:ind w:left="360" w:firstLine="0"/>
        <w:jc w:val="left"/>
        <w:rPr>
          <w:rFonts w:ascii="Times New Roman" w:eastAsia="Times New Roman" w:hAnsi="Times New Roman"/>
          <w:sz w:val="24"/>
          <w:szCs w:val="24"/>
        </w:rPr>
      </w:pPr>
      <w:r>
        <w:rPr>
          <w:rFonts w:ascii="Times New Roman" w:eastAsia="Times New Roman" w:hAnsi="Times New Roman"/>
          <w:sz w:val="24"/>
          <w:szCs w:val="24"/>
        </w:rPr>
        <w:t>Strong organizational skills and superb interpersonal communication</w:t>
      </w:r>
    </w:p>
    <w:p w14:paraId="3F7A79AA" w14:textId="77777777" w:rsidR="001C4E0B" w:rsidRDefault="001C4E0B" w:rsidP="001C4E0B">
      <w:pPr>
        <w:pStyle w:val="ListParagraph"/>
        <w:numPr>
          <w:ilvl w:val="0"/>
          <w:numId w:val="9"/>
        </w:numPr>
        <w:ind w:left="360" w:firstLine="0"/>
        <w:jc w:val="left"/>
        <w:rPr>
          <w:rFonts w:ascii="Times New Roman" w:eastAsia="Times New Roman" w:hAnsi="Times New Roman"/>
          <w:sz w:val="24"/>
          <w:szCs w:val="24"/>
        </w:rPr>
      </w:pPr>
      <w:r>
        <w:rPr>
          <w:rFonts w:ascii="Times New Roman" w:eastAsia="Times New Roman" w:hAnsi="Times New Roman"/>
          <w:sz w:val="24"/>
          <w:szCs w:val="24"/>
        </w:rPr>
        <w:t>Excellent with handling multiple projects and deadlines at a time</w:t>
      </w:r>
    </w:p>
    <w:p w14:paraId="589A5748" w14:textId="77777777" w:rsidR="001C4E0B" w:rsidRDefault="001C4E0B" w:rsidP="001C4E0B">
      <w:pPr>
        <w:tabs>
          <w:tab w:val="right" w:pos="10800"/>
        </w:tabs>
        <w:jc w:val="left"/>
        <w:rPr>
          <w:rFonts w:ascii="Times New Roman" w:eastAsia="Times New Roman" w:hAnsi="Times New Roman"/>
          <w:b/>
          <w:sz w:val="24"/>
          <w:szCs w:val="24"/>
        </w:rPr>
      </w:pPr>
    </w:p>
    <w:p w14:paraId="34134DE8" w14:textId="77777777" w:rsidR="001C4E0B" w:rsidRDefault="001C4E0B" w:rsidP="001C4E0B">
      <w:pPr>
        <w:tabs>
          <w:tab w:val="right" w:pos="10800"/>
        </w:tabs>
        <w:jc w:val="left"/>
        <w:rPr>
          <w:rFonts w:ascii="Times New Roman" w:eastAsia="Times New Roman" w:hAnsi="Times New Roman"/>
          <w:b/>
          <w:sz w:val="24"/>
          <w:szCs w:val="24"/>
        </w:rPr>
      </w:pPr>
      <w:r>
        <w:rPr>
          <w:rFonts w:ascii="Times New Roman" w:eastAsia="Times New Roman" w:hAnsi="Times New Roman"/>
          <w:b/>
          <w:sz w:val="24"/>
          <w:szCs w:val="24"/>
        </w:rPr>
        <w:t>Experience</w:t>
      </w:r>
    </w:p>
    <w:p w14:paraId="63A09492" w14:textId="47F096BB" w:rsidR="001C4E0B" w:rsidRDefault="001C4E0B" w:rsidP="001C4E0B">
      <w:pPr>
        <w:tabs>
          <w:tab w:val="right" w:pos="10800"/>
        </w:tabs>
        <w:jc w:val="left"/>
        <w:rPr>
          <w:rFonts w:ascii="Times New Roman" w:eastAsia="Times New Roman" w:hAnsi="Times New Roman"/>
          <w:sz w:val="24"/>
          <w:szCs w:val="24"/>
        </w:rPr>
      </w:pPr>
    </w:p>
    <w:p w14:paraId="651CB5BF" w14:textId="46794559" w:rsidR="00253D7B" w:rsidRDefault="00253D7B" w:rsidP="001C4E0B">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Olo</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Mobo</w:t>
      </w:r>
      <w:proofErr w:type="spellEnd"/>
      <w:r>
        <w:rPr>
          <w:rFonts w:ascii="Times New Roman" w:eastAsia="Times New Roman" w:hAnsi="Times New Roman"/>
          <w:sz w:val="24"/>
          <w:szCs w:val="24"/>
        </w:rPr>
        <w:t xml:space="preserve"> Go Systems)</w:t>
      </w:r>
      <w:r>
        <w:rPr>
          <w:rFonts w:ascii="Times New Roman" w:eastAsia="Times New Roman" w:hAnsi="Times New Roman"/>
          <w:sz w:val="24"/>
          <w:szCs w:val="24"/>
        </w:rPr>
        <w:tab/>
        <w:t>New York, NY</w:t>
      </w:r>
    </w:p>
    <w:p w14:paraId="35665028" w14:textId="2458F46A" w:rsidR="00253D7B" w:rsidRDefault="00253D7B" w:rsidP="001C4E0B">
      <w:pPr>
        <w:tabs>
          <w:tab w:val="right" w:pos="10800"/>
        </w:tabs>
        <w:jc w:val="left"/>
        <w:rPr>
          <w:rFonts w:ascii="Times New Roman" w:eastAsia="Times New Roman" w:hAnsi="Times New Roman"/>
          <w:sz w:val="24"/>
          <w:szCs w:val="24"/>
        </w:rPr>
      </w:pPr>
      <w:r w:rsidRPr="00253D7B">
        <w:rPr>
          <w:rFonts w:ascii="Times New Roman" w:eastAsia="Times New Roman" w:hAnsi="Times New Roman"/>
          <w:b/>
          <w:bCs/>
          <w:i/>
          <w:iCs/>
          <w:sz w:val="24"/>
          <w:szCs w:val="24"/>
        </w:rPr>
        <w:t>Billing Support Specialist (remote)</w:t>
      </w:r>
      <w:r>
        <w:rPr>
          <w:rFonts w:ascii="Times New Roman" w:eastAsia="Times New Roman" w:hAnsi="Times New Roman"/>
          <w:sz w:val="24"/>
          <w:szCs w:val="24"/>
        </w:rPr>
        <w:tab/>
        <w:t>11/2019 – April 2020</w:t>
      </w:r>
    </w:p>
    <w:p w14:paraId="03A54EAB" w14:textId="7A9D1D31" w:rsidR="00253D7B" w:rsidRDefault="00253D7B" w:rsidP="00253D7B">
      <w:pPr>
        <w:tabs>
          <w:tab w:val="right" w:pos="10800"/>
        </w:tabs>
        <w:jc w:val="left"/>
        <w:rPr>
          <w:rFonts w:ascii="Times New Roman" w:eastAsia="Times New Roman" w:hAnsi="Times New Roman"/>
          <w:sz w:val="24"/>
          <w:szCs w:val="24"/>
        </w:rPr>
      </w:pPr>
      <w:r w:rsidRPr="00253D7B">
        <w:rPr>
          <w:rFonts w:ascii="Times New Roman" w:eastAsia="Times New Roman" w:hAnsi="Times New Roman"/>
          <w:sz w:val="24"/>
          <w:szCs w:val="24"/>
        </w:rPr>
        <w:t xml:space="preserve">Provide support to </w:t>
      </w:r>
      <w:r w:rsidR="00B11ECD">
        <w:rPr>
          <w:rFonts w:ascii="Times New Roman" w:eastAsia="Times New Roman" w:hAnsi="Times New Roman"/>
          <w:sz w:val="24"/>
          <w:szCs w:val="24"/>
        </w:rPr>
        <w:t xml:space="preserve">US and Canada </w:t>
      </w:r>
      <w:r w:rsidRPr="00253D7B">
        <w:rPr>
          <w:rFonts w:ascii="Times New Roman" w:eastAsia="Times New Roman" w:hAnsi="Times New Roman"/>
          <w:sz w:val="24"/>
          <w:szCs w:val="24"/>
        </w:rPr>
        <w:t>customers and their franchisees during times of monthly invoice</w:t>
      </w:r>
      <w:r>
        <w:rPr>
          <w:rFonts w:ascii="Times New Roman" w:eastAsia="Times New Roman" w:hAnsi="Times New Roman"/>
          <w:sz w:val="24"/>
          <w:szCs w:val="24"/>
        </w:rPr>
        <w:t xml:space="preserve">, </w:t>
      </w:r>
      <w:r w:rsidRPr="00253D7B">
        <w:rPr>
          <w:rFonts w:ascii="Times New Roman" w:eastAsia="Times New Roman" w:hAnsi="Times New Roman"/>
          <w:sz w:val="24"/>
          <w:szCs w:val="24"/>
        </w:rPr>
        <w:t>support in partnership with finance to diagnose, research, document, and resolve escalated issues.</w:t>
      </w:r>
      <w:r>
        <w:rPr>
          <w:rFonts w:ascii="Times New Roman" w:eastAsia="Times New Roman" w:hAnsi="Times New Roman"/>
          <w:sz w:val="24"/>
          <w:szCs w:val="24"/>
        </w:rPr>
        <w:t xml:space="preserve"> </w:t>
      </w:r>
      <w:r w:rsidRPr="00253D7B">
        <w:rPr>
          <w:rFonts w:ascii="Times New Roman" w:eastAsia="Times New Roman" w:hAnsi="Times New Roman"/>
          <w:sz w:val="24"/>
          <w:szCs w:val="24"/>
        </w:rPr>
        <w:t>Coordinate to help draft, edit, and maintain both internal and customer-facing documentation</w:t>
      </w:r>
      <w:r>
        <w:rPr>
          <w:rFonts w:ascii="Times New Roman" w:eastAsia="Times New Roman" w:hAnsi="Times New Roman"/>
          <w:sz w:val="24"/>
          <w:szCs w:val="24"/>
        </w:rPr>
        <w:t>, and w</w:t>
      </w:r>
      <w:r w:rsidRPr="00253D7B">
        <w:rPr>
          <w:rFonts w:ascii="Times New Roman" w:eastAsia="Times New Roman" w:hAnsi="Times New Roman"/>
          <w:sz w:val="24"/>
          <w:szCs w:val="24"/>
        </w:rPr>
        <w:t>ork with Accounts Receivable in providing requested bill information</w:t>
      </w:r>
      <w:r>
        <w:rPr>
          <w:rFonts w:ascii="Times New Roman" w:eastAsia="Times New Roman" w:hAnsi="Times New Roman"/>
          <w:sz w:val="24"/>
          <w:szCs w:val="24"/>
        </w:rPr>
        <w:t xml:space="preserve">. </w:t>
      </w:r>
      <w:r w:rsidRPr="00253D7B">
        <w:rPr>
          <w:rFonts w:ascii="Times New Roman" w:eastAsia="Times New Roman" w:hAnsi="Times New Roman"/>
          <w:sz w:val="24"/>
          <w:szCs w:val="24"/>
        </w:rPr>
        <w:t>Research Billing discrepancies and escalate issues are necessary</w:t>
      </w:r>
      <w:r>
        <w:rPr>
          <w:rFonts w:ascii="Times New Roman" w:eastAsia="Times New Roman" w:hAnsi="Times New Roman"/>
          <w:sz w:val="24"/>
          <w:szCs w:val="24"/>
        </w:rPr>
        <w:t xml:space="preserve"> and c</w:t>
      </w:r>
      <w:r w:rsidRPr="00253D7B">
        <w:rPr>
          <w:rFonts w:ascii="Times New Roman" w:eastAsia="Times New Roman" w:hAnsi="Times New Roman"/>
          <w:sz w:val="24"/>
          <w:szCs w:val="24"/>
        </w:rPr>
        <w:t>ommunicate problems and other issues to team members</w:t>
      </w:r>
      <w:r>
        <w:rPr>
          <w:rFonts w:ascii="Times New Roman" w:eastAsia="Times New Roman" w:hAnsi="Times New Roman"/>
          <w:sz w:val="24"/>
          <w:szCs w:val="24"/>
        </w:rPr>
        <w:t xml:space="preserve">. </w:t>
      </w:r>
      <w:r w:rsidRPr="00253D7B">
        <w:rPr>
          <w:rFonts w:ascii="Times New Roman" w:eastAsia="Times New Roman" w:hAnsi="Times New Roman"/>
          <w:sz w:val="24"/>
          <w:szCs w:val="24"/>
        </w:rPr>
        <w:t>Provide feedback on internal processes and best practices in an effort to continually improve the customer experience and overall customer support flow.</w:t>
      </w:r>
      <w:r w:rsidR="00B11ECD">
        <w:rPr>
          <w:rFonts w:ascii="Times New Roman" w:eastAsia="Times New Roman" w:hAnsi="Times New Roman"/>
          <w:sz w:val="24"/>
          <w:szCs w:val="24"/>
        </w:rPr>
        <w:t xml:space="preserve"> </w:t>
      </w:r>
      <w:r w:rsidR="00E10260">
        <w:rPr>
          <w:rFonts w:ascii="Times New Roman" w:eastAsia="Times New Roman" w:hAnsi="Times New Roman"/>
          <w:sz w:val="24"/>
          <w:szCs w:val="24"/>
        </w:rPr>
        <w:t xml:space="preserve">Liaison with support management to ensure proper information and proper setup of merchant accounts through internal systems. </w:t>
      </w:r>
      <w:r w:rsidR="00B11ECD">
        <w:rPr>
          <w:rFonts w:ascii="Times New Roman" w:eastAsia="Times New Roman" w:hAnsi="Times New Roman"/>
          <w:sz w:val="24"/>
          <w:szCs w:val="24"/>
        </w:rPr>
        <w:t xml:space="preserve">Calculate and process refunds on invoices. Create and post journal entries for completed refunds; and reverse posted payments when needed. </w:t>
      </w:r>
      <w:r w:rsidRPr="00253D7B">
        <w:rPr>
          <w:rFonts w:ascii="Times New Roman" w:eastAsia="Times New Roman" w:hAnsi="Times New Roman"/>
          <w:sz w:val="24"/>
          <w:szCs w:val="24"/>
        </w:rPr>
        <w:t>Attend internal and customer-facing training to learn about product enhancements.</w:t>
      </w:r>
      <w:r>
        <w:rPr>
          <w:rFonts w:ascii="Times New Roman" w:eastAsia="Times New Roman" w:hAnsi="Times New Roman"/>
          <w:sz w:val="24"/>
          <w:szCs w:val="24"/>
        </w:rPr>
        <w:t xml:space="preserve"> </w:t>
      </w:r>
      <w:r w:rsidRPr="00253D7B">
        <w:rPr>
          <w:rFonts w:ascii="Times New Roman" w:eastAsia="Times New Roman" w:hAnsi="Times New Roman"/>
          <w:sz w:val="24"/>
          <w:szCs w:val="24"/>
        </w:rPr>
        <w:t>Support customer accounts to maintain favorable, long-term relationships</w:t>
      </w:r>
      <w:r>
        <w:rPr>
          <w:rFonts w:ascii="Times New Roman" w:eastAsia="Times New Roman" w:hAnsi="Times New Roman"/>
          <w:sz w:val="24"/>
          <w:szCs w:val="24"/>
        </w:rPr>
        <w:t>.</w:t>
      </w:r>
      <w:r w:rsidR="006256C8">
        <w:rPr>
          <w:rFonts w:ascii="Times New Roman" w:eastAsia="Times New Roman" w:hAnsi="Times New Roman"/>
          <w:sz w:val="24"/>
          <w:szCs w:val="24"/>
        </w:rPr>
        <w:t xml:space="preserve"> Assist with menu item updates, such as pricing, quantity, and descriptions.</w:t>
      </w:r>
    </w:p>
    <w:p w14:paraId="46A876CC" w14:textId="77777777" w:rsidR="00253D7B" w:rsidRDefault="00253D7B" w:rsidP="001C4E0B">
      <w:pPr>
        <w:tabs>
          <w:tab w:val="right" w:pos="10800"/>
        </w:tabs>
        <w:jc w:val="left"/>
        <w:rPr>
          <w:rFonts w:ascii="Times New Roman" w:eastAsia="Times New Roman" w:hAnsi="Times New Roman"/>
          <w:sz w:val="24"/>
          <w:szCs w:val="24"/>
        </w:rPr>
      </w:pPr>
    </w:p>
    <w:p w14:paraId="7C8DE97B" w14:textId="19755E1E" w:rsidR="00232DCA" w:rsidRDefault="00232DCA" w:rsidP="001C4E0B">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LawnStarter</w:t>
      </w:r>
      <w:proofErr w:type="spellEnd"/>
      <w:r>
        <w:rPr>
          <w:rFonts w:ascii="Times New Roman" w:eastAsia="Times New Roman" w:hAnsi="Times New Roman"/>
          <w:sz w:val="24"/>
          <w:szCs w:val="24"/>
        </w:rPr>
        <w:tab/>
        <w:t>Austin, TX</w:t>
      </w:r>
    </w:p>
    <w:p w14:paraId="55A6E435" w14:textId="5EAA3634" w:rsidR="00232DCA" w:rsidRDefault="00232DCA" w:rsidP="001C4E0B">
      <w:pPr>
        <w:tabs>
          <w:tab w:val="right" w:pos="10800"/>
        </w:tabs>
        <w:jc w:val="left"/>
        <w:rPr>
          <w:rFonts w:ascii="Times New Roman" w:eastAsia="Times New Roman" w:hAnsi="Times New Roman"/>
          <w:sz w:val="24"/>
          <w:szCs w:val="24"/>
        </w:rPr>
      </w:pPr>
      <w:r w:rsidRPr="00B9015D">
        <w:rPr>
          <w:rFonts w:ascii="Times New Roman" w:eastAsia="Times New Roman" w:hAnsi="Times New Roman"/>
          <w:b/>
          <w:i/>
          <w:sz w:val="24"/>
          <w:szCs w:val="24"/>
        </w:rPr>
        <w:t>Customer Support (remote)</w:t>
      </w:r>
      <w:r>
        <w:rPr>
          <w:rFonts w:ascii="Times New Roman" w:eastAsia="Times New Roman" w:hAnsi="Times New Roman"/>
          <w:sz w:val="24"/>
          <w:szCs w:val="24"/>
        </w:rPr>
        <w:tab/>
        <w:t>07/2019</w:t>
      </w:r>
      <w:r w:rsidR="0021730F">
        <w:rPr>
          <w:rFonts w:ascii="Times New Roman" w:eastAsia="Times New Roman" w:hAnsi="Times New Roman"/>
          <w:sz w:val="24"/>
          <w:szCs w:val="24"/>
        </w:rPr>
        <w:t xml:space="preserve"> – </w:t>
      </w:r>
      <w:r w:rsidR="00253D7B">
        <w:rPr>
          <w:rFonts w:ascii="Times New Roman" w:eastAsia="Times New Roman" w:hAnsi="Times New Roman"/>
          <w:sz w:val="24"/>
          <w:szCs w:val="24"/>
        </w:rPr>
        <w:t>10/2019</w:t>
      </w:r>
    </w:p>
    <w:p w14:paraId="36E6B6E5" w14:textId="1097F552" w:rsidR="0021730F" w:rsidRDefault="00555725"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Providing customer support to customers regarding their membership account. Process payments, set-up recurring payments, cancelations, and assisting with mobile app and web logins.</w:t>
      </w:r>
      <w:r w:rsidR="003150A1">
        <w:rPr>
          <w:rFonts w:ascii="Times New Roman" w:eastAsia="Times New Roman" w:hAnsi="Times New Roman"/>
          <w:sz w:val="24"/>
          <w:szCs w:val="24"/>
        </w:rPr>
        <w:t xml:space="preserve"> On the </w:t>
      </w:r>
      <w:r w:rsidR="003150A1" w:rsidRPr="003150A1">
        <w:rPr>
          <w:rFonts w:ascii="Times New Roman" w:eastAsia="Times New Roman" w:hAnsi="Times New Roman"/>
          <w:sz w:val="24"/>
          <w:szCs w:val="24"/>
        </w:rPr>
        <w:t>front lines of customer phone interactions</w:t>
      </w:r>
      <w:r w:rsidR="003150A1">
        <w:rPr>
          <w:rFonts w:ascii="Times New Roman" w:eastAsia="Times New Roman" w:hAnsi="Times New Roman"/>
          <w:sz w:val="24"/>
          <w:szCs w:val="24"/>
        </w:rPr>
        <w:t xml:space="preserve"> and </w:t>
      </w:r>
      <w:r w:rsidR="003150A1" w:rsidRPr="003150A1">
        <w:rPr>
          <w:rFonts w:ascii="Times New Roman" w:eastAsia="Times New Roman" w:hAnsi="Times New Roman"/>
          <w:sz w:val="24"/>
          <w:szCs w:val="24"/>
        </w:rPr>
        <w:t xml:space="preserve">working closely with </w:t>
      </w:r>
      <w:r w:rsidR="003150A1">
        <w:rPr>
          <w:rFonts w:ascii="Times New Roman" w:eastAsia="Times New Roman" w:hAnsi="Times New Roman"/>
          <w:sz w:val="24"/>
          <w:szCs w:val="24"/>
        </w:rPr>
        <w:t>the</w:t>
      </w:r>
      <w:r w:rsidR="003150A1" w:rsidRPr="003150A1">
        <w:rPr>
          <w:rFonts w:ascii="Times New Roman" w:eastAsia="Times New Roman" w:hAnsi="Times New Roman"/>
          <w:sz w:val="24"/>
          <w:szCs w:val="24"/>
        </w:rPr>
        <w:t xml:space="preserve"> consumer operations team</w:t>
      </w:r>
      <w:r w:rsidR="003150A1">
        <w:rPr>
          <w:rFonts w:ascii="Times New Roman" w:eastAsia="Times New Roman" w:hAnsi="Times New Roman"/>
          <w:sz w:val="24"/>
          <w:szCs w:val="24"/>
        </w:rPr>
        <w:t>. Learn and retain company policies</w:t>
      </w:r>
      <w:r w:rsidR="00B9015D">
        <w:rPr>
          <w:rFonts w:ascii="Times New Roman" w:eastAsia="Times New Roman" w:hAnsi="Times New Roman"/>
          <w:sz w:val="24"/>
          <w:szCs w:val="24"/>
        </w:rPr>
        <w:t xml:space="preserve"> to help better assist customers and providers.</w:t>
      </w:r>
    </w:p>
    <w:p w14:paraId="05A13130" w14:textId="77777777" w:rsidR="00232DCA" w:rsidRDefault="00232DCA" w:rsidP="001C4E0B">
      <w:pPr>
        <w:tabs>
          <w:tab w:val="right" w:pos="10800"/>
        </w:tabs>
        <w:jc w:val="left"/>
        <w:rPr>
          <w:rFonts w:ascii="Times New Roman" w:eastAsia="Times New Roman" w:hAnsi="Times New Roman"/>
          <w:sz w:val="24"/>
          <w:szCs w:val="24"/>
        </w:rPr>
      </w:pPr>
    </w:p>
    <w:p w14:paraId="73D3711A" w14:textId="6B430845" w:rsidR="0031746D" w:rsidRDefault="0031746D"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FMTC (For Me To Coupon)</w:t>
      </w:r>
      <w:r>
        <w:rPr>
          <w:rFonts w:ascii="Times New Roman" w:eastAsia="Times New Roman" w:hAnsi="Times New Roman"/>
          <w:sz w:val="24"/>
          <w:szCs w:val="24"/>
        </w:rPr>
        <w:tab/>
      </w:r>
      <w:r w:rsidR="001267EC">
        <w:rPr>
          <w:rFonts w:ascii="Times New Roman" w:eastAsia="Times New Roman" w:hAnsi="Times New Roman"/>
          <w:sz w:val="24"/>
          <w:szCs w:val="24"/>
        </w:rPr>
        <w:t>Austin</w:t>
      </w:r>
      <w:r>
        <w:rPr>
          <w:rFonts w:ascii="Times New Roman" w:eastAsia="Times New Roman" w:hAnsi="Times New Roman"/>
          <w:sz w:val="24"/>
          <w:szCs w:val="24"/>
        </w:rPr>
        <w:t>, TX</w:t>
      </w:r>
    </w:p>
    <w:p w14:paraId="2340F3C8" w14:textId="4481F2FB" w:rsidR="0031746D" w:rsidRDefault="0031746D" w:rsidP="001C4E0B">
      <w:pPr>
        <w:tabs>
          <w:tab w:val="right" w:pos="10800"/>
        </w:tabs>
        <w:jc w:val="left"/>
        <w:rPr>
          <w:rFonts w:ascii="Times New Roman" w:eastAsia="Times New Roman" w:hAnsi="Times New Roman"/>
          <w:sz w:val="24"/>
          <w:szCs w:val="24"/>
        </w:rPr>
      </w:pPr>
      <w:r w:rsidRPr="00524DF9">
        <w:rPr>
          <w:rFonts w:ascii="Times New Roman" w:eastAsia="Times New Roman" w:hAnsi="Times New Roman"/>
          <w:b/>
          <w:i/>
          <w:sz w:val="24"/>
          <w:szCs w:val="24"/>
        </w:rPr>
        <w:t>Data Entry Processor</w:t>
      </w:r>
      <w:r w:rsidR="00524DF9" w:rsidRPr="00524DF9">
        <w:rPr>
          <w:rFonts w:ascii="Times New Roman" w:eastAsia="Times New Roman" w:hAnsi="Times New Roman"/>
          <w:b/>
          <w:i/>
          <w:sz w:val="24"/>
          <w:szCs w:val="24"/>
        </w:rPr>
        <w:t xml:space="preserve"> (remote)</w:t>
      </w:r>
      <w:r>
        <w:rPr>
          <w:rFonts w:ascii="Times New Roman" w:eastAsia="Times New Roman" w:hAnsi="Times New Roman"/>
          <w:sz w:val="24"/>
          <w:szCs w:val="24"/>
        </w:rPr>
        <w:tab/>
        <w:t xml:space="preserve">10/2018 </w:t>
      </w:r>
      <w:r w:rsidR="0026444C">
        <w:rPr>
          <w:rFonts w:ascii="Times New Roman" w:eastAsia="Times New Roman" w:hAnsi="Times New Roman"/>
          <w:sz w:val="24"/>
          <w:szCs w:val="24"/>
        </w:rPr>
        <w:t>–</w:t>
      </w:r>
      <w:r>
        <w:rPr>
          <w:rFonts w:ascii="Times New Roman" w:eastAsia="Times New Roman" w:hAnsi="Times New Roman"/>
          <w:sz w:val="24"/>
          <w:szCs w:val="24"/>
        </w:rPr>
        <w:t xml:space="preserve"> </w:t>
      </w:r>
      <w:r w:rsidR="00FA4CA8">
        <w:rPr>
          <w:rFonts w:ascii="Times New Roman" w:eastAsia="Times New Roman" w:hAnsi="Times New Roman"/>
          <w:sz w:val="24"/>
          <w:szCs w:val="24"/>
        </w:rPr>
        <w:t>07/2019</w:t>
      </w:r>
    </w:p>
    <w:p w14:paraId="29957F3D" w14:textId="3B66FF07" w:rsidR="0026444C" w:rsidRDefault="00B20794" w:rsidP="00B20794">
      <w:pPr>
        <w:tabs>
          <w:tab w:val="right" w:pos="10800"/>
        </w:tabs>
        <w:jc w:val="left"/>
        <w:rPr>
          <w:rFonts w:ascii="Times New Roman" w:eastAsia="Times New Roman" w:hAnsi="Times New Roman"/>
          <w:sz w:val="24"/>
          <w:szCs w:val="24"/>
        </w:rPr>
      </w:pPr>
      <w:r w:rsidRPr="00B20794">
        <w:rPr>
          <w:rFonts w:ascii="Times New Roman" w:eastAsia="Times New Roman" w:hAnsi="Times New Roman"/>
          <w:sz w:val="24"/>
          <w:szCs w:val="24"/>
        </w:rPr>
        <w:t>Ensure accurate data entry</w:t>
      </w:r>
      <w:r>
        <w:rPr>
          <w:rFonts w:ascii="Times New Roman" w:eastAsia="Times New Roman" w:hAnsi="Times New Roman"/>
          <w:sz w:val="24"/>
          <w:szCs w:val="24"/>
        </w:rPr>
        <w:t xml:space="preserve">. </w:t>
      </w:r>
      <w:r w:rsidRPr="00B20794">
        <w:rPr>
          <w:rFonts w:ascii="Times New Roman" w:eastAsia="Times New Roman" w:hAnsi="Times New Roman"/>
          <w:sz w:val="24"/>
          <w:szCs w:val="24"/>
        </w:rPr>
        <w:t>Work regular scheduled hours and as needed throughout holidays and other events that generate deals (</w:t>
      </w:r>
      <w:proofErr w:type="spellStart"/>
      <w:r w:rsidRPr="00B20794">
        <w:rPr>
          <w:rFonts w:ascii="Times New Roman" w:eastAsia="Times New Roman" w:hAnsi="Times New Roman"/>
          <w:sz w:val="24"/>
          <w:szCs w:val="24"/>
        </w:rPr>
        <w:t>ie</w:t>
      </w:r>
      <w:proofErr w:type="spellEnd"/>
      <w:r w:rsidRPr="00B20794">
        <w:rPr>
          <w:rFonts w:ascii="Times New Roman" w:eastAsia="Times New Roman" w:hAnsi="Times New Roman"/>
          <w:sz w:val="24"/>
          <w:szCs w:val="24"/>
        </w:rPr>
        <w:t>, Back to School...)</w:t>
      </w:r>
      <w:r>
        <w:rPr>
          <w:rFonts w:ascii="Times New Roman" w:eastAsia="Times New Roman" w:hAnsi="Times New Roman"/>
          <w:sz w:val="24"/>
          <w:szCs w:val="24"/>
        </w:rPr>
        <w:t xml:space="preserve">. </w:t>
      </w:r>
      <w:r w:rsidRPr="00B20794">
        <w:rPr>
          <w:rFonts w:ascii="Times New Roman" w:eastAsia="Times New Roman" w:hAnsi="Times New Roman"/>
          <w:sz w:val="24"/>
          <w:szCs w:val="24"/>
        </w:rPr>
        <w:t>Contribute ideas and relay customer feedback to enhance and grow product offering</w:t>
      </w:r>
      <w:r>
        <w:rPr>
          <w:rFonts w:ascii="Times New Roman" w:eastAsia="Times New Roman" w:hAnsi="Times New Roman"/>
          <w:sz w:val="24"/>
          <w:szCs w:val="24"/>
        </w:rPr>
        <w:t>.</w:t>
      </w:r>
      <w:r w:rsidR="003754CB">
        <w:rPr>
          <w:rFonts w:ascii="Times New Roman" w:eastAsia="Times New Roman" w:hAnsi="Times New Roman"/>
          <w:sz w:val="24"/>
          <w:szCs w:val="24"/>
        </w:rPr>
        <w:t xml:space="preserve"> Create company and product descriptions for coupons projects, such as Groupon.</w:t>
      </w:r>
    </w:p>
    <w:p w14:paraId="4AB51320" w14:textId="74E2F160" w:rsidR="0031746D" w:rsidRDefault="0031746D" w:rsidP="001C4E0B">
      <w:pPr>
        <w:tabs>
          <w:tab w:val="right" w:pos="10800"/>
        </w:tabs>
        <w:jc w:val="left"/>
        <w:rPr>
          <w:rFonts w:ascii="Times New Roman" w:eastAsia="Times New Roman" w:hAnsi="Times New Roman"/>
          <w:sz w:val="24"/>
          <w:szCs w:val="24"/>
        </w:rPr>
      </w:pPr>
    </w:p>
    <w:p w14:paraId="4152EE21" w14:textId="25864460" w:rsidR="00253D7B" w:rsidRDefault="00253D7B" w:rsidP="001C4E0B">
      <w:pPr>
        <w:tabs>
          <w:tab w:val="right" w:pos="10800"/>
        </w:tabs>
        <w:jc w:val="left"/>
        <w:rPr>
          <w:rFonts w:ascii="Times New Roman" w:eastAsia="Times New Roman" w:hAnsi="Times New Roman"/>
          <w:sz w:val="24"/>
          <w:szCs w:val="24"/>
        </w:rPr>
      </w:pPr>
    </w:p>
    <w:p w14:paraId="2AF9EF4B" w14:textId="515DD09C" w:rsidR="00253D7B" w:rsidRDefault="00253D7B" w:rsidP="001C4E0B">
      <w:pPr>
        <w:tabs>
          <w:tab w:val="right" w:pos="10800"/>
        </w:tabs>
        <w:jc w:val="left"/>
        <w:rPr>
          <w:rFonts w:ascii="Times New Roman" w:eastAsia="Times New Roman" w:hAnsi="Times New Roman"/>
          <w:sz w:val="24"/>
          <w:szCs w:val="24"/>
        </w:rPr>
      </w:pPr>
    </w:p>
    <w:p w14:paraId="1718CBA3" w14:textId="2D48F353" w:rsidR="00253D7B" w:rsidRDefault="00253D7B" w:rsidP="001C4E0B">
      <w:pPr>
        <w:tabs>
          <w:tab w:val="right" w:pos="10800"/>
        </w:tabs>
        <w:jc w:val="left"/>
        <w:rPr>
          <w:rFonts w:ascii="Times New Roman" w:eastAsia="Times New Roman" w:hAnsi="Times New Roman"/>
          <w:sz w:val="24"/>
          <w:szCs w:val="24"/>
        </w:rPr>
      </w:pPr>
    </w:p>
    <w:p w14:paraId="62AB7916" w14:textId="67513B33" w:rsidR="00253D7B" w:rsidRDefault="00253D7B" w:rsidP="001C4E0B">
      <w:pPr>
        <w:tabs>
          <w:tab w:val="right" w:pos="10800"/>
        </w:tabs>
        <w:jc w:val="left"/>
        <w:rPr>
          <w:rFonts w:ascii="Times New Roman" w:eastAsia="Times New Roman" w:hAnsi="Times New Roman"/>
          <w:sz w:val="24"/>
          <w:szCs w:val="24"/>
        </w:rPr>
      </w:pPr>
    </w:p>
    <w:p w14:paraId="3258F72F" w14:textId="1A0F8FE2" w:rsidR="00253D7B" w:rsidRDefault="00253D7B" w:rsidP="001C4E0B">
      <w:pPr>
        <w:tabs>
          <w:tab w:val="right" w:pos="10800"/>
        </w:tabs>
        <w:jc w:val="left"/>
        <w:rPr>
          <w:rFonts w:ascii="Times New Roman" w:eastAsia="Times New Roman" w:hAnsi="Times New Roman"/>
          <w:sz w:val="24"/>
          <w:szCs w:val="24"/>
        </w:rPr>
      </w:pPr>
    </w:p>
    <w:p w14:paraId="620F815B" w14:textId="77777777" w:rsidR="00253D7B" w:rsidRDefault="00253D7B" w:rsidP="001C4E0B">
      <w:pPr>
        <w:tabs>
          <w:tab w:val="right" w:pos="10800"/>
        </w:tabs>
        <w:jc w:val="left"/>
        <w:rPr>
          <w:rFonts w:ascii="Times New Roman" w:eastAsia="Times New Roman" w:hAnsi="Times New Roman"/>
          <w:sz w:val="24"/>
          <w:szCs w:val="24"/>
        </w:rPr>
      </w:pPr>
    </w:p>
    <w:p w14:paraId="547D58AB" w14:textId="6E868784" w:rsidR="00F67DCC" w:rsidRDefault="00F67DCC" w:rsidP="00E56AD6">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Wayfair</w:t>
      </w:r>
      <w:r>
        <w:rPr>
          <w:rFonts w:ascii="Times New Roman" w:eastAsia="Times New Roman" w:hAnsi="Times New Roman"/>
          <w:sz w:val="24"/>
          <w:szCs w:val="24"/>
        </w:rPr>
        <w:tab/>
      </w:r>
      <w:r w:rsidR="001267EC">
        <w:rPr>
          <w:rFonts w:ascii="Times New Roman" w:eastAsia="Times New Roman" w:hAnsi="Times New Roman"/>
          <w:sz w:val="24"/>
          <w:szCs w:val="24"/>
        </w:rPr>
        <w:t>Boston, MA</w:t>
      </w:r>
    </w:p>
    <w:p w14:paraId="484B89D6" w14:textId="13C50B83" w:rsidR="00AB47F1" w:rsidRDefault="00F67DCC" w:rsidP="00E56AD6">
      <w:pPr>
        <w:tabs>
          <w:tab w:val="right" w:pos="10800"/>
        </w:tabs>
        <w:jc w:val="left"/>
        <w:rPr>
          <w:rFonts w:ascii="Times New Roman" w:eastAsia="Times New Roman" w:hAnsi="Times New Roman"/>
          <w:sz w:val="24"/>
          <w:szCs w:val="24"/>
        </w:rPr>
      </w:pPr>
      <w:r w:rsidRPr="00267C31">
        <w:rPr>
          <w:rFonts w:ascii="Times New Roman" w:eastAsia="Times New Roman" w:hAnsi="Times New Roman"/>
          <w:b/>
          <w:i/>
          <w:sz w:val="24"/>
          <w:szCs w:val="24"/>
        </w:rPr>
        <w:t>Customer Service Associate (remote)</w:t>
      </w:r>
      <w:r>
        <w:rPr>
          <w:rFonts w:ascii="Times New Roman" w:eastAsia="Times New Roman" w:hAnsi="Times New Roman"/>
          <w:sz w:val="24"/>
          <w:szCs w:val="24"/>
        </w:rPr>
        <w:tab/>
      </w:r>
      <w:r w:rsidR="00AB47F1">
        <w:rPr>
          <w:rFonts w:ascii="Times New Roman" w:eastAsia="Times New Roman" w:hAnsi="Times New Roman"/>
          <w:sz w:val="24"/>
          <w:szCs w:val="24"/>
        </w:rPr>
        <w:t xml:space="preserve">9/2018 – </w:t>
      </w:r>
      <w:r w:rsidR="00F47A29">
        <w:rPr>
          <w:rFonts w:ascii="Times New Roman" w:eastAsia="Times New Roman" w:hAnsi="Times New Roman"/>
          <w:sz w:val="24"/>
          <w:szCs w:val="24"/>
        </w:rPr>
        <w:t>04/2019</w:t>
      </w:r>
    </w:p>
    <w:p w14:paraId="2B5222BB" w14:textId="698900CD" w:rsidR="00267C31" w:rsidRDefault="00437D7C" w:rsidP="00437D7C">
      <w:pPr>
        <w:tabs>
          <w:tab w:val="right" w:pos="10800"/>
        </w:tabs>
        <w:jc w:val="left"/>
        <w:rPr>
          <w:rFonts w:ascii="Times New Roman" w:eastAsia="Times New Roman" w:hAnsi="Times New Roman"/>
          <w:sz w:val="24"/>
          <w:szCs w:val="24"/>
        </w:rPr>
      </w:pPr>
      <w:r w:rsidRPr="00437D7C">
        <w:rPr>
          <w:rFonts w:ascii="Times New Roman" w:eastAsia="Times New Roman" w:hAnsi="Times New Roman"/>
          <w:sz w:val="24"/>
          <w:szCs w:val="24"/>
        </w:rPr>
        <w:t>Service customers seeking assistance with post-order issues such as returns, replacements, refunds, delivery status and back order inquiries, problem resolution, and any other issues that may arise from the order fulfillment process.</w:t>
      </w:r>
      <w:r w:rsidR="0031746D">
        <w:rPr>
          <w:rFonts w:ascii="Times New Roman" w:eastAsia="Times New Roman" w:hAnsi="Times New Roman"/>
          <w:sz w:val="24"/>
          <w:szCs w:val="24"/>
        </w:rPr>
        <w:t xml:space="preserve"> </w:t>
      </w:r>
      <w:r w:rsidRPr="00437D7C">
        <w:rPr>
          <w:rFonts w:ascii="Times New Roman" w:eastAsia="Times New Roman" w:hAnsi="Times New Roman"/>
          <w:sz w:val="24"/>
          <w:szCs w:val="24"/>
        </w:rPr>
        <w:t>Meet customer satisfaction, efficiency metrics and issue resolution targets, exceeding customer expectations, building customer loyalty and taking advantage of sales opportunities when appropriate.</w:t>
      </w:r>
      <w:r w:rsidR="0031746D">
        <w:rPr>
          <w:rFonts w:ascii="Times New Roman" w:eastAsia="Times New Roman" w:hAnsi="Times New Roman"/>
          <w:sz w:val="24"/>
          <w:szCs w:val="24"/>
        </w:rPr>
        <w:t xml:space="preserve"> </w:t>
      </w:r>
      <w:r w:rsidRPr="00437D7C">
        <w:rPr>
          <w:rFonts w:ascii="Times New Roman" w:eastAsia="Times New Roman" w:hAnsi="Times New Roman"/>
          <w:sz w:val="24"/>
          <w:szCs w:val="24"/>
        </w:rPr>
        <w:t>Project a professional company image through phone and email interactions.</w:t>
      </w:r>
      <w:r w:rsidR="0031746D">
        <w:rPr>
          <w:rFonts w:ascii="Times New Roman" w:eastAsia="Times New Roman" w:hAnsi="Times New Roman"/>
          <w:sz w:val="24"/>
          <w:szCs w:val="24"/>
        </w:rPr>
        <w:t xml:space="preserve"> </w:t>
      </w:r>
      <w:r w:rsidRPr="00437D7C">
        <w:rPr>
          <w:rFonts w:ascii="Times New Roman" w:eastAsia="Times New Roman" w:hAnsi="Times New Roman"/>
          <w:sz w:val="24"/>
          <w:szCs w:val="24"/>
        </w:rPr>
        <w:t>Recognize, document and alert supervisors of trends in customer calls.</w:t>
      </w:r>
      <w:r w:rsidR="0031746D">
        <w:rPr>
          <w:rFonts w:ascii="Times New Roman" w:eastAsia="Times New Roman" w:hAnsi="Times New Roman"/>
          <w:sz w:val="24"/>
          <w:szCs w:val="24"/>
        </w:rPr>
        <w:t xml:space="preserve"> </w:t>
      </w:r>
      <w:r w:rsidRPr="00437D7C">
        <w:rPr>
          <w:rFonts w:ascii="Times New Roman" w:eastAsia="Times New Roman" w:hAnsi="Times New Roman"/>
          <w:sz w:val="24"/>
          <w:szCs w:val="24"/>
        </w:rPr>
        <w:t>Uphold high customer service standards.</w:t>
      </w:r>
      <w:r w:rsidR="0031746D">
        <w:rPr>
          <w:rFonts w:ascii="Times New Roman" w:eastAsia="Times New Roman" w:hAnsi="Times New Roman"/>
          <w:sz w:val="24"/>
          <w:szCs w:val="24"/>
        </w:rPr>
        <w:t xml:space="preserve"> </w:t>
      </w:r>
      <w:r w:rsidRPr="00437D7C">
        <w:rPr>
          <w:rFonts w:ascii="Times New Roman" w:eastAsia="Times New Roman" w:hAnsi="Times New Roman"/>
          <w:sz w:val="24"/>
          <w:szCs w:val="24"/>
        </w:rPr>
        <w:t>Perform other job-related duties and responsibilities as may be assigned to you from time to time by the Company and/or your supervisor or manager i.e. process calls or emails to service customers when call demand dictates.</w:t>
      </w:r>
    </w:p>
    <w:p w14:paraId="6E3F6831" w14:textId="3F27E87C" w:rsidR="00B542B1" w:rsidRDefault="00B542B1" w:rsidP="00E56AD6">
      <w:pPr>
        <w:tabs>
          <w:tab w:val="right" w:pos="10800"/>
        </w:tabs>
        <w:jc w:val="left"/>
        <w:rPr>
          <w:rFonts w:ascii="Times New Roman" w:eastAsia="Times New Roman" w:hAnsi="Times New Roman"/>
          <w:sz w:val="24"/>
          <w:szCs w:val="24"/>
        </w:rPr>
      </w:pPr>
    </w:p>
    <w:p w14:paraId="03D0618E" w14:textId="7BEAB380" w:rsidR="00E56AD6" w:rsidRDefault="00E56AD6" w:rsidP="00E56AD6">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eScribers</w:t>
      </w:r>
      <w:proofErr w:type="spellEnd"/>
      <w:r>
        <w:rPr>
          <w:rFonts w:ascii="Times New Roman" w:eastAsia="Times New Roman" w:hAnsi="Times New Roman"/>
          <w:sz w:val="24"/>
          <w:szCs w:val="24"/>
        </w:rPr>
        <w:tab/>
      </w:r>
      <w:r w:rsidR="006C6786">
        <w:rPr>
          <w:rFonts w:ascii="Times New Roman" w:eastAsia="Times New Roman" w:hAnsi="Times New Roman"/>
          <w:sz w:val="24"/>
          <w:szCs w:val="24"/>
        </w:rPr>
        <w:t>Phoenix, AZ</w:t>
      </w:r>
    </w:p>
    <w:p w14:paraId="6C3B42B3" w14:textId="1FC131CA" w:rsidR="00E56AD6" w:rsidRDefault="00E56AD6" w:rsidP="00E56AD6">
      <w:pPr>
        <w:tabs>
          <w:tab w:val="right" w:pos="10800"/>
        </w:tabs>
        <w:jc w:val="left"/>
        <w:rPr>
          <w:rFonts w:ascii="Times New Roman" w:eastAsia="Times New Roman" w:hAnsi="Times New Roman"/>
          <w:sz w:val="24"/>
          <w:szCs w:val="24"/>
        </w:rPr>
      </w:pPr>
      <w:r>
        <w:rPr>
          <w:rFonts w:ascii="Times New Roman" w:eastAsia="Times New Roman" w:hAnsi="Times New Roman"/>
          <w:b/>
          <w:i/>
          <w:sz w:val="24"/>
          <w:szCs w:val="24"/>
        </w:rPr>
        <w:t>Legal Transcriber (remote)</w:t>
      </w:r>
      <w:r>
        <w:rPr>
          <w:rFonts w:ascii="Times New Roman" w:eastAsia="Times New Roman" w:hAnsi="Times New Roman"/>
          <w:sz w:val="24"/>
          <w:szCs w:val="24"/>
        </w:rPr>
        <w:tab/>
        <w:t xml:space="preserve">8/2017 – </w:t>
      </w:r>
      <w:r w:rsidR="0081325B">
        <w:rPr>
          <w:rFonts w:ascii="Times New Roman" w:eastAsia="Times New Roman" w:hAnsi="Times New Roman"/>
          <w:sz w:val="24"/>
          <w:szCs w:val="24"/>
        </w:rPr>
        <w:t>11/2018</w:t>
      </w:r>
    </w:p>
    <w:p w14:paraId="525E397D" w14:textId="02D2828C" w:rsidR="00E56AD6" w:rsidRDefault="00E56AD6"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Convert audio files into electronic word documents. Utilize word templates assigned by state jurisdiction. Web searches for names, businesses, terminology, etcetera. File contents include all legal proceeding types, such as bankruptcy, child custody, divorce, criminal, education, probation, special needs children, medical, settlements, dissertations, and child advocacy.</w:t>
      </w:r>
    </w:p>
    <w:p w14:paraId="3CD41703" w14:textId="31F91FC5" w:rsidR="00B20794" w:rsidRDefault="00B20794" w:rsidP="001C4E0B">
      <w:pPr>
        <w:tabs>
          <w:tab w:val="right" w:pos="10800"/>
        </w:tabs>
        <w:jc w:val="left"/>
        <w:rPr>
          <w:rFonts w:ascii="Times New Roman" w:eastAsia="Times New Roman" w:hAnsi="Times New Roman"/>
          <w:sz w:val="24"/>
          <w:szCs w:val="24"/>
        </w:rPr>
      </w:pPr>
    </w:p>
    <w:p w14:paraId="22709655" w14:textId="035FA37C"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E5Flex</w:t>
      </w:r>
      <w:r>
        <w:rPr>
          <w:rFonts w:ascii="Times New Roman" w:eastAsia="Times New Roman" w:hAnsi="Times New Roman"/>
          <w:sz w:val="24"/>
          <w:szCs w:val="24"/>
        </w:rPr>
        <w:tab/>
      </w:r>
      <w:r w:rsidR="006721FD" w:rsidRPr="006721FD">
        <w:rPr>
          <w:rFonts w:ascii="Times New Roman" w:eastAsia="Times New Roman" w:hAnsi="Times New Roman"/>
          <w:sz w:val="24"/>
          <w:szCs w:val="24"/>
        </w:rPr>
        <w:t>Owasso, O</w:t>
      </w:r>
      <w:r w:rsidR="006721FD">
        <w:rPr>
          <w:rFonts w:ascii="Times New Roman" w:eastAsia="Times New Roman" w:hAnsi="Times New Roman"/>
          <w:sz w:val="24"/>
          <w:szCs w:val="24"/>
        </w:rPr>
        <w:t>K</w:t>
      </w:r>
    </w:p>
    <w:p w14:paraId="544406EE" w14:textId="183C13D3"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i/>
          <w:sz w:val="24"/>
          <w:szCs w:val="24"/>
        </w:rPr>
        <w:t>Medical Billing Specialist (remote)</w:t>
      </w:r>
      <w:r>
        <w:rPr>
          <w:rFonts w:ascii="Times New Roman" w:eastAsia="Times New Roman" w:hAnsi="Times New Roman"/>
          <w:sz w:val="24"/>
          <w:szCs w:val="24"/>
        </w:rPr>
        <w:tab/>
        <w:t xml:space="preserve">11/2017 – </w:t>
      </w:r>
      <w:r w:rsidR="00E56AD6">
        <w:rPr>
          <w:rFonts w:ascii="Times New Roman" w:eastAsia="Times New Roman" w:hAnsi="Times New Roman"/>
          <w:sz w:val="24"/>
          <w:szCs w:val="24"/>
        </w:rPr>
        <w:t>06/2018</w:t>
      </w:r>
    </w:p>
    <w:p w14:paraId="50CAC050"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 xml:space="preserve">Consistent use of multiple systems simultaneously to assemble and coordinate reimbursement claims for our client, interact with insurance companies to ensure accurate, streamlined billing and payments are made to the client. Check claim details in the DSG clearinghouse system. Review and make corrections to patient accounts in the </w:t>
      </w:r>
      <w:proofErr w:type="spellStart"/>
      <w:r>
        <w:rPr>
          <w:rFonts w:ascii="Times New Roman" w:eastAsia="Times New Roman" w:hAnsi="Times New Roman"/>
          <w:sz w:val="24"/>
          <w:szCs w:val="24"/>
        </w:rPr>
        <w:t>Telcor</w:t>
      </w:r>
      <w:proofErr w:type="spellEnd"/>
      <w:r>
        <w:rPr>
          <w:rFonts w:ascii="Times New Roman" w:eastAsia="Times New Roman" w:hAnsi="Times New Roman"/>
          <w:sz w:val="24"/>
          <w:szCs w:val="24"/>
        </w:rPr>
        <w:t xml:space="preserve"> and DDF system. Check insurance coverage through OneSource (Passport) online system. Call insurance companies to obtain additional details on claims and benefit coverage, use online portals for Medicare, Medicaid and various other insurance companies. Review CMS1500 electronic forms for any missing information. Most claims reviewed are hospice, SNF, and long-term care facility claims. Ensure proper billing procedures are followed.</w:t>
      </w:r>
    </w:p>
    <w:p w14:paraId="23FC7D43" w14:textId="77777777" w:rsidR="001C4E0B" w:rsidRDefault="001C4E0B" w:rsidP="001C4E0B">
      <w:pPr>
        <w:tabs>
          <w:tab w:val="right" w:pos="10800"/>
        </w:tabs>
        <w:jc w:val="left"/>
        <w:rPr>
          <w:rFonts w:ascii="Times New Roman" w:eastAsia="Times New Roman" w:hAnsi="Times New Roman"/>
          <w:sz w:val="24"/>
          <w:szCs w:val="24"/>
        </w:rPr>
      </w:pPr>
    </w:p>
    <w:p w14:paraId="285E2ADD" w14:textId="3ACF0EC1" w:rsidR="001C4E0B" w:rsidRDefault="001C4E0B" w:rsidP="001C4E0B">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Vanan</w:t>
      </w:r>
      <w:proofErr w:type="spellEnd"/>
      <w:r>
        <w:rPr>
          <w:rFonts w:ascii="Times New Roman" w:eastAsia="Times New Roman" w:hAnsi="Times New Roman"/>
          <w:sz w:val="24"/>
          <w:szCs w:val="24"/>
        </w:rPr>
        <w:t xml:space="preserve"> Services</w:t>
      </w:r>
      <w:r>
        <w:rPr>
          <w:rFonts w:ascii="Times New Roman" w:eastAsia="Times New Roman" w:hAnsi="Times New Roman"/>
          <w:sz w:val="24"/>
          <w:szCs w:val="24"/>
        </w:rPr>
        <w:tab/>
      </w:r>
      <w:r w:rsidR="006721FD">
        <w:rPr>
          <w:rFonts w:ascii="Times New Roman" w:eastAsia="Times New Roman" w:hAnsi="Times New Roman"/>
          <w:sz w:val="24"/>
          <w:szCs w:val="24"/>
        </w:rPr>
        <w:t>New York, NY</w:t>
      </w:r>
    </w:p>
    <w:p w14:paraId="3F9F2A9D" w14:textId="5203449E"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i/>
          <w:sz w:val="24"/>
          <w:szCs w:val="24"/>
        </w:rPr>
        <w:t>Audio/Video Transcriber (remote)</w:t>
      </w:r>
      <w:r>
        <w:rPr>
          <w:rFonts w:ascii="Times New Roman" w:eastAsia="Times New Roman" w:hAnsi="Times New Roman"/>
          <w:sz w:val="24"/>
          <w:szCs w:val="24"/>
        </w:rPr>
        <w:tab/>
        <w:t>01/2017 – 4/2018</w:t>
      </w:r>
    </w:p>
    <w:p w14:paraId="5832AA11"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Convert video and audio files electronic text documents. Complete web searches for names, company names, various terminology, etcetera. File content includes business conferences/meetings, attorney memos/notes/meetings, child advocacy interviews, sentiment analyses, hospital notes/messages to doctors, college/university lectures, IT presentations, voicemails, focus groups, stage plays, police reports, government hearings, court hearing, podcasts, and television shows/newscasts.</w:t>
      </w:r>
    </w:p>
    <w:p w14:paraId="375D8441" w14:textId="77777777" w:rsidR="001C4E0B" w:rsidRDefault="001C4E0B" w:rsidP="001C4E0B">
      <w:pPr>
        <w:tabs>
          <w:tab w:val="right" w:pos="10800"/>
        </w:tabs>
        <w:jc w:val="left"/>
        <w:rPr>
          <w:rFonts w:ascii="Times New Roman" w:eastAsia="Times New Roman" w:hAnsi="Times New Roman"/>
          <w:sz w:val="24"/>
          <w:szCs w:val="24"/>
        </w:rPr>
      </w:pPr>
    </w:p>
    <w:p w14:paraId="19A77D72" w14:textId="77777777" w:rsidR="001C4E0B" w:rsidRDefault="001C4E0B" w:rsidP="001C4E0B">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Archrock</w:t>
      </w:r>
      <w:proofErr w:type="spellEnd"/>
      <w:r>
        <w:rPr>
          <w:rFonts w:ascii="Times New Roman" w:eastAsia="Times New Roman" w:hAnsi="Times New Roman"/>
          <w:sz w:val="24"/>
          <w:szCs w:val="24"/>
        </w:rPr>
        <w:t xml:space="preserve"> Services LP </w:t>
      </w:r>
      <w:r>
        <w:rPr>
          <w:rFonts w:ascii="Times New Roman" w:eastAsia="Times New Roman" w:hAnsi="Times New Roman"/>
          <w:i/>
          <w:sz w:val="24"/>
          <w:szCs w:val="24"/>
        </w:rPr>
        <w:t>(company split from Exterran Energy Solutions)</w:t>
      </w:r>
      <w:r>
        <w:rPr>
          <w:rFonts w:ascii="Times New Roman" w:eastAsia="Times New Roman" w:hAnsi="Times New Roman"/>
          <w:sz w:val="24"/>
          <w:szCs w:val="24"/>
        </w:rPr>
        <w:tab/>
        <w:t>Houston, TX</w:t>
      </w:r>
    </w:p>
    <w:p w14:paraId="49842AFF"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i/>
          <w:sz w:val="24"/>
          <w:szCs w:val="24"/>
        </w:rPr>
        <w:t>Accounting Associate, Sr.</w:t>
      </w:r>
      <w:r>
        <w:rPr>
          <w:rFonts w:ascii="Times New Roman" w:eastAsia="Times New Roman" w:hAnsi="Times New Roman"/>
          <w:sz w:val="24"/>
          <w:szCs w:val="24"/>
        </w:rPr>
        <w:tab/>
        <w:t>04/2012 – 03/2016</w:t>
      </w:r>
    </w:p>
    <w:p w14:paraId="3342FEF3" w14:textId="049F2698"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Review invoices and match them to the proper PO, process OCR batches, process and review discount invoices, process up to 300 invoices per day, resolve invoice and PO discrepancies, run payment history reports in Oracle, create ACH, wire, and check batches for payment in Oracle for US and Canada, post manual payments in Oracle, request wire transmissions through treasury, run positive pay through the banking system, send ACH payments through secure client for US and Canada payments, research and obtain refunds from suppliers, research outstanding checks from the monthly escheatment report, assist in month end closing, run invoicing reports to identify duplicate payments made</w:t>
      </w:r>
      <w:r w:rsidR="00BE4856">
        <w:rPr>
          <w:rFonts w:ascii="Times New Roman" w:eastAsia="Times New Roman" w:hAnsi="Times New Roman"/>
          <w:sz w:val="24"/>
          <w:szCs w:val="24"/>
        </w:rPr>
        <w:t xml:space="preserve">, </w:t>
      </w:r>
      <w:r>
        <w:rPr>
          <w:rFonts w:ascii="Times New Roman" w:eastAsia="Times New Roman" w:hAnsi="Times New Roman"/>
          <w:sz w:val="24"/>
          <w:szCs w:val="24"/>
        </w:rPr>
        <w:t>work through customer service emails and call logs, assist accounting department with any other needs</w:t>
      </w:r>
      <w:r w:rsidR="0005415E">
        <w:rPr>
          <w:rFonts w:ascii="Times New Roman" w:eastAsia="Times New Roman" w:hAnsi="Times New Roman"/>
          <w:sz w:val="24"/>
          <w:szCs w:val="24"/>
        </w:rPr>
        <w:t>.</w:t>
      </w:r>
    </w:p>
    <w:p w14:paraId="2C3B827A" w14:textId="77777777" w:rsidR="001C4E0B" w:rsidRDefault="001C4E0B" w:rsidP="001C4E0B">
      <w:pPr>
        <w:tabs>
          <w:tab w:val="right" w:pos="10800"/>
        </w:tabs>
        <w:jc w:val="left"/>
        <w:rPr>
          <w:rFonts w:ascii="Times New Roman" w:eastAsia="Times New Roman" w:hAnsi="Times New Roman"/>
          <w:sz w:val="24"/>
          <w:szCs w:val="24"/>
        </w:rPr>
      </w:pPr>
    </w:p>
    <w:p w14:paraId="117D1FC8" w14:textId="77777777" w:rsidR="00253D7B" w:rsidRDefault="00253D7B" w:rsidP="001C4E0B">
      <w:pPr>
        <w:tabs>
          <w:tab w:val="right" w:pos="10800"/>
        </w:tabs>
        <w:jc w:val="left"/>
        <w:rPr>
          <w:rFonts w:ascii="Times New Roman" w:eastAsia="Times New Roman" w:hAnsi="Times New Roman"/>
          <w:sz w:val="24"/>
          <w:szCs w:val="24"/>
        </w:rPr>
      </w:pPr>
    </w:p>
    <w:p w14:paraId="0CD2EAAA" w14:textId="77777777" w:rsidR="00253D7B" w:rsidRDefault="00253D7B" w:rsidP="001C4E0B">
      <w:pPr>
        <w:tabs>
          <w:tab w:val="right" w:pos="10800"/>
        </w:tabs>
        <w:jc w:val="left"/>
        <w:rPr>
          <w:rFonts w:ascii="Times New Roman" w:eastAsia="Times New Roman" w:hAnsi="Times New Roman"/>
          <w:sz w:val="24"/>
          <w:szCs w:val="24"/>
        </w:rPr>
      </w:pPr>
    </w:p>
    <w:p w14:paraId="02093FC4" w14:textId="0838F9C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Carnival Cruise Lines (contract Arise Virtual Solutions)</w:t>
      </w:r>
      <w:r>
        <w:rPr>
          <w:rFonts w:ascii="Times New Roman" w:eastAsia="Times New Roman" w:hAnsi="Times New Roman"/>
          <w:sz w:val="24"/>
          <w:szCs w:val="24"/>
        </w:rPr>
        <w:tab/>
      </w:r>
      <w:r w:rsidR="00313694" w:rsidRPr="00313694">
        <w:rPr>
          <w:rFonts w:ascii="Times New Roman" w:eastAsia="Times New Roman" w:hAnsi="Times New Roman"/>
          <w:sz w:val="24"/>
          <w:szCs w:val="24"/>
        </w:rPr>
        <w:t>Miramar</w:t>
      </w:r>
      <w:r w:rsidR="00313694">
        <w:rPr>
          <w:rFonts w:ascii="Times New Roman" w:eastAsia="Times New Roman" w:hAnsi="Times New Roman"/>
          <w:sz w:val="24"/>
          <w:szCs w:val="24"/>
        </w:rPr>
        <w:t>, FL</w:t>
      </w:r>
    </w:p>
    <w:p w14:paraId="37DFF395" w14:textId="2DCB7816"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i/>
          <w:sz w:val="24"/>
          <w:szCs w:val="24"/>
        </w:rPr>
        <w:t>Direct Sales (remote)</w:t>
      </w:r>
      <w:r>
        <w:rPr>
          <w:rFonts w:ascii="Times New Roman" w:eastAsia="Times New Roman" w:hAnsi="Times New Roman"/>
          <w:sz w:val="24"/>
          <w:szCs w:val="24"/>
        </w:rPr>
        <w:tab/>
        <w:t>11/2015 – 10/2016</w:t>
      </w:r>
    </w:p>
    <w:p w14:paraId="25906982" w14:textId="6898531B"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Login Citrix VPN server, utilize Avaya for phone use, research and process customer booking reservations, upsell additional products, update customer profiles, attend various meetings and training session through Adobe chat rooms, create daily schedule through Starmatic scheduling assistant</w:t>
      </w:r>
      <w:r w:rsidR="0005415E">
        <w:rPr>
          <w:rFonts w:ascii="Times New Roman" w:eastAsia="Times New Roman" w:hAnsi="Times New Roman"/>
          <w:sz w:val="24"/>
          <w:szCs w:val="24"/>
        </w:rPr>
        <w:t>.</w:t>
      </w:r>
    </w:p>
    <w:p w14:paraId="3DB1B398" w14:textId="713B53EE" w:rsidR="00DF48EB" w:rsidRDefault="00DF48EB" w:rsidP="001C4E0B">
      <w:pPr>
        <w:jc w:val="left"/>
        <w:rPr>
          <w:rFonts w:ascii="Times New Roman" w:eastAsia="Times New Roman" w:hAnsi="Times New Roman"/>
          <w:sz w:val="24"/>
          <w:szCs w:val="24"/>
        </w:rPr>
      </w:pPr>
    </w:p>
    <w:p w14:paraId="3300AA9F" w14:textId="77777777" w:rsidR="001C4E0B" w:rsidRDefault="001C4E0B" w:rsidP="001C4E0B">
      <w:pPr>
        <w:tabs>
          <w:tab w:val="right" w:pos="10800"/>
        </w:tabs>
        <w:jc w:val="left"/>
        <w:rPr>
          <w:rFonts w:ascii="Times New Roman" w:eastAsia="Times New Roman" w:hAnsi="Times New Roman"/>
          <w:sz w:val="24"/>
          <w:szCs w:val="24"/>
        </w:rPr>
      </w:pPr>
      <w:proofErr w:type="spellStart"/>
      <w:r>
        <w:rPr>
          <w:rFonts w:ascii="Times New Roman" w:eastAsia="Times New Roman" w:hAnsi="Times New Roman"/>
          <w:sz w:val="24"/>
          <w:szCs w:val="24"/>
        </w:rPr>
        <w:t>SunCap</w:t>
      </w:r>
      <w:proofErr w:type="spellEnd"/>
      <w:r>
        <w:rPr>
          <w:rFonts w:ascii="Times New Roman" w:eastAsia="Times New Roman" w:hAnsi="Times New Roman"/>
          <w:sz w:val="24"/>
          <w:szCs w:val="24"/>
        </w:rPr>
        <w:t xml:space="preserve"> Financial LLC / NRG Energy, Inc.</w:t>
      </w:r>
      <w:r>
        <w:rPr>
          <w:rFonts w:ascii="Times New Roman" w:eastAsia="Times New Roman" w:hAnsi="Times New Roman"/>
          <w:sz w:val="24"/>
          <w:szCs w:val="24"/>
        </w:rPr>
        <w:tab/>
        <w:t>Houston, TX</w:t>
      </w:r>
    </w:p>
    <w:p w14:paraId="3B9E51DB"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bCs/>
          <w:i/>
          <w:iCs/>
          <w:sz w:val="24"/>
          <w:szCs w:val="24"/>
        </w:rPr>
        <w:t>Accounts Payable Clerk</w:t>
      </w:r>
      <w:r>
        <w:rPr>
          <w:rFonts w:ascii="Times New Roman" w:eastAsia="Times New Roman" w:hAnsi="Times New Roman"/>
          <w:sz w:val="24"/>
          <w:szCs w:val="24"/>
        </w:rPr>
        <w:tab/>
        <w:t>08/2011 – 04/2012</w:t>
      </w:r>
    </w:p>
    <w:p w14:paraId="43B70BF6" w14:textId="36B9345C"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Process invoices, purchase orders and expenses, input data into accounts payable, which is integrated into a third-party A/P system, process high-volume weekly check runs, month-end A/P close, reconcile unvouchered receipts to the General Ledger, bank and invoice reconciliation, maintain A/P files for vendors, liaise with other departments to process receipts, assist and support external auditors in annual audit, assist in documentation of A/P processes, procedures, and internal controls, data entry and filing, generate periodic reports for dashboards, generating metrics from other sources, print and file 1099s for vendors, operate and run the AP department, record incoming checks from customers, complete bank deposits</w:t>
      </w:r>
      <w:r w:rsidR="0005415E">
        <w:rPr>
          <w:rFonts w:ascii="Times New Roman" w:eastAsia="Times New Roman" w:hAnsi="Times New Roman"/>
          <w:sz w:val="24"/>
          <w:szCs w:val="24"/>
        </w:rPr>
        <w:t>.</w:t>
      </w:r>
    </w:p>
    <w:p w14:paraId="06F8FF10" w14:textId="77777777" w:rsidR="00CD715A" w:rsidRDefault="00CD715A" w:rsidP="001C4E0B">
      <w:pPr>
        <w:tabs>
          <w:tab w:val="right" w:pos="10800"/>
        </w:tabs>
        <w:jc w:val="left"/>
        <w:rPr>
          <w:rFonts w:ascii="Times New Roman" w:eastAsia="Times New Roman" w:hAnsi="Times New Roman"/>
          <w:sz w:val="24"/>
          <w:szCs w:val="24"/>
        </w:rPr>
      </w:pPr>
    </w:p>
    <w:p w14:paraId="5E0B591C"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 xml:space="preserve">EDP Renewables N.A. (formerly Horizon Wind Energy) </w:t>
      </w:r>
      <w:r>
        <w:rPr>
          <w:rFonts w:ascii="Times New Roman" w:eastAsia="Times New Roman" w:hAnsi="Times New Roman"/>
          <w:i/>
          <w:sz w:val="24"/>
          <w:szCs w:val="24"/>
        </w:rPr>
        <w:t>(Full-time/promoted)</w:t>
      </w:r>
      <w:r>
        <w:rPr>
          <w:rFonts w:ascii="Times New Roman" w:eastAsia="Times New Roman" w:hAnsi="Times New Roman"/>
          <w:sz w:val="24"/>
          <w:szCs w:val="24"/>
        </w:rPr>
        <w:tab/>
        <w:t>Houston, TX</w:t>
      </w:r>
    </w:p>
    <w:p w14:paraId="746663EE" w14:textId="77777777" w:rsidR="001C4E0B" w:rsidRDefault="001C4E0B" w:rsidP="001C4E0B">
      <w:pPr>
        <w:pStyle w:val="NormalWeb"/>
        <w:shd w:val="clear" w:color="auto" w:fill="FFFFFF"/>
        <w:tabs>
          <w:tab w:val="right" w:pos="10800"/>
        </w:tabs>
        <w:spacing w:before="0" w:beforeAutospacing="0" w:after="0" w:afterAutospacing="0"/>
        <w:rPr>
          <w:rFonts w:ascii="Arial" w:hAnsi="Arial" w:cs="Arial"/>
        </w:rPr>
      </w:pPr>
      <w:r>
        <w:rPr>
          <w:b/>
          <w:bCs/>
          <w:i/>
          <w:iCs/>
        </w:rPr>
        <w:t>Accounts Payable Clerk</w:t>
      </w:r>
      <w:r>
        <w:t>/</w:t>
      </w:r>
      <w:r>
        <w:rPr>
          <w:b/>
          <w:bCs/>
          <w:i/>
          <w:iCs/>
        </w:rPr>
        <w:t xml:space="preserve"> Accounting Administrative Assistant</w:t>
      </w:r>
      <w:r>
        <w:tab/>
        <w:t>08/2007 - 08/2011</w:t>
      </w:r>
    </w:p>
    <w:p w14:paraId="17149CB9" w14:textId="7A1A896E" w:rsidR="001C4E0B" w:rsidRDefault="001C4E0B" w:rsidP="001C4E0B">
      <w:pPr>
        <w:pStyle w:val="NormalWeb"/>
        <w:shd w:val="clear" w:color="auto" w:fill="FFFFFF"/>
        <w:spacing w:before="0" w:beforeAutospacing="0" w:after="0" w:afterAutospacing="0"/>
      </w:pPr>
      <w:r>
        <w:t>Invoice reconciliation, coding, and billing, A/P voucher preparation and input and post transactions with SAP software to record accounts payable activity, process and research POs in the Logistics module of SAP, process intercompany invoices, document image preparation, wire preparation, input of wires processed, maintain accounting records to include invoices and accounts payable information, maintain accurate records to transfer funds/allocated costs among divisions; document inventory, etc., communicate with contractors, vendors or other third parties to resolve questions or concerns regarding invoices, prepare outgoing checks once approved, prepare reports as requested, prepare the 1099 forms for sending to our vendors, continuously strive to improve processes and quality in order to improve quality, productivity and reduce costs, clean up accounting system to send 1099s properly, trained three accounts payable employees, help others navigate and run reports in the Accounts Payable module of SAP, develop and manage vendor relationships for cost effective purchasing of office equipment &amp; supplies, services, promotional materials, etc., answer and direct department phone calls</w:t>
      </w:r>
      <w:r w:rsidR="0005415E">
        <w:t>.</w:t>
      </w:r>
    </w:p>
    <w:p w14:paraId="18AE631B" w14:textId="77777777" w:rsidR="001C4E0B" w:rsidRDefault="001C4E0B" w:rsidP="001C4E0B">
      <w:pPr>
        <w:tabs>
          <w:tab w:val="right" w:pos="10800"/>
        </w:tabs>
        <w:rPr>
          <w:rFonts w:ascii="Times New Roman" w:eastAsia="Times New Roman" w:hAnsi="Times New Roman"/>
          <w:sz w:val="24"/>
          <w:szCs w:val="24"/>
        </w:rPr>
      </w:pPr>
    </w:p>
    <w:p w14:paraId="751CD1A1"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17th Floor, L.P.  – Temporary Agency</w:t>
      </w:r>
      <w:r>
        <w:rPr>
          <w:rFonts w:ascii="Times New Roman" w:eastAsia="Times New Roman" w:hAnsi="Times New Roman"/>
          <w:sz w:val="24"/>
          <w:szCs w:val="24"/>
        </w:rPr>
        <w:tab/>
        <w:t>Houston, TX</w:t>
      </w:r>
    </w:p>
    <w:p w14:paraId="6DA310FC" w14:textId="77777777" w:rsidR="001C4E0B" w:rsidRDefault="001C4E0B" w:rsidP="001C4E0B">
      <w:pPr>
        <w:tabs>
          <w:tab w:val="right" w:pos="10800"/>
        </w:tabs>
        <w:jc w:val="left"/>
        <w:rPr>
          <w:rFonts w:ascii="Times New Roman" w:eastAsia="Times New Roman" w:hAnsi="Times New Roman"/>
          <w:i/>
          <w:sz w:val="24"/>
          <w:szCs w:val="24"/>
        </w:rPr>
      </w:pPr>
      <w:r>
        <w:rPr>
          <w:rFonts w:ascii="Times New Roman" w:eastAsia="Times New Roman" w:hAnsi="Times New Roman"/>
          <w:b/>
          <w:bCs/>
          <w:i/>
          <w:iCs/>
          <w:sz w:val="24"/>
          <w:szCs w:val="24"/>
        </w:rPr>
        <w:t>Accounting Assistant/Administrative Assistant/Jr. Recruiter</w:t>
      </w:r>
      <w:r>
        <w:rPr>
          <w:rFonts w:ascii="Times New Roman" w:eastAsia="Times New Roman" w:hAnsi="Times New Roman"/>
          <w:i/>
          <w:sz w:val="24"/>
          <w:szCs w:val="24"/>
        </w:rPr>
        <w:t xml:space="preserve">                                                  </w:t>
      </w:r>
      <w:r>
        <w:rPr>
          <w:rFonts w:ascii="Times New Roman" w:eastAsia="Times New Roman" w:hAnsi="Times New Roman"/>
          <w:sz w:val="24"/>
          <w:szCs w:val="24"/>
        </w:rPr>
        <w:t>03/2007 – 08/2007</w:t>
      </w:r>
    </w:p>
    <w:p w14:paraId="6C220CFB" w14:textId="77777777" w:rsidR="001C4E0B" w:rsidRDefault="001C4E0B" w:rsidP="001C4E0B">
      <w:pPr>
        <w:tabs>
          <w:tab w:val="right" w:pos="10800"/>
        </w:tabs>
        <w:rPr>
          <w:rFonts w:ascii="Times New Roman" w:eastAsia="Times New Roman" w:hAnsi="Times New Roman"/>
          <w:sz w:val="24"/>
          <w:szCs w:val="24"/>
        </w:rPr>
      </w:pPr>
    </w:p>
    <w:p w14:paraId="7158DABD"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 xml:space="preserve">Novum Pharmaceutical Research Services </w:t>
      </w:r>
      <w:r>
        <w:rPr>
          <w:rFonts w:ascii="Times New Roman" w:eastAsia="Times New Roman" w:hAnsi="Times New Roman"/>
          <w:sz w:val="24"/>
          <w:szCs w:val="24"/>
        </w:rPr>
        <w:tab/>
        <w:t>Houston, TX</w:t>
      </w:r>
    </w:p>
    <w:p w14:paraId="78CC71AD"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bCs/>
          <w:i/>
          <w:iCs/>
          <w:sz w:val="24"/>
          <w:szCs w:val="24"/>
        </w:rPr>
        <w:t xml:space="preserve">Receptionist </w:t>
      </w:r>
      <w:r>
        <w:rPr>
          <w:rFonts w:ascii="Times New Roman" w:eastAsia="Times New Roman" w:hAnsi="Times New Roman"/>
          <w:sz w:val="24"/>
          <w:szCs w:val="24"/>
        </w:rPr>
        <w:tab/>
        <w:t>01/2006 – 03/2007</w:t>
      </w:r>
    </w:p>
    <w:p w14:paraId="56320523" w14:textId="77777777" w:rsidR="001C4E0B" w:rsidRDefault="001C4E0B" w:rsidP="001C4E0B">
      <w:pPr>
        <w:tabs>
          <w:tab w:val="right" w:pos="10800"/>
        </w:tabs>
        <w:jc w:val="left"/>
        <w:rPr>
          <w:rFonts w:ascii="Times New Roman" w:eastAsia="Times New Roman" w:hAnsi="Times New Roman"/>
          <w:sz w:val="24"/>
          <w:szCs w:val="24"/>
        </w:rPr>
      </w:pPr>
    </w:p>
    <w:p w14:paraId="57FC0354"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sz w:val="24"/>
          <w:szCs w:val="24"/>
        </w:rPr>
        <w:t xml:space="preserve">ACS </w:t>
      </w:r>
      <w:r>
        <w:rPr>
          <w:rFonts w:ascii="Times New Roman" w:eastAsia="Times New Roman" w:hAnsi="Times New Roman"/>
          <w:sz w:val="24"/>
          <w:szCs w:val="24"/>
        </w:rPr>
        <w:tab/>
        <w:t>Houston, Texas</w:t>
      </w:r>
    </w:p>
    <w:p w14:paraId="7A1891C4" w14:textId="77777777" w:rsidR="001C4E0B" w:rsidRDefault="001C4E0B" w:rsidP="001C4E0B">
      <w:pPr>
        <w:tabs>
          <w:tab w:val="right" w:pos="10800"/>
        </w:tabs>
        <w:jc w:val="left"/>
        <w:rPr>
          <w:rFonts w:ascii="Times New Roman" w:eastAsia="Times New Roman" w:hAnsi="Times New Roman"/>
          <w:sz w:val="24"/>
          <w:szCs w:val="24"/>
        </w:rPr>
      </w:pPr>
      <w:r>
        <w:rPr>
          <w:rFonts w:ascii="Times New Roman" w:eastAsia="Times New Roman" w:hAnsi="Times New Roman"/>
          <w:b/>
          <w:bCs/>
          <w:i/>
          <w:iCs/>
          <w:sz w:val="24"/>
          <w:szCs w:val="24"/>
        </w:rPr>
        <w:t>Customer Service Representative</w:t>
      </w:r>
      <w:r>
        <w:rPr>
          <w:rFonts w:ascii="Times New Roman" w:eastAsia="Times New Roman" w:hAnsi="Times New Roman"/>
          <w:sz w:val="24"/>
          <w:szCs w:val="24"/>
        </w:rPr>
        <w:t xml:space="preserve"> </w:t>
      </w:r>
      <w:r>
        <w:rPr>
          <w:rFonts w:ascii="Times New Roman" w:eastAsia="Times New Roman" w:hAnsi="Times New Roman"/>
          <w:sz w:val="24"/>
          <w:szCs w:val="24"/>
        </w:rPr>
        <w:tab/>
        <w:t>10/2005 – 01/2006</w:t>
      </w:r>
    </w:p>
    <w:p w14:paraId="1B9D0DC2" w14:textId="77777777" w:rsidR="001C4E0B" w:rsidRDefault="001C4E0B" w:rsidP="001C4E0B">
      <w:pPr>
        <w:tabs>
          <w:tab w:val="right" w:pos="10800"/>
        </w:tabs>
        <w:jc w:val="left"/>
        <w:rPr>
          <w:rFonts w:ascii="Times New Roman" w:eastAsia="Times New Roman" w:hAnsi="Times New Roman"/>
          <w:sz w:val="24"/>
          <w:szCs w:val="24"/>
        </w:rPr>
      </w:pPr>
    </w:p>
    <w:p w14:paraId="7F76F40E" w14:textId="77777777" w:rsidR="00253D7B" w:rsidRDefault="00253D7B" w:rsidP="001C4E0B">
      <w:pPr>
        <w:tabs>
          <w:tab w:val="right" w:pos="10800"/>
        </w:tabs>
        <w:jc w:val="left"/>
        <w:rPr>
          <w:rFonts w:ascii="Times New Roman" w:eastAsia="Times New Roman" w:hAnsi="Times New Roman"/>
          <w:b/>
          <w:sz w:val="24"/>
          <w:szCs w:val="24"/>
        </w:rPr>
      </w:pPr>
    </w:p>
    <w:p w14:paraId="73258133" w14:textId="47FFCC89" w:rsidR="001C4E0B" w:rsidRDefault="001C4E0B" w:rsidP="001C4E0B">
      <w:pPr>
        <w:tabs>
          <w:tab w:val="right" w:pos="10800"/>
        </w:tabs>
        <w:jc w:val="left"/>
        <w:rPr>
          <w:rFonts w:ascii="Times New Roman" w:eastAsia="Times New Roman" w:hAnsi="Times New Roman"/>
          <w:b/>
          <w:sz w:val="24"/>
          <w:szCs w:val="24"/>
        </w:rPr>
      </w:pPr>
      <w:r>
        <w:rPr>
          <w:rFonts w:ascii="Times New Roman" w:eastAsia="Times New Roman" w:hAnsi="Times New Roman"/>
          <w:b/>
          <w:sz w:val="24"/>
          <w:szCs w:val="24"/>
        </w:rPr>
        <w:t xml:space="preserve">Education / </w:t>
      </w:r>
      <w:r w:rsidR="00683109">
        <w:rPr>
          <w:rFonts w:ascii="Times New Roman" w:eastAsia="Times New Roman" w:hAnsi="Times New Roman"/>
          <w:b/>
          <w:sz w:val="24"/>
          <w:szCs w:val="24"/>
        </w:rPr>
        <w:t>Software</w:t>
      </w:r>
    </w:p>
    <w:p w14:paraId="00DA6470" w14:textId="77777777" w:rsidR="001C4E0B" w:rsidRDefault="001C4E0B" w:rsidP="001C4E0B">
      <w:pPr>
        <w:numPr>
          <w:ilvl w:val="0"/>
          <w:numId w:val="10"/>
        </w:numPr>
        <w:jc w:val="left"/>
        <w:rPr>
          <w:rFonts w:ascii="Times New Roman" w:eastAsia="Times New Roman" w:hAnsi="Times New Roman"/>
          <w:sz w:val="24"/>
          <w:szCs w:val="24"/>
        </w:rPr>
      </w:pPr>
      <w:proofErr w:type="spellStart"/>
      <w:r>
        <w:rPr>
          <w:rFonts w:ascii="Times New Roman" w:eastAsia="Times New Roman" w:hAnsi="Times New Roman"/>
          <w:sz w:val="24"/>
          <w:szCs w:val="24"/>
        </w:rPr>
        <w:t>CareerStep</w:t>
      </w:r>
      <w:proofErr w:type="spellEnd"/>
      <w:r>
        <w:rPr>
          <w:rFonts w:ascii="Times New Roman" w:eastAsia="Times New Roman" w:hAnsi="Times New Roman"/>
          <w:sz w:val="24"/>
          <w:szCs w:val="24"/>
        </w:rPr>
        <w:t xml:space="preserve"> – Online: Professional Medical Coding and Billing, with honors – 11/2016</w:t>
      </w:r>
    </w:p>
    <w:p w14:paraId="554BC72C" w14:textId="10266844" w:rsidR="001C4E0B" w:rsidRDefault="001C4E0B" w:rsidP="001C4E0B">
      <w:pPr>
        <w:numPr>
          <w:ilvl w:val="0"/>
          <w:numId w:val="10"/>
        </w:numPr>
        <w:jc w:val="left"/>
        <w:rPr>
          <w:rFonts w:ascii="Times New Roman" w:eastAsia="Times New Roman" w:hAnsi="Times New Roman"/>
          <w:sz w:val="24"/>
          <w:szCs w:val="24"/>
        </w:rPr>
      </w:pPr>
      <w:r>
        <w:rPr>
          <w:rFonts w:ascii="Times New Roman" w:eastAsia="Times New Roman" w:hAnsi="Times New Roman"/>
          <w:sz w:val="24"/>
          <w:szCs w:val="24"/>
        </w:rPr>
        <w:t>DeVry University – Online: Associate of Arts in Accounting – 10/2011</w:t>
      </w:r>
    </w:p>
    <w:p w14:paraId="5DD63F44" w14:textId="5665882F" w:rsidR="00047225" w:rsidRPr="001C4E0B" w:rsidRDefault="001C4E0B" w:rsidP="00A667CA">
      <w:pPr>
        <w:pStyle w:val="ListParagraph"/>
        <w:numPr>
          <w:ilvl w:val="0"/>
          <w:numId w:val="10"/>
        </w:numPr>
        <w:jc w:val="left"/>
      </w:pPr>
      <w:r w:rsidRPr="009E7A7C">
        <w:rPr>
          <w:rFonts w:ascii="Times New Roman" w:eastAsia="Times New Roman" w:hAnsi="Times New Roman"/>
          <w:sz w:val="24"/>
          <w:szCs w:val="24"/>
        </w:rPr>
        <w:t xml:space="preserve">MS Office Suite, SAP, Solomon, QuickBooks, </w:t>
      </w:r>
      <w:proofErr w:type="spellStart"/>
      <w:r w:rsidRPr="009E7A7C">
        <w:rPr>
          <w:rFonts w:ascii="Times New Roman" w:eastAsia="Times New Roman" w:hAnsi="Times New Roman"/>
          <w:sz w:val="24"/>
          <w:szCs w:val="24"/>
        </w:rPr>
        <w:t>SalesForce</w:t>
      </w:r>
      <w:proofErr w:type="spellEnd"/>
      <w:r w:rsidRPr="009E7A7C">
        <w:rPr>
          <w:rFonts w:ascii="Times New Roman" w:eastAsia="Times New Roman" w:hAnsi="Times New Roman"/>
          <w:sz w:val="24"/>
          <w:szCs w:val="24"/>
        </w:rPr>
        <w:t xml:space="preserve">, Sage, Maximo, </w:t>
      </w:r>
      <w:proofErr w:type="spellStart"/>
      <w:r w:rsidRPr="009E7A7C">
        <w:rPr>
          <w:rFonts w:ascii="Times New Roman" w:eastAsia="Times New Roman" w:hAnsi="Times New Roman"/>
          <w:sz w:val="24"/>
          <w:szCs w:val="24"/>
        </w:rPr>
        <w:t>JDEdwards</w:t>
      </w:r>
      <w:proofErr w:type="spellEnd"/>
      <w:r w:rsidRPr="009E7A7C">
        <w:rPr>
          <w:rFonts w:ascii="Times New Roman" w:eastAsia="Times New Roman" w:hAnsi="Times New Roman"/>
          <w:sz w:val="24"/>
          <w:szCs w:val="24"/>
        </w:rPr>
        <w:t xml:space="preserve">, Oracle R12, </w:t>
      </w:r>
      <w:proofErr w:type="spellStart"/>
      <w:r w:rsidRPr="009E7A7C">
        <w:rPr>
          <w:rFonts w:ascii="Times New Roman" w:eastAsia="Times New Roman" w:hAnsi="Times New Roman"/>
          <w:sz w:val="24"/>
          <w:szCs w:val="24"/>
        </w:rPr>
        <w:t>ExpressScribe</w:t>
      </w:r>
      <w:proofErr w:type="spellEnd"/>
      <w:r w:rsidRPr="009E7A7C">
        <w:rPr>
          <w:rFonts w:ascii="Times New Roman" w:eastAsia="Times New Roman" w:hAnsi="Times New Roman"/>
          <w:sz w:val="24"/>
          <w:szCs w:val="24"/>
        </w:rPr>
        <w:t xml:space="preserve">, Liberty Court Player, </w:t>
      </w:r>
      <w:proofErr w:type="spellStart"/>
      <w:r w:rsidRPr="009E7A7C">
        <w:rPr>
          <w:rFonts w:ascii="Times New Roman" w:eastAsia="Times New Roman" w:hAnsi="Times New Roman"/>
          <w:sz w:val="24"/>
          <w:szCs w:val="24"/>
        </w:rPr>
        <w:t>InqScribe</w:t>
      </w:r>
      <w:proofErr w:type="spellEnd"/>
      <w:r w:rsidR="00313694" w:rsidRPr="009E7A7C">
        <w:rPr>
          <w:rFonts w:ascii="Times New Roman" w:eastAsia="Times New Roman" w:hAnsi="Times New Roman"/>
          <w:sz w:val="24"/>
          <w:szCs w:val="24"/>
        </w:rPr>
        <w:t xml:space="preserve">, </w:t>
      </w:r>
      <w:r w:rsidR="008C233C" w:rsidRPr="009E7A7C">
        <w:rPr>
          <w:rFonts w:ascii="Times New Roman" w:eastAsia="Times New Roman" w:hAnsi="Times New Roman"/>
          <w:sz w:val="24"/>
          <w:szCs w:val="24"/>
        </w:rPr>
        <w:t>Zendesk</w:t>
      </w:r>
      <w:r w:rsidR="00253D7B" w:rsidRPr="009E7A7C">
        <w:rPr>
          <w:rFonts w:ascii="Times New Roman" w:eastAsia="Times New Roman" w:hAnsi="Times New Roman"/>
          <w:sz w:val="24"/>
          <w:szCs w:val="24"/>
        </w:rPr>
        <w:t>, Salesforce, Braintree</w:t>
      </w:r>
      <w:r w:rsidR="009E7A7C">
        <w:rPr>
          <w:rFonts w:ascii="Times New Roman" w:eastAsia="Times New Roman" w:hAnsi="Times New Roman"/>
          <w:sz w:val="24"/>
          <w:szCs w:val="24"/>
        </w:rPr>
        <w:t>, Asana</w:t>
      </w:r>
    </w:p>
    <w:sectPr w:rsidR="00047225" w:rsidRPr="001C4E0B" w:rsidSect="005A7CD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D7F32" w14:textId="77777777" w:rsidR="001E054C" w:rsidRDefault="001E054C" w:rsidP="00BD0D8B">
      <w:r>
        <w:separator/>
      </w:r>
    </w:p>
  </w:endnote>
  <w:endnote w:type="continuationSeparator" w:id="0">
    <w:p w14:paraId="45DF553F" w14:textId="77777777" w:rsidR="001E054C" w:rsidRDefault="001E054C" w:rsidP="00BD0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0EFB" w14:textId="5B5766F7" w:rsidR="002724C4" w:rsidRDefault="002724C4">
    <w:pPr>
      <w:pStyle w:val="Footer"/>
      <w:pBdr>
        <w:top w:val="single" w:sz="4" w:space="1" w:color="D9D9D9"/>
      </w:pBdr>
      <w:jc w:val="right"/>
    </w:pPr>
    <w:r>
      <w:fldChar w:fldCharType="begin"/>
    </w:r>
    <w:r>
      <w:instrText xml:space="preserve"> PAGE   \* MERGEFORMAT </w:instrText>
    </w:r>
    <w:r>
      <w:fldChar w:fldCharType="separate"/>
    </w:r>
    <w:r w:rsidR="00741560">
      <w:rPr>
        <w:noProof/>
      </w:rPr>
      <w:t>2</w:t>
    </w:r>
    <w:r>
      <w:fldChar w:fldCharType="end"/>
    </w:r>
    <w:r>
      <w:t xml:space="preserve"> | </w:t>
    </w:r>
    <w:r>
      <w:rPr>
        <w:color w:val="7F7F7F"/>
        <w:spacing w:val="60"/>
      </w:rPr>
      <w:t>Page</w:t>
    </w:r>
  </w:p>
  <w:p w14:paraId="51969989" w14:textId="77777777" w:rsidR="002724C4" w:rsidRDefault="0027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446D4" w14:textId="77777777" w:rsidR="001E054C" w:rsidRDefault="001E054C" w:rsidP="00BD0D8B">
      <w:r>
        <w:separator/>
      </w:r>
    </w:p>
  </w:footnote>
  <w:footnote w:type="continuationSeparator" w:id="0">
    <w:p w14:paraId="1A50862A" w14:textId="77777777" w:rsidR="001E054C" w:rsidRDefault="001E054C" w:rsidP="00BD0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0005"/>
    <w:multiLevelType w:val="multilevel"/>
    <w:tmpl w:val="EA3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4653"/>
    <w:multiLevelType w:val="hybridMultilevel"/>
    <w:tmpl w:val="1E8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47E"/>
    <w:multiLevelType w:val="multilevel"/>
    <w:tmpl w:val="F43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786F"/>
    <w:multiLevelType w:val="hybridMultilevel"/>
    <w:tmpl w:val="070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75A4D"/>
    <w:multiLevelType w:val="hybridMultilevel"/>
    <w:tmpl w:val="522E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20614"/>
    <w:multiLevelType w:val="hybridMultilevel"/>
    <w:tmpl w:val="AD08B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D00E1"/>
    <w:multiLevelType w:val="hybridMultilevel"/>
    <w:tmpl w:val="D156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77813"/>
    <w:multiLevelType w:val="hybridMultilevel"/>
    <w:tmpl w:val="D58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0"/>
  </w:num>
  <w:num w:numId="6">
    <w:abstractNumId w:val="4"/>
  </w:num>
  <w:num w:numId="7">
    <w:abstractNumId w:val="6"/>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DB"/>
    <w:rsid w:val="00013E8F"/>
    <w:rsid w:val="00026F22"/>
    <w:rsid w:val="00035862"/>
    <w:rsid w:val="00047225"/>
    <w:rsid w:val="0005415E"/>
    <w:rsid w:val="000658CA"/>
    <w:rsid w:val="0006745E"/>
    <w:rsid w:val="000703FA"/>
    <w:rsid w:val="00070EE4"/>
    <w:rsid w:val="0007573F"/>
    <w:rsid w:val="0007671D"/>
    <w:rsid w:val="000A34F2"/>
    <w:rsid w:val="000D1AAA"/>
    <w:rsid w:val="000F16F1"/>
    <w:rsid w:val="00103DF1"/>
    <w:rsid w:val="0011658D"/>
    <w:rsid w:val="001267EC"/>
    <w:rsid w:val="00127E64"/>
    <w:rsid w:val="00141972"/>
    <w:rsid w:val="001420AE"/>
    <w:rsid w:val="0014488F"/>
    <w:rsid w:val="00155C5A"/>
    <w:rsid w:val="0017154A"/>
    <w:rsid w:val="001845D0"/>
    <w:rsid w:val="0018787D"/>
    <w:rsid w:val="001944F1"/>
    <w:rsid w:val="0019487E"/>
    <w:rsid w:val="001A25C6"/>
    <w:rsid w:val="001B0A10"/>
    <w:rsid w:val="001B5F35"/>
    <w:rsid w:val="001C4E0B"/>
    <w:rsid w:val="001D3FB8"/>
    <w:rsid w:val="001E054C"/>
    <w:rsid w:val="001E2963"/>
    <w:rsid w:val="001E7AA4"/>
    <w:rsid w:val="001F725C"/>
    <w:rsid w:val="00211CF7"/>
    <w:rsid w:val="0021277B"/>
    <w:rsid w:val="00214029"/>
    <w:rsid w:val="0021730F"/>
    <w:rsid w:val="0023021E"/>
    <w:rsid w:val="00232DCA"/>
    <w:rsid w:val="002478BE"/>
    <w:rsid w:val="00253D7B"/>
    <w:rsid w:val="00256A59"/>
    <w:rsid w:val="0026444C"/>
    <w:rsid w:val="00267C31"/>
    <w:rsid w:val="00271F17"/>
    <w:rsid w:val="002724C4"/>
    <w:rsid w:val="002901F4"/>
    <w:rsid w:val="00291FBB"/>
    <w:rsid w:val="002A0188"/>
    <w:rsid w:val="002B065B"/>
    <w:rsid w:val="002B772B"/>
    <w:rsid w:val="002C31EF"/>
    <w:rsid w:val="00301C5F"/>
    <w:rsid w:val="00305AE2"/>
    <w:rsid w:val="0030767B"/>
    <w:rsid w:val="00312938"/>
    <w:rsid w:val="00313694"/>
    <w:rsid w:val="00313CF5"/>
    <w:rsid w:val="003150A1"/>
    <w:rsid w:val="0031573A"/>
    <w:rsid w:val="0031746D"/>
    <w:rsid w:val="00334C5E"/>
    <w:rsid w:val="00336D67"/>
    <w:rsid w:val="00340A3F"/>
    <w:rsid w:val="00347DB0"/>
    <w:rsid w:val="00351125"/>
    <w:rsid w:val="00366E0F"/>
    <w:rsid w:val="00370563"/>
    <w:rsid w:val="00372ECD"/>
    <w:rsid w:val="00374589"/>
    <w:rsid w:val="003754CB"/>
    <w:rsid w:val="00380347"/>
    <w:rsid w:val="00386E2B"/>
    <w:rsid w:val="00395559"/>
    <w:rsid w:val="00397FB9"/>
    <w:rsid w:val="003A2935"/>
    <w:rsid w:val="003A4424"/>
    <w:rsid w:val="003B6210"/>
    <w:rsid w:val="003C25A8"/>
    <w:rsid w:val="003C6250"/>
    <w:rsid w:val="003E773B"/>
    <w:rsid w:val="00402CF9"/>
    <w:rsid w:val="00404BC8"/>
    <w:rsid w:val="0042084B"/>
    <w:rsid w:val="00430504"/>
    <w:rsid w:val="00437D7C"/>
    <w:rsid w:val="0045285F"/>
    <w:rsid w:val="00452FA4"/>
    <w:rsid w:val="00454070"/>
    <w:rsid w:val="0045508D"/>
    <w:rsid w:val="00455806"/>
    <w:rsid w:val="00462FCB"/>
    <w:rsid w:val="004672DA"/>
    <w:rsid w:val="00487396"/>
    <w:rsid w:val="004A1F1F"/>
    <w:rsid w:val="004A3A94"/>
    <w:rsid w:val="004A6B2B"/>
    <w:rsid w:val="004A747A"/>
    <w:rsid w:val="004B2889"/>
    <w:rsid w:val="004E7FE6"/>
    <w:rsid w:val="00513283"/>
    <w:rsid w:val="00514445"/>
    <w:rsid w:val="00515AB4"/>
    <w:rsid w:val="005219C6"/>
    <w:rsid w:val="00524DF9"/>
    <w:rsid w:val="005316DA"/>
    <w:rsid w:val="00531C55"/>
    <w:rsid w:val="00533353"/>
    <w:rsid w:val="005418ED"/>
    <w:rsid w:val="0055360C"/>
    <w:rsid w:val="00555725"/>
    <w:rsid w:val="0055696F"/>
    <w:rsid w:val="00581255"/>
    <w:rsid w:val="00583C69"/>
    <w:rsid w:val="005854A1"/>
    <w:rsid w:val="00586E6D"/>
    <w:rsid w:val="00593ABB"/>
    <w:rsid w:val="005A2A9E"/>
    <w:rsid w:val="005A5D6E"/>
    <w:rsid w:val="005A7CD2"/>
    <w:rsid w:val="005C0A08"/>
    <w:rsid w:val="005C565D"/>
    <w:rsid w:val="005D3E9D"/>
    <w:rsid w:val="005E7169"/>
    <w:rsid w:val="00603235"/>
    <w:rsid w:val="006256C8"/>
    <w:rsid w:val="0063209B"/>
    <w:rsid w:val="0064028D"/>
    <w:rsid w:val="00650B91"/>
    <w:rsid w:val="00655AA6"/>
    <w:rsid w:val="006638BE"/>
    <w:rsid w:val="006721FD"/>
    <w:rsid w:val="00673BFE"/>
    <w:rsid w:val="00683109"/>
    <w:rsid w:val="006927EB"/>
    <w:rsid w:val="006A16CF"/>
    <w:rsid w:val="006A24DF"/>
    <w:rsid w:val="006A5063"/>
    <w:rsid w:val="006A763D"/>
    <w:rsid w:val="006C6786"/>
    <w:rsid w:val="006E0C3C"/>
    <w:rsid w:val="006E4D9A"/>
    <w:rsid w:val="006E4ECE"/>
    <w:rsid w:val="006F62F7"/>
    <w:rsid w:val="006F73C9"/>
    <w:rsid w:val="007171A2"/>
    <w:rsid w:val="007212E8"/>
    <w:rsid w:val="00725664"/>
    <w:rsid w:val="00732BAD"/>
    <w:rsid w:val="00736A36"/>
    <w:rsid w:val="00741560"/>
    <w:rsid w:val="00746C05"/>
    <w:rsid w:val="00767477"/>
    <w:rsid w:val="00775B9D"/>
    <w:rsid w:val="00777DC6"/>
    <w:rsid w:val="007B25A4"/>
    <w:rsid w:val="007B55C3"/>
    <w:rsid w:val="007B5C06"/>
    <w:rsid w:val="007B69A7"/>
    <w:rsid w:val="007C6CE9"/>
    <w:rsid w:val="007D6541"/>
    <w:rsid w:val="007F646E"/>
    <w:rsid w:val="0081325B"/>
    <w:rsid w:val="0081729C"/>
    <w:rsid w:val="00817D39"/>
    <w:rsid w:val="008251CC"/>
    <w:rsid w:val="008333C9"/>
    <w:rsid w:val="00833FF5"/>
    <w:rsid w:val="0086550A"/>
    <w:rsid w:val="0087010B"/>
    <w:rsid w:val="0087673A"/>
    <w:rsid w:val="008855D5"/>
    <w:rsid w:val="00892BE8"/>
    <w:rsid w:val="008B2D67"/>
    <w:rsid w:val="008C233C"/>
    <w:rsid w:val="008C71FA"/>
    <w:rsid w:val="008C75E9"/>
    <w:rsid w:val="008D0420"/>
    <w:rsid w:val="008D26A4"/>
    <w:rsid w:val="008D3D36"/>
    <w:rsid w:val="008E09B4"/>
    <w:rsid w:val="00904F93"/>
    <w:rsid w:val="009200F7"/>
    <w:rsid w:val="00941096"/>
    <w:rsid w:val="0094445D"/>
    <w:rsid w:val="00956980"/>
    <w:rsid w:val="00965065"/>
    <w:rsid w:val="00967BBD"/>
    <w:rsid w:val="009923F3"/>
    <w:rsid w:val="00993213"/>
    <w:rsid w:val="009A02B9"/>
    <w:rsid w:val="009C00F8"/>
    <w:rsid w:val="009C5763"/>
    <w:rsid w:val="009E7A7C"/>
    <w:rsid w:val="00A16237"/>
    <w:rsid w:val="00A2583D"/>
    <w:rsid w:val="00A5540E"/>
    <w:rsid w:val="00A8153B"/>
    <w:rsid w:val="00A86000"/>
    <w:rsid w:val="00AA7AA8"/>
    <w:rsid w:val="00AB06BB"/>
    <w:rsid w:val="00AB47F1"/>
    <w:rsid w:val="00AD6B2B"/>
    <w:rsid w:val="00AE3061"/>
    <w:rsid w:val="00AE477D"/>
    <w:rsid w:val="00AF724E"/>
    <w:rsid w:val="00AF752C"/>
    <w:rsid w:val="00B10DFA"/>
    <w:rsid w:val="00B11ECD"/>
    <w:rsid w:val="00B20794"/>
    <w:rsid w:val="00B25E5B"/>
    <w:rsid w:val="00B4086C"/>
    <w:rsid w:val="00B47612"/>
    <w:rsid w:val="00B50685"/>
    <w:rsid w:val="00B542B1"/>
    <w:rsid w:val="00B5692F"/>
    <w:rsid w:val="00B6035B"/>
    <w:rsid w:val="00B60F4A"/>
    <w:rsid w:val="00B62028"/>
    <w:rsid w:val="00B72152"/>
    <w:rsid w:val="00B82207"/>
    <w:rsid w:val="00B82B2A"/>
    <w:rsid w:val="00B8467C"/>
    <w:rsid w:val="00B9015D"/>
    <w:rsid w:val="00BA6FA4"/>
    <w:rsid w:val="00BA7BDB"/>
    <w:rsid w:val="00BD0D8B"/>
    <w:rsid w:val="00BE0F4D"/>
    <w:rsid w:val="00BE4856"/>
    <w:rsid w:val="00BE758D"/>
    <w:rsid w:val="00BF29FE"/>
    <w:rsid w:val="00BF3E50"/>
    <w:rsid w:val="00C03096"/>
    <w:rsid w:val="00C03979"/>
    <w:rsid w:val="00C065E6"/>
    <w:rsid w:val="00C1106E"/>
    <w:rsid w:val="00C1444A"/>
    <w:rsid w:val="00C24984"/>
    <w:rsid w:val="00C375ED"/>
    <w:rsid w:val="00C417D7"/>
    <w:rsid w:val="00C460DD"/>
    <w:rsid w:val="00C633E7"/>
    <w:rsid w:val="00C679B7"/>
    <w:rsid w:val="00C71744"/>
    <w:rsid w:val="00C973CE"/>
    <w:rsid w:val="00C97895"/>
    <w:rsid w:val="00CC6B13"/>
    <w:rsid w:val="00CD715A"/>
    <w:rsid w:val="00CF0A8D"/>
    <w:rsid w:val="00D06CB1"/>
    <w:rsid w:val="00D12A70"/>
    <w:rsid w:val="00D21550"/>
    <w:rsid w:val="00D34C38"/>
    <w:rsid w:val="00D36F74"/>
    <w:rsid w:val="00D61E09"/>
    <w:rsid w:val="00D708EA"/>
    <w:rsid w:val="00D77621"/>
    <w:rsid w:val="00D80E1F"/>
    <w:rsid w:val="00D82142"/>
    <w:rsid w:val="00D83C82"/>
    <w:rsid w:val="00D85B64"/>
    <w:rsid w:val="00D909A1"/>
    <w:rsid w:val="00D929BE"/>
    <w:rsid w:val="00D954FC"/>
    <w:rsid w:val="00D95B15"/>
    <w:rsid w:val="00D96B17"/>
    <w:rsid w:val="00D96DF3"/>
    <w:rsid w:val="00DC6CFE"/>
    <w:rsid w:val="00DF48EB"/>
    <w:rsid w:val="00E06636"/>
    <w:rsid w:val="00E10260"/>
    <w:rsid w:val="00E10716"/>
    <w:rsid w:val="00E14224"/>
    <w:rsid w:val="00E31870"/>
    <w:rsid w:val="00E34761"/>
    <w:rsid w:val="00E413AF"/>
    <w:rsid w:val="00E56AD6"/>
    <w:rsid w:val="00E623BF"/>
    <w:rsid w:val="00E657FF"/>
    <w:rsid w:val="00E65958"/>
    <w:rsid w:val="00E70B01"/>
    <w:rsid w:val="00E721A9"/>
    <w:rsid w:val="00E73B16"/>
    <w:rsid w:val="00E74C20"/>
    <w:rsid w:val="00E8420A"/>
    <w:rsid w:val="00E8569A"/>
    <w:rsid w:val="00E97B97"/>
    <w:rsid w:val="00EC360B"/>
    <w:rsid w:val="00EC40E6"/>
    <w:rsid w:val="00EE78C9"/>
    <w:rsid w:val="00EF4FC0"/>
    <w:rsid w:val="00F01B0F"/>
    <w:rsid w:val="00F02D93"/>
    <w:rsid w:val="00F12945"/>
    <w:rsid w:val="00F12FAD"/>
    <w:rsid w:val="00F2400D"/>
    <w:rsid w:val="00F429C8"/>
    <w:rsid w:val="00F4368B"/>
    <w:rsid w:val="00F47A29"/>
    <w:rsid w:val="00F571FF"/>
    <w:rsid w:val="00F66A9C"/>
    <w:rsid w:val="00F67DCC"/>
    <w:rsid w:val="00F77811"/>
    <w:rsid w:val="00F83F85"/>
    <w:rsid w:val="00F860B7"/>
    <w:rsid w:val="00FA3BD6"/>
    <w:rsid w:val="00FA4CA8"/>
    <w:rsid w:val="00FB44BC"/>
    <w:rsid w:val="00FC46DC"/>
    <w:rsid w:val="00FD057A"/>
    <w:rsid w:val="00FD1A8B"/>
    <w:rsid w:val="00FD3FD5"/>
    <w:rsid w:val="00FF30D8"/>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5938"/>
  <w15:chartTrackingRefBased/>
  <w15:docId w15:val="{F22B0A55-6141-4D23-BB31-641A9EA5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89"/>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7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BA7BDB"/>
    <w:rPr>
      <w:rFonts w:ascii="Courier New" w:eastAsia="Times New Roman" w:hAnsi="Courier New" w:cs="Courier New"/>
      <w:sz w:val="20"/>
      <w:szCs w:val="20"/>
    </w:rPr>
  </w:style>
  <w:style w:type="paragraph" w:styleId="ListParagraph">
    <w:name w:val="List Paragraph"/>
    <w:basedOn w:val="Normal"/>
    <w:uiPriority w:val="34"/>
    <w:qFormat/>
    <w:rsid w:val="00BA7BDB"/>
    <w:pPr>
      <w:ind w:left="720"/>
      <w:contextualSpacing/>
    </w:pPr>
  </w:style>
  <w:style w:type="paragraph" w:styleId="Header">
    <w:name w:val="header"/>
    <w:basedOn w:val="Normal"/>
    <w:link w:val="HeaderChar"/>
    <w:uiPriority w:val="99"/>
    <w:semiHidden/>
    <w:unhideWhenUsed/>
    <w:rsid w:val="00BD0D8B"/>
    <w:pPr>
      <w:tabs>
        <w:tab w:val="center" w:pos="4680"/>
        <w:tab w:val="right" w:pos="9360"/>
      </w:tabs>
    </w:pPr>
    <w:rPr>
      <w:lang w:val="x-none" w:eastAsia="x-none"/>
    </w:rPr>
  </w:style>
  <w:style w:type="character" w:customStyle="1" w:styleId="HeaderChar">
    <w:name w:val="Header Char"/>
    <w:link w:val="Header"/>
    <w:uiPriority w:val="99"/>
    <w:semiHidden/>
    <w:rsid w:val="00BD0D8B"/>
    <w:rPr>
      <w:sz w:val="22"/>
      <w:szCs w:val="22"/>
    </w:rPr>
  </w:style>
  <w:style w:type="paragraph" w:styleId="Footer">
    <w:name w:val="footer"/>
    <w:basedOn w:val="Normal"/>
    <w:link w:val="FooterChar"/>
    <w:uiPriority w:val="99"/>
    <w:unhideWhenUsed/>
    <w:rsid w:val="00BD0D8B"/>
    <w:pPr>
      <w:tabs>
        <w:tab w:val="center" w:pos="4680"/>
        <w:tab w:val="right" w:pos="9360"/>
      </w:tabs>
    </w:pPr>
    <w:rPr>
      <w:lang w:val="x-none" w:eastAsia="x-none"/>
    </w:rPr>
  </w:style>
  <w:style w:type="character" w:customStyle="1" w:styleId="FooterChar">
    <w:name w:val="Footer Char"/>
    <w:link w:val="Footer"/>
    <w:uiPriority w:val="99"/>
    <w:rsid w:val="00BD0D8B"/>
    <w:rPr>
      <w:sz w:val="22"/>
      <w:szCs w:val="22"/>
    </w:rPr>
  </w:style>
  <w:style w:type="paragraph" w:styleId="NormalWeb">
    <w:name w:val="Normal (Web)"/>
    <w:basedOn w:val="Normal"/>
    <w:uiPriority w:val="99"/>
    <w:semiHidden/>
    <w:unhideWhenUsed/>
    <w:rsid w:val="004A1F1F"/>
    <w:pPr>
      <w:spacing w:before="100" w:beforeAutospacing="1" w:after="100" w:afterAutospacing="1"/>
      <w:jc w:val="left"/>
    </w:pPr>
    <w:rPr>
      <w:rFonts w:ascii="Times New Roman" w:eastAsia="Times New Roman" w:hAnsi="Times New Roman"/>
      <w:sz w:val="24"/>
      <w:szCs w:val="24"/>
    </w:rPr>
  </w:style>
  <w:style w:type="character" w:customStyle="1" w:styleId="summary">
    <w:name w:val="summary"/>
    <w:basedOn w:val="DefaultParagraphFont"/>
    <w:rsid w:val="00B5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65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342">
          <w:marLeft w:val="0"/>
          <w:marRight w:val="0"/>
          <w:marTop w:val="0"/>
          <w:marBottom w:val="0"/>
          <w:divBdr>
            <w:top w:val="none" w:sz="0" w:space="0" w:color="auto"/>
            <w:left w:val="none" w:sz="0" w:space="0" w:color="auto"/>
            <w:bottom w:val="none" w:sz="0" w:space="0" w:color="auto"/>
            <w:right w:val="none" w:sz="0" w:space="0" w:color="auto"/>
          </w:divBdr>
          <w:divsChild>
            <w:div w:id="1460029801">
              <w:marLeft w:val="0"/>
              <w:marRight w:val="4500"/>
              <w:marTop w:val="0"/>
              <w:marBottom w:val="0"/>
              <w:divBdr>
                <w:top w:val="none" w:sz="0" w:space="0" w:color="auto"/>
                <w:left w:val="none" w:sz="0" w:space="0" w:color="auto"/>
                <w:bottom w:val="none" w:sz="0" w:space="0" w:color="auto"/>
                <w:right w:val="none" w:sz="0" w:space="0" w:color="auto"/>
              </w:divBdr>
              <w:divsChild>
                <w:div w:id="1937445995">
                  <w:marLeft w:val="0"/>
                  <w:marRight w:val="0"/>
                  <w:marTop w:val="0"/>
                  <w:marBottom w:val="0"/>
                  <w:divBdr>
                    <w:top w:val="none" w:sz="0" w:space="0" w:color="auto"/>
                    <w:left w:val="none" w:sz="0" w:space="0" w:color="auto"/>
                    <w:bottom w:val="none" w:sz="0" w:space="0" w:color="auto"/>
                    <w:right w:val="none" w:sz="0" w:space="0" w:color="auto"/>
                  </w:divBdr>
                  <w:divsChild>
                    <w:div w:id="1940481444">
                      <w:marLeft w:val="0"/>
                      <w:marRight w:val="0"/>
                      <w:marTop w:val="0"/>
                      <w:marBottom w:val="0"/>
                      <w:divBdr>
                        <w:top w:val="none" w:sz="0" w:space="0" w:color="auto"/>
                        <w:left w:val="none" w:sz="0" w:space="0" w:color="auto"/>
                        <w:bottom w:val="none" w:sz="0" w:space="0" w:color="auto"/>
                        <w:right w:val="none" w:sz="0" w:space="0" w:color="auto"/>
                      </w:divBdr>
                      <w:divsChild>
                        <w:div w:id="1508402820">
                          <w:marLeft w:val="0"/>
                          <w:marRight w:val="0"/>
                          <w:marTop w:val="0"/>
                          <w:marBottom w:val="0"/>
                          <w:divBdr>
                            <w:top w:val="single" w:sz="6" w:space="12" w:color="CCCCCC"/>
                            <w:left w:val="single" w:sz="6" w:space="12" w:color="CCCCCC"/>
                            <w:bottom w:val="single" w:sz="6" w:space="12" w:color="CCCCCC"/>
                            <w:right w:val="single" w:sz="6" w:space="12" w:color="CCCCCC"/>
                          </w:divBdr>
                          <w:divsChild>
                            <w:div w:id="19288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95928">
      <w:bodyDiv w:val="1"/>
      <w:marLeft w:val="0"/>
      <w:marRight w:val="0"/>
      <w:marTop w:val="0"/>
      <w:marBottom w:val="0"/>
      <w:divBdr>
        <w:top w:val="none" w:sz="0" w:space="0" w:color="auto"/>
        <w:left w:val="none" w:sz="0" w:space="0" w:color="auto"/>
        <w:bottom w:val="none" w:sz="0" w:space="0" w:color="auto"/>
        <w:right w:val="none" w:sz="0" w:space="0" w:color="auto"/>
      </w:divBdr>
    </w:div>
    <w:div w:id="1124228224">
      <w:bodyDiv w:val="1"/>
      <w:marLeft w:val="0"/>
      <w:marRight w:val="0"/>
      <w:marTop w:val="0"/>
      <w:marBottom w:val="0"/>
      <w:divBdr>
        <w:top w:val="none" w:sz="0" w:space="0" w:color="auto"/>
        <w:left w:val="none" w:sz="0" w:space="0" w:color="auto"/>
        <w:bottom w:val="none" w:sz="0" w:space="0" w:color="auto"/>
        <w:right w:val="none" w:sz="0" w:space="0" w:color="auto"/>
      </w:divBdr>
      <w:divsChild>
        <w:div w:id="779371159">
          <w:marLeft w:val="0"/>
          <w:marRight w:val="0"/>
          <w:marTop w:val="0"/>
          <w:marBottom w:val="0"/>
          <w:divBdr>
            <w:top w:val="none" w:sz="0" w:space="0" w:color="auto"/>
            <w:left w:val="none" w:sz="0" w:space="0" w:color="auto"/>
            <w:bottom w:val="none" w:sz="0" w:space="0" w:color="auto"/>
            <w:right w:val="none" w:sz="0" w:space="0" w:color="auto"/>
          </w:divBdr>
          <w:divsChild>
            <w:div w:id="2024814540">
              <w:marLeft w:val="0"/>
              <w:marRight w:val="0"/>
              <w:marTop w:val="0"/>
              <w:marBottom w:val="104"/>
              <w:divBdr>
                <w:top w:val="none" w:sz="0" w:space="0" w:color="auto"/>
                <w:left w:val="none" w:sz="0" w:space="0" w:color="auto"/>
                <w:bottom w:val="none" w:sz="0" w:space="0" w:color="auto"/>
                <w:right w:val="none" w:sz="0" w:space="0" w:color="auto"/>
              </w:divBdr>
              <w:divsChild>
                <w:div w:id="1944338563">
                  <w:marLeft w:val="0"/>
                  <w:marRight w:val="0"/>
                  <w:marTop w:val="0"/>
                  <w:marBottom w:val="0"/>
                  <w:divBdr>
                    <w:top w:val="none" w:sz="0" w:space="0" w:color="auto"/>
                    <w:left w:val="none" w:sz="0" w:space="0" w:color="auto"/>
                    <w:bottom w:val="none" w:sz="0" w:space="0" w:color="auto"/>
                    <w:right w:val="none" w:sz="0" w:space="0" w:color="auto"/>
                  </w:divBdr>
                  <w:divsChild>
                    <w:div w:id="1875193619">
                      <w:marLeft w:val="0"/>
                      <w:marRight w:val="1826"/>
                      <w:marTop w:val="0"/>
                      <w:marBottom w:val="0"/>
                      <w:divBdr>
                        <w:top w:val="none" w:sz="0" w:space="0" w:color="auto"/>
                        <w:left w:val="none" w:sz="0" w:space="0" w:color="auto"/>
                        <w:bottom w:val="none" w:sz="0" w:space="0" w:color="auto"/>
                        <w:right w:val="none" w:sz="0" w:space="0" w:color="auto"/>
                      </w:divBdr>
                      <w:divsChild>
                        <w:div w:id="173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9463">
      <w:bodyDiv w:val="1"/>
      <w:marLeft w:val="0"/>
      <w:marRight w:val="0"/>
      <w:marTop w:val="0"/>
      <w:marBottom w:val="0"/>
      <w:divBdr>
        <w:top w:val="none" w:sz="0" w:space="0" w:color="auto"/>
        <w:left w:val="none" w:sz="0" w:space="0" w:color="auto"/>
        <w:bottom w:val="none" w:sz="0" w:space="0" w:color="auto"/>
        <w:right w:val="none" w:sz="0" w:space="0" w:color="auto"/>
      </w:divBdr>
      <w:divsChild>
        <w:div w:id="439837681">
          <w:marLeft w:val="0"/>
          <w:marRight w:val="0"/>
          <w:marTop w:val="0"/>
          <w:marBottom w:val="0"/>
          <w:divBdr>
            <w:top w:val="none" w:sz="0" w:space="0" w:color="auto"/>
            <w:left w:val="none" w:sz="0" w:space="0" w:color="auto"/>
            <w:bottom w:val="none" w:sz="0" w:space="0" w:color="auto"/>
            <w:right w:val="none" w:sz="0" w:space="0" w:color="auto"/>
          </w:divBdr>
          <w:divsChild>
            <w:div w:id="334266261">
              <w:marLeft w:val="0"/>
              <w:marRight w:val="0"/>
              <w:marTop w:val="0"/>
              <w:marBottom w:val="104"/>
              <w:divBdr>
                <w:top w:val="none" w:sz="0" w:space="0" w:color="auto"/>
                <w:left w:val="none" w:sz="0" w:space="0" w:color="auto"/>
                <w:bottom w:val="none" w:sz="0" w:space="0" w:color="auto"/>
                <w:right w:val="none" w:sz="0" w:space="0" w:color="auto"/>
              </w:divBdr>
              <w:divsChild>
                <w:div w:id="8844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02970">
      <w:bodyDiv w:val="1"/>
      <w:marLeft w:val="0"/>
      <w:marRight w:val="0"/>
      <w:marTop w:val="0"/>
      <w:marBottom w:val="0"/>
      <w:divBdr>
        <w:top w:val="none" w:sz="0" w:space="0" w:color="auto"/>
        <w:left w:val="none" w:sz="0" w:space="0" w:color="auto"/>
        <w:bottom w:val="none" w:sz="0" w:space="0" w:color="auto"/>
        <w:right w:val="none" w:sz="0" w:space="0" w:color="auto"/>
      </w:divBdr>
      <w:divsChild>
        <w:div w:id="2057468038">
          <w:marLeft w:val="0"/>
          <w:marRight w:val="0"/>
          <w:marTop w:val="0"/>
          <w:marBottom w:val="0"/>
          <w:divBdr>
            <w:top w:val="none" w:sz="0" w:space="0" w:color="auto"/>
            <w:left w:val="none" w:sz="0" w:space="0" w:color="auto"/>
            <w:bottom w:val="none" w:sz="0" w:space="0" w:color="auto"/>
            <w:right w:val="none" w:sz="0" w:space="0" w:color="auto"/>
          </w:divBdr>
          <w:divsChild>
            <w:div w:id="2060008489">
              <w:marLeft w:val="0"/>
              <w:marRight w:val="0"/>
              <w:marTop w:val="0"/>
              <w:marBottom w:val="0"/>
              <w:divBdr>
                <w:top w:val="none" w:sz="0" w:space="0" w:color="auto"/>
                <w:left w:val="none" w:sz="0" w:space="0" w:color="auto"/>
                <w:bottom w:val="none" w:sz="0" w:space="0" w:color="auto"/>
                <w:right w:val="none" w:sz="0" w:space="0" w:color="auto"/>
              </w:divBdr>
              <w:divsChild>
                <w:div w:id="2142379680">
                  <w:marLeft w:val="0"/>
                  <w:marRight w:val="0"/>
                  <w:marTop w:val="0"/>
                  <w:marBottom w:val="0"/>
                  <w:divBdr>
                    <w:top w:val="none" w:sz="0" w:space="0" w:color="auto"/>
                    <w:left w:val="none" w:sz="0" w:space="0" w:color="auto"/>
                    <w:bottom w:val="none" w:sz="0" w:space="0" w:color="auto"/>
                    <w:right w:val="none" w:sz="0" w:space="0" w:color="auto"/>
                  </w:divBdr>
                  <w:divsChild>
                    <w:div w:id="134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3724</TotalTime>
  <Pages>3</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MELANIE R</vt:lpstr>
    </vt:vector>
  </TitlesOfParts>
  <Company>Hewlett-Packard</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MELANIE R</dc:title>
  <dc:subject/>
  <dc:creator>Dix, Melanie</dc:creator>
  <cp:keywords/>
  <cp:lastModifiedBy>Melanie Dix</cp:lastModifiedBy>
  <cp:revision>84</cp:revision>
  <cp:lastPrinted>2013-06-27T12:03:00Z</cp:lastPrinted>
  <dcterms:created xsi:type="dcterms:W3CDTF">2016-12-19T20:33:00Z</dcterms:created>
  <dcterms:modified xsi:type="dcterms:W3CDTF">2020-05-12T11:51:00Z</dcterms:modified>
</cp:coreProperties>
</file>