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584"/>
        <w:tblW w:w="525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839"/>
      </w:tblGrid>
      <w:tr w:rsidR="00325ACE" w:rsidRPr="00CF1A49" w14:paraId="151C0B62" w14:textId="77777777" w:rsidTr="00325ACE">
        <w:trPr>
          <w:trHeight w:hRule="exact" w:val="2601"/>
        </w:trPr>
        <w:tc>
          <w:tcPr>
            <w:tcW w:w="9839" w:type="dxa"/>
            <w:tcMar>
              <w:top w:w="0" w:type="dxa"/>
              <w:bottom w:w="0" w:type="dxa"/>
            </w:tcMar>
          </w:tcPr>
          <w:p w14:paraId="50447BAF" w14:textId="77777777" w:rsidR="00325ACE" w:rsidRPr="00CF1A49" w:rsidRDefault="00325ACE" w:rsidP="00325ACE">
            <w:pPr>
              <w:pStyle w:val="Title"/>
            </w:pPr>
            <w:r w:rsidRPr="00AF492F">
              <w:rPr>
                <w:color w:val="auto"/>
              </w:rPr>
              <w:t>Nela</w:t>
            </w:r>
            <w:r w:rsidRPr="00CF1A49">
              <w:t xml:space="preserve"> </w:t>
            </w:r>
            <w:r>
              <w:rPr>
                <w:rStyle w:val="IntenseEmphasis"/>
              </w:rPr>
              <w:t>Stowe</w:t>
            </w:r>
          </w:p>
          <w:p w14:paraId="6E49C02A" w14:textId="77777777" w:rsidR="00325ACE" w:rsidRPr="00CF1A49" w:rsidRDefault="00325ACE" w:rsidP="00325ACE">
            <w:pPr>
              <w:pStyle w:val="ContactInfo"/>
              <w:contextualSpacing w:val="0"/>
            </w:pPr>
            <w:r>
              <w:t>(405) 863-5927</w:t>
            </w:r>
          </w:p>
          <w:p w14:paraId="1E5DF210" w14:textId="77777777" w:rsidR="00325ACE" w:rsidRPr="00CF1A49" w:rsidRDefault="00325ACE" w:rsidP="00325ACE">
            <w:pPr>
              <w:pStyle w:val="ContactInfoEmphasis"/>
              <w:contextualSpacing w:val="0"/>
            </w:pPr>
            <w:r>
              <w:t>nelastowe@gmail.com</w:t>
            </w:r>
          </w:p>
        </w:tc>
      </w:tr>
    </w:tbl>
    <w:p w14:paraId="454653A4" w14:textId="77777777" w:rsidR="00652CF1" w:rsidRDefault="00652CF1" w:rsidP="00325ACE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17"/>
          <w:szCs w:val="17"/>
        </w:rPr>
      </w:pPr>
    </w:p>
    <w:p w14:paraId="298A1462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F05731">
        <w:rPr>
          <w:b/>
          <w:bCs/>
          <w:sz w:val="21"/>
          <w:szCs w:val="21"/>
        </w:rPr>
        <w:t xml:space="preserve">EDUCATION </w:t>
      </w:r>
    </w:p>
    <w:p w14:paraId="4EC70796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</w:p>
    <w:p w14:paraId="313CBB29" w14:textId="526A302D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sz w:val="21"/>
          <w:szCs w:val="21"/>
        </w:rPr>
        <w:t>SOUTHERN NAZARENE UNIVERSITY, Bethany, OK            </w:t>
      </w:r>
    </w:p>
    <w:p w14:paraId="01E4D948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sz w:val="21"/>
          <w:szCs w:val="21"/>
        </w:rPr>
        <w:t>Master of Business Administration </w:t>
      </w:r>
    </w:p>
    <w:p w14:paraId="43705A46" w14:textId="256C0749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sz w:val="21"/>
          <w:szCs w:val="21"/>
        </w:rPr>
        <w:t xml:space="preserve">GPA: 4.00, Delta Mu Delta Honor Society, Summa Cum Laude </w:t>
      </w:r>
      <w:r w:rsidRPr="00F05731">
        <w:rPr>
          <w:sz w:val="21"/>
          <w:szCs w:val="21"/>
        </w:rPr>
        <w:tab/>
        <w:t xml:space="preserve">   </w:t>
      </w:r>
      <w:r w:rsidRPr="00F05731">
        <w:rPr>
          <w:sz w:val="21"/>
          <w:szCs w:val="21"/>
        </w:rPr>
        <w:t>Nov ‘15- Dec ‘17</w:t>
      </w:r>
    </w:p>
    <w:p w14:paraId="48441556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1620"/>
        <w:rPr>
          <w:sz w:val="21"/>
          <w:szCs w:val="21"/>
        </w:rPr>
      </w:pPr>
    </w:p>
    <w:p w14:paraId="76F34FEB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1620"/>
        <w:rPr>
          <w:sz w:val="21"/>
          <w:szCs w:val="21"/>
        </w:rPr>
      </w:pPr>
    </w:p>
    <w:p w14:paraId="180DBF1B" w14:textId="1F2576B6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sz w:val="21"/>
          <w:szCs w:val="21"/>
        </w:rPr>
        <w:t xml:space="preserve">UNIVERSITY OF CENTRAL OKLAHOMA, Edmond, OK </w:t>
      </w:r>
      <w:r w:rsidRPr="00F05731">
        <w:rPr>
          <w:sz w:val="21"/>
          <w:szCs w:val="21"/>
        </w:rPr>
        <w:tab/>
        <w:t xml:space="preserve">   </w:t>
      </w:r>
      <w:r w:rsidRPr="00F05731">
        <w:rPr>
          <w:sz w:val="21"/>
          <w:szCs w:val="21"/>
        </w:rPr>
        <w:t xml:space="preserve">Aug ‘07- May </w:t>
      </w:r>
      <w:r w:rsidR="00FB375C" w:rsidRPr="00F05731">
        <w:rPr>
          <w:sz w:val="21"/>
          <w:szCs w:val="21"/>
        </w:rPr>
        <w:t>‘1</w:t>
      </w:r>
      <w:r w:rsidR="00F05731">
        <w:rPr>
          <w:sz w:val="21"/>
          <w:szCs w:val="21"/>
        </w:rPr>
        <w:t>0</w:t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>Bachelor of Science, General Studies, Spanish Minor, </w:t>
      </w:r>
    </w:p>
    <w:p w14:paraId="626923A2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sz w:val="21"/>
          <w:szCs w:val="21"/>
        </w:rPr>
      </w:pPr>
      <w:r w:rsidRPr="00F05731">
        <w:rPr>
          <w:sz w:val="21"/>
          <w:szCs w:val="21"/>
        </w:rPr>
        <w:t>Business Administration Minor</w:t>
      </w:r>
    </w:p>
    <w:p w14:paraId="7688D9DC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1620"/>
        <w:rPr>
          <w:sz w:val="21"/>
          <w:szCs w:val="21"/>
        </w:rPr>
      </w:pPr>
    </w:p>
    <w:p w14:paraId="7B1ACF38" w14:textId="2E6D118D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F05731">
        <w:rPr>
          <w:sz w:val="21"/>
          <w:szCs w:val="21"/>
        </w:rPr>
        <w:t>         </w:t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 xml:space="preserve"> SOUTHERN NAZARENE UNIVERSITY, Bethany, OK            </w:t>
      </w:r>
      <w:r w:rsidRPr="00F05731">
        <w:rPr>
          <w:sz w:val="21"/>
          <w:szCs w:val="21"/>
        </w:rPr>
        <w:t xml:space="preserve">        </w:t>
      </w:r>
      <w:r w:rsidRPr="00F05731">
        <w:rPr>
          <w:sz w:val="21"/>
          <w:szCs w:val="21"/>
        </w:rPr>
        <w:t xml:space="preserve">Aug </w:t>
      </w:r>
      <w:r w:rsidR="00FB375C" w:rsidRPr="00F05731">
        <w:rPr>
          <w:sz w:val="21"/>
          <w:szCs w:val="21"/>
        </w:rPr>
        <w:t>‘04</w:t>
      </w:r>
      <w:r w:rsidRPr="00F05731">
        <w:rPr>
          <w:sz w:val="21"/>
          <w:szCs w:val="21"/>
        </w:rPr>
        <w:t xml:space="preserve"> - May ‘07       </w:t>
      </w:r>
    </w:p>
    <w:p w14:paraId="4E8C92C0" w14:textId="5E28E3D2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sz w:val="21"/>
          <w:szCs w:val="21"/>
        </w:rPr>
        <w:t xml:space="preserve"> </w:t>
      </w:r>
      <w:r w:rsidRPr="00F05731">
        <w:rPr>
          <w:sz w:val="21"/>
          <w:szCs w:val="21"/>
        </w:rPr>
        <w:t xml:space="preserve">Bachelor of Science; Finance major; Spanish Minor          </w:t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  <w:t xml:space="preserve">   </w:t>
      </w:r>
    </w:p>
    <w:p w14:paraId="01E6AFE3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09F64CAB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F05731">
        <w:rPr>
          <w:b/>
          <w:bCs/>
          <w:sz w:val="21"/>
          <w:szCs w:val="21"/>
        </w:rPr>
        <w:t>WORK</w:t>
      </w:r>
    </w:p>
    <w:p w14:paraId="48E7EE40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F05731">
        <w:rPr>
          <w:b/>
          <w:bCs/>
          <w:sz w:val="21"/>
          <w:szCs w:val="21"/>
        </w:rPr>
        <w:t>EXPERIENCE</w:t>
      </w:r>
    </w:p>
    <w:p w14:paraId="4384EE1B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04ABEB94" w14:textId="393864EF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sz w:val="21"/>
          <w:szCs w:val="21"/>
        </w:rPr>
        <w:t xml:space="preserve">Total Primary Care Clinic  </w:t>
      </w:r>
    </w:p>
    <w:p w14:paraId="52794B41" w14:textId="23A698F3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sz w:val="21"/>
          <w:szCs w:val="21"/>
          <w:u w:val="single"/>
        </w:rPr>
        <w:t>Practice Manager</w:t>
      </w:r>
      <w:r w:rsidRPr="00F05731">
        <w:rPr>
          <w:b/>
          <w:bCs/>
          <w:sz w:val="21"/>
          <w:szCs w:val="21"/>
        </w:rPr>
        <w:t xml:space="preserve"> </w:t>
      </w:r>
      <w:r w:rsidRPr="00F05731">
        <w:rPr>
          <w:b/>
          <w:bCs/>
          <w:sz w:val="21"/>
          <w:szCs w:val="21"/>
        </w:rPr>
        <w:tab/>
      </w:r>
      <w:r w:rsidRPr="00F05731">
        <w:rPr>
          <w:b/>
          <w:bCs/>
          <w:sz w:val="21"/>
          <w:szCs w:val="21"/>
        </w:rPr>
        <w:tab/>
      </w:r>
      <w:r w:rsidRPr="00F05731">
        <w:rPr>
          <w:b/>
          <w:bCs/>
          <w:sz w:val="21"/>
          <w:szCs w:val="21"/>
        </w:rPr>
        <w:tab/>
      </w:r>
      <w:r w:rsidRPr="00F05731">
        <w:rPr>
          <w:b/>
          <w:bCs/>
          <w:sz w:val="21"/>
          <w:szCs w:val="21"/>
        </w:rPr>
        <w:tab/>
      </w:r>
      <w:r w:rsidRPr="00F05731">
        <w:rPr>
          <w:b/>
          <w:bCs/>
          <w:sz w:val="21"/>
          <w:szCs w:val="21"/>
        </w:rPr>
        <w:tab/>
      </w:r>
      <w:r w:rsidRPr="00F05731">
        <w:rPr>
          <w:b/>
          <w:bCs/>
          <w:sz w:val="21"/>
          <w:szCs w:val="21"/>
        </w:rPr>
        <w:tab/>
      </w:r>
      <w:r w:rsidRPr="00F05731">
        <w:rPr>
          <w:sz w:val="21"/>
          <w:szCs w:val="21"/>
        </w:rPr>
        <w:t xml:space="preserve">Jan </w:t>
      </w:r>
      <w:r w:rsidR="00FB375C" w:rsidRPr="00F05731">
        <w:rPr>
          <w:sz w:val="21"/>
          <w:szCs w:val="21"/>
        </w:rPr>
        <w:t>‘18</w:t>
      </w:r>
      <w:r w:rsidRPr="00F05731">
        <w:rPr>
          <w:sz w:val="21"/>
          <w:szCs w:val="21"/>
        </w:rPr>
        <w:t>- Present</w:t>
      </w:r>
      <w:r w:rsidRPr="00F05731">
        <w:rPr>
          <w:b/>
          <w:bCs/>
          <w:sz w:val="21"/>
          <w:szCs w:val="21"/>
        </w:rPr>
        <w:t xml:space="preserve"> </w:t>
      </w:r>
    </w:p>
    <w:p w14:paraId="23C4B0F1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1248E930" w14:textId="4B64B730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sz w:val="21"/>
          <w:szCs w:val="21"/>
        </w:rPr>
        <w:t>Kings</w:t>
      </w:r>
      <w:r w:rsidR="00F05731" w:rsidRPr="00F05731">
        <w:rPr>
          <w:sz w:val="21"/>
          <w:szCs w:val="21"/>
        </w:rPr>
        <w:t xml:space="preserve"> </w:t>
      </w:r>
      <w:r w:rsidRPr="00F05731">
        <w:rPr>
          <w:sz w:val="21"/>
          <w:szCs w:val="21"/>
        </w:rPr>
        <w:t>Gate Christian School </w:t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 xml:space="preserve">Aug </w:t>
      </w:r>
      <w:r w:rsidR="00FB375C" w:rsidRPr="00F05731">
        <w:rPr>
          <w:sz w:val="21"/>
          <w:szCs w:val="21"/>
        </w:rPr>
        <w:t>‘14</w:t>
      </w:r>
      <w:r w:rsidRPr="00F05731">
        <w:rPr>
          <w:sz w:val="21"/>
          <w:szCs w:val="21"/>
        </w:rPr>
        <w:t xml:space="preserve"> - May ‘17</w:t>
      </w:r>
    </w:p>
    <w:p w14:paraId="1226917C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i/>
          <w:iCs/>
          <w:sz w:val="21"/>
          <w:szCs w:val="21"/>
          <w:u w:val="single"/>
        </w:rPr>
        <w:t>Spanish Teacher </w:t>
      </w:r>
    </w:p>
    <w:p w14:paraId="582224B6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</w:p>
    <w:p w14:paraId="6CA7FA9E" w14:textId="09FA7D70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sz w:val="21"/>
          <w:szCs w:val="21"/>
        </w:rPr>
        <w:t xml:space="preserve">Dr. Thai-An Doan Pediatric Dentist </w:t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>Aug ‘11- Feb ‘13</w:t>
      </w:r>
    </w:p>
    <w:p w14:paraId="03465E90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i/>
          <w:iCs/>
          <w:sz w:val="21"/>
          <w:szCs w:val="21"/>
          <w:u w:val="single"/>
        </w:rPr>
        <w:t>Business Administrator</w:t>
      </w:r>
    </w:p>
    <w:p w14:paraId="3DA661CD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3302C4C0" w14:textId="69AAD8A6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sz w:val="21"/>
          <w:szCs w:val="21"/>
        </w:rPr>
        <w:t xml:space="preserve">Midland Mortgage, Oklahoma City, OK                      </w:t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>Nov ‘09 - April ‘10</w:t>
      </w:r>
    </w:p>
    <w:p w14:paraId="0C42CAFA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i/>
          <w:iCs/>
          <w:sz w:val="21"/>
          <w:szCs w:val="21"/>
          <w:u w:val="single"/>
        </w:rPr>
        <w:t>Loan Counselor</w:t>
      </w:r>
    </w:p>
    <w:p w14:paraId="79718866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138A9802" w14:textId="5A46438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sz w:val="21"/>
          <w:szCs w:val="21"/>
        </w:rPr>
        <w:t xml:space="preserve">Tinker Federal Credit Union, Yukon, OK         </w:t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>April ‘08 - Nov ‘09</w:t>
      </w:r>
    </w:p>
    <w:p w14:paraId="46F64E62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i/>
          <w:iCs/>
          <w:sz w:val="21"/>
          <w:szCs w:val="21"/>
          <w:u w:val="single"/>
        </w:rPr>
        <w:t>Member Service Loan Officer</w:t>
      </w:r>
    </w:p>
    <w:p w14:paraId="3275FC05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48DB8157" w14:textId="3688130F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sz w:val="21"/>
          <w:szCs w:val="21"/>
        </w:rPr>
        <w:t xml:space="preserve">MD Care Clinic , Oklahoma City, OK </w:t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>Jan ‘08 -</w:t>
      </w:r>
      <w:r w:rsidR="00F05731">
        <w:rPr>
          <w:sz w:val="21"/>
          <w:szCs w:val="21"/>
        </w:rPr>
        <w:t xml:space="preserve"> </w:t>
      </w:r>
      <w:r w:rsidRPr="00F05731">
        <w:rPr>
          <w:sz w:val="21"/>
          <w:szCs w:val="21"/>
        </w:rPr>
        <w:t>Dec ‘08</w:t>
      </w:r>
    </w:p>
    <w:p w14:paraId="27FDB0B6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i/>
          <w:iCs/>
          <w:sz w:val="21"/>
          <w:szCs w:val="21"/>
          <w:u w:val="single"/>
        </w:rPr>
        <w:t>Front Desk/Receptionist</w:t>
      </w:r>
    </w:p>
    <w:p w14:paraId="4A71023E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1080" w:firstLine="540"/>
        <w:rPr>
          <w:sz w:val="21"/>
          <w:szCs w:val="21"/>
        </w:rPr>
      </w:pPr>
    </w:p>
    <w:p w14:paraId="6C6FF357" w14:textId="1C623390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sz w:val="21"/>
          <w:szCs w:val="21"/>
        </w:rPr>
      </w:pPr>
      <w:r w:rsidRPr="00F05731">
        <w:rPr>
          <w:sz w:val="21"/>
          <w:szCs w:val="21"/>
        </w:rPr>
        <w:t xml:space="preserve">Bank of Oklahoma, Oklahoma City, OK                      </w:t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ab/>
      </w:r>
      <w:r w:rsidRPr="00F05731">
        <w:rPr>
          <w:sz w:val="21"/>
          <w:szCs w:val="21"/>
        </w:rPr>
        <w:t>May ‘07- April ‘08</w:t>
      </w:r>
    </w:p>
    <w:p w14:paraId="1DD74340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1440"/>
        <w:rPr>
          <w:sz w:val="21"/>
          <w:szCs w:val="21"/>
        </w:rPr>
      </w:pPr>
      <w:r w:rsidRPr="00F05731">
        <w:rPr>
          <w:i/>
          <w:iCs/>
          <w:sz w:val="21"/>
          <w:szCs w:val="21"/>
          <w:u w:val="single"/>
        </w:rPr>
        <w:t>Teller</w:t>
      </w:r>
    </w:p>
    <w:p w14:paraId="663B9E6D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ind w:left="1080" w:firstLine="540"/>
        <w:rPr>
          <w:sz w:val="21"/>
          <w:szCs w:val="21"/>
        </w:rPr>
      </w:pPr>
    </w:p>
    <w:p w14:paraId="1839B3EF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78B8A6B8" w14:textId="77777777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</w:p>
    <w:p w14:paraId="5EE0EB4F" w14:textId="37C1C70A" w:rsidR="00652CF1" w:rsidRPr="00F05731" w:rsidRDefault="00652CF1" w:rsidP="00652CF1">
      <w:pPr>
        <w:pStyle w:val="NormalWeb"/>
        <w:shd w:val="clear" w:color="auto" w:fill="FFFFFF"/>
        <w:spacing w:before="0" w:beforeAutospacing="0" w:after="0" w:afterAutospacing="0"/>
        <w:rPr>
          <w:sz w:val="21"/>
          <w:szCs w:val="21"/>
        </w:rPr>
      </w:pPr>
      <w:r w:rsidRPr="00F05731">
        <w:rPr>
          <w:b/>
          <w:bCs/>
          <w:sz w:val="21"/>
          <w:szCs w:val="21"/>
        </w:rPr>
        <w:t>LANGUAGES</w:t>
      </w:r>
      <w:r w:rsidRPr="00F05731">
        <w:rPr>
          <w:b/>
          <w:bCs/>
          <w:sz w:val="21"/>
          <w:szCs w:val="21"/>
        </w:rPr>
        <w:tab/>
      </w:r>
      <w:r w:rsidRPr="00F05731">
        <w:rPr>
          <w:sz w:val="21"/>
          <w:szCs w:val="21"/>
        </w:rPr>
        <w:t xml:space="preserve"> </w:t>
      </w:r>
      <w:r w:rsidRPr="00F05731">
        <w:rPr>
          <w:sz w:val="21"/>
          <w:szCs w:val="21"/>
        </w:rPr>
        <w:t>Bilingual in English and Spanish</w:t>
      </w:r>
    </w:p>
    <w:p w14:paraId="22A2DECA" w14:textId="77777777" w:rsidR="00652CF1" w:rsidRPr="00F05731" w:rsidRDefault="00652CF1"/>
    <w:sectPr w:rsidR="00652CF1" w:rsidRPr="00F0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F1"/>
    <w:rsid w:val="00325ACE"/>
    <w:rsid w:val="00652CF1"/>
    <w:rsid w:val="00F05731"/>
    <w:rsid w:val="00FB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F270"/>
  <w15:chartTrackingRefBased/>
  <w15:docId w15:val="{5E50FAE7-C7CB-4DD3-AB52-5823821A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CF1"/>
  </w:style>
  <w:style w:type="paragraph" w:styleId="Heading1">
    <w:name w:val="heading 1"/>
    <w:basedOn w:val="Normal"/>
    <w:next w:val="Normal"/>
    <w:link w:val="Heading1Char"/>
    <w:uiPriority w:val="9"/>
    <w:qFormat/>
    <w:rsid w:val="00652CF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CF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CF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C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C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C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C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C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CF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2CF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2C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C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C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CF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CF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CF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CF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C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CF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2C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652CF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652CF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CF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CF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52CF1"/>
    <w:rPr>
      <w:b/>
      <w:bCs/>
    </w:rPr>
  </w:style>
  <w:style w:type="character" w:styleId="Emphasis">
    <w:name w:val="Emphasis"/>
    <w:basedOn w:val="DefaultParagraphFont"/>
    <w:uiPriority w:val="20"/>
    <w:qFormat/>
    <w:rsid w:val="00652CF1"/>
    <w:rPr>
      <w:i/>
      <w:iCs/>
      <w:color w:val="000000" w:themeColor="text1"/>
    </w:rPr>
  </w:style>
  <w:style w:type="paragraph" w:styleId="NoSpacing">
    <w:name w:val="No Spacing"/>
    <w:uiPriority w:val="1"/>
    <w:qFormat/>
    <w:rsid w:val="00652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2CF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2CF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CF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CF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52C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"/>
    <w:qFormat/>
    <w:rsid w:val="00652CF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2C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52C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52C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2C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5ACE"/>
    <w:pPr>
      <w:spacing w:after="0" w:line="240" w:lineRule="auto"/>
    </w:pPr>
    <w:rPr>
      <w:rFonts w:eastAsiaTheme="minorHAnsi"/>
      <w:color w:val="595959" w:themeColor="text1" w:themeTint="A6"/>
      <w:sz w:val="24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25ACE"/>
    <w:rPr>
      <w:rFonts w:eastAsiaTheme="minorHAnsi"/>
      <w:color w:val="595959" w:themeColor="text1" w:themeTint="A6"/>
      <w:sz w:val="24"/>
      <w:szCs w:val="22"/>
    </w:rPr>
  </w:style>
  <w:style w:type="paragraph" w:customStyle="1" w:styleId="ContactInfo">
    <w:name w:val="Contact Info"/>
    <w:basedOn w:val="Normal"/>
    <w:uiPriority w:val="3"/>
    <w:qFormat/>
    <w:rsid w:val="00325ACE"/>
    <w:pPr>
      <w:spacing w:after="0" w:line="240" w:lineRule="auto"/>
      <w:jc w:val="center"/>
    </w:pPr>
    <w:rPr>
      <w:rFonts w:eastAsiaTheme="minorHAnsi"/>
      <w:color w:val="595959" w:themeColor="text1" w:themeTint="A6"/>
      <w:sz w:val="24"/>
      <w:szCs w:val="22"/>
    </w:rPr>
  </w:style>
  <w:style w:type="table" w:styleId="TableGrid">
    <w:name w:val="Table Grid"/>
    <w:basedOn w:val="TableNormal"/>
    <w:uiPriority w:val="39"/>
    <w:rsid w:val="00325ACE"/>
    <w:pPr>
      <w:spacing w:after="0" w:line="240" w:lineRule="auto"/>
      <w:contextualSpacing/>
    </w:pPr>
    <w:rPr>
      <w:rFonts w:eastAsiaTheme="minorHAnsi"/>
      <w:color w:val="595959" w:themeColor="text1" w:themeTint="A6"/>
      <w:sz w:val="22"/>
      <w:szCs w:val="22"/>
    </w:rPr>
    <w:tblPr/>
  </w:style>
  <w:style w:type="paragraph" w:customStyle="1" w:styleId="ContactInfoEmphasis">
    <w:name w:val="Contact Info Emphasis"/>
    <w:basedOn w:val="Normal"/>
    <w:uiPriority w:val="4"/>
    <w:qFormat/>
    <w:rsid w:val="00325ACE"/>
    <w:pPr>
      <w:spacing w:after="0" w:line="240" w:lineRule="auto"/>
      <w:jc w:val="center"/>
    </w:pPr>
    <w:rPr>
      <w:rFonts w:eastAsiaTheme="minorHAnsi"/>
      <w:b/>
      <w:color w:val="4472C4" w:themeColor="accent1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6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5</cp:revision>
  <dcterms:created xsi:type="dcterms:W3CDTF">2020-05-11T21:38:00Z</dcterms:created>
  <dcterms:modified xsi:type="dcterms:W3CDTF">2020-05-11T23:42:00Z</dcterms:modified>
</cp:coreProperties>
</file>