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454" w:rsidRPr="00197454" w:rsidRDefault="00197454" w:rsidP="00197454">
      <w:pPr>
        <w:shd w:val="clear" w:color="auto" w:fill="FFFFFF"/>
        <w:spacing w:before="60" w:after="60" w:line="540" w:lineRule="atLeast"/>
        <w:jc w:val="center"/>
        <w:outlineLvl w:val="1"/>
        <w:rPr>
          <w:rFonts w:ascii="Georgia" w:eastAsia="Times New Roman" w:hAnsi="Georgia" w:cs="Times New Roman"/>
          <w:color w:val="999999"/>
          <w:sz w:val="45"/>
          <w:szCs w:val="45"/>
          <w:lang w:eastAsia="en-IN" w:bidi="hi-IN"/>
        </w:rPr>
      </w:pPr>
      <w:r w:rsidRPr="00197454">
        <w:rPr>
          <w:rFonts w:ascii="Georgia" w:eastAsia="Times New Roman" w:hAnsi="Georgia" w:cs="Times New Roman"/>
          <w:color w:val="999999"/>
          <w:sz w:val="45"/>
          <w:szCs w:val="45"/>
          <w:lang w:eastAsia="en-IN" w:bidi="hi-IN"/>
        </w:rPr>
        <w:t>Environmentalism in India</w:t>
      </w:r>
    </w:p>
    <w:p w:rsidR="00197454" w:rsidRPr="00197454" w:rsidRDefault="00197454" w:rsidP="00197454">
      <w:pPr>
        <w:shd w:val="clear" w:color="auto" w:fill="FFFFFF"/>
        <w:spacing w:after="0" w:line="300" w:lineRule="atLeast"/>
        <w:jc w:val="center"/>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Report of the workshop Environmentalism in India: Building Perspectives and Sharing Strategies</w:t>
      </w:r>
    </w:p>
    <w:p w:rsidR="00197454" w:rsidRPr="00197454" w:rsidRDefault="00197454" w:rsidP="00197454">
      <w:pPr>
        <w:shd w:val="clear" w:color="auto" w:fill="FFFFFF"/>
        <w:spacing w:after="0" w:line="300" w:lineRule="atLeast"/>
        <w:jc w:val="center"/>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28th September to 3rd October, 2013</w:t>
      </w:r>
    </w:p>
    <w:p w:rsidR="00197454" w:rsidRPr="00197454" w:rsidRDefault="00197454" w:rsidP="00197454">
      <w:pPr>
        <w:shd w:val="clear" w:color="auto" w:fill="FFFFFF"/>
        <w:spacing w:after="0" w:line="300" w:lineRule="atLeast"/>
        <w:jc w:val="center"/>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r>
        <w:rPr>
          <w:rFonts w:ascii="Georgia" w:eastAsia="Times New Roman" w:hAnsi="Georgia" w:cs="Times New Roman"/>
          <w:noProof/>
          <w:color w:val="5B8528"/>
          <w:sz w:val="20"/>
          <w:szCs w:val="20"/>
          <w:lang w:eastAsia="en-IN" w:bidi="hi-IN"/>
        </w:rPr>
        <w:drawing>
          <wp:inline distT="0" distB="0" distL="0" distR="0">
            <wp:extent cx="6829425" cy="4543425"/>
            <wp:effectExtent l="19050" t="0" r="9525" b="0"/>
            <wp:docPr id="1" name="Picture 1" descr="http://www.sambhaavnaa.org/wp-content/uploads/2013/08/Group-Photograph-1024x68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mbhaavnaa.org/wp-content/uploads/2013/08/Group-Photograph-1024x682.jpg">
                      <a:hlinkClick r:id="rId5"/>
                    </pic:cNvPr>
                    <pic:cNvPicPr>
                      <a:picLocks noChangeAspect="1" noChangeArrowheads="1"/>
                    </pic:cNvPicPr>
                  </pic:nvPicPr>
                  <pic:blipFill>
                    <a:blip r:embed="rId6"/>
                    <a:srcRect/>
                    <a:stretch>
                      <a:fillRect/>
                    </a:stretch>
                  </pic:blipFill>
                  <pic:spPr bwMode="auto">
                    <a:xfrm>
                      <a:off x="0" y="0"/>
                      <a:ext cx="6829425" cy="4543425"/>
                    </a:xfrm>
                    <a:prstGeom prst="rect">
                      <a:avLst/>
                    </a:prstGeom>
                    <a:noFill/>
                    <a:ln w="9525">
                      <a:noFill/>
                      <a:miter lim="800000"/>
                      <a:headEnd/>
                      <a:tailEnd/>
                    </a:ln>
                  </pic:spPr>
                </pic:pic>
              </a:graphicData>
            </a:graphic>
          </wp:inline>
        </w:drawing>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lastRenderedPageBreak/>
        <w:t>1. Concept</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Increasingly, environmental problems and their so-called solutions are disproportionately hurting the poor. From forest conservation to city beautification, from extractive industries to the glitzy IT sector, “development” has meant bad news for India’s poor and those dependent on natural resources for a living. Simultaneously, mindless industrialisation, and pollution and exploitation of resources like land and water is having a telling effect on the health of people, and will have lasting implications for generations to come.</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As if this pattern of development has not already caused enough damage, India is on course to accelerate this development. This will manifest itself as more power plants, coal mines, Environmentalism in India.</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Increasingly, environmental problems and their so-called solutions are disproportionately hurting the poor. From forest conservation to city beautification, from extractive industries to the glitzy IT sector, “development” has meant bad news for India’s poor and those dependent on natural resources for a living. Simultaneously, mindless industrialization, and pollution and exploitation of resources like land and water is having a telling effect on the health of people, and will have lasting implications for generations to come.</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As if this pattern of development has not already caused enough damage, India is on course to accelerate this development. This will manifest itself as more power plants, coal mines, dams, ports, highways, malls, mines, smelters, sprawling industrial complexes, IT companies, desalination plants, roads to places where roads were never meant to go. The infrastructure of survival for communities is being replaced by the infrastructure for big commerce. Add to this mixed bag of bad news, the uncertainties that will come with changing climate. Rising sea levels will inundate low-lying coastal lands. The newly homeless people, including predominantly fisher-folk, will join the ranks of climate refugees. Sea level rise will also bring with salinity intrusion into aquifers devastating farming livelihoods in prosperous and fertile delta and coastal areas. Extreme weather events, like the recent rainfall-induced landslides and flash floods, can be expected to increase in frequency and intensity. These two will affect the less resilient people – the poor and marginalized – more than anybody else.</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xml:space="preserve">India may be a country with a visibly unequal society </w:t>
      </w:r>
      <w:proofErr w:type="spellStart"/>
      <w:r w:rsidRPr="00197454">
        <w:rPr>
          <w:rFonts w:ascii="Georgia" w:eastAsia="Times New Roman" w:hAnsi="Georgia" w:cs="Times New Roman"/>
          <w:color w:val="666666"/>
          <w:sz w:val="20"/>
          <w:szCs w:val="20"/>
          <w:lang w:eastAsia="en-IN" w:bidi="hi-IN"/>
        </w:rPr>
        <w:t>riven</w:t>
      </w:r>
      <w:proofErr w:type="spellEnd"/>
      <w:r w:rsidRPr="00197454">
        <w:rPr>
          <w:rFonts w:ascii="Georgia" w:eastAsia="Times New Roman" w:hAnsi="Georgia" w:cs="Times New Roman"/>
          <w:color w:val="666666"/>
          <w:sz w:val="20"/>
          <w:szCs w:val="20"/>
          <w:lang w:eastAsia="en-IN" w:bidi="hi-IN"/>
        </w:rPr>
        <w:t xml:space="preserve"> by discrimination on the basis of caste, religion, and gender. But it is also a place populated with vibrant movements and struggles for environmental justice, where many communities and environmental activists have campaigned and lobbied for environmental justice through a gamut of initiatives – through public policy changes, the courts and the recently formed National Green Tribunal, or through direct public pressure. Many groups are working on reviving traditional systems of resource management and others on inspiring young people in urban and rural areas to work towards protection of the environment. What are the key issues they face and the strategies they use? What is the way forward for Environmental Justice in India? What </w:t>
      </w:r>
      <w:proofErr w:type="gramStart"/>
      <w:r w:rsidRPr="00197454">
        <w:rPr>
          <w:rFonts w:ascii="Georgia" w:eastAsia="Times New Roman" w:hAnsi="Georgia" w:cs="Times New Roman"/>
          <w:color w:val="666666"/>
          <w:sz w:val="20"/>
          <w:szCs w:val="20"/>
          <w:lang w:eastAsia="en-IN" w:bidi="hi-IN"/>
        </w:rPr>
        <w:t>are</w:t>
      </w:r>
      <w:proofErr w:type="gramEnd"/>
      <w:r w:rsidRPr="00197454">
        <w:rPr>
          <w:rFonts w:ascii="Georgia" w:eastAsia="Times New Roman" w:hAnsi="Georgia" w:cs="Times New Roman"/>
          <w:color w:val="666666"/>
          <w:sz w:val="20"/>
          <w:szCs w:val="20"/>
          <w:lang w:eastAsia="en-IN" w:bidi="hi-IN"/>
        </w:rPr>
        <w:t xml:space="preserve"> the key legislation that govern environmental justice and what has been the experience of environmentalists and others who have tried to access the environment justice system? What are the forces today that are shaping this system?</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xml:space="preserve">To address some of these questions, </w:t>
      </w:r>
      <w:proofErr w:type="spellStart"/>
      <w:r w:rsidRPr="00197454">
        <w:rPr>
          <w:rFonts w:ascii="Georgia" w:eastAsia="Times New Roman" w:hAnsi="Georgia" w:cs="Times New Roman"/>
          <w:color w:val="666666"/>
          <w:sz w:val="20"/>
          <w:szCs w:val="20"/>
          <w:lang w:eastAsia="en-IN" w:bidi="hi-IN"/>
        </w:rPr>
        <w:t>Sambhaavnaa</w:t>
      </w:r>
      <w:proofErr w:type="spellEnd"/>
      <w:r w:rsidRPr="00197454">
        <w:rPr>
          <w:rFonts w:ascii="Georgia" w:eastAsia="Times New Roman" w:hAnsi="Georgia" w:cs="Times New Roman"/>
          <w:color w:val="666666"/>
          <w:sz w:val="20"/>
          <w:szCs w:val="20"/>
          <w:lang w:eastAsia="en-IN" w:bidi="hi-IN"/>
        </w:rPr>
        <w:t xml:space="preserve"> Institute – in collaboration with Corporate Accountability Desk organised a one week capacity building workshop for young practitioners in the field of environment; be they lawyers or campaigners, grassroots activists or young researchers who are looking to enhance and sharpen their understanding of Environmental Justice issues in the country.</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lastRenderedPageBreak/>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RESOURCE PERSONS: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br/>
      </w:r>
      <w:r w:rsidRPr="00197454">
        <w:rPr>
          <w:rFonts w:ascii="Georgia" w:eastAsia="Times New Roman" w:hAnsi="Georgia" w:cs="Times New Roman"/>
          <w:b/>
          <w:bCs/>
          <w:color w:val="666666"/>
          <w:sz w:val="20"/>
          <w:lang w:eastAsia="en-IN" w:bidi="hi-IN"/>
        </w:rPr>
        <w:t xml:space="preserve">1. </w:t>
      </w:r>
      <w:proofErr w:type="spellStart"/>
      <w:r w:rsidRPr="00197454">
        <w:rPr>
          <w:rFonts w:ascii="Georgia" w:eastAsia="Times New Roman" w:hAnsi="Georgia" w:cs="Times New Roman"/>
          <w:b/>
          <w:bCs/>
          <w:color w:val="666666"/>
          <w:sz w:val="20"/>
          <w:lang w:eastAsia="en-IN" w:bidi="hi-IN"/>
        </w:rPr>
        <w:t>Amita</w:t>
      </w:r>
      <w:proofErr w:type="spellEnd"/>
      <w:r w:rsidRPr="00197454">
        <w:rPr>
          <w:rFonts w:ascii="Georgia" w:eastAsia="Times New Roman" w:hAnsi="Georgia" w:cs="Times New Roman"/>
          <w:b/>
          <w:bCs/>
          <w:color w:val="666666"/>
          <w:sz w:val="20"/>
          <w:lang w:eastAsia="en-IN" w:bidi="hi-IN"/>
        </w:rPr>
        <w:t xml:space="preserve"> </w:t>
      </w:r>
      <w:proofErr w:type="spellStart"/>
      <w:r w:rsidRPr="00197454">
        <w:rPr>
          <w:rFonts w:ascii="Georgia" w:eastAsia="Times New Roman" w:hAnsi="Georgia" w:cs="Times New Roman"/>
          <w:b/>
          <w:bCs/>
          <w:color w:val="666666"/>
          <w:sz w:val="20"/>
          <w:lang w:eastAsia="en-IN" w:bidi="hi-IN"/>
        </w:rPr>
        <w:t>Baviskar</w:t>
      </w:r>
      <w:proofErr w:type="spellEnd"/>
      <w:r w:rsidRPr="00197454">
        <w:rPr>
          <w:rFonts w:ascii="Georgia" w:eastAsia="Times New Roman" w:hAnsi="Georgia" w:cs="Times New Roman"/>
          <w:color w:val="666666"/>
          <w:sz w:val="20"/>
          <w:szCs w:val="20"/>
          <w:lang w:eastAsia="en-IN" w:bidi="hi-IN"/>
        </w:rPr>
        <w:br/>
        <w:t>Associate Professor of Sociology at the Institute of Economic Growth, Delhi, Her research interests are the cultural politics of environment and development, with a focus on social inequality and natural resource conflicts and environmental and indigenous social movements.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 xml:space="preserve">2. </w:t>
      </w:r>
      <w:proofErr w:type="spellStart"/>
      <w:r w:rsidRPr="00197454">
        <w:rPr>
          <w:rFonts w:ascii="Georgia" w:eastAsia="Times New Roman" w:hAnsi="Georgia" w:cs="Times New Roman"/>
          <w:b/>
          <w:bCs/>
          <w:color w:val="666666"/>
          <w:sz w:val="20"/>
          <w:lang w:eastAsia="en-IN" w:bidi="hi-IN"/>
        </w:rPr>
        <w:t>Soumya</w:t>
      </w:r>
      <w:proofErr w:type="spellEnd"/>
      <w:r w:rsidRPr="00197454">
        <w:rPr>
          <w:rFonts w:ascii="Georgia" w:eastAsia="Times New Roman" w:hAnsi="Georgia" w:cs="Times New Roman"/>
          <w:b/>
          <w:bCs/>
          <w:color w:val="666666"/>
          <w:sz w:val="20"/>
          <w:lang w:eastAsia="en-IN" w:bidi="hi-IN"/>
        </w:rPr>
        <w:t xml:space="preserve"> </w:t>
      </w:r>
      <w:proofErr w:type="spellStart"/>
      <w:r w:rsidRPr="00197454">
        <w:rPr>
          <w:rFonts w:ascii="Georgia" w:eastAsia="Times New Roman" w:hAnsi="Georgia" w:cs="Times New Roman"/>
          <w:b/>
          <w:bCs/>
          <w:color w:val="666666"/>
          <w:sz w:val="20"/>
          <w:lang w:eastAsia="en-IN" w:bidi="hi-IN"/>
        </w:rPr>
        <w:t>Datta</w:t>
      </w:r>
      <w:proofErr w:type="spellEnd"/>
      <w:r w:rsidRPr="00197454">
        <w:rPr>
          <w:rFonts w:ascii="Georgia" w:eastAsia="Times New Roman" w:hAnsi="Georgia" w:cs="Times New Roman"/>
          <w:color w:val="666666"/>
          <w:sz w:val="20"/>
          <w:szCs w:val="20"/>
          <w:lang w:eastAsia="en-IN" w:bidi="hi-IN"/>
        </w:rPr>
        <w:br/>
        <w:t xml:space="preserve">Convenor of Bharat Jan </w:t>
      </w:r>
      <w:proofErr w:type="spellStart"/>
      <w:r w:rsidRPr="00197454">
        <w:rPr>
          <w:rFonts w:ascii="Georgia" w:eastAsia="Times New Roman" w:hAnsi="Georgia" w:cs="Times New Roman"/>
          <w:color w:val="666666"/>
          <w:sz w:val="20"/>
          <w:szCs w:val="20"/>
          <w:lang w:eastAsia="en-IN" w:bidi="hi-IN"/>
        </w:rPr>
        <w:t>Vigyan</w:t>
      </w:r>
      <w:proofErr w:type="spellEnd"/>
      <w:r w:rsidRPr="00197454">
        <w:rPr>
          <w:rFonts w:ascii="Georgia" w:eastAsia="Times New Roman" w:hAnsi="Georgia" w:cs="Times New Roman"/>
          <w:color w:val="666666"/>
          <w:sz w:val="20"/>
          <w:szCs w:val="20"/>
          <w:lang w:eastAsia="en-IN" w:bidi="hi-IN"/>
        </w:rPr>
        <w:t xml:space="preserve"> </w:t>
      </w:r>
      <w:proofErr w:type="spellStart"/>
      <w:r w:rsidRPr="00197454">
        <w:rPr>
          <w:rFonts w:ascii="Georgia" w:eastAsia="Times New Roman" w:hAnsi="Georgia" w:cs="Times New Roman"/>
          <w:color w:val="666666"/>
          <w:sz w:val="20"/>
          <w:szCs w:val="20"/>
          <w:lang w:eastAsia="en-IN" w:bidi="hi-IN"/>
        </w:rPr>
        <w:t>Jatha</w:t>
      </w:r>
      <w:proofErr w:type="spellEnd"/>
      <w:r w:rsidRPr="00197454">
        <w:rPr>
          <w:rFonts w:ascii="Georgia" w:eastAsia="Times New Roman" w:hAnsi="Georgia" w:cs="Times New Roman"/>
          <w:color w:val="666666"/>
          <w:sz w:val="20"/>
          <w:szCs w:val="20"/>
          <w:lang w:eastAsia="en-IN" w:bidi="hi-IN"/>
        </w:rPr>
        <w:t xml:space="preserve">; researcher-activist who works on issues of climate change and environmental </w:t>
      </w:r>
      <w:proofErr w:type="gramStart"/>
      <w:r w:rsidRPr="00197454">
        <w:rPr>
          <w:rFonts w:ascii="Georgia" w:eastAsia="Times New Roman" w:hAnsi="Georgia" w:cs="Times New Roman"/>
          <w:color w:val="666666"/>
          <w:sz w:val="20"/>
          <w:szCs w:val="20"/>
          <w:lang w:eastAsia="en-IN" w:bidi="hi-IN"/>
        </w:rPr>
        <w:t>justice .</w:t>
      </w:r>
      <w:proofErr w:type="gramEnd"/>
      <w:r w:rsidRPr="00197454">
        <w:rPr>
          <w:rFonts w:ascii="Georgia" w:eastAsia="Times New Roman" w:hAnsi="Georgia" w:cs="Times New Roman"/>
          <w:color w:val="666666"/>
          <w:sz w:val="20"/>
          <w:szCs w:val="20"/>
          <w:lang w:eastAsia="en-IN" w:bidi="hi-IN"/>
        </w:rPr>
        <w:t xml:space="preserve"> He has recently co-authored the book, ‘Climate Change and </w:t>
      </w:r>
      <w:proofErr w:type="gramStart"/>
      <w:r w:rsidRPr="00197454">
        <w:rPr>
          <w:rFonts w:ascii="Georgia" w:eastAsia="Times New Roman" w:hAnsi="Georgia" w:cs="Times New Roman"/>
          <w:color w:val="666666"/>
          <w:sz w:val="20"/>
          <w:szCs w:val="20"/>
          <w:lang w:eastAsia="en-IN" w:bidi="hi-IN"/>
        </w:rPr>
        <w:t>India :</w:t>
      </w:r>
      <w:proofErr w:type="gramEnd"/>
      <w:r w:rsidRPr="00197454">
        <w:rPr>
          <w:rFonts w:ascii="Georgia" w:eastAsia="Times New Roman" w:hAnsi="Georgia" w:cs="Times New Roman"/>
          <w:color w:val="666666"/>
          <w:sz w:val="20"/>
          <w:szCs w:val="20"/>
          <w:lang w:eastAsia="en-IN" w:bidi="hi-IN"/>
        </w:rPr>
        <w:t xml:space="preserve"> Analysis of Political Economy and Impact’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 xml:space="preserve">3. </w:t>
      </w:r>
      <w:proofErr w:type="spellStart"/>
      <w:r w:rsidRPr="00197454">
        <w:rPr>
          <w:rFonts w:ascii="Georgia" w:eastAsia="Times New Roman" w:hAnsi="Georgia" w:cs="Times New Roman"/>
          <w:b/>
          <w:bCs/>
          <w:color w:val="666666"/>
          <w:sz w:val="20"/>
          <w:lang w:eastAsia="en-IN" w:bidi="hi-IN"/>
        </w:rPr>
        <w:t>Nityanand</w:t>
      </w:r>
      <w:proofErr w:type="spellEnd"/>
      <w:r w:rsidRPr="00197454">
        <w:rPr>
          <w:rFonts w:ascii="Georgia" w:eastAsia="Times New Roman" w:hAnsi="Georgia" w:cs="Times New Roman"/>
          <w:b/>
          <w:bCs/>
          <w:color w:val="666666"/>
          <w:sz w:val="20"/>
          <w:lang w:eastAsia="en-IN" w:bidi="hi-IN"/>
        </w:rPr>
        <w:t xml:space="preserve"> </w:t>
      </w:r>
      <w:proofErr w:type="spellStart"/>
      <w:r w:rsidRPr="00197454">
        <w:rPr>
          <w:rFonts w:ascii="Georgia" w:eastAsia="Times New Roman" w:hAnsi="Georgia" w:cs="Times New Roman"/>
          <w:b/>
          <w:bCs/>
          <w:color w:val="666666"/>
          <w:sz w:val="20"/>
          <w:lang w:eastAsia="en-IN" w:bidi="hi-IN"/>
        </w:rPr>
        <w:t>Jayaraman</w:t>
      </w:r>
      <w:proofErr w:type="spellEnd"/>
      <w:r w:rsidRPr="00197454">
        <w:rPr>
          <w:rFonts w:ascii="Georgia" w:eastAsia="Times New Roman" w:hAnsi="Georgia" w:cs="Times New Roman"/>
          <w:color w:val="666666"/>
          <w:sz w:val="20"/>
          <w:szCs w:val="20"/>
          <w:lang w:eastAsia="en-IN" w:bidi="hi-IN"/>
        </w:rPr>
        <w:br/>
        <w:t>Writer, researcher and environmental activist based in Chennai. He specialises in investigating and reporting on the environmental and human rights track record of corporations. He is part of a voluntary collective called Corporate Accountability Desk</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 xml:space="preserve">4. </w:t>
      </w:r>
      <w:proofErr w:type="spellStart"/>
      <w:r w:rsidRPr="00197454">
        <w:rPr>
          <w:rFonts w:ascii="Georgia" w:eastAsia="Times New Roman" w:hAnsi="Georgia" w:cs="Times New Roman"/>
          <w:b/>
          <w:bCs/>
          <w:color w:val="666666"/>
          <w:sz w:val="20"/>
          <w:lang w:eastAsia="en-IN" w:bidi="hi-IN"/>
        </w:rPr>
        <w:t>Dunu</w:t>
      </w:r>
      <w:proofErr w:type="spellEnd"/>
      <w:r w:rsidRPr="00197454">
        <w:rPr>
          <w:rFonts w:ascii="Georgia" w:eastAsia="Times New Roman" w:hAnsi="Georgia" w:cs="Times New Roman"/>
          <w:b/>
          <w:bCs/>
          <w:color w:val="666666"/>
          <w:sz w:val="20"/>
          <w:lang w:eastAsia="en-IN" w:bidi="hi-IN"/>
        </w:rPr>
        <w:t xml:space="preserve"> Roy</w:t>
      </w:r>
      <w:r w:rsidRPr="00197454">
        <w:rPr>
          <w:rFonts w:ascii="Georgia" w:eastAsia="Times New Roman" w:hAnsi="Georgia" w:cs="Times New Roman"/>
          <w:color w:val="666666"/>
          <w:sz w:val="20"/>
          <w:szCs w:val="20"/>
          <w:lang w:eastAsia="en-IN" w:bidi="hi-IN"/>
        </w:rPr>
        <w:br/>
        <w:t>Founder of Hazard Centre, a research group which is assisting urban and rural communities in research and action programs related to shelter, livelihoods, services, and governance and in the struggle for justice by the urban poor.</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 xml:space="preserve">5. </w:t>
      </w:r>
      <w:proofErr w:type="spellStart"/>
      <w:r w:rsidRPr="00197454">
        <w:rPr>
          <w:rFonts w:ascii="Georgia" w:eastAsia="Times New Roman" w:hAnsi="Georgia" w:cs="Times New Roman"/>
          <w:b/>
          <w:bCs/>
          <w:color w:val="666666"/>
          <w:sz w:val="20"/>
          <w:lang w:eastAsia="en-IN" w:bidi="hi-IN"/>
        </w:rPr>
        <w:t>Rahul</w:t>
      </w:r>
      <w:proofErr w:type="spellEnd"/>
      <w:r w:rsidRPr="00197454">
        <w:rPr>
          <w:rFonts w:ascii="Georgia" w:eastAsia="Times New Roman" w:hAnsi="Georgia" w:cs="Times New Roman"/>
          <w:b/>
          <w:bCs/>
          <w:color w:val="666666"/>
          <w:sz w:val="20"/>
          <w:lang w:eastAsia="en-IN" w:bidi="hi-IN"/>
        </w:rPr>
        <w:t xml:space="preserve"> </w:t>
      </w:r>
      <w:proofErr w:type="spellStart"/>
      <w:r w:rsidRPr="00197454">
        <w:rPr>
          <w:rFonts w:ascii="Georgia" w:eastAsia="Times New Roman" w:hAnsi="Georgia" w:cs="Times New Roman"/>
          <w:b/>
          <w:bCs/>
          <w:color w:val="666666"/>
          <w:sz w:val="20"/>
          <w:lang w:eastAsia="en-IN" w:bidi="hi-IN"/>
        </w:rPr>
        <w:t>Saxena</w:t>
      </w:r>
      <w:proofErr w:type="spellEnd"/>
      <w:r w:rsidRPr="00197454">
        <w:rPr>
          <w:rFonts w:ascii="Georgia" w:eastAsia="Times New Roman" w:hAnsi="Georgia" w:cs="Times New Roman"/>
          <w:b/>
          <w:bCs/>
          <w:color w:val="666666"/>
          <w:sz w:val="20"/>
          <w:lang w:eastAsia="en-IN" w:bidi="hi-IN"/>
        </w:rPr>
        <w:t xml:space="preserve"> and </w:t>
      </w:r>
      <w:proofErr w:type="spellStart"/>
      <w:r w:rsidRPr="00197454">
        <w:rPr>
          <w:rFonts w:ascii="Georgia" w:eastAsia="Times New Roman" w:hAnsi="Georgia" w:cs="Times New Roman"/>
          <w:b/>
          <w:bCs/>
          <w:color w:val="666666"/>
          <w:sz w:val="20"/>
          <w:lang w:eastAsia="en-IN" w:bidi="hi-IN"/>
        </w:rPr>
        <w:t>Manshi</w:t>
      </w:r>
      <w:proofErr w:type="spellEnd"/>
      <w:r w:rsidRPr="00197454">
        <w:rPr>
          <w:rFonts w:ascii="Georgia" w:eastAsia="Times New Roman" w:hAnsi="Georgia" w:cs="Times New Roman"/>
          <w:b/>
          <w:bCs/>
          <w:color w:val="666666"/>
          <w:sz w:val="20"/>
          <w:lang w:eastAsia="en-IN" w:bidi="hi-IN"/>
        </w:rPr>
        <w:t xml:space="preserve"> Asher</w:t>
      </w:r>
      <w:r w:rsidRPr="00197454">
        <w:rPr>
          <w:rFonts w:ascii="Georgia" w:eastAsia="Times New Roman" w:hAnsi="Georgia" w:cs="Times New Roman"/>
          <w:color w:val="666666"/>
          <w:sz w:val="20"/>
          <w:szCs w:val="20"/>
          <w:lang w:eastAsia="en-IN" w:bidi="hi-IN"/>
        </w:rPr>
        <w:br/>
        <w:t xml:space="preserve">Researcher-activists who are part of an environmental research and action collective, </w:t>
      </w:r>
      <w:proofErr w:type="spellStart"/>
      <w:r w:rsidRPr="00197454">
        <w:rPr>
          <w:rFonts w:ascii="Georgia" w:eastAsia="Times New Roman" w:hAnsi="Georgia" w:cs="Times New Roman"/>
          <w:color w:val="666666"/>
          <w:sz w:val="20"/>
          <w:szCs w:val="20"/>
          <w:lang w:eastAsia="en-IN" w:bidi="hi-IN"/>
        </w:rPr>
        <w:t>Himdhara</w:t>
      </w:r>
      <w:proofErr w:type="spellEnd"/>
      <w:r w:rsidRPr="00197454">
        <w:rPr>
          <w:rFonts w:ascii="Georgia" w:eastAsia="Times New Roman" w:hAnsi="Georgia" w:cs="Times New Roman"/>
          <w:color w:val="666666"/>
          <w:sz w:val="20"/>
          <w:szCs w:val="20"/>
          <w:lang w:eastAsia="en-IN" w:bidi="hi-IN"/>
        </w:rPr>
        <w:t xml:space="preserve"> who work closely with communities struggling for their rights over natural resources.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 xml:space="preserve">6. </w:t>
      </w:r>
      <w:proofErr w:type="spellStart"/>
      <w:r w:rsidRPr="00197454">
        <w:rPr>
          <w:rFonts w:ascii="Georgia" w:eastAsia="Times New Roman" w:hAnsi="Georgia" w:cs="Times New Roman"/>
          <w:b/>
          <w:bCs/>
          <w:color w:val="666666"/>
          <w:sz w:val="20"/>
          <w:lang w:eastAsia="en-IN" w:bidi="hi-IN"/>
        </w:rPr>
        <w:t>Balkrishna</w:t>
      </w:r>
      <w:proofErr w:type="spellEnd"/>
      <w:r w:rsidRPr="00197454">
        <w:rPr>
          <w:rFonts w:ascii="Georgia" w:eastAsia="Times New Roman" w:hAnsi="Georgia" w:cs="Times New Roman"/>
          <w:b/>
          <w:bCs/>
          <w:color w:val="666666"/>
          <w:sz w:val="20"/>
          <w:lang w:eastAsia="en-IN" w:bidi="hi-IN"/>
        </w:rPr>
        <w:t xml:space="preserve"> Sharma</w:t>
      </w:r>
      <w:r w:rsidRPr="00197454">
        <w:rPr>
          <w:rFonts w:ascii="Georgia" w:eastAsia="Times New Roman" w:hAnsi="Georgia" w:cs="Times New Roman"/>
          <w:color w:val="666666"/>
          <w:sz w:val="20"/>
          <w:szCs w:val="20"/>
          <w:lang w:eastAsia="en-IN" w:bidi="hi-IN"/>
        </w:rPr>
        <w:br/>
        <w:t xml:space="preserve">Environmental activist who works on issues of Industrial pollution with Him </w:t>
      </w:r>
      <w:proofErr w:type="spellStart"/>
      <w:r w:rsidRPr="00197454">
        <w:rPr>
          <w:rFonts w:ascii="Georgia" w:eastAsia="Times New Roman" w:hAnsi="Georgia" w:cs="Times New Roman"/>
          <w:color w:val="666666"/>
          <w:sz w:val="20"/>
          <w:szCs w:val="20"/>
          <w:lang w:eastAsia="en-IN" w:bidi="hi-IN"/>
        </w:rPr>
        <w:t>Parivesh</w:t>
      </w:r>
      <w:proofErr w:type="spellEnd"/>
      <w:r w:rsidRPr="00197454">
        <w:rPr>
          <w:rFonts w:ascii="Georgia" w:eastAsia="Times New Roman" w:hAnsi="Georgia" w:cs="Times New Roman"/>
          <w:color w:val="666666"/>
          <w:sz w:val="20"/>
          <w:szCs w:val="20"/>
          <w:lang w:eastAsia="en-IN" w:bidi="hi-IN"/>
        </w:rPr>
        <w:t xml:space="preserve">, </w:t>
      </w:r>
      <w:proofErr w:type="spellStart"/>
      <w:r w:rsidRPr="00197454">
        <w:rPr>
          <w:rFonts w:ascii="Georgia" w:eastAsia="Times New Roman" w:hAnsi="Georgia" w:cs="Times New Roman"/>
          <w:color w:val="666666"/>
          <w:sz w:val="20"/>
          <w:szCs w:val="20"/>
          <w:lang w:eastAsia="en-IN" w:bidi="hi-IN"/>
        </w:rPr>
        <w:t>Solan</w:t>
      </w:r>
      <w:proofErr w:type="spellEnd"/>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7. Karen Coelho</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Academic working at the Madras Institute of Development Studies in Chennai, specifically working on issues of Urbanisation and development</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2. Workshop Sessions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lastRenderedPageBreak/>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 xml:space="preserve">DAY </w:t>
      </w:r>
      <w:proofErr w:type="gramStart"/>
      <w:r w:rsidRPr="00197454">
        <w:rPr>
          <w:rFonts w:ascii="Georgia" w:eastAsia="Times New Roman" w:hAnsi="Georgia" w:cs="Times New Roman"/>
          <w:b/>
          <w:bCs/>
          <w:color w:val="666666"/>
          <w:sz w:val="20"/>
          <w:lang w:eastAsia="en-IN" w:bidi="hi-IN"/>
        </w:rPr>
        <w:t>1 :</w:t>
      </w:r>
      <w:proofErr w:type="gramEnd"/>
      <w:r w:rsidRPr="00197454">
        <w:rPr>
          <w:rFonts w:ascii="Georgia" w:eastAsia="Times New Roman" w:hAnsi="Georgia" w:cs="Times New Roman"/>
          <w:b/>
          <w:bCs/>
          <w:color w:val="666666"/>
          <w:sz w:val="20"/>
          <w:lang w:eastAsia="en-IN" w:bidi="hi-IN"/>
        </w:rPr>
        <w:t> 28</w:t>
      </w:r>
      <w:r w:rsidRPr="00197454">
        <w:rPr>
          <w:rFonts w:ascii="Georgia" w:eastAsia="Times New Roman" w:hAnsi="Georgia" w:cs="Times New Roman"/>
          <w:b/>
          <w:bCs/>
          <w:color w:val="666666"/>
          <w:sz w:val="20"/>
          <w:vertAlign w:val="superscript"/>
          <w:lang w:eastAsia="en-IN" w:bidi="hi-IN"/>
        </w:rPr>
        <w:t>th </w:t>
      </w:r>
      <w:r w:rsidRPr="00197454">
        <w:rPr>
          <w:rFonts w:ascii="Georgia" w:eastAsia="Times New Roman" w:hAnsi="Georgia" w:cs="Times New Roman"/>
          <w:b/>
          <w:bCs/>
          <w:color w:val="666666"/>
          <w:sz w:val="20"/>
          <w:lang w:eastAsia="en-IN" w:bidi="hi-IN"/>
        </w:rPr>
        <w:t>September</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Rahul</w:t>
      </w:r>
      <w:proofErr w:type="spellEnd"/>
      <w:r w:rsidRPr="00197454">
        <w:rPr>
          <w:rFonts w:ascii="Georgia" w:eastAsia="Times New Roman" w:hAnsi="Georgia" w:cs="Times New Roman"/>
          <w:b/>
          <w:bCs/>
          <w:color w:val="666666"/>
          <w:sz w:val="20"/>
          <w:lang w:eastAsia="en-IN" w:bidi="hi-IN"/>
        </w:rPr>
        <w:t> </w:t>
      </w:r>
      <w:proofErr w:type="spellStart"/>
      <w:r w:rsidRPr="00197454">
        <w:rPr>
          <w:rFonts w:ascii="Georgia" w:eastAsia="Times New Roman" w:hAnsi="Georgia" w:cs="Times New Roman"/>
          <w:b/>
          <w:bCs/>
          <w:color w:val="666666"/>
          <w:sz w:val="20"/>
          <w:lang w:eastAsia="en-IN" w:bidi="hi-IN"/>
        </w:rPr>
        <w:t>Saxena</w:t>
      </w:r>
      <w:proofErr w:type="spellEnd"/>
      <w:r w:rsidRPr="00197454">
        <w:rPr>
          <w:rFonts w:ascii="Georgia" w:eastAsia="Times New Roman" w:hAnsi="Georgia" w:cs="Times New Roman"/>
          <w:b/>
          <w:bCs/>
          <w:color w:val="666666"/>
          <w:sz w:val="20"/>
          <w:lang w:eastAsia="en-IN" w:bidi="hi-IN"/>
        </w:rPr>
        <w:t> and </w:t>
      </w:r>
      <w:proofErr w:type="gramStart"/>
      <w:r w:rsidRPr="00197454">
        <w:rPr>
          <w:rFonts w:ascii="Georgia" w:eastAsia="Times New Roman" w:hAnsi="Georgia" w:cs="Times New Roman"/>
          <w:b/>
          <w:bCs/>
          <w:color w:val="666666"/>
          <w:sz w:val="20"/>
          <w:lang w:eastAsia="en-IN" w:bidi="hi-IN"/>
        </w:rPr>
        <w:t>Bal</w:t>
      </w:r>
      <w:proofErr w:type="gramEnd"/>
      <w:r w:rsidRPr="00197454">
        <w:rPr>
          <w:rFonts w:ascii="Georgia" w:eastAsia="Times New Roman" w:hAnsi="Georgia" w:cs="Times New Roman"/>
          <w:b/>
          <w:bCs/>
          <w:color w:val="666666"/>
          <w:sz w:val="20"/>
          <w:lang w:eastAsia="en-IN" w:bidi="hi-IN"/>
        </w:rPr>
        <w:t> </w:t>
      </w:r>
      <w:proofErr w:type="spellStart"/>
      <w:r w:rsidRPr="00197454">
        <w:rPr>
          <w:rFonts w:ascii="Georgia" w:eastAsia="Times New Roman" w:hAnsi="Georgia" w:cs="Times New Roman"/>
          <w:b/>
          <w:bCs/>
          <w:color w:val="666666"/>
          <w:sz w:val="20"/>
          <w:lang w:eastAsia="en-IN" w:bidi="hi-IN"/>
        </w:rPr>
        <w:t>Krishan</w:t>
      </w:r>
      <w:proofErr w:type="spellEnd"/>
      <w:r w:rsidRPr="00197454">
        <w:rPr>
          <w:rFonts w:ascii="Georgia" w:eastAsia="Times New Roman" w:hAnsi="Georgia" w:cs="Times New Roman"/>
          <w:b/>
          <w:bCs/>
          <w:color w:val="666666"/>
          <w:sz w:val="20"/>
          <w:lang w:eastAsia="en-IN" w:bidi="hi-IN"/>
        </w:rPr>
        <w:t> Sharma</w:t>
      </w:r>
      <w:r w:rsidRPr="00197454">
        <w:rPr>
          <w:rFonts w:ascii="Georgia" w:eastAsia="Times New Roman" w:hAnsi="Georgia" w:cs="Times New Roman"/>
          <w:color w:val="666666"/>
          <w:sz w:val="20"/>
          <w:szCs w:val="20"/>
          <w:lang w:eastAsia="en-IN" w:bidi="hi-IN"/>
        </w:rPr>
        <w:t>:</w:t>
      </w:r>
      <w:r w:rsidRPr="00197454">
        <w:rPr>
          <w:rFonts w:ascii="Georgia" w:eastAsia="Times New Roman" w:hAnsi="Georgia" w:cs="Times New Roman"/>
          <w:color w:val="666666"/>
          <w:sz w:val="20"/>
          <w:lang w:eastAsia="en-IN" w:bidi="hi-IN"/>
        </w:rPr>
        <w:t> </w:t>
      </w:r>
      <w:r w:rsidRPr="00197454">
        <w:rPr>
          <w:rFonts w:ascii="Georgia" w:eastAsia="Times New Roman" w:hAnsi="Georgia" w:cs="Times New Roman"/>
          <w:i/>
          <w:iCs/>
          <w:color w:val="666666"/>
          <w:sz w:val="20"/>
          <w:lang w:eastAsia="en-IN" w:bidi="hi-IN"/>
        </w:rPr>
        <w:t>Toxic Tour </w:t>
      </w:r>
      <w:proofErr w:type="spellStart"/>
      <w:r w:rsidRPr="00197454">
        <w:rPr>
          <w:rFonts w:ascii="Georgia" w:eastAsia="Times New Roman" w:hAnsi="Georgia" w:cs="Times New Roman"/>
          <w:i/>
          <w:iCs/>
          <w:color w:val="666666"/>
          <w:sz w:val="20"/>
          <w:lang w:eastAsia="en-IN" w:bidi="hi-IN"/>
        </w:rPr>
        <w:t>Nalagarh</w:t>
      </w:r>
      <w:proofErr w:type="spellEnd"/>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xml:space="preserve">Industrial Pollution and CEM: Interaction with Him </w:t>
      </w:r>
      <w:proofErr w:type="spellStart"/>
      <w:r w:rsidRPr="00197454">
        <w:rPr>
          <w:rFonts w:ascii="Georgia" w:eastAsia="Times New Roman" w:hAnsi="Georgia" w:cs="Times New Roman"/>
          <w:color w:val="666666"/>
          <w:sz w:val="20"/>
          <w:szCs w:val="20"/>
          <w:lang w:eastAsia="en-IN" w:bidi="hi-IN"/>
        </w:rPr>
        <w:t>Parivesh</w:t>
      </w:r>
      <w:proofErr w:type="spellEnd"/>
      <w:r w:rsidRPr="00197454">
        <w:rPr>
          <w:rFonts w:ascii="Georgia" w:eastAsia="Times New Roman" w:hAnsi="Georgia" w:cs="Times New Roman"/>
          <w:color w:val="666666"/>
          <w:sz w:val="20"/>
          <w:szCs w:val="20"/>
          <w:lang w:eastAsia="en-IN" w:bidi="hi-IN"/>
        </w:rPr>
        <w:t xml:space="preserve"> members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Pr>
          <w:rFonts w:ascii="Georgia" w:eastAsia="Times New Roman" w:hAnsi="Georgia" w:cs="Times New Roman"/>
          <w:noProof/>
          <w:color w:val="5B8528"/>
          <w:sz w:val="20"/>
          <w:szCs w:val="20"/>
          <w:lang w:eastAsia="en-IN" w:bidi="hi-IN"/>
        </w:rPr>
        <w:drawing>
          <wp:inline distT="0" distB="0" distL="0" distR="0">
            <wp:extent cx="4267200" cy="2847975"/>
            <wp:effectExtent l="19050" t="0" r="0" b="0"/>
            <wp:docPr id="2" name="Picture 2" descr="http://www.sambhaavnaa.org/wp-content/uploads/2013/08/Toxic-Tour.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mbhaavnaa.org/wp-content/uploads/2013/08/Toxic-Tour.jpg">
                      <a:hlinkClick r:id="rId7"/>
                    </pic:cNvPr>
                    <pic:cNvPicPr>
                      <a:picLocks noChangeAspect="1" noChangeArrowheads="1"/>
                    </pic:cNvPicPr>
                  </pic:nvPicPr>
                  <pic:blipFill>
                    <a:blip r:embed="rId8"/>
                    <a:srcRect/>
                    <a:stretch>
                      <a:fillRect/>
                    </a:stretch>
                  </pic:blipFill>
                  <pic:spPr bwMode="auto">
                    <a:xfrm>
                      <a:off x="0" y="0"/>
                      <a:ext cx="4267200" cy="2847975"/>
                    </a:xfrm>
                    <a:prstGeom prst="rect">
                      <a:avLst/>
                    </a:prstGeom>
                    <a:noFill/>
                    <a:ln w="9525">
                      <a:noFill/>
                      <a:miter lim="800000"/>
                      <a:headEnd/>
                      <a:tailEnd/>
                    </a:ln>
                  </pic:spPr>
                </pic:pic>
              </a:graphicData>
            </a:graphic>
          </wp:inline>
        </w:drawing>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gramStart"/>
      <w:r w:rsidRPr="00197454">
        <w:rPr>
          <w:rFonts w:ascii="Georgia" w:eastAsia="Times New Roman" w:hAnsi="Georgia" w:cs="Times New Roman"/>
          <w:b/>
          <w:bCs/>
          <w:color w:val="666666"/>
          <w:sz w:val="20"/>
          <w:lang w:eastAsia="en-IN" w:bidi="hi-IN"/>
        </w:rPr>
        <w:t>DAY2 :</w:t>
      </w:r>
      <w:proofErr w:type="gramEnd"/>
      <w:r w:rsidRPr="00197454">
        <w:rPr>
          <w:rFonts w:ascii="Georgia" w:eastAsia="Times New Roman" w:hAnsi="Georgia" w:cs="Times New Roman"/>
          <w:b/>
          <w:bCs/>
          <w:color w:val="666666"/>
          <w:sz w:val="20"/>
          <w:lang w:eastAsia="en-IN" w:bidi="hi-IN"/>
        </w:rPr>
        <w:t> 29</w:t>
      </w:r>
      <w:r w:rsidRPr="00197454">
        <w:rPr>
          <w:rFonts w:ascii="Georgia" w:eastAsia="Times New Roman" w:hAnsi="Georgia" w:cs="Times New Roman"/>
          <w:b/>
          <w:bCs/>
          <w:color w:val="666666"/>
          <w:sz w:val="20"/>
          <w:vertAlign w:val="superscript"/>
          <w:lang w:eastAsia="en-IN" w:bidi="hi-IN"/>
        </w:rPr>
        <w:t>th </w:t>
      </w:r>
      <w:r w:rsidRPr="00197454">
        <w:rPr>
          <w:rFonts w:ascii="Georgia" w:eastAsia="Times New Roman" w:hAnsi="Georgia" w:cs="Times New Roman"/>
          <w:b/>
          <w:bCs/>
          <w:color w:val="666666"/>
          <w:sz w:val="20"/>
          <w:lang w:eastAsia="en-IN" w:bidi="hi-IN"/>
        </w:rPr>
        <w:t>September</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Nityanand</w:t>
      </w:r>
      <w:proofErr w:type="spellEnd"/>
      <w:r w:rsidRPr="00197454">
        <w:rPr>
          <w:rFonts w:ascii="Georgia" w:eastAsia="Times New Roman" w:hAnsi="Georgia" w:cs="Times New Roman"/>
          <w:b/>
          <w:bCs/>
          <w:color w:val="666666"/>
          <w:sz w:val="20"/>
          <w:lang w:eastAsia="en-IN" w:bidi="hi-IN"/>
        </w:rPr>
        <w:t> </w:t>
      </w:r>
      <w:proofErr w:type="spellStart"/>
      <w:r w:rsidRPr="00197454">
        <w:rPr>
          <w:rFonts w:ascii="Georgia" w:eastAsia="Times New Roman" w:hAnsi="Georgia" w:cs="Times New Roman"/>
          <w:b/>
          <w:bCs/>
          <w:color w:val="666666"/>
          <w:sz w:val="20"/>
          <w:lang w:eastAsia="en-IN" w:bidi="hi-IN"/>
        </w:rPr>
        <w:t>Jayaraman</w:t>
      </w:r>
      <w:proofErr w:type="spellEnd"/>
      <w:r w:rsidRPr="00197454">
        <w:rPr>
          <w:rFonts w:ascii="Georgia" w:eastAsia="Times New Roman" w:hAnsi="Georgia" w:cs="Times New Roman"/>
          <w:color w:val="666666"/>
          <w:sz w:val="20"/>
          <w:szCs w:val="20"/>
          <w:lang w:eastAsia="en-IN" w:bidi="hi-IN"/>
        </w:rPr>
        <w:t>: Introduction to Environment and Development</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Introduction to Thematic Groups among participants: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xml:space="preserve">a) </w:t>
      </w:r>
      <w:proofErr w:type="gramStart"/>
      <w:r w:rsidRPr="00197454">
        <w:rPr>
          <w:rFonts w:ascii="Georgia" w:eastAsia="Times New Roman" w:hAnsi="Georgia" w:cs="Times New Roman"/>
          <w:color w:val="666666"/>
          <w:sz w:val="20"/>
          <w:szCs w:val="20"/>
          <w:lang w:eastAsia="en-IN" w:bidi="hi-IN"/>
        </w:rPr>
        <w:t>Socially  inclusive</w:t>
      </w:r>
      <w:proofErr w:type="gramEnd"/>
      <w:r w:rsidRPr="00197454">
        <w:rPr>
          <w:rFonts w:ascii="Georgia" w:eastAsia="Times New Roman" w:hAnsi="Georgia" w:cs="Times New Roman"/>
          <w:color w:val="666666"/>
          <w:sz w:val="20"/>
          <w:szCs w:val="20"/>
          <w:lang w:eastAsia="en-IN" w:bidi="hi-IN"/>
        </w:rPr>
        <w:t xml:space="preserve"> garbage management, and abolition of caste</w:t>
      </w:r>
      <w:r w:rsidRPr="00197454">
        <w:rPr>
          <w:rFonts w:ascii="Georgia" w:eastAsia="Times New Roman" w:hAnsi="Georgia" w:cs="Times New Roman"/>
          <w:color w:val="666666"/>
          <w:sz w:val="20"/>
          <w:szCs w:val="20"/>
          <w:lang w:eastAsia="en-IN" w:bidi="hi-IN"/>
        </w:rPr>
        <w:br/>
        <w:t xml:space="preserve">b) Worker Vs Environment – Coal mineworkers and Climate Change Tribal </w:t>
      </w:r>
      <w:proofErr w:type="spellStart"/>
      <w:r w:rsidRPr="00197454">
        <w:rPr>
          <w:rFonts w:ascii="Georgia" w:eastAsia="Times New Roman" w:hAnsi="Georgia" w:cs="Times New Roman"/>
          <w:color w:val="666666"/>
          <w:sz w:val="20"/>
          <w:szCs w:val="20"/>
          <w:lang w:eastAsia="en-IN" w:bidi="hi-IN"/>
        </w:rPr>
        <w:t>Upliftment</w:t>
      </w:r>
      <w:proofErr w:type="spellEnd"/>
      <w:r w:rsidRPr="00197454">
        <w:rPr>
          <w:rFonts w:ascii="Georgia" w:eastAsia="Times New Roman" w:hAnsi="Georgia" w:cs="Times New Roman"/>
          <w:color w:val="666666"/>
          <w:sz w:val="20"/>
          <w:szCs w:val="20"/>
          <w:lang w:eastAsia="en-IN" w:bidi="hi-IN"/>
        </w:rPr>
        <w:t xml:space="preserve"> and Mainstreaming </w:t>
      </w:r>
      <w:proofErr w:type="spellStart"/>
      <w:r w:rsidRPr="00197454">
        <w:rPr>
          <w:rFonts w:ascii="Georgia" w:eastAsia="Times New Roman" w:hAnsi="Georgia" w:cs="Times New Roman"/>
          <w:color w:val="666666"/>
          <w:sz w:val="20"/>
          <w:szCs w:val="20"/>
          <w:lang w:eastAsia="en-IN" w:bidi="hi-IN"/>
        </w:rPr>
        <w:t>Adivasis</w:t>
      </w:r>
      <w:proofErr w:type="spellEnd"/>
      <w:r w:rsidRPr="00197454">
        <w:rPr>
          <w:rFonts w:ascii="Georgia" w:eastAsia="Times New Roman" w:hAnsi="Georgia" w:cs="Times New Roman"/>
          <w:color w:val="666666"/>
          <w:sz w:val="20"/>
          <w:szCs w:val="20"/>
          <w:lang w:eastAsia="en-IN" w:bidi="hi-IN"/>
        </w:rPr>
        <w:br/>
        <w:t>d) Are Sustainable Cities possible?</w:t>
      </w:r>
      <w:r w:rsidRPr="00197454">
        <w:rPr>
          <w:rFonts w:ascii="Georgia" w:eastAsia="Times New Roman" w:hAnsi="Georgia" w:cs="Times New Roman"/>
          <w:color w:val="666666"/>
          <w:sz w:val="20"/>
          <w:szCs w:val="20"/>
          <w:lang w:eastAsia="en-IN" w:bidi="hi-IN"/>
        </w:rPr>
        <w:br/>
      </w:r>
      <w:proofErr w:type="gramStart"/>
      <w:r w:rsidRPr="00197454">
        <w:rPr>
          <w:rFonts w:ascii="Georgia" w:eastAsia="Times New Roman" w:hAnsi="Georgia" w:cs="Times New Roman"/>
          <w:color w:val="666666"/>
          <w:sz w:val="20"/>
          <w:szCs w:val="20"/>
          <w:lang w:eastAsia="en-IN" w:bidi="hi-IN"/>
        </w:rPr>
        <w:t>e</w:t>
      </w:r>
      <w:proofErr w:type="gramEnd"/>
      <w:r w:rsidRPr="00197454">
        <w:rPr>
          <w:rFonts w:ascii="Georgia" w:eastAsia="Times New Roman" w:hAnsi="Georgia" w:cs="Times New Roman"/>
          <w:color w:val="666666"/>
          <w:sz w:val="20"/>
          <w:szCs w:val="20"/>
          <w:lang w:eastAsia="en-IN" w:bidi="hi-IN"/>
        </w:rPr>
        <w:t>) Is sustainable development possible?</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Sandhya</w:t>
      </w:r>
      <w:proofErr w:type="spellEnd"/>
      <w:r w:rsidRPr="00197454">
        <w:rPr>
          <w:rFonts w:ascii="Georgia" w:eastAsia="Times New Roman" w:hAnsi="Georgia" w:cs="Times New Roman"/>
          <w:b/>
          <w:bCs/>
          <w:color w:val="666666"/>
          <w:sz w:val="20"/>
          <w:lang w:eastAsia="en-IN" w:bidi="hi-IN"/>
        </w:rPr>
        <w:t> Gupta and </w:t>
      </w:r>
      <w:proofErr w:type="spellStart"/>
      <w:r w:rsidRPr="00197454">
        <w:rPr>
          <w:rFonts w:ascii="Georgia" w:eastAsia="Times New Roman" w:hAnsi="Georgia" w:cs="Times New Roman"/>
          <w:b/>
          <w:bCs/>
          <w:color w:val="666666"/>
          <w:sz w:val="20"/>
          <w:lang w:eastAsia="en-IN" w:bidi="hi-IN"/>
        </w:rPr>
        <w:t>Sarit</w:t>
      </w:r>
      <w:proofErr w:type="spellEnd"/>
      <w:r w:rsidRPr="00197454">
        <w:rPr>
          <w:rFonts w:ascii="Georgia" w:eastAsia="Times New Roman" w:hAnsi="Georgia" w:cs="Times New Roman"/>
          <w:b/>
          <w:bCs/>
          <w:color w:val="666666"/>
          <w:sz w:val="20"/>
          <w:lang w:eastAsia="en-IN" w:bidi="hi-IN"/>
        </w:rPr>
        <w:t> Sharma</w:t>
      </w:r>
      <w:r w:rsidRPr="00197454">
        <w:rPr>
          <w:rFonts w:ascii="Georgia" w:eastAsia="Times New Roman" w:hAnsi="Georgia" w:cs="Times New Roman"/>
          <w:color w:val="666666"/>
          <w:sz w:val="20"/>
          <w:szCs w:val="20"/>
          <w:lang w:eastAsia="en-IN" w:bidi="hi-IN"/>
        </w:rPr>
        <w:t>:</w:t>
      </w:r>
      <w:r w:rsidRPr="00197454">
        <w:rPr>
          <w:rFonts w:ascii="Georgia" w:eastAsia="Times New Roman" w:hAnsi="Georgia" w:cs="Times New Roman"/>
          <w:color w:val="666666"/>
          <w:sz w:val="20"/>
          <w:lang w:eastAsia="en-IN" w:bidi="hi-IN"/>
        </w:rPr>
        <w:t> </w:t>
      </w:r>
      <w:r w:rsidRPr="00197454">
        <w:rPr>
          <w:rFonts w:ascii="Georgia" w:eastAsia="Times New Roman" w:hAnsi="Georgia" w:cs="Times New Roman"/>
          <w:i/>
          <w:iCs/>
          <w:color w:val="666666"/>
          <w:sz w:val="20"/>
          <w:lang w:eastAsia="en-IN" w:bidi="hi-IN"/>
        </w:rPr>
        <w:t>Tour of </w:t>
      </w:r>
      <w:proofErr w:type="spellStart"/>
      <w:r w:rsidRPr="00197454">
        <w:rPr>
          <w:rFonts w:ascii="Georgia" w:eastAsia="Times New Roman" w:hAnsi="Georgia" w:cs="Times New Roman"/>
          <w:i/>
          <w:iCs/>
          <w:color w:val="666666"/>
          <w:sz w:val="20"/>
          <w:lang w:eastAsia="en-IN" w:bidi="hi-IN"/>
        </w:rPr>
        <w:t>Sambhavnaa</w:t>
      </w:r>
      <w:proofErr w:type="spellEnd"/>
      <w:r w:rsidRPr="00197454">
        <w:rPr>
          <w:rFonts w:ascii="Georgia" w:eastAsia="Times New Roman" w:hAnsi="Georgia" w:cs="Times New Roman"/>
          <w:color w:val="666666"/>
          <w:sz w:val="20"/>
          <w:szCs w:val="20"/>
          <w:lang w:eastAsia="en-IN" w:bidi="hi-IN"/>
        </w:rPr>
        <w:br/>
        <w:t>Introduction to the ecologically friendly design, use of mud, bamboo and local building materials and the vision behind the place.</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lastRenderedPageBreak/>
        <w:t>Karen Coelho</w:t>
      </w:r>
      <w:r w:rsidRPr="00197454">
        <w:rPr>
          <w:rFonts w:ascii="Georgia" w:eastAsia="Times New Roman" w:hAnsi="Georgia" w:cs="Times New Roman"/>
          <w:color w:val="666666"/>
          <w:sz w:val="20"/>
          <w:szCs w:val="20"/>
          <w:lang w:eastAsia="en-IN" w:bidi="hi-IN"/>
        </w:rPr>
        <w:t>: History of Development: Tracing the history and evolution of ‘development’ from the colonial era to the contemporary use of the term.</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Amita</w:t>
      </w:r>
      <w:proofErr w:type="spellEnd"/>
      <w:r w:rsidRPr="00197454">
        <w:rPr>
          <w:rFonts w:ascii="Georgia" w:eastAsia="Times New Roman" w:hAnsi="Georgia" w:cs="Times New Roman"/>
          <w:b/>
          <w:bCs/>
          <w:color w:val="666666"/>
          <w:sz w:val="20"/>
          <w:lang w:eastAsia="en-IN" w:bidi="hi-IN"/>
        </w:rPr>
        <w:t> </w:t>
      </w:r>
      <w:proofErr w:type="spellStart"/>
      <w:r w:rsidRPr="00197454">
        <w:rPr>
          <w:rFonts w:ascii="Georgia" w:eastAsia="Times New Roman" w:hAnsi="Georgia" w:cs="Times New Roman"/>
          <w:b/>
          <w:bCs/>
          <w:color w:val="666666"/>
          <w:sz w:val="20"/>
          <w:lang w:eastAsia="en-IN" w:bidi="hi-IN"/>
        </w:rPr>
        <w:t>Baviskar</w:t>
      </w:r>
      <w:proofErr w:type="spellEnd"/>
      <w:r w:rsidRPr="00197454">
        <w:rPr>
          <w:rFonts w:ascii="Georgia" w:eastAsia="Times New Roman" w:hAnsi="Georgia" w:cs="Times New Roman"/>
          <w:color w:val="666666"/>
          <w:sz w:val="20"/>
          <w:szCs w:val="20"/>
          <w:lang w:eastAsia="en-IN" w:bidi="hi-IN"/>
        </w:rPr>
        <w:t>: History of Environmentalism: Tracing the history and evolution of environmentalism in the Indian context – from the pre-colonial to the contemporary.  </w:t>
      </w:r>
      <w:proofErr w:type="gramStart"/>
      <w:r w:rsidRPr="00197454">
        <w:rPr>
          <w:rFonts w:ascii="Georgia" w:eastAsia="Times New Roman" w:hAnsi="Georgia" w:cs="Times New Roman"/>
          <w:color w:val="666666"/>
          <w:sz w:val="20"/>
          <w:szCs w:val="20"/>
          <w:lang w:eastAsia="en-IN" w:bidi="hi-IN"/>
        </w:rPr>
        <w:t>Alienation of people from their natural environments and resources and the role of ‘development’ in the same.</w:t>
      </w:r>
      <w:proofErr w:type="gramEnd"/>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DAY 3 - 30</w:t>
      </w:r>
      <w:r w:rsidRPr="00197454">
        <w:rPr>
          <w:rFonts w:ascii="Georgia" w:eastAsia="Times New Roman" w:hAnsi="Georgia" w:cs="Times New Roman"/>
          <w:b/>
          <w:bCs/>
          <w:color w:val="666666"/>
          <w:sz w:val="20"/>
          <w:vertAlign w:val="superscript"/>
          <w:lang w:eastAsia="en-IN" w:bidi="hi-IN"/>
        </w:rPr>
        <w:t>th </w:t>
      </w:r>
      <w:r w:rsidRPr="00197454">
        <w:rPr>
          <w:rFonts w:ascii="Georgia" w:eastAsia="Times New Roman" w:hAnsi="Georgia" w:cs="Times New Roman"/>
          <w:b/>
          <w:bCs/>
          <w:color w:val="666666"/>
          <w:sz w:val="20"/>
          <w:lang w:eastAsia="en-IN" w:bidi="hi-IN"/>
        </w:rPr>
        <w:t>September</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Nityanand</w:t>
      </w:r>
      <w:proofErr w:type="spellEnd"/>
      <w:r w:rsidRPr="00197454">
        <w:rPr>
          <w:rFonts w:ascii="Georgia" w:eastAsia="Times New Roman" w:hAnsi="Georgia" w:cs="Times New Roman"/>
          <w:b/>
          <w:bCs/>
          <w:color w:val="666666"/>
          <w:sz w:val="20"/>
          <w:lang w:eastAsia="en-IN" w:bidi="hi-IN"/>
        </w:rPr>
        <w:t> </w:t>
      </w:r>
      <w:proofErr w:type="spellStart"/>
      <w:r w:rsidRPr="00197454">
        <w:rPr>
          <w:rFonts w:ascii="Georgia" w:eastAsia="Times New Roman" w:hAnsi="Georgia" w:cs="Times New Roman"/>
          <w:b/>
          <w:bCs/>
          <w:color w:val="666666"/>
          <w:sz w:val="20"/>
          <w:lang w:eastAsia="en-IN" w:bidi="hi-IN"/>
        </w:rPr>
        <w:t>Jayaraman</w:t>
      </w:r>
      <w:proofErr w:type="spellEnd"/>
      <w:r w:rsidRPr="00197454">
        <w:rPr>
          <w:rFonts w:ascii="Georgia" w:eastAsia="Times New Roman" w:hAnsi="Georgia" w:cs="Times New Roman"/>
          <w:b/>
          <w:bCs/>
          <w:color w:val="666666"/>
          <w:sz w:val="20"/>
          <w:lang w:eastAsia="en-IN" w:bidi="hi-IN"/>
        </w:rPr>
        <w:t>:</w:t>
      </w:r>
      <w:r w:rsidRPr="00197454">
        <w:rPr>
          <w:rFonts w:ascii="Georgia" w:eastAsia="Times New Roman" w:hAnsi="Georgia" w:cs="Times New Roman"/>
          <w:color w:val="666666"/>
          <w:sz w:val="20"/>
          <w:lang w:eastAsia="en-IN" w:bidi="hi-IN"/>
        </w:rPr>
        <w:t> </w:t>
      </w:r>
      <w:r w:rsidRPr="00197454">
        <w:rPr>
          <w:rFonts w:ascii="Georgia" w:eastAsia="Times New Roman" w:hAnsi="Georgia" w:cs="Times New Roman"/>
          <w:color w:val="666666"/>
          <w:sz w:val="20"/>
          <w:szCs w:val="20"/>
          <w:lang w:eastAsia="en-IN" w:bidi="hi-IN"/>
        </w:rPr>
        <w:t xml:space="preserve">Reflections and discussion Media, Science and Democracy – Case Study: </w:t>
      </w:r>
      <w:proofErr w:type="spellStart"/>
      <w:r w:rsidRPr="00197454">
        <w:rPr>
          <w:rFonts w:ascii="Georgia" w:eastAsia="Times New Roman" w:hAnsi="Georgia" w:cs="Times New Roman"/>
          <w:color w:val="666666"/>
          <w:sz w:val="20"/>
          <w:szCs w:val="20"/>
          <w:lang w:eastAsia="en-IN" w:bidi="hi-IN"/>
        </w:rPr>
        <w:t>Koodankulam</w:t>
      </w:r>
      <w:proofErr w:type="spellEnd"/>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Dunu</w:t>
      </w:r>
      <w:proofErr w:type="spellEnd"/>
      <w:r w:rsidRPr="00197454">
        <w:rPr>
          <w:rFonts w:ascii="Georgia" w:eastAsia="Times New Roman" w:hAnsi="Georgia" w:cs="Times New Roman"/>
          <w:b/>
          <w:bCs/>
          <w:color w:val="666666"/>
          <w:sz w:val="20"/>
          <w:lang w:eastAsia="en-IN" w:bidi="hi-IN"/>
        </w:rPr>
        <w:t> Roy: </w:t>
      </w:r>
      <w:r w:rsidRPr="00197454">
        <w:rPr>
          <w:rFonts w:ascii="Georgia" w:eastAsia="Times New Roman" w:hAnsi="Georgia" w:cs="Times New Roman"/>
          <w:i/>
          <w:iCs/>
          <w:color w:val="666666"/>
          <w:sz w:val="20"/>
          <w:lang w:eastAsia="en-IN" w:bidi="hi-IN"/>
        </w:rPr>
        <w:t>Politics of Science</w:t>
      </w:r>
      <w:r w:rsidRPr="00197454">
        <w:rPr>
          <w:rFonts w:ascii="Georgia" w:eastAsia="Times New Roman" w:hAnsi="Georgia" w:cs="Times New Roman"/>
          <w:color w:val="666666"/>
          <w:sz w:val="20"/>
          <w:szCs w:val="20"/>
          <w:lang w:eastAsia="en-IN" w:bidi="hi-IN"/>
        </w:rPr>
        <w:t>:</w:t>
      </w:r>
    </w:p>
    <w:p w:rsidR="00197454" w:rsidRPr="00197454" w:rsidRDefault="00197454" w:rsidP="00197454">
      <w:pPr>
        <w:numPr>
          <w:ilvl w:val="0"/>
          <w:numId w:val="1"/>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Understanding Science and how it can be used to define the root causes of a problem instead of focusing on its solution.</w:t>
      </w:r>
    </w:p>
    <w:p w:rsidR="00197454" w:rsidRPr="00197454" w:rsidRDefault="00197454" w:rsidP="00197454">
      <w:pPr>
        <w:numPr>
          <w:ilvl w:val="0"/>
          <w:numId w:val="1"/>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Understanding Frames and how they can be used by various bodies and people to</w:t>
      </w:r>
      <w:proofErr w:type="gramStart"/>
      <w:r w:rsidRPr="00197454">
        <w:rPr>
          <w:rFonts w:ascii="Georgia" w:eastAsia="Times New Roman" w:hAnsi="Georgia" w:cs="Times New Roman"/>
          <w:color w:val="666666"/>
          <w:sz w:val="20"/>
          <w:szCs w:val="20"/>
          <w:lang w:eastAsia="en-IN" w:bidi="hi-IN"/>
        </w:rPr>
        <w:t>  influence</w:t>
      </w:r>
      <w:proofErr w:type="gramEnd"/>
      <w:r w:rsidRPr="00197454">
        <w:rPr>
          <w:rFonts w:ascii="Georgia" w:eastAsia="Times New Roman" w:hAnsi="Georgia" w:cs="Times New Roman"/>
          <w:color w:val="666666"/>
          <w:sz w:val="20"/>
          <w:szCs w:val="20"/>
          <w:lang w:eastAsia="en-IN" w:bidi="hi-IN"/>
        </w:rPr>
        <w:t xml:space="preserve"> opinions and thought processes.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Nityanand</w:t>
      </w:r>
      <w:proofErr w:type="spellEnd"/>
      <w:r w:rsidRPr="00197454">
        <w:rPr>
          <w:rFonts w:ascii="Georgia" w:eastAsia="Times New Roman" w:hAnsi="Georgia" w:cs="Times New Roman"/>
          <w:b/>
          <w:bCs/>
          <w:color w:val="666666"/>
          <w:sz w:val="20"/>
          <w:lang w:eastAsia="en-IN" w:bidi="hi-IN"/>
        </w:rPr>
        <w:t> </w:t>
      </w:r>
      <w:proofErr w:type="spellStart"/>
      <w:r w:rsidRPr="00197454">
        <w:rPr>
          <w:rFonts w:ascii="Georgia" w:eastAsia="Times New Roman" w:hAnsi="Georgia" w:cs="Times New Roman"/>
          <w:b/>
          <w:bCs/>
          <w:color w:val="666666"/>
          <w:sz w:val="20"/>
          <w:lang w:eastAsia="en-IN" w:bidi="hi-IN"/>
        </w:rPr>
        <w:t>Jayaraman</w:t>
      </w:r>
      <w:proofErr w:type="spellEnd"/>
      <w:r w:rsidRPr="00197454">
        <w:rPr>
          <w:rFonts w:ascii="Georgia" w:eastAsia="Times New Roman" w:hAnsi="Georgia" w:cs="Times New Roman"/>
          <w:color w:val="666666"/>
          <w:sz w:val="20"/>
          <w:lang w:eastAsia="en-IN" w:bidi="hi-IN"/>
        </w:rPr>
        <w:t> </w:t>
      </w:r>
      <w:r w:rsidRPr="00197454">
        <w:rPr>
          <w:rFonts w:ascii="Georgia" w:eastAsia="Times New Roman" w:hAnsi="Georgia" w:cs="Times New Roman"/>
          <w:b/>
          <w:bCs/>
          <w:color w:val="666666"/>
          <w:sz w:val="20"/>
          <w:lang w:eastAsia="en-IN" w:bidi="hi-IN"/>
        </w:rPr>
        <w:t>and</w:t>
      </w:r>
      <w:r w:rsidRPr="00197454">
        <w:rPr>
          <w:rFonts w:ascii="Georgia" w:eastAsia="Times New Roman" w:hAnsi="Georgia" w:cs="Times New Roman"/>
          <w:color w:val="666666"/>
          <w:sz w:val="20"/>
          <w:lang w:eastAsia="en-IN" w:bidi="hi-IN"/>
        </w:rPr>
        <w:t> </w:t>
      </w:r>
      <w:proofErr w:type="spellStart"/>
      <w:r w:rsidRPr="00197454">
        <w:rPr>
          <w:rFonts w:ascii="Georgia" w:eastAsia="Times New Roman" w:hAnsi="Georgia" w:cs="Times New Roman"/>
          <w:b/>
          <w:bCs/>
          <w:color w:val="666666"/>
          <w:sz w:val="20"/>
          <w:lang w:eastAsia="en-IN" w:bidi="hi-IN"/>
        </w:rPr>
        <w:t>Dunu</w:t>
      </w:r>
      <w:proofErr w:type="spellEnd"/>
      <w:r w:rsidRPr="00197454">
        <w:rPr>
          <w:rFonts w:ascii="Georgia" w:eastAsia="Times New Roman" w:hAnsi="Georgia" w:cs="Times New Roman"/>
          <w:b/>
          <w:bCs/>
          <w:color w:val="666666"/>
          <w:sz w:val="20"/>
          <w:lang w:eastAsia="en-IN" w:bidi="hi-IN"/>
        </w:rPr>
        <w:t> Roy: </w:t>
      </w:r>
      <w:r w:rsidRPr="00197454">
        <w:rPr>
          <w:rFonts w:ascii="Georgia" w:eastAsia="Times New Roman" w:hAnsi="Georgia" w:cs="Times New Roman"/>
          <w:color w:val="666666"/>
          <w:sz w:val="20"/>
          <w:szCs w:val="20"/>
          <w:lang w:eastAsia="en-IN" w:bidi="hi-IN"/>
        </w:rPr>
        <w:t>Case study Presentation/ Group exercise</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gramStart"/>
      <w:r w:rsidRPr="00197454">
        <w:rPr>
          <w:rFonts w:ascii="Georgia" w:eastAsia="Times New Roman" w:hAnsi="Georgia" w:cs="Times New Roman"/>
          <w:b/>
          <w:bCs/>
          <w:color w:val="666666"/>
          <w:sz w:val="20"/>
          <w:lang w:eastAsia="en-IN" w:bidi="hi-IN"/>
        </w:rPr>
        <w:t>DAY4 :</w:t>
      </w:r>
      <w:proofErr w:type="gramEnd"/>
      <w:r w:rsidRPr="00197454">
        <w:rPr>
          <w:rFonts w:ascii="Georgia" w:eastAsia="Times New Roman" w:hAnsi="Georgia" w:cs="Times New Roman"/>
          <w:b/>
          <w:bCs/>
          <w:color w:val="666666"/>
          <w:sz w:val="20"/>
          <w:lang w:eastAsia="en-IN" w:bidi="hi-IN"/>
        </w:rPr>
        <w:t> 1st October</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Nityanand</w:t>
      </w:r>
      <w:proofErr w:type="spellEnd"/>
      <w:r w:rsidRPr="00197454">
        <w:rPr>
          <w:rFonts w:ascii="Georgia" w:eastAsia="Times New Roman" w:hAnsi="Georgia" w:cs="Times New Roman"/>
          <w:b/>
          <w:bCs/>
          <w:color w:val="666666"/>
          <w:sz w:val="20"/>
          <w:lang w:eastAsia="en-IN" w:bidi="hi-IN"/>
        </w:rPr>
        <w:t> </w:t>
      </w:r>
      <w:proofErr w:type="spellStart"/>
      <w:r w:rsidRPr="00197454">
        <w:rPr>
          <w:rFonts w:ascii="Georgia" w:eastAsia="Times New Roman" w:hAnsi="Georgia" w:cs="Times New Roman"/>
          <w:b/>
          <w:bCs/>
          <w:color w:val="666666"/>
          <w:sz w:val="20"/>
          <w:lang w:eastAsia="en-IN" w:bidi="hi-IN"/>
        </w:rPr>
        <w:t>Jayaraman</w:t>
      </w:r>
      <w:proofErr w:type="spellEnd"/>
      <w:r w:rsidRPr="00197454">
        <w:rPr>
          <w:rFonts w:ascii="Georgia" w:eastAsia="Times New Roman" w:hAnsi="Georgia" w:cs="Times New Roman"/>
          <w:color w:val="666666"/>
          <w:sz w:val="20"/>
          <w:szCs w:val="20"/>
          <w:lang w:eastAsia="en-IN" w:bidi="hi-IN"/>
        </w:rPr>
        <w:t>:</w:t>
      </w:r>
      <w:r w:rsidRPr="00197454">
        <w:rPr>
          <w:rFonts w:ascii="Georgia" w:eastAsia="Times New Roman" w:hAnsi="Georgia" w:cs="Times New Roman"/>
          <w:b/>
          <w:bCs/>
          <w:color w:val="666666"/>
          <w:sz w:val="20"/>
          <w:lang w:eastAsia="en-IN" w:bidi="hi-IN"/>
        </w:rPr>
        <w:t> </w:t>
      </w:r>
      <w:r w:rsidRPr="00197454">
        <w:rPr>
          <w:rFonts w:ascii="Georgia" w:eastAsia="Times New Roman" w:hAnsi="Georgia" w:cs="Times New Roman"/>
          <w:color w:val="666666"/>
          <w:sz w:val="20"/>
          <w:szCs w:val="20"/>
          <w:lang w:eastAsia="en-IN" w:bidi="hi-IN"/>
        </w:rPr>
        <w:t>Reflections and discussion Draft Presentations by Thematic Groups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Soumya</w:t>
      </w:r>
      <w:proofErr w:type="spellEnd"/>
      <w:r w:rsidRPr="00197454">
        <w:rPr>
          <w:rFonts w:ascii="Georgia" w:eastAsia="Times New Roman" w:hAnsi="Georgia" w:cs="Times New Roman"/>
          <w:b/>
          <w:bCs/>
          <w:color w:val="666666"/>
          <w:sz w:val="20"/>
          <w:lang w:eastAsia="en-IN" w:bidi="hi-IN"/>
        </w:rPr>
        <w:t> </w:t>
      </w:r>
      <w:proofErr w:type="spellStart"/>
      <w:r w:rsidRPr="00197454">
        <w:rPr>
          <w:rFonts w:ascii="Georgia" w:eastAsia="Times New Roman" w:hAnsi="Georgia" w:cs="Times New Roman"/>
          <w:b/>
          <w:bCs/>
          <w:color w:val="666666"/>
          <w:sz w:val="20"/>
          <w:lang w:eastAsia="en-IN" w:bidi="hi-IN"/>
        </w:rPr>
        <w:t>Dutta</w:t>
      </w:r>
      <w:proofErr w:type="spellEnd"/>
      <w:r w:rsidRPr="00197454">
        <w:rPr>
          <w:rFonts w:ascii="Georgia" w:eastAsia="Times New Roman" w:hAnsi="Georgia" w:cs="Times New Roman"/>
          <w:color w:val="666666"/>
          <w:sz w:val="20"/>
          <w:szCs w:val="20"/>
          <w:lang w:eastAsia="en-IN" w:bidi="hi-IN"/>
        </w:rPr>
        <w:t>:</w:t>
      </w:r>
      <w:r w:rsidRPr="00197454">
        <w:rPr>
          <w:rFonts w:ascii="Georgia" w:eastAsia="Times New Roman" w:hAnsi="Georgia" w:cs="Times New Roman"/>
          <w:color w:val="666666"/>
          <w:sz w:val="20"/>
          <w:lang w:eastAsia="en-IN" w:bidi="hi-IN"/>
        </w:rPr>
        <w:t> </w:t>
      </w:r>
      <w:r w:rsidRPr="00197454">
        <w:rPr>
          <w:rFonts w:ascii="Georgia" w:eastAsia="Times New Roman" w:hAnsi="Georgia" w:cs="Times New Roman"/>
          <w:i/>
          <w:iCs/>
          <w:color w:val="666666"/>
          <w:sz w:val="20"/>
          <w:lang w:eastAsia="en-IN" w:bidi="hi-IN"/>
        </w:rPr>
        <w:t>Climate Justice:</w:t>
      </w:r>
    </w:p>
    <w:p w:rsidR="00197454" w:rsidRPr="00197454" w:rsidRDefault="00197454" w:rsidP="00197454">
      <w:pPr>
        <w:numPr>
          <w:ilvl w:val="0"/>
          <w:numId w:val="2"/>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Understanding what constitutes climate change, recycling capacity of the Earth and how anything in excess of this recycling capacity affects the various aspects of Earth like atmosphere, species, sea temperature etc. with various examples</w:t>
      </w:r>
    </w:p>
    <w:p w:rsidR="00197454" w:rsidRPr="00197454" w:rsidRDefault="00197454" w:rsidP="00197454">
      <w:pPr>
        <w:numPr>
          <w:ilvl w:val="0"/>
          <w:numId w:val="2"/>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How did Climate Change become an issue of governance with detailed discussions on Earth Summits, Kyoto Protocol and current international stand and negotiations on its implementation</w:t>
      </w:r>
    </w:p>
    <w:p w:rsidR="00197454" w:rsidRPr="00197454" w:rsidRDefault="00197454" w:rsidP="00197454">
      <w:pPr>
        <w:numPr>
          <w:ilvl w:val="0"/>
          <w:numId w:val="2"/>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Understanding the concept of carbon</w:t>
      </w:r>
      <w:r w:rsidRPr="00197454">
        <w:rPr>
          <w:rFonts w:ascii="Georgia" w:eastAsia="Times New Roman" w:hAnsi="Georgia" w:cs="Times New Roman"/>
          <w:color w:val="666666"/>
          <w:sz w:val="20"/>
          <w:lang w:eastAsia="en-IN" w:bidi="hi-IN"/>
        </w:rPr>
        <w:t> </w:t>
      </w:r>
      <w:hyperlink r:id="rId9" w:tooltip="Click to Continue &gt; by Supreme AdBlocker" w:history="1">
        <w:r w:rsidRPr="00197454">
          <w:rPr>
            <w:rFonts w:ascii="Georgia" w:eastAsia="Times New Roman" w:hAnsi="Georgia" w:cs="Times New Roman"/>
            <w:color w:val="5B8528"/>
            <w:sz w:val="20"/>
            <w:u w:val="single"/>
            <w:lang w:eastAsia="en-IN" w:bidi="hi-IN"/>
          </w:rPr>
          <w:t>TRADING</w:t>
        </w:r>
        <w:r>
          <w:rPr>
            <w:rFonts w:ascii="Georgia" w:eastAsia="Times New Roman" w:hAnsi="Georgia" w:cs="Times New Roman"/>
            <w:noProof/>
            <w:color w:val="5B8528"/>
            <w:sz w:val="20"/>
            <w:szCs w:val="20"/>
            <w:lang w:eastAsia="en-IN" w:bidi="hi-IN"/>
          </w:rPr>
          <w:drawing>
            <wp:inline distT="0" distB="0" distL="0" distR="0">
              <wp:extent cx="95250" cy="95250"/>
              <wp:effectExtent l="19050" t="0" r="0" b="0"/>
              <wp:docPr id="3" name="Picture 3" descr="http://cdncache-a.akamaihd.net/items/it/img/arrow-10x10.png">
                <a:hlinkClick xmlns:a="http://schemas.openxmlformats.org/drawingml/2006/main" r:id="rId9"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ache-a.akamaihd.net/items/it/img/arrow-10x10.png">
                        <a:hlinkClick r:id="rId9" tooltip="&quot;Click to Continue &gt; by Supreme AdBlocker&quot;"/>
                      </pic:cNvPr>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197454">
        <w:rPr>
          <w:rFonts w:ascii="Georgia" w:eastAsia="Times New Roman" w:hAnsi="Georgia" w:cs="Times New Roman"/>
          <w:color w:val="666666"/>
          <w:sz w:val="20"/>
          <w:lang w:eastAsia="en-IN" w:bidi="hi-IN"/>
        </w:rPr>
        <w:t> </w:t>
      </w:r>
      <w:r w:rsidRPr="00197454">
        <w:rPr>
          <w:rFonts w:ascii="Georgia" w:eastAsia="Times New Roman" w:hAnsi="Georgia" w:cs="Times New Roman"/>
          <w:color w:val="666666"/>
          <w:sz w:val="20"/>
          <w:szCs w:val="20"/>
          <w:lang w:eastAsia="en-IN" w:bidi="hi-IN"/>
        </w:rPr>
        <w:t>and other international economics and politics of climate negotiations with focus on policies and stand by various Blocks like ALBA ,  AU, G77 and China and the US</w:t>
      </w:r>
    </w:p>
    <w:p w:rsidR="00197454" w:rsidRPr="00197454" w:rsidRDefault="00197454" w:rsidP="00197454">
      <w:pPr>
        <w:numPr>
          <w:ilvl w:val="0"/>
          <w:numId w:val="2"/>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xml:space="preserve">What is India’s stand on Climate Change and what is happening within the country to tackle the </w:t>
      </w:r>
      <w:proofErr w:type="gramStart"/>
      <w:r w:rsidRPr="00197454">
        <w:rPr>
          <w:rFonts w:ascii="Georgia" w:eastAsia="Times New Roman" w:hAnsi="Georgia" w:cs="Times New Roman"/>
          <w:color w:val="666666"/>
          <w:sz w:val="20"/>
          <w:szCs w:val="20"/>
          <w:lang w:eastAsia="en-IN" w:bidi="hi-IN"/>
        </w:rPr>
        <w:t>issue.</w:t>
      </w:r>
      <w:proofErr w:type="gramEnd"/>
      <w:r w:rsidRPr="00197454">
        <w:rPr>
          <w:rFonts w:ascii="Georgia" w:eastAsia="Times New Roman" w:hAnsi="Georgia" w:cs="Times New Roman"/>
          <w:color w:val="666666"/>
          <w:sz w:val="20"/>
          <w:szCs w:val="20"/>
          <w:lang w:eastAsia="en-IN" w:bidi="hi-IN"/>
        </w:rPr>
        <w:t xml:space="preserve"> Understanding the role of NAPCC and SAPCC and its various national and state missions.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DAY </w:t>
      </w:r>
      <w:proofErr w:type="gramStart"/>
      <w:r w:rsidRPr="00197454">
        <w:rPr>
          <w:rFonts w:ascii="Georgia" w:eastAsia="Times New Roman" w:hAnsi="Georgia" w:cs="Times New Roman"/>
          <w:b/>
          <w:bCs/>
          <w:color w:val="666666"/>
          <w:sz w:val="20"/>
          <w:lang w:eastAsia="en-IN" w:bidi="hi-IN"/>
        </w:rPr>
        <w:t>5 :</w:t>
      </w:r>
      <w:proofErr w:type="gramEnd"/>
      <w:r w:rsidRPr="00197454">
        <w:rPr>
          <w:rFonts w:ascii="Georgia" w:eastAsia="Times New Roman" w:hAnsi="Georgia" w:cs="Times New Roman"/>
          <w:b/>
          <w:bCs/>
          <w:color w:val="666666"/>
          <w:sz w:val="20"/>
          <w:lang w:eastAsia="en-IN" w:bidi="hi-IN"/>
        </w:rPr>
        <w:t xml:space="preserve"> 2nd October</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Nityanand</w:t>
      </w:r>
      <w:proofErr w:type="spellEnd"/>
      <w:r w:rsidRPr="00197454">
        <w:rPr>
          <w:rFonts w:ascii="Georgia" w:eastAsia="Times New Roman" w:hAnsi="Georgia" w:cs="Times New Roman"/>
          <w:b/>
          <w:bCs/>
          <w:color w:val="666666"/>
          <w:sz w:val="20"/>
          <w:lang w:eastAsia="en-IN" w:bidi="hi-IN"/>
        </w:rPr>
        <w:t> </w:t>
      </w:r>
      <w:proofErr w:type="spellStart"/>
      <w:r w:rsidRPr="00197454">
        <w:rPr>
          <w:rFonts w:ascii="Georgia" w:eastAsia="Times New Roman" w:hAnsi="Georgia" w:cs="Times New Roman"/>
          <w:b/>
          <w:bCs/>
          <w:color w:val="666666"/>
          <w:sz w:val="20"/>
          <w:lang w:eastAsia="en-IN" w:bidi="hi-IN"/>
        </w:rPr>
        <w:t>Jayaraman</w:t>
      </w:r>
      <w:proofErr w:type="spellEnd"/>
      <w:r w:rsidRPr="00197454">
        <w:rPr>
          <w:rFonts w:ascii="Georgia" w:eastAsia="Times New Roman" w:hAnsi="Georgia" w:cs="Times New Roman"/>
          <w:color w:val="666666"/>
          <w:sz w:val="20"/>
          <w:szCs w:val="20"/>
          <w:lang w:eastAsia="en-IN" w:bidi="hi-IN"/>
        </w:rPr>
        <w:t>:</w:t>
      </w:r>
      <w:r w:rsidRPr="00197454">
        <w:rPr>
          <w:rFonts w:ascii="Georgia" w:eastAsia="Times New Roman" w:hAnsi="Georgia" w:cs="Times New Roman"/>
          <w:b/>
          <w:bCs/>
          <w:color w:val="666666"/>
          <w:sz w:val="20"/>
          <w:lang w:eastAsia="en-IN" w:bidi="hi-IN"/>
        </w:rPr>
        <w:t> </w:t>
      </w:r>
      <w:r w:rsidRPr="00197454">
        <w:rPr>
          <w:rFonts w:ascii="Georgia" w:eastAsia="Times New Roman" w:hAnsi="Georgia" w:cs="Times New Roman"/>
          <w:color w:val="666666"/>
          <w:sz w:val="20"/>
          <w:szCs w:val="20"/>
          <w:lang w:eastAsia="en-IN" w:bidi="hi-IN"/>
        </w:rPr>
        <w:t>Draft Presentations by Groups + Feedback</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Understanding and Researching Corporations; (Film “The Corporation” 1 hour)</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Nityanand</w:t>
      </w:r>
      <w:proofErr w:type="spellEnd"/>
      <w:r w:rsidRPr="00197454">
        <w:rPr>
          <w:rFonts w:ascii="Georgia" w:eastAsia="Times New Roman" w:hAnsi="Georgia" w:cs="Times New Roman"/>
          <w:b/>
          <w:bCs/>
          <w:color w:val="666666"/>
          <w:sz w:val="20"/>
          <w:lang w:eastAsia="en-IN" w:bidi="hi-IN"/>
        </w:rPr>
        <w:t> </w:t>
      </w:r>
      <w:proofErr w:type="spellStart"/>
      <w:proofErr w:type="gramStart"/>
      <w:r w:rsidRPr="00197454">
        <w:rPr>
          <w:rFonts w:ascii="Georgia" w:eastAsia="Times New Roman" w:hAnsi="Georgia" w:cs="Times New Roman"/>
          <w:b/>
          <w:bCs/>
          <w:color w:val="666666"/>
          <w:sz w:val="20"/>
          <w:lang w:eastAsia="en-IN" w:bidi="hi-IN"/>
        </w:rPr>
        <w:t>Jayaraman</w:t>
      </w:r>
      <w:proofErr w:type="spellEnd"/>
      <w:r w:rsidRPr="00197454">
        <w:rPr>
          <w:rFonts w:ascii="Georgia" w:eastAsia="Times New Roman" w:hAnsi="Georgia" w:cs="Times New Roman"/>
          <w:b/>
          <w:bCs/>
          <w:color w:val="666666"/>
          <w:sz w:val="20"/>
          <w:lang w:eastAsia="en-IN" w:bidi="hi-IN"/>
        </w:rPr>
        <w:t> :</w:t>
      </w:r>
      <w:proofErr w:type="gramEnd"/>
      <w:r w:rsidRPr="00197454">
        <w:rPr>
          <w:rFonts w:ascii="Georgia" w:eastAsia="Times New Roman" w:hAnsi="Georgia" w:cs="Times New Roman"/>
          <w:b/>
          <w:bCs/>
          <w:color w:val="666666"/>
          <w:sz w:val="20"/>
          <w:lang w:eastAsia="en-IN" w:bidi="hi-IN"/>
        </w:rPr>
        <w:t>  </w:t>
      </w:r>
      <w:r w:rsidRPr="00197454">
        <w:rPr>
          <w:rFonts w:ascii="Georgia" w:eastAsia="Times New Roman" w:hAnsi="Georgia" w:cs="Times New Roman"/>
          <w:i/>
          <w:iCs/>
          <w:color w:val="666666"/>
          <w:sz w:val="20"/>
          <w:lang w:eastAsia="en-IN" w:bidi="hi-IN"/>
        </w:rPr>
        <w:t>Basics of Campaigning </w:t>
      </w:r>
      <w:r w:rsidRPr="00197454">
        <w:rPr>
          <w:rFonts w:ascii="Georgia" w:eastAsia="Times New Roman" w:hAnsi="Georgia" w:cs="Times New Roman"/>
          <w:color w:val="666666"/>
          <w:sz w:val="20"/>
          <w:szCs w:val="20"/>
          <w:lang w:eastAsia="en-IN" w:bidi="hi-IN"/>
        </w:rPr>
        <w:t>:</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lastRenderedPageBreak/>
        <w:t>A detailed analysis of the Campaign against Dow was shared which included how the Campaign evolved over the years, the involvement of media and what worked or did not work, the various innovations done which have kept the momentum alive, how people both nationally and internationally have participated to fuel the campaign and how the campaign has impacted government policies towards compensation, laws for safety standards and environmental impacts and</w:t>
      </w:r>
      <w:r w:rsidRPr="00197454">
        <w:rPr>
          <w:rFonts w:ascii="Georgia" w:eastAsia="Times New Roman" w:hAnsi="Georgia" w:cs="Times New Roman"/>
          <w:color w:val="666666"/>
          <w:sz w:val="20"/>
          <w:lang w:eastAsia="en-IN" w:bidi="hi-IN"/>
        </w:rPr>
        <w:t> </w:t>
      </w:r>
      <w:hyperlink r:id="rId11" w:tooltip="Click to Continue &gt; by Supreme AdBlocker" w:history="1">
        <w:r w:rsidRPr="00197454">
          <w:rPr>
            <w:rFonts w:ascii="Georgia" w:eastAsia="Times New Roman" w:hAnsi="Georgia" w:cs="Times New Roman"/>
            <w:color w:val="5B8528"/>
            <w:sz w:val="20"/>
            <w:u w:val="single"/>
            <w:lang w:eastAsia="en-IN" w:bidi="hi-IN"/>
          </w:rPr>
          <w:t>TRADE</w:t>
        </w:r>
        <w:r>
          <w:rPr>
            <w:rFonts w:ascii="Georgia" w:eastAsia="Times New Roman" w:hAnsi="Georgia" w:cs="Times New Roman"/>
            <w:noProof/>
            <w:color w:val="5B8528"/>
            <w:sz w:val="20"/>
            <w:szCs w:val="20"/>
            <w:lang w:eastAsia="en-IN" w:bidi="hi-IN"/>
          </w:rPr>
          <w:drawing>
            <wp:inline distT="0" distB="0" distL="0" distR="0">
              <wp:extent cx="95250" cy="95250"/>
              <wp:effectExtent l="19050" t="0" r="0" b="0"/>
              <wp:docPr id="4" name="Picture 4" descr="http://cdncache-a.akamaihd.net/items/it/img/arrow-10x10.png">
                <a:hlinkClick xmlns:a="http://schemas.openxmlformats.org/drawingml/2006/main" r:id="rId11"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ache-a.akamaihd.net/items/it/img/arrow-10x10.png">
                        <a:hlinkClick r:id="rId11" tooltip="&quot;Click to Continue &gt; by Supreme AdBlocker&quot;"/>
                      </pic:cNvPr>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197454">
        <w:rPr>
          <w:rFonts w:ascii="Georgia" w:eastAsia="Times New Roman" w:hAnsi="Georgia" w:cs="Times New Roman"/>
          <w:color w:val="666666"/>
          <w:sz w:val="20"/>
          <w:lang w:eastAsia="en-IN" w:bidi="hi-IN"/>
        </w:rPr>
        <w:t> </w:t>
      </w:r>
      <w:r w:rsidRPr="00197454">
        <w:rPr>
          <w:rFonts w:ascii="Georgia" w:eastAsia="Times New Roman" w:hAnsi="Georgia" w:cs="Times New Roman"/>
          <w:color w:val="666666"/>
          <w:sz w:val="20"/>
          <w:szCs w:val="20"/>
          <w:lang w:eastAsia="en-IN" w:bidi="hi-IN"/>
        </w:rPr>
        <w:t>relations with Dow.</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i/>
          <w:iCs/>
          <w:color w:val="666666"/>
          <w:sz w:val="20"/>
          <w:lang w:eastAsia="en-IN" w:bidi="hi-IN"/>
        </w:rPr>
        <w:t>Right to Information:</w:t>
      </w:r>
    </w:p>
    <w:p w:rsidR="00197454" w:rsidRPr="00197454" w:rsidRDefault="00197454" w:rsidP="00197454">
      <w:pPr>
        <w:numPr>
          <w:ilvl w:val="0"/>
          <w:numId w:val="3"/>
        </w:numPr>
        <w:shd w:val="clear" w:color="auto" w:fill="FFFFFF"/>
        <w:spacing w:after="0" w:line="300" w:lineRule="atLeast"/>
        <w:ind w:left="600"/>
        <w:jc w:val="both"/>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What is Right to Information and what kind of data can be sourced through this and from what agencies / bodies.</w:t>
      </w:r>
    </w:p>
    <w:p w:rsidR="00197454" w:rsidRPr="00197454" w:rsidRDefault="00197454" w:rsidP="00197454">
      <w:pPr>
        <w:numPr>
          <w:ilvl w:val="0"/>
          <w:numId w:val="3"/>
        </w:numPr>
        <w:shd w:val="clear" w:color="auto" w:fill="FFFFFF"/>
        <w:spacing w:after="0" w:line="300" w:lineRule="atLeast"/>
        <w:ind w:left="600"/>
        <w:jc w:val="both"/>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Understanding the whole process of RTI staring with an application, who to address, how many days it takes to receive a reply etc</w:t>
      </w:r>
    </w:p>
    <w:p w:rsidR="00197454" w:rsidRPr="00197454" w:rsidRDefault="00197454" w:rsidP="00197454">
      <w:pPr>
        <w:numPr>
          <w:ilvl w:val="0"/>
          <w:numId w:val="3"/>
        </w:numPr>
        <w:shd w:val="clear" w:color="auto" w:fill="FFFFFF"/>
        <w:spacing w:after="0" w:line="300" w:lineRule="atLeast"/>
        <w:ind w:left="600"/>
        <w:jc w:val="both"/>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What are the various types of information that cannot be shared</w:t>
      </w:r>
    </w:p>
    <w:p w:rsidR="00197454" w:rsidRPr="00197454" w:rsidRDefault="00197454" w:rsidP="00197454">
      <w:pPr>
        <w:numPr>
          <w:ilvl w:val="0"/>
          <w:numId w:val="3"/>
        </w:numPr>
        <w:shd w:val="clear" w:color="auto" w:fill="FFFFFF"/>
        <w:spacing w:after="0" w:line="300" w:lineRule="atLeast"/>
        <w:ind w:left="600"/>
        <w:jc w:val="both"/>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An exercise on writing an RTI application with special focus on the semantics and usage of words / language and how to form a question so as to get the expected reply</w:t>
      </w:r>
    </w:p>
    <w:p w:rsidR="00197454" w:rsidRPr="00197454" w:rsidRDefault="00197454" w:rsidP="00197454">
      <w:pPr>
        <w:numPr>
          <w:ilvl w:val="0"/>
          <w:numId w:val="3"/>
        </w:numPr>
        <w:shd w:val="clear" w:color="auto" w:fill="FFFFFF"/>
        <w:spacing w:after="0" w:line="300" w:lineRule="atLeast"/>
        <w:ind w:left="600"/>
        <w:jc w:val="both"/>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What is the process to be undertaken in case the applicant does not receive a reply</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Rahul</w:t>
      </w:r>
      <w:proofErr w:type="spellEnd"/>
      <w:r w:rsidRPr="00197454">
        <w:rPr>
          <w:rFonts w:ascii="Georgia" w:eastAsia="Times New Roman" w:hAnsi="Georgia" w:cs="Times New Roman"/>
          <w:b/>
          <w:bCs/>
          <w:color w:val="666666"/>
          <w:sz w:val="20"/>
          <w:lang w:eastAsia="en-IN" w:bidi="hi-IN"/>
        </w:rPr>
        <w:t> </w:t>
      </w:r>
      <w:proofErr w:type="spellStart"/>
      <w:r w:rsidRPr="00197454">
        <w:rPr>
          <w:rFonts w:ascii="Georgia" w:eastAsia="Times New Roman" w:hAnsi="Georgia" w:cs="Times New Roman"/>
          <w:b/>
          <w:bCs/>
          <w:color w:val="666666"/>
          <w:sz w:val="20"/>
          <w:lang w:eastAsia="en-IN" w:bidi="hi-IN"/>
        </w:rPr>
        <w:t>Saxena</w:t>
      </w:r>
      <w:proofErr w:type="spellEnd"/>
      <w:r w:rsidRPr="00197454">
        <w:rPr>
          <w:rFonts w:ascii="Georgia" w:eastAsia="Times New Roman" w:hAnsi="Georgia" w:cs="Times New Roman"/>
          <w:b/>
          <w:bCs/>
          <w:color w:val="666666"/>
          <w:sz w:val="20"/>
          <w:lang w:eastAsia="en-IN" w:bidi="hi-IN"/>
        </w:rPr>
        <w:t>: </w:t>
      </w:r>
      <w:r w:rsidRPr="00197454">
        <w:rPr>
          <w:rFonts w:ascii="Georgia" w:eastAsia="Times New Roman" w:hAnsi="Georgia" w:cs="Times New Roman"/>
          <w:i/>
          <w:iCs/>
          <w:color w:val="666666"/>
          <w:sz w:val="20"/>
          <w:lang w:eastAsia="en-IN" w:bidi="hi-IN"/>
        </w:rPr>
        <w:t>Tools for Advocacy Contd.: Legal Advocacy:</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xml:space="preserve">A detailed case study of a </w:t>
      </w:r>
      <w:proofErr w:type="spellStart"/>
      <w:r w:rsidRPr="00197454">
        <w:rPr>
          <w:rFonts w:ascii="Georgia" w:eastAsia="Times New Roman" w:hAnsi="Georgia" w:cs="Times New Roman"/>
          <w:color w:val="666666"/>
          <w:sz w:val="20"/>
          <w:szCs w:val="20"/>
          <w:lang w:eastAsia="en-IN" w:bidi="hi-IN"/>
        </w:rPr>
        <w:t>Bajoli</w:t>
      </w:r>
      <w:proofErr w:type="spellEnd"/>
      <w:r w:rsidRPr="00197454">
        <w:rPr>
          <w:rFonts w:ascii="Georgia" w:eastAsia="Times New Roman" w:hAnsi="Georgia" w:cs="Times New Roman"/>
          <w:color w:val="666666"/>
          <w:sz w:val="20"/>
          <w:szCs w:val="20"/>
          <w:lang w:eastAsia="en-IN" w:bidi="hi-IN"/>
        </w:rPr>
        <w:t xml:space="preserve"> </w:t>
      </w:r>
      <w:proofErr w:type="spellStart"/>
      <w:r w:rsidRPr="00197454">
        <w:rPr>
          <w:rFonts w:ascii="Georgia" w:eastAsia="Times New Roman" w:hAnsi="Georgia" w:cs="Times New Roman"/>
          <w:color w:val="666666"/>
          <w:sz w:val="20"/>
          <w:szCs w:val="20"/>
          <w:lang w:eastAsia="en-IN" w:bidi="hi-IN"/>
        </w:rPr>
        <w:t>Holi</w:t>
      </w:r>
      <w:proofErr w:type="spellEnd"/>
      <w:r w:rsidRPr="00197454">
        <w:rPr>
          <w:rFonts w:ascii="Georgia" w:eastAsia="Times New Roman" w:hAnsi="Georgia" w:cs="Times New Roman"/>
          <w:color w:val="666666"/>
          <w:sz w:val="20"/>
          <w:szCs w:val="20"/>
          <w:lang w:eastAsia="en-IN" w:bidi="hi-IN"/>
        </w:rPr>
        <w:t xml:space="preserve"> Hydropower Project in </w:t>
      </w:r>
      <w:proofErr w:type="spellStart"/>
      <w:r w:rsidRPr="00197454">
        <w:rPr>
          <w:rFonts w:ascii="Georgia" w:eastAsia="Times New Roman" w:hAnsi="Georgia" w:cs="Times New Roman"/>
          <w:color w:val="666666"/>
          <w:sz w:val="20"/>
          <w:szCs w:val="20"/>
          <w:lang w:eastAsia="en-IN" w:bidi="hi-IN"/>
        </w:rPr>
        <w:t>Chamba</w:t>
      </w:r>
      <w:proofErr w:type="spellEnd"/>
      <w:r w:rsidRPr="00197454">
        <w:rPr>
          <w:rFonts w:ascii="Georgia" w:eastAsia="Times New Roman" w:hAnsi="Georgia" w:cs="Times New Roman"/>
          <w:color w:val="666666"/>
          <w:sz w:val="20"/>
          <w:szCs w:val="20"/>
          <w:lang w:eastAsia="en-IN" w:bidi="hi-IN"/>
        </w:rPr>
        <w:t xml:space="preserve"> which is currently being in the process of construction on the Ravi river basin by GMR and how various types of violations (by both GMR and the state government) have taken place in order to get the project off </w:t>
      </w:r>
      <w:proofErr w:type="gramStart"/>
      <w:r w:rsidRPr="00197454">
        <w:rPr>
          <w:rFonts w:ascii="Georgia" w:eastAsia="Times New Roman" w:hAnsi="Georgia" w:cs="Times New Roman"/>
          <w:color w:val="666666"/>
          <w:sz w:val="20"/>
          <w:szCs w:val="20"/>
          <w:lang w:eastAsia="en-IN" w:bidi="hi-IN"/>
        </w:rPr>
        <w:t>ground .</w:t>
      </w:r>
      <w:proofErr w:type="gramEnd"/>
      <w:r w:rsidRPr="00197454">
        <w:rPr>
          <w:rFonts w:ascii="Georgia" w:eastAsia="Times New Roman" w:hAnsi="Georgia" w:cs="Times New Roman"/>
          <w:color w:val="666666"/>
          <w:sz w:val="20"/>
          <w:szCs w:val="20"/>
          <w:lang w:eastAsia="en-IN" w:bidi="hi-IN"/>
        </w:rPr>
        <w:t xml:space="preserve"> Details included understanding of the various processes pre, during and post construction of a hydro power project, the various laws, </w:t>
      </w:r>
      <w:proofErr w:type="gramStart"/>
      <w:r w:rsidRPr="00197454">
        <w:rPr>
          <w:rFonts w:ascii="Georgia" w:eastAsia="Times New Roman" w:hAnsi="Georgia" w:cs="Times New Roman"/>
          <w:color w:val="666666"/>
          <w:sz w:val="20"/>
          <w:szCs w:val="20"/>
          <w:lang w:eastAsia="en-IN" w:bidi="hi-IN"/>
        </w:rPr>
        <w:t>the</w:t>
      </w:r>
      <w:proofErr w:type="gramEnd"/>
      <w:r w:rsidRPr="00197454">
        <w:rPr>
          <w:rFonts w:ascii="Georgia" w:eastAsia="Times New Roman" w:hAnsi="Georgia" w:cs="Times New Roman"/>
          <w:color w:val="666666"/>
          <w:sz w:val="20"/>
          <w:szCs w:val="20"/>
          <w:lang w:eastAsia="en-IN" w:bidi="hi-IN"/>
        </w:rPr>
        <w:t xml:space="preserve"> various stages of approval and how state judicial system reacted to the entire case.</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Manshi</w:t>
      </w:r>
      <w:proofErr w:type="spellEnd"/>
      <w:r w:rsidRPr="00197454">
        <w:rPr>
          <w:rFonts w:ascii="Georgia" w:eastAsia="Times New Roman" w:hAnsi="Georgia" w:cs="Times New Roman"/>
          <w:b/>
          <w:bCs/>
          <w:color w:val="666666"/>
          <w:sz w:val="20"/>
          <w:lang w:eastAsia="en-IN" w:bidi="hi-IN"/>
        </w:rPr>
        <w:t> Asher:</w:t>
      </w:r>
      <w:r w:rsidRPr="00197454">
        <w:rPr>
          <w:rFonts w:ascii="Georgia" w:eastAsia="Times New Roman" w:hAnsi="Georgia" w:cs="Times New Roman"/>
          <w:i/>
          <w:iCs/>
          <w:color w:val="666666"/>
          <w:sz w:val="20"/>
          <w:lang w:eastAsia="en-IN" w:bidi="hi-IN"/>
        </w:rPr>
        <w:t> Mass Mobilisations: Case Study of </w:t>
      </w:r>
      <w:proofErr w:type="spellStart"/>
      <w:r w:rsidRPr="00197454">
        <w:rPr>
          <w:rFonts w:ascii="Georgia" w:eastAsia="Times New Roman" w:hAnsi="Georgia" w:cs="Times New Roman"/>
          <w:i/>
          <w:iCs/>
          <w:color w:val="666666"/>
          <w:sz w:val="20"/>
          <w:lang w:eastAsia="en-IN" w:bidi="hi-IN"/>
        </w:rPr>
        <w:t>Posco</w:t>
      </w:r>
      <w:proofErr w:type="spellEnd"/>
      <w:r w:rsidRPr="00197454">
        <w:rPr>
          <w:rFonts w:ascii="Georgia" w:eastAsia="Times New Roman" w:hAnsi="Georgia" w:cs="Times New Roman"/>
          <w:color w:val="666666"/>
          <w:sz w:val="20"/>
          <w:szCs w:val="20"/>
          <w:lang w:eastAsia="en-IN" w:bidi="hi-IN"/>
        </w:rPr>
        <w:t>:</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A detailed analysis of the ongoing movement against POSCO was also shared which included the history behind the project and how it affected the communities involved, various socio-political angles with special emphasis on movement leadership, the involvement of the communities specially that of children and women in the movement, violence as a tool of repression by the state and various forms of agitation / resistance successfully adopted by the communities.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DAY </w:t>
      </w:r>
      <w:proofErr w:type="gramStart"/>
      <w:r w:rsidRPr="00197454">
        <w:rPr>
          <w:rFonts w:ascii="Georgia" w:eastAsia="Times New Roman" w:hAnsi="Georgia" w:cs="Times New Roman"/>
          <w:b/>
          <w:bCs/>
          <w:color w:val="666666"/>
          <w:sz w:val="20"/>
          <w:lang w:eastAsia="en-IN" w:bidi="hi-IN"/>
        </w:rPr>
        <w:t>6 :</w:t>
      </w:r>
      <w:proofErr w:type="gramEnd"/>
      <w:r w:rsidRPr="00197454">
        <w:rPr>
          <w:rFonts w:ascii="Georgia" w:eastAsia="Times New Roman" w:hAnsi="Georgia" w:cs="Times New Roman"/>
          <w:b/>
          <w:bCs/>
          <w:color w:val="666666"/>
          <w:sz w:val="20"/>
          <w:lang w:eastAsia="en-IN" w:bidi="hi-IN"/>
        </w:rPr>
        <w:t> 3rd October</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197454">
        <w:rPr>
          <w:rFonts w:ascii="Georgia" w:eastAsia="Times New Roman" w:hAnsi="Georgia" w:cs="Times New Roman"/>
          <w:b/>
          <w:bCs/>
          <w:color w:val="666666"/>
          <w:sz w:val="20"/>
          <w:lang w:eastAsia="en-IN" w:bidi="hi-IN"/>
        </w:rPr>
        <w:t>Rahul</w:t>
      </w:r>
      <w:proofErr w:type="spellEnd"/>
      <w:r w:rsidRPr="00197454">
        <w:rPr>
          <w:rFonts w:ascii="Georgia" w:eastAsia="Times New Roman" w:hAnsi="Georgia" w:cs="Times New Roman"/>
          <w:b/>
          <w:bCs/>
          <w:color w:val="666666"/>
          <w:sz w:val="20"/>
          <w:lang w:eastAsia="en-IN" w:bidi="hi-IN"/>
        </w:rPr>
        <w:t> </w:t>
      </w:r>
      <w:proofErr w:type="spellStart"/>
      <w:r w:rsidRPr="00197454">
        <w:rPr>
          <w:rFonts w:ascii="Georgia" w:eastAsia="Times New Roman" w:hAnsi="Georgia" w:cs="Times New Roman"/>
          <w:b/>
          <w:bCs/>
          <w:color w:val="666666"/>
          <w:sz w:val="20"/>
          <w:lang w:eastAsia="en-IN" w:bidi="hi-IN"/>
        </w:rPr>
        <w:t>Saxena</w:t>
      </w:r>
      <w:proofErr w:type="spellEnd"/>
      <w:r w:rsidRPr="00197454">
        <w:rPr>
          <w:rFonts w:ascii="Georgia" w:eastAsia="Times New Roman" w:hAnsi="Georgia" w:cs="Times New Roman"/>
          <w:b/>
          <w:bCs/>
          <w:color w:val="666666"/>
          <w:sz w:val="20"/>
          <w:lang w:eastAsia="en-IN" w:bidi="hi-IN"/>
        </w:rPr>
        <w:t>, </w:t>
      </w:r>
      <w:proofErr w:type="spellStart"/>
      <w:r w:rsidRPr="00197454">
        <w:rPr>
          <w:rFonts w:ascii="Georgia" w:eastAsia="Times New Roman" w:hAnsi="Georgia" w:cs="Times New Roman"/>
          <w:b/>
          <w:bCs/>
          <w:color w:val="666666"/>
          <w:sz w:val="20"/>
          <w:lang w:eastAsia="en-IN" w:bidi="hi-IN"/>
        </w:rPr>
        <w:t>Bhargavi</w:t>
      </w:r>
      <w:proofErr w:type="spellEnd"/>
      <w:r w:rsidRPr="00197454">
        <w:rPr>
          <w:rFonts w:ascii="Georgia" w:eastAsia="Times New Roman" w:hAnsi="Georgia" w:cs="Times New Roman"/>
          <w:b/>
          <w:bCs/>
          <w:color w:val="666666"/>
          <w:sz w:val="20"/>
          <w:lang w:eastAsia="en-IN" w:bidi="hi-IN"/>
        </w:rPr>
        <w:t> and </w:t>
      </w:r>
      <w:proofErr w:type="spellStart"/>
      <w:r w:rsidRPr="00197454">
        <w:rPr>
          <w:rFonts w:ascii="Georgia" w:eastAsia="Times New Roman" w:hAnsi="Georgia" w:cs="Times New Roman"/>
          <w:b/>
          <w:bCs/>
          <w:color w:val="666666"/>
          <w:sz w:val="20"/>
          <w:lang w:eastAsia="en-IN" w:bidi="hi-IN"/>
        </w:rPr>
        <w:t>Manshi</w:t>
      </w:r>
      <w:proofErr w:type="spellEnd"/>
      <w:r w:rsidRPr="00197454">
        <w:rPr>
          <w:rFonts w:ascii="Georgia" w:eastAsia="Times New Roman" w:hAnsi="Georgia" w:cs="Times New Roman"/>
          <w:b/>
          <w:bCs/>
          <w:color w:val="666666"/>
          <w:sz w:val="20"/>
          <w:lang w:eastAsia="en-IN" w:bidi="hi-IN"/>
        </w:rPr>
        <w:t>:</w:t>
      </w:r>
      <w:r w:rsidRPr="00197454">
        <w:rPr>
          <w:rFonts w:ascii="Georgia" w:eastAsia="Times New Roman" w:hAnsi="Georgia" w:cs="Times New Roman"/>
          <w:color w:val="666666"/>
          <w:sz w:val="20"/>
          <w:lang w:eastAsia="en-IN" w:bidi="hi-IN"/>
        </w:rPr>
        <w:t> </w:t>
      </w:r>
      <w:r w:rsidRPr="00197454">
        <w:rPr>
          <w:rFonts w:ascii="Georgia" w:eastAsia="Times New Roman" w:hAnsi="Georgia" w:cs="Times New Roman"/>
          <w:i/>
          <w:iCs/>
          <w:color w:val="666666"/>
          <w:sz w:val="20"/>
          <w:lang w:eastAsia="en-IN" w:bidi="hi-IN"/>
        </w:rPr>
        <w:t>Presentations by Groups</w:t>
      </w:r>
      <w:r w:rsidRPr="00197454">
        <w:rPr>
          <w:rFonts w:ascii="Georgia" w:eastAsia="Times New Roman" w:hAnsi="Georgia" w:cs="Times New Roman"/>
          <w:color w:val="666666"/>
          <w:sz w:val="20"/>
          <w:szCs w:val="20"/>
          <w:lang w:eastAsia="en-IN" w:bidi="hi-IN"/>
        </w:rPr>
        <w:t>: Participants of 5 groups present their issues through drama, song and skits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Ira, Sandhya, Manshi and Bhargavi:</w:t>
      </w:r>
      <w:r w:rsidRPr="00197454">
        <w:rPr>
          <w:rFonts w:ascii="Georgia" w:eastAsia="Times New Roman" w:hAnsi="Georgia" w:cs="Times New Roman"/>
          <w:i/>
          <w:iCs/>
          <w:color w:val="666666"/>
          <w:sz w:val="20"/>
          <w:lang w:eastAsia="en-IN" w:bidi="hi-IN"/>
        </w:rPr>
        <w:t> Last session:  Over-all Feedback</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i/>
          <w:iCs/>
          <w:color w:val="666666"/>
          <w:sz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u w:val="single"/>
          <w:lang w:eastAsia="en-IN" w:bidi="hi-IN"/>
        </w:rPr>
        <w:t>3. Feedback and Over-all observations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lastRenderedPageBreak/>
        <w:t xml:space="preserve">-        The field trip component was something new that was tried as a part of this workshop and there were many logistical difficulties in organising the same, especially getting all the participants to reach the meeting point – Chandigarh – on time. Further, the trip seemed a bit hurried and it felt like we could have spent more time on this. The toxic tour, as the trip was called, was mainly to highlight the issue of industrial pollution in the Industrial </w:t>
      </w:r>
      <w:proofErr w:type="spellStart"/>
      <w:r w:rsidRPr="00197454">
        <w:rPr>
          <w:rFonts w:ascii="Georgia" w:eastAsia="Times New Roman" w:hAnsi="Georgia" w:cs="Times New Roman"/>
          <w:color w:val="666666"/>
          <w:sz w:val="20"/>
          <w:szCs w:val="20"/>
          <w:lang w:eastAsia="en-IN" w:bidi="hi-IN"/>
        </w:rPr>
        <w:t>towonship</w:t>
      </w:r>
      <w:proofErr w:type="spellEnd"/>
      <w:r w:rsidRPr="00197454">
        <w:rPr>
          <w:rFonts w:ascii="Georgia" w:eastAsia="Times New Roman" w:hAnsi="Georgia" w:cs="Times New Roman"/>
          <w:color w:val="666666"/>
          <w:sz w:val="20"/>
          <w:szCs w:val="20"/>
          <w:lang w:eastAsia="en-IN" w:bidi="hi-IN"/>
        </w:rPr>
        <w:t xml:space="preserve"> of </w:t>
      </w:r>
      <w:proofErr w:type="spellStart"/>
      <w:r w:rsidRPr="00197454">
        <w:rPr>
          <w:rFonts w:ascii="Georgia" w:eastAsia="Times New Roman" w:hAnsi="Georgia" w:cs="Times New Roman"/>
          <w:color w:val="666666"/>
          <w:sz w:val="20"/>
          <w:szCs w:val="20"/>
          <w:lang w:eastAsia="en-IN" w:bidi="hi-IN"/>
        </w:rPr>
        <w:t>Baddi-Barotiwala-Nalagrh</w:t>
      </w:r>
      <w:proofErr w:type="spellEnd"/>
      <w:r w:rsidRPr="00197454">
        <w:rPr>
          <w:rFonts w:ascii="Georgia" w:eastAsia="Times New Roman" w:hAnsi="Georgia" w:cs="Times New Roman"/>
          <w:color w:val="666666"/>
          <w:sz w:val="20"/>
          <w:szCs w:val="20"/>
          <w:lang w:eastAsia="en-IN" w:bidi="hi-IN"/>
        </w:rPr>
        <w:t xml:space="preserve"> and the interventions by Him </w:t>
      </w:r>
      <w:proofErr w:type="spellStart"/>
      <w:r w:rsidRPr="00197454">
        <w:rPr>
          <w:rFonts w:ascii="Georgia" w:eastAsia="Times New Roman" w:hAnsi="Georgia" w:cs="Times New Roman"/>
          <w:color w:val="666666"/>
          <w:sz w:val="20"/>
          <w:szCs w:val="20"/>
          <w:lang w:eastAsia="en-IN" w:bidi="hi-IN"/>
        </w:rPr>
        <w:t>Parivesh</w:t>
      </w:r>
      <w:proofErr w:type="spellEnd"/>
      <w:r w:rsidRPr="00197454">
        <w:rPr>
          <w:rFonts w:ascii="Georgia" w:eastAsia="Times New Roman" w:hAnsi="Georgia" w:cs="Times New Roman"/>
          <w:color w:val="666666"/>
          <w:sz w:val="20"/>
          <w:szCs w:val="20"/>
          <w:lang w:eastAsia="en-IN" w:bidi="hi-IN"/>
        </w:rPr>
        <w:t xml:space="preserve">, a local group of senior citizens who have been working on this issue. The </w:t>
      </w:r>
      <w:proofErr w:type="spellStart"/>
      <w:r w:rsidRPr="00197454">
        <w:rPr>
          <w:rFonts w:ascii="Georgia" w:eastAsia="Times New Roman" w:hAnsi="Georgia" w:cs="Times New Roman"/>
          <w:color w:val="666666"/>
          <w:sz w:val="20"/>
          <w:szCs w:val="20"/>
          <w:lang w:eastAsia="en-IN" w:bidi="hi-IN"/>
        </w:rPr>
        <w:t>feed back</w:t>
      </w:r>
      <w:proofErr w:type="spellEnd"/>
      <w:r w:rsidRPr="00197454">
        <w:rPr>
          <w:rFonts w:ascii="Georgia" w:eastAsia="Times New Roman" w:hAnsi="Georgia" w:cs="Times New Roman"/>
          <w:color w:val="666666"/>
          <w:sz w:val="20"/>
          <w:szCs w:val="20"/>
          <w:lang w:eastAsia="en-IN" w:bidi="hi-IN"/>
        </w:rPr>
        <w:t xml:space="preserve"> from the participants indicated that this was an important component of the entire program and </w:t>
      </w:r>
      <w:proofErr w:type="spellStart"/>
      <w:r w:rsidRPr="00197454">
        <w:rPr>
          <w:rFonts w:ascii="Georgia" w:eastAsia="Times New Roman" w:hAnsi="Georgia" w:cs="Times New Roman"/>
          <w:color w:val="666666"/>
          <w:sz w:val="20"/>
          <w:szCs w:val="20"/>
          <w:lang w:eastAsia="en-IN" w:bidi="hi-IN"/>
        </w:rPr>
        <w:t>infact</w:t>
      </w:r>
      <w:proofErr w:type="spellEnd"/>
      <w:r w:rsidRPr="00197454">
        <w:rPr>
          <w:rFonts w:ascii="Georgia" w:eastAsia="Times New Roman" w:hAnsi="Georgia" w:cs="Times New Roman"/>
          <w:color w:val="666666"/>
          <w:sz w:val="20"/>
          <w:szCs w:val="20"/>
          <w:lang w:eastAsia="en-IN" w:bidi="hi-IN"/>
        </w:rPr>
        <w:t xml:space="preserve"> should be extended to two days – with some more intensive sessions. Perhaps, the field component could include a 2 day trip in and around Delhi. This needs to be further explored</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xml:space="preserve">-        The sessions were designed mainly to stir up discussions and reflections on concepts as well as perspectives rather than provide solutions. The </w:t>
      </w:r>
      <w:proofErr w:type="gramStart"/>
      <w:r w:rsidRPr="00197454">
        <w:rPr>
          <w:rFonts w:ascii="Georgia" w:eastAsia="Times New Roman" w:hAnsi="Georgia" w:cs="Times New Roman"/>
          <w:color w:val="666666"/>
          <w:sz w:val="20"/>
          <w:szCs w:val="20"/>
          <w:lang w:eastAsia="en-IN" w:bidi="hi-IN"/>
        </w:rPr>
        <w:t>sessions on ‘Tools for Advocacy’ was</w:t>
      </w:r>
      <w:proofErr w:type="gramEnd"/>
      <w:r w:rsidRPr="00197454">
        <w:rPr>
          <w:rFonts w:ascii="Georgia" w:eastAsia="Times New Roman" w:hAnsi="Georgia" w:cs="Times New Roman"/>
          <w:color w:val="666666"/>
          <w:sz w:val="20"/>
          <w:szCs w:val="20"/>
          <w:lang w:eastAsia="en-IN" w:bidi="hi-IN"/>
        </w:rPr>
        <w:t xml:space="preserve"> spread over a day. This session could have been done over 2 days as well, was the overall feedback from the group. We felt that we could not discuss much on alternatives and that a separate session should be designed on this. This would mean making this a week long program.</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The session that introduced the History of Environmentalism – introducing concepts of development and the systemic issues around environment in India – needed more time as well is what the resource person and organisers felt. But the participants in their feedback felt that the sessions were adequate and that more classroom conversation would be too over-whelming</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All the sessions were well received but it was felt that the session on Climate Justice was too over-whelming with a lot of information – How could this be made more interactive and also designed in a way that there are breaks for participants to digest the information</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Resource Material was circulated by all Resource Persons but participants felt that this should be provided a month in advance and some reading should be pre-requisite to avoid the sessions from becoming over-whelming</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While we had a film screening as part of the workshop, some participants felt that the AV component should be given more time and more documentary films should be screened. Others felt that the time could be used for interactive exercises like community labour or community kitchen. Some others felt that documentary film screenings should be made optional in the evening</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Participants felt that there should be a session on ‘individual actions and initiatives towards lifestyle changes for ecological sustainability’.</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The diversity of the background of participants was appreciated by the entire group and it seemed that the length of the program and the location provided a good opportunity for building rapport amongst the participants.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4. Participants:</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tbl>
      <w:tblPr>
        <w:tblW w:w="1227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335"/>
        <w:gridCol w:w="7935"/>
      </w:tblGrid>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r w:rsidRPr="00197454">
              <w:rPr>
                <w:rFonts w:ascii="Georgia" w:eastAsia="Times New Roman" w:hAnsi="Georgia" w:cs="Times New Roman"/>
                <w:b/>
                <w:bCs/>
                <w:sz w:val="24"/>
                <w:szCs w:val="24"/>
                <w:lang w:eastAsia="en-IN" w:bidi="hi-IN"/>
              </w:rPr>
              <w:t>Name</w:t>
            </w:r>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b/>
                <w:bCs/>
                <w:sz w:val="24"/>
                <w:szCs w:val="24"/>
                <w:lang w:eastAsia="en-IN" w:bidi="hi-IN"/>
              </w:rPr>
              <w:t>Orgnization</w:t>
            </w:r>
            <w:proofErr w:type="spellEnd"/>
            <w:r w:rsidRPr="00197454">
              <w:rPr>
                <w:rFonts w:ascii="Georgia" w:eastAsia="Times New Roman" w:hAnsi="Georgia" w:cs="Times New Roman"/>
                <w:b/>
                <w:bCs/>
                <w:sz w:val="24"/>
                <w:szCs w:val="24"/>
                <w:lang w:eastAsia="en-IN" w:bidi="hi-IN"/>
              </w:rPr>
              <w:t xml:space="preserve"> Name</w:t>
            </w:r>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ManojMatwal</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Halera</w:t>
            </w:r>
            <w:proofErr w:type="spellEnd"/>
            <w:r w:rsidRPr="00197454">
              <w:rPr>
                <w:rFonts w:ascii="Georgia" w:eastAsia="Times New Roman" w:hAnsi="Georgia" w:cs="Times New Roman"/>
                <w:sz w:val="24"/>
                <w:szCs w:val="24"/>
                <w:lang w:eastAsia="en-IN" w:bidi="hi-IN"/>
              </w:rPr>
              <w:t xml:space="preserve"> (</w:t>
            </w:r>
            <w:proofErr w:type="spellStart"/>
            <w:r w:rsidRPr="00197454">
              <w:rPr>
                <w:rFonts w:ascii="Georgia" w:eastAsia="Times New Roman" w:hAnsi="Georgia" w:cs="Times New Roman"/>
                <w:sz w:val="24"/>
                <w:szCs w:val="24"/>
                <w:lang w:eastAsia="en-IN" w:bidi="hi-IN"/>
              </w:rPr>
              <w:t>Hnads</w:t>
            </w:r>
            <w:proofErr w:type="spellEnd"/>
            <w:r w:rsidRPr="00197454">
              <w:rPr>
                <w:rFonts w:ascii="Georgia" w:eastAsia="Times New Roman" w:hAnsi="Georgia" w:cs="Times New Roman"/>
                <w:sz w:val="24"/>
                <w:szCs w:val="24"/>
                <w:lang w:eastAsia="en-IN" w:bidi="hi-IN"/>
              </w:rPr>
              <w:t xml:space="preserve"> Applying reconciliation ecology through local </w:t>
            </w:r>
            <w:proofErr w:type="spellStart"/>
            <w:r w:rsidRPr="00197454">
              <w:rPr>
                <w:rFonts w:ascii="Georgia" w:eastAsia="Times New Roman" w:hAnsi="Georgia" w:cs="Times New Roman"/>
                <w:sz w:val="24"/>
                <w:szCs w:val="24"/>
                <w:lang w:eastAsia="en-IN" w:bidi="hi-IN"/>
              </w:rPr>
              <w:t>aechetype</w:t>
            </w:r>
            <w:proofErr w:type="spellEnd"/>
            <w:r w:rsidRPr="00197454">
              <w:rPr>
                <w:rFonts w:ascii="Georgia" w:eastAsia="Times New Roman" w:hAnsi="Georgia" w:cs="Times New Roman"/>
                <w:sz w:val="24"/>
                <w:szCs w:val="24"/>
                <w:lang w:eastAsia="en-IN" w:bidi="hi-IN"/>
              </w:rPr>
              <w:t>)</w:t>
            </w:r>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EshwarPrasad</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r w:rsidRPr="00197454">
              <w:rPr>
                <w:rFonts w:ascii="Georgia" w:eastAsia="Times New Roman" w:hAnsi="Georgia" w:cs="Times New Roman"/>
                <w:sz w:val="24"/>
                <w:szCs w:val="24"/>
                <w:lang w:eastAsia="en-IN" w:bidi="hi-IN"/>
              </w:rPr>
              <w:t>PARISARA – Environment Protection Organisation</w:t>
            </w:r>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Bipasha</w:t>
            </w:r>
            <w:proofErr w:type="spellEnd"/>
            <w:r w:rsidRPr="00197454">
              <w:rPr>
                <w:rFonts w:ascii="Georgia" w:eastAsia="Times New Roman" w:hAnsi="Georgia" w:cs="Times New Roman"/>
                <w:sz w:val="24"/>
                <w:szCs w:val="24"/>
                <w:lang w:eastAsia="en-IN" w:bidi="hi-IN"/>
              </w:rPr>
              <w:t xml:space="preserve"> </w:t>
            </w:r>
            <w:proofErr w:type="spellStart"/>
            <w:r w:rsidRPr="00197454">
              <w:rPr>
                <w:rFonts w:ascii="Georgia" w:eastAsia="Times New Roman" w:hAnsi="Georgia" w:cs="Times New Roman"/>
                <w:sz w:val="24"/>
                <w:szCs w:val="24"/>
                <w:lang w:eastAsia="en-IN" w:bidi="hi-IN"/>
              </w:rPr>
              <w:t>Majumdar</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r w:rsidRPr="00197454">
              <w:rPr>
                <w:rFonts w:ascii="Georgia" w:eastAsia="Times New Roman" w:hAnsi="Georgia" w:cs="Times New Roman"/>
                <w:sz w:val="24"/>
                <w:szCs w:val="24"/>
                <w:lang w:eastAsia="en-IN" w:bidi="hi-IN"/>
              </w:rPr>
              <w:t>Individual</w:t>
            </w:r>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lastRenderedPageBreak/>
              <w:t>Bilalkhan</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NationalAlianceofPeople’sMovements</w:t>
            </w:r>
            <w:proofErr w:type="spellEnd"/>
            <w:r w:rsidRPr="00197454">
              <w:rPr>
                <w:rFonts w:ascii="Georgia" w:eastAsia="Times New Roman" w:hAnsi="Georgia" w:cs="Times New Roman"/>
                <w:sz w:val="24"/>
                <w:szCs w:val="24"/>
                <w:lang w:eastAsia="en-IN" w:bidi="hi-IN"/>
              </w:rPr>
              <w:t>(NAPM)</w:t>
            </w:r>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Ruchika</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HazardCenter</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ChitraUpadhyay</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FilmMaker</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G.L.Janardhan</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r w:rsidRPr="00197454">
              <w:rPr>
                <w:rFonts w:ascii="Georgia" w:eastAsia="Times New Roman" w:hAnsi="Georgia" w:cs="Times New Roman"/>
                <w:sz w:val="24"/>
                <w:szCs w:val="24"/>
                <w:lang w:eastAsia="en-IN" w:bidi="hi-IN"/>
              </w:rPr>
              <w:t>Environment</w:t>
            </w:r>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Panshul</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r w:rsidRPr="00197454">
              <w:rPr>
                <w:rFonts w:ascii="Georgia" w:eastAsia="Times New Roman" w:hAnsi="Georgia" w:cs="Times New Roman"/>
                <w:sz w:val="24"/>
                <w:szCs w:val="24"/>
                <w:lang w:eastAsia="en-IN" w:bidi="hi-IN"/>
              </w:rPr>
              <w:t>Individual</w:t>
            </w:r>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D.RajaRao</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Diksha</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SteffenRohkohi</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InternatRosaLuxemburgStiftungSouthAsia</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StellaJames</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NaturalJustice-LawyersforCommunities&amp;Environment</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LillanSum</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SacredEarthTrust</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PriyaPrabhakaran</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Student,Bhoomicollege</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A.Vasudha</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HazardCenter</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MukundRamesh</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Envirocentre</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Kesang</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Student,DelhiSchoolofEconomics</w:t>
            </w:r>
            <w:proofErr w:type="spellEnd"/>
            <w:r w:rsidRPr="00197454">
              <w:rPr>
                <w:rFonts w:ascii="Georgia" w:eastAsia="Times New Roman" w:hAnsi="Georgia" w:cs="Times New Roman"/>
                <w:sz w:val="24"/>
                <w:szCs w:val="24"/>
                <w:lang w:eastAsia="en-IN" w:bidi="hi-IN"/>
              </w:rPr>
              <w:t>-Delhi</w:t>
            </w:r>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RoyJacob</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Sahayatra</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r w:rsidRPr="00197454">
              <w:rPr>
                <w:rFonts w:ascii="Georgia" w:eastAsia="Times New Roman" w:hAnsi="Georgia" w:cs="Times New Roman"/>
                <w:sz w:val="24"/>
                <w:szCs w:val="24"/>
                <w:lang w:eastAsia="en-IN" w:bidi="hi-IN"/>
              </w:rPr>
              <w:t>Veronica</w:t>
            </w:r>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Student,MadrasSchoolofSocialWork</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oeMeshache</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Student,MadrasSchoolofSocialWork</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NiveditaElengo</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Student,MadrasSchoolofSocialWork</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Geeta</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AntGMCoalitongroup</w:t>
            </w:r>
            <w:proofErr w:type="spellEnd"/>
          </w:p>
        </w:tc>
      </w:tr>
      <w:tr w:rsidR="00197454" w:rsidRPr="00197454" w:rsidTr="00197454">
        <w:trPr>
          <w:tblCellSpacing w:w="0" w:type="dxa"/>
        </w:trPr>
        <w:tc>
          <w:tcPr>
            <w:tcW w:w="43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proofErr w:type="spellStart"/>
            <w:r w:rsidRPr="00197454">
              <w:rPr>
                <w:rFonts w:ascii="Georgia" w:eastAsia="Times New Roman" w:hAnsi="Georgia" w:cs="Times New Roman"/>
                <w:sz w:val="24"/>
                <w:szCs w:val="24"/>
                <w:lang w:eastAsia="en-IN" w:bidi="hi-IN"/>
              </w:rPr>
              <w:t>SushreeBijetaMohenty</w:t>
            </w:r>
            <w:proofErr w:type="spellEnd"/>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197454" w:rsidRPr="00197454" w:rsidRDefault="00197454" w:rsidP="00197454">
            <w:pPr>
              <w:spacing w:after="0" w:line="240" w:lineRule="auto"/>
              <w:rPr>
                <w:rFonts w:ascii="Georgia" w:eastAsia="Times New Roman" w:hAnsi="Georgia" w:cs="Times New Roman"/>
                <w:sz w:val="24"/>
                <w:szCs w:val="24"/>
                <w:lang w:eastAsia="en-IN" w:bidi="hi-IN"/>
              </w:rPr>
            </w:pPr>
            <w:r w:rsidRPr="00197454">
              <w:rPr>
                <w:rFonts w:ascii="Georgia" w:eastAsia="Times New Roman" w:hAnsi="Georgia" w:cs="Times New Roman"/>
                <w:sz w:val="24"/>
                <w:szCs w:val="24"/>
                <w:lang w:eastAsia="en-IN" w:bidi="hi-IN"/>
              </w:rPr>
              <w:t>Advocate</w:t>
            </w:r>
          </w:p>
        </w:tc>
      </w:tr>
    </w:tbl>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b/>
          <w:bCs/>
          <w:color w:val="666666"/>
          <w:sz w:val="20"/>
          <w:lang w:eastAsia="en-IN" w:bidi="hi-IN"/>
        </w:rPr>
        <w:t> </w:t>
      </w:r>
    </w:p>
    <w:p w:rsidR="00197454" w:rsidRPr="00197454" w:rsidRDefault="00197454" w:rsidP="00197454">
      <w:pPr>
        <w:shd w:val="clear" w:color="auto" w:fill="FFFFFF"/>
        <w:spacing w:after="0" w:line="300" w:lineRule="atLeast"/>
        <w:rPr>
          <w:rFonts w:ascii="Georgia" w:eastAsia="Times New Roman" w:hAnsi="Georgia" w:cs="Times New Roman"/>
          <w:color w:val="666666"/>
          <w:sz w:val="20"/>
          <w:szCs w:val="20"/>
          <w:lang w:eastAsia="en-IN" w:bidi="hi-IN"/>
        </w:rPr>
      </w:pPr>
      <w:r w:rsidRPr="00197454">
        <w:rPr>
          <w:rFonts w:ascii="Georgia" w:eastAsia="Times New Roman" w:hAnsi="Georgia" w:cs="Times New Roman"/>
          <w:color w:val="666666"/>
          <w:sz w:val="20"/>
          <w:szCs w:val="20"/>
          <w:lang w:eastAsia="en-IN" w:bidi="hi-IN"/>
        </w:rPr>
        <w:t> </w:t>
      </w:r>
    </w:p>
    <w:p w:rsidR="006C6456" w:rsidRDefault="006C6456"/>
    <w:sectPr w:rsidR="006C6456" w:rsidSect="0019745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B0C34"/>
    <w:multiLevelType w:val="multilevel"/>
    <w:tmpl w:val="A78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2F094C"/>
    <w:multiLevelType w:val="multilevel"/>
    <w:tmpl w:val="A868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ED33CE"/>
    <w:multiLevelType w:val="multilevel"/>
    <w:tmpl w:val="5AF2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97454"/>
    <w:rsid w:val="00197454"/>
    <w:rsid w:val="006C6456"/>
    <w:rsid w:val="00A07672"/>
    <w:rsid w:val="00BC2DC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72"/>
  </w:style>
  <w:style w:type="paragraph" w:styleId="Heading2">
    <w:name w:val="heading 2"/>
    <w:basedOn w:val="Normal"/>
    <w:link w:val="Heading2Char"/>
    <w:uiPriority w:val="9"/>
    <w:qFormat/>
    <w:rsid w:val="00A076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672"/>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07672"/>
    <w:rPr>
      <w:b/>
      <w:bCs/>
    </w:rPr>
  </w:style>
  <w:style w:type="character" w:styleId="Emphasis">
    <w:name w:val="Emphasis"/>
    <w:basedOn w:val="DefaultParagraphFont"/>
    <w:uiPriority w:val="20"/>
    <w:qFormat/>
    <w:rsid w:val="00A07672"/>
    <w:rPr>
      <w:i/>
      <w:iCs/>
    </w:rPr>
  </w:style>
  <w:style w:type="paragraph" w:styleId="ListParagraph">
    <w:name w:val="List Paragraph"/>
    <w:basedOn w:val="Normal"/>
    <w:uiPriority w:val="34"/>
    <w:qFormat/>
    <w:rsid w:val="00A07672"/>
    <w:pPr>
      <w:ind w:left="720"/>
      <w:contextualSpacing/>
    </w:pPr>
  </w:style>
  <w:style w:type="paragraph" w:styleId="NormalWeb">
    <w:name w:val="Normal (Web)"/>
    <w:basedOn w:val="Normal"/>
    <w:uiPriority w:val="99"/>
    <w:semiHidden/>
    <w:unhideWhenUsed/>
    <w:rsid w:val="0019745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197454"/>
  </w:style>
  <w:style w:type="character" w:styleId="Hyperlink">
    <w:name w:val="Hyperlink"/>
    <w:basedOn w:val="DefaultParagraphFont"/>
    <w:uiPriority w:val="99"/>
    <w:semiHidden/>
    <w:unhideWhenUsed/>
    <w:rsid w:val="00197454"/>
    <w:rPr>
      <w:color w:val="0000FF"/>
      <w:u w:val="single"/>
    </w:rPr>
  </w:style>
  <w:style w:type="paragraph" w:styleId="BalloonText">
    <w:name w:val="Balloon Text"/>
    <w:basedOn w:val="Normal"/>
    <w:link w:val="BalloonTextChar"/>
    <w:uiPriority w:val="99"/>
    <w:semiHidden/>
    <w:unhideWhenUsed/>
    <w:rsid w:val="0019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4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181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ambhaavnaa.org/wp-content/uploads/2013/08/Toxic-Tour.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ambhaavnaa.org/environmentalism-in-india" TargetMode="External"/><Relationship Id="rId5" Type="http://schemas.openxmlformats.org/officeDocument/2006/relationships/hyperlink" Target="http://www.sambhaavnaa.org/wp-content/uploads/2013/08/Group-Photograph.jp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sambhaavnaa.org/environmentalism-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2227</Words>
  <Characters>12700</Characters>
  <Application>Microsoft Office Word</Application>
  <DocSecurity>0</DocSecurity>
  <Lines>105</Lines>
  <Paragraphs>29</Paragraphs>
  <ScaleCrop>false</ScaleCrop>
  <Company>Microsoft</Company>
  <LinksUpToDate>false</LinksUpToDate>
  <CharactersWithSpaces>14898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Saxena</dc:creator>
  <cp:lastModifiedBy>Ira Saxena</cp:lastModifiedBy>
  <cp:revision>1</cp:revision>
  <dcterms:created xsi:type="dcterms:W3CDTF">2014-12-02T10:42:00Z</dcterms:created>
  <dcterms:modified xsi:type="dcterms:W3CDTF">2014-12-02T10:43:00Z</dcterms:modified>
</cp:coreProperties>
</file>