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E0C" w:rsidRPr="00605E0C" w:rsidRDefault="00605E0C" w:rsidP="00605E0C">
      <w:pPr>
        <w:shd w:val="clear" w:color="auto" w:fill="FFFFFF"/>
        <w:spacing w:before="60" w:after="60" w:line="540" w:lineRule="atLeast"/>
        <w:jc w:val="center"/>
        <w:outlineLvl w:val="1"/>
        <w:rPr>
          <w:rFonts w:ascii="Georgia" w:eastAsia="Times New Roman" w:hAnsi="Georgia" w:cs="Times New Roman"/>
          <w:color w:val="999999"/>
          <w:sz w:val="45"/>
          <w:szCs w:val="45"/>
          <w:lang w:eastAsia="en-IN" w:bidi="hi-IN"/>
        </w:rPr>
      </w:pPr>
      <w:r w:rsidRPr="00605E0C">
        <w:rPr>
          <w:rFonts w:ascii="Georgia" w:eastAsia="Times New Roman" w:hAnsi="Georgia" w:cs="Times New Roman"/>
          <w:color w:val="999999"/>
          <w:sz w:val="45"/>
          <w:szCs w:val="45"/>
          <w:lang w:eastAsia="en-IN" w:bidi="hi-IN"/>
        </w:rPr>
        <w:t>India’s Water Crises: Developments, Debates and Discourses</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b/>
          <w:bCs/>
          <w:color w:val="666666"/>
          <w:sz w:val="20"/>
          <w:lang w:eastAsia="en-IN" w:bidi="hi-IN"/>
        </w:rPr>
        <w:t>India’s Water Crises: Developments, Debates and Discourses</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i/>
          <w:iCs/>
          <w:color w:val="666666"/>
          <w:sz w:val="20"/>
          <w:lang w:eastAsia="en-IN" w:bidi="hi-IN"/>
        </w:rPr>
        <w:t>A capacity building workshop</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i/>
          <w:iCs/>
          <w:color w:val="666666"/>
          <w:sz w:val="20"/>
          <w:lang w:eastAsia="en-IN" w:bidi="hi-IN"/>
        </w:rPr>
        <w:t> </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605E0C">
        <w:rPr>
          <w:rFonts w:ascii="Georgia" w:eastAsia="Times New Roman" w:hAnsi="Georgia" w:cs="Times New Roman"/>
          <w:color w:val="666666"/>
          <w:sz w:val="20"/>
          <w:szCs w:val="20"/>
          <w:lang w:eastAsia="en-IN" w:bidi="hi-IN"/>
        </w:rPr>
        <w:t>Sambhaavnaa</w:t>
      </w:r>
      <w:proofErr w:type="spellEnd"/>
      <w:r w:rsidRPr="00605E0C">
        <w:rPr>
          <w:rFonts w:ascii="Georgia" w:eastAsia="Times New Roman" w:hAnsi="Georgia" w:cs="Times New Roman"/>
          <w:color w:val="666666"/>
          <w:sz w:val="20"/>
          <w:szCs w:val="20"/>
          <w:lang w:eastAsia="en-IN" w:bidi="hi-IN"/>
        </w:rPr>
        <w:t xml:space="preserve"> Institute of Public Policy and Politics</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605E0C">
        <w:rPr>
          <w:rFonts w:ascii="Georgia" w:eastAsia="Times New Roman" w:hAnsi="Georgia" w:cs="Times New Roman"/>
          <w:color w:val="666666"/>
          <w:sz w:val="20"/>
          <w:szCs w:val="20"/>
          <w:lang w:eastAsia="en-IN" w:bidi="hi-IN"/>
        </w:rPr>
        <w:t>Gaon</w:t>
      </w:r>
      <w:proofErr w:type="spellEnd"/>
      <w:r w:rsidRPr="00605E0C">
        <w:rPr>
          <w:rFonts w:ascii="Georgia" w:eastAsia="Times New Roman" w:hAnsi="Georgia" w:cs="Times New Roman"/>
          <w:color w:val="666666"/>
          <w:sz w:val="20"/>
          <w:szCs w:val="20"/>
          <w:lang w:eastAsia="en-IN" w:bidi="hi-IN"/>
        </w:rPr>
        <w:t xml:space="preserve"> </w:t>
      </w:r>
      <w:proofErr w:type="spellStart"/>
      <w:r w:rsidRPr="00605E0C">
        <w:rPr>
          <w:rFonts w:ascii="Georgia" w:eastAsia="Times New Roman" w:hAnsi="Georgia" w:cs="Times New Roman"/>
          <w:color w:val="666666"/>
          <w:sz w:val="20"/>
          <w:szCs w:val="20"/>
          <w:lang w:eastAsia="en-IN" w:bidi="hi-IN"/>
        </w:rPr>
        <w:t>Kandbari</w:t>
      </w:r>
      <w:proofErr w:type="spellEnd"/>
      <w:r w:rsidRPr="00605E0C">
        <w:rPr>
          <w:rFonts w:ascii="Georgia" w:eastAsia="Times New Roman" w:hAnsi="Georgia" w:cs="Times New Roman"/>
          <w:color w:val="666666"/>
          <w:sz w:val="20"/>
          <w:szCs w:val="20"/>
          <w:lang w:eastAsia="en-IN" w:bidi="hi-IN"/>
        </w:rPr>
        <w:t xml:space="preserve">, </w:t>
      </w:r>
      <w:proofErr w:type="spellStart"/>
      <w:r w:rsidRPr="00605E0C">
        <w:rPr>
          <w:rFonts w:ascii="Georgia" w:eastAsia="Times New Roman" w:hAnsi="Georgia" w:cs="Times New Roman"/>
          <w:color w:val="666666"/>
          <w:sz w:val="20"/>
          <w:szCs w:val="20"/>
          <w:lang w:eastAsia="en-IN" w:bidi="hi-IN"/>
        </w:rPr>
        <w:t>Palampur</w:t>
      </w:r>
      <w:proofErr w:type="spellEnd"/>
      <w:r w:rsidRPr="00605E0C">
        <w:rPr>
          <w:rFonts w:ascii="Georgia" w:eastAsia="Times New Roman" w:hAnsi="Georgia" w:cs="Times New Roman"/>
          <w:color w:val="666666"/>
          <w:sz w:val="20"/>
          <w:szCs w:val="20"/>
          <w:lang w:eastAsia="en-IN" w:bidi="hi-IN"/>
        </w:rPr>
        <w:t>, Himachal 176061</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i/>
          <w:iCs/>
          <w:color w:val="666666"/>
          <w:sz w:val="20"/>
          <w:lang w:eastAsia="en-IN" w:bidi="hi-IN"/>
        </w:rPr>
        <w:t>February 26 – March 01, 2013</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w:t>
      </w:r>
    </w:p>
    <w:p w:rsidR="00605E0C" w:rsidRPr="00605E0C" w:rsidRDefault="00605E0C" w:rsidP="00605E0C">
      <w:pPr>
        <w:spacing w:after="150" w:line="195" w:lineRule="atLeast"/>
        <w:jc w:val="center"/>
        <w:rPr>
          <w:rFonts w:ascii="Georgia" w:eastAsia="Times New Roman" w:hAnsi="Georgia" w:cs="Times New Roman"/>
          <w:color w:val="666666"/>
          <w:sz w:val="20"/>
          <w:szCs w:val="20"/>
          <w:lang w:eastAsia="en-IN" w:bidi="hi-IN"/>
        </w:rPr>
      </w:pPr>
      <w:r w:rsidRPr="00605E0C">
        <w:rPr>
          <w:rFonts w:ascii="Tahoma" w:eastAsia="Times New Roman" w:hAnsi="Tahoma" w:cs="Tahoma"/>
          <w:color w:val="999999"/>
          <w:sz w:val="14"/>
          <w:szCs w:val="14"/>
          <w:lang w:eastAsia="en-IN" w:bidi="hi-IN"/>
        </w:rPr>
        <w:t xml:space="preserve">Ads by Supreme </w:t>
      </w:r>
      <w:proofErr w:type="spellStart"/>
      <w:r w:rsidRPr="00605E0C">
        <w:rPr>
          <w:rFonts w:ascii="Tahoma" w:eastAsia="Times New Roman" w:hAnsi="Tahoma" w:cs="Tahoma"/>
          <w:color w:val="999999"/>
          <w:sz w:val="14"/>
          <w:szCs w:val="14"/>
          <w:lang w:eastAsia="en-IN" w:bidi="hi-IN"/>
        </w:rPr>
        <w:t>AdBlocker</w:t>
      </w:r>
      <w:hyperlink r:id="rId5" w:tgtFrame="_blank" w:history="1">
        <w:r w:rsidRPr="00605E0C">
          <w:rPr>
            <w:rFonts w:ascii="Tahoma" w:eastAsia="Times New Roman" w:hAnsi="Tahoma" w:cs="Tahoma"/>
            <w:color w:val="999999"/>
            <w:sz w:val="14"/>
            <w:u w:val="single"/>
            <w:lang w:eastAsia="en-IN" w:bidi="hi-IN"/>
          </w:rPr>
          <w:t>Ad</w:t>
        </w:r>
        <w:proofErr w:type="spellEnd"/>
        <w:r w:rsidRPr="00605E0C">
          <w:rPr>
            <w:rFonts w:ascii="Tahoma" w:eastAsia="Times New Roman" w:hAnsi="Tahoma" w:cs="Tahoma"/>
            <w:color w:val="999999"/>
            <w:sz w:val="14"/>
            <w:u w:val="single"/>
            <w:lang w:eastAsia="en-IN" w:bidi="hi-IN"/>
          </w:rPr>
          <w:t xml:space="preserve"> Options</w:t>
        </w:r>
      </w:hyperlink>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In the decade of the second wave of economic reforms in India, the conflicts over natural resources continue to get exacerbated with increasing privatisation and corporatisation of these resources on one hand and exclusion and marginalisation of the larger public and their access to them. While the ‘land’ question has remained central to the debate over the scramble over resources for growth centric development, much of the media debates over the past year fail to include ‘water’ as an intrinsically linked resource facing serious crises of diverse kinds.</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In the era of economic growth water is seen as a scarce resource required not as much for human need of drinking and day to day use, but more for sectors like energy, commercial agriculture, industrial development – these are the water guzzlers of today. Additionally these, apart from affecting the distribution of water resources and affecting its availability (quantity), have impacted the quality of water. Pollution and contamination of water resources have created newer crises – in industrial areas, in the metropolitan cities of the country and in the hinterlands where pesticides and chemical fertilisers are used abundantly. The need of the hour is to look at Water a fundamental human right and on the ecological side look at the preservation of water resources and environment flows.</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b/>
          <w:bCs/>
          <w:color w:val="666666"/>
          <w:sz w:val="20"/>
          <w:lang w:eastAsia="en-IN" w:bidi="hi-IN"/>
        </w:rPr>
        <w:t> </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The </w:t>
      </w:r>
      <w:proofErr w:type="spellStart"/>
      <w:r w:rsidRPr="00605E0C">
        <w:rPr>
          <w:rFonts w:ascii="Georgia" w:eastAsia="Times New Roman" w:hAnsi="Georgia" w:cs="Times New Roman"/>
          <w:color w:val="666666"/>
          <w:sz w:val="20"/>
          <w:szCs w:val="20"/>
          <w:lang w:eastAsia="en-IN" w:bidi="hi-IN"/>
        </w:rPr>
        <w:t>Sambhaavnaa</w:t>
      </w:r>
      <w:proofErr w:type="spellEnd"/>
      <w:r w:rsidRPr="00605E0C">
        <w:rPr>
          <w:rFonts w:ascii="Georgia" w:eastAsia="Times New Roman" w:hAnsi="Georgia" w:cs="Times New Roman"/>
          <w:color w:val="666666"/>
          <w:sz w:val="20"/>
          <w:szCs w:val="20"/>
          <w:lang w:eastAsia="en-IN" w:bidi="hi-IN"/>
        </w:rPr>
        <w:t xml:space="preserve"> Institute of Public Policy and Politics is organising a 3 day capacity building programme with grassroots activists and researchers working on issues of water to aim to understand the key emerging issues and the current debates and discourses on the issue of ‘Water’ in India from February 26 to March 01, 2013. The sessions at the workshop will be led by </w:t>
      </w:r>
      <w:proofErr w:type="spellStart"/>
      <w:r w:rsidRPr="00605E0C">
        <w:rPr>
          <w:rFonts w:ascii="Georgia" w:eastAsia="Times New Roman" w:hAnsi="Georgia" w:cs="Times New Roman"/>
          <w:color w:val="666666"/>
          <w:sz w:val="20"/>
          <w:szCs w:val="20"/>
          <w:lang w:eastAsia="en-IN" w:bidi="hi-IN"/>
        </w:rPr>
        <w:t>Shripad</w:t>
      </w:r>
      <w:proofErr w:type="spellEnd"/>
      <w:r w:rsidRPr="00605E0C">
        <w:rPr>
          <w:rFonts w:ascii="Georgia" w:eastAsia="Times New Roman" w:hAnsi="Georgia" w:cs="Times New Roman"/>
          <w:color w:val="666666"/>
          <w:sz w:val="20"/>
          <w:szCs w:val="20"/>
          <w:lang w:eastAsia="en-IN" w:bidi="hi-IN"/>
        </w:rPr>
        <w:t xml:space="preserve"> </w:t>
      </w:r>
      <w:proofErr w:type="spellStart"/>
      <w:r w:rsidRPr="00605E0C">
        <w:rPr>
          <w:rFonts w:ascii="Georgia" w:eastAsia="Times New Roman" w:hAnsi="Georgia" w:cs="Times New Roman"/>
          <w:color w:val="666666"/>
          <w:sz w:val="20"/>
          <w:szCs w:val="20"/>
          <w:lang w:eastAsia="en-IN" w:bidi="hi-IN"/>
        </w:rPr>
        <w:t>Dharmadhikary</w:t>
      </w:r>
      <w:proofErr w:type="spellEnd"/>
      <w:r w:rsidRPr="00605E0C">
        <w:rPr>
          <w:rFonts w:ascii="Georgia" w:eastAsia="Times New Roman" w:hAnsi="Georgia" w:cs="Times New Roman"/>
          <w:color w:val="666666"/>
          <w:sz w:val="20"/>
          <w:szCs w:val="20"/>
          <w:lang w:eastAsia="en-IN" w:bidi="hi-IN"/>
        </w:rPr>
        <w:t xml:space="preserve"> (</w:t>
      </w:r>
      <w:proofErr w:type="spellStart"/>
      <w:r w:rsidRPr="00605E0C">
        <w:rPr>
          <w:rFonts w:ascii="Georgia" w:eastAsia="Times New Roman" w:hAnsi="Georgia" w:cs="Times New Roman"/>
          <w:i/>
          <w:iCs/>
          <w:color w:val="666666"/>
          <w:sz w:val="20"/>
          <w:lang w:eastAsia="en-IN" w:bidi="hi-IN"/>
        </w:rPr>
        <w:t>Manthan</w:t>
      </w:r>
      <w:proofErr w:type="spellEnd"/>
      <w:r w:rsidRPr="00605E0C">
        <w:rPr>
          <w:rFonts w:ascii="Georgia" w:eastAsia="Times New Roman" w:hAnsi="Georgia" w:cs="Times New Roman"/>
          <w:i/>
          <w:iCs/>
          <w:color w:val="666666"/>
          <w:sz w:val="20"/>
          <w:lang w:eastAsia="en-IN" w:bidi="hi-IN"/>
        </w:rPr>
        <w:t xml:space="preserve"> </w:t>
      </w:r>
      <w:proofErr w:type="spellStart"/>
      <w:r w:rsidRPr="00605E0C">
        <w:rPr>
          <w:rFonts w:ascii="Georgia" w:eastAsia="Times New Roman" w:hAnsi="Georgia" w:cs="Times New Roman"/>
          <w:i/>
          <w:iCs/>
          <w:color w:val="666666"/>
          <w:sz w:val="20"/>
          <w:lang w:eastAsia="en-IN" w:bidi="hi-IN"/>
        </w:rPr>
        <w:t>Adhyayan</w:t>
      </w:r>
      <w:proofErr w:type="spellEnd"/>
      <w:r w:rsidRPr="00605E0C">
        <w:rPr>
          <w:rFonts w:ascii="Georgia" w:eastAsia="Times New Roman" w:hAnsi="Georgia" w:cs="Times New Roman"/>
          <w:i/>
          <w:iCs/>
          <w:color w:val="666666"/>
          <w:sz w:val="20"/>
          <w:lang w:eastAsia="en-IN" w:bidi="hi-IN"/>
        </w:rPr>
        <w:t xml:space="preserve"> Kendra</w:t>
      </w:r>
      <w:r w:rsidRPr="00605E0C">
        <w:rPr>
          <w:rFonts w:ascii="Georgia" w:eastAsia="Times New Roman" w:hAnsi="Georgia" w:cs="Times New Roman"/>
          <w:color w:val="666666"/>
          <w:sz w:val="20"/>
          <w:szCs w:val="20"/>
          <w:lang w:eastAsia="en-IN" w:bidi="hi-IN"/>
        </w:rPr>
        <w:t>), Ravi Chopra (</w:t>
      </w:r>
      <w:r w:rsidRPr="00605E0C">
        <w:rPr>
          <w:rFonts w:ascii="Georgia" w:eastAsia="Times New Roman" w:hAnsi="Georgia" w:cs="Times New Roman"/>
          <w:i/>
          <w:iCs/>
          <w:color w:val="666666"/>
          <w:sz w:val="20"/>
          <w:lang w:eastAsia="en-IN" w:bidi="hi-IN"/>
        </w:rPr>
        <w:t>People’s Science Institute</w:t>
      </w:r>
      <w:r w:rsidRPr="00605E0C">
        <w:rPr>
          <w:rFonts w:ascii="Georgia" w:eastAsia="Times New Roman" w:hAnsi="Georgia" w:cs="Times New Roman"/>
          <w:color w:val="666666"/>
          <w:sz w:val="20"/>
          <w:szCs w:val="20"/>
          <w:lang w:eastAsia="en-IN" w:bidi="hi-IN"/>
        </w:rPr>
        <w:t xml:space="preserve">) and </w:t>
      </w:r>
      <w:proofErr w:type="spellStart"/>
      <w:r w:rsidRPr="00605E0C">
        <w:rPr>
          <w:rFonts w:ascii="Georgia" w:eastAsia="Times New Roman" w:hAnsi="Georgia" w:cs="Times New Roman"/>
          <w:color w:val="666666"/>
          <w:sz w:val="20"/>
          <w:szCs w:val="20"/>
          <w:lang w:eastAsia="en-IN" w:bidi="hi-IN"/>
        </w:rPr>
        <w:t>Himanshu</w:t>
      </w:r>
      <w:proofErr w:type="spellEnd"/>
      <w:r w:rsidRPr="00605E0C">
        <w:rPr>
          <w:rFonts w:ascii="Georgia" w:eastAsia="Times New Roman" w:hAnsi="Georgia" w:cs="Times New Roman"/>
          <w:color w:val="666666"/>
          <w:sz w:val="20"/>
          <w:szCs w:val="20"/>
          <w:lang w:eastAsia="en-IN" w:bidi="hi-IN"/>
        </w:rPr>
        <w:t xml:space="preserve"> </w:t>
      </w:r>
      <w:proofErr w:type="spellStart"/>
      <w:r w:rsidRPr="00605E0C">
        <w:rPr>
          <w:rFonts w:ascii="Georgia" w:eastAsia="Times New Roman" w:hAnsi="Georgia" w:cs="Times New Roman"/>
          <w:color w:val="666666"/>
          <w:sz w:val="20"/>
          <w:szCs w:val="20"/>
          <w:lang w:eastAsia="en-IN" w:bidi="hi-IN"/>
        </w:rPr>
        <w:t>Thakkar</w:t>
      </w:r>
      <w:proofErr w:type="spellEnd"/>
      <w:r w:rsidRPr="00605E0C">
        <w:rPr>
          <w:rFonts w:ascii="Georgia" w:eastAsia="Times New Roman" w:hAnsi="Georgia" w:cs="Times New Roman"/>
          <w:color w:val="666666"/>
          <w:sz w:val="20"/>
          <w:szCs w:val="20"/>
          <w:lang w:eastAsia="en-IN" w:bidi="hi-IN"/>
        </w:rPr>
        <w:t xml:space="preserve"> (</w:t>
      </w:r>
      <w:r w:rsidRPr="00605E0C">
        <w:rPr>
          <w:rFonts w:ascii="Georgia" w:eastAsia="Times New Roman" w:hAnsi="Georgia" w:cs="Times New Roman"/>
          <w:i/>
          <w:iCs/>
          <w:color w:val="666666"/>
          <w:sz w:val="20"/>
          <w:lang w:eastAsia="en-IN" w:bidi="hi-IN"/>
        </w:rPr>
        <w:t>South Asia Network on Dams, Rivers &amp; People</w:t>
      </w:r>
      <w:r w:rsidRPr="00605E0C">
        <w:rPr>
          <w:rFonts w:ascii="Georgia" w:eastAsia="Times New Roman" w:hAnsi="Georgia" w:cs="Times New Roman"/>
          <w:color w:val="666666"/>
          <w:sz w:val="20"/>
          <w:szCs w:val="20"/>
          <w:lang w:eastAsia="en-IN" w:bidi="hi-IN"/>
        </w:rPr>
        <w:t>) along with others.</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b/>
          <w:bCs/>
          <w:color w:val="666666"/>
          <w:sz w:val="20"/>
          <w:lang w:eastAsia="en-IN" w:bidi="hi-IN"/>
        </w:rPr>
        <w:t>Session Proceedings</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b/>
          <w:bCs/>
          <w:color w:val="666666"/>
          <w:sz w:val="20"/>
          <w:lang w:eastAsia="en-IN" w:bidi="hi-IN"/>
        </w:rPr>
        <w:t>India’s Water Crises: Overview of water availability demands estimates; macro water budget; food security needs; introduction to major crises: Ravi Chopra</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b/>
          <w:bCs/>
          <w:color w:val="666666"/>
          <w:sz w:val="20"/>
          <w:lang w:eastAsia="en-IN" w:bidi="hi-IN"/>
        </w:rPr>
        <w:t> </w:t>
      </w:r>
    </w:p>
    <w:p w:rsidR="00605E0C" w:rsidRPr="00605E0C" w:rsidRDefault="00605E0C" w:rsidP="00605E0C">
      <w:pPr>
        <w:numPr>
          <w:ilvl w:val="0"/>
          <w:numId w:val="1"/>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Dr. Ravi Chopra placed a few statistics in front of the group about the availability and use of water in India</w:t>
      </w:r>
    </w:p>
    <w:p w:rsidR="00605E0C" w:rsidRPr="00605E0C" w:rsidRDefault="00605E0C" w:rsidP="00605E0C">
      <w:pPr>
        <w:numPr>
          <w:ilvl w:val="0"/>
          <w:numId w:val="1"/>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There are very few original works and studies estimating the total availability of water in the country but some of the official estimates can be used to study the situation</w:t>
      </w:r>
    </w:p>
    <w:p w:rsidR="00605E0C" w:rsidRPr="00605E0C" w:rsidRDefault="00605E0C" w:rsidP="00605E0C">
      <w:pPr>
        <w:numPr>
          <w:ilvl w:val="0"/>
          <w:numId w:val="1"/>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 total surface water availability has been calculated to be 1160 BCM of which surface water is 690BCM and ground water is 470 BCM</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lastRenderedPageBreak/>
        <w:t>1 BCM = 1 km3</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10000m3 = 1 hectare-metre</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1000 litres = 1 cubic m</w:t>
      </w:r>
    </w:p>
    <w:p w:rsidR="00605E0C" w:rsidRPr="00605E0C" w:rsidRDefault="00605E0C" w:rsidP="00605E0C">
      <w:pPr>
        <w:numPr>
          <w:ilvl w:val="0"/>
          <w:numId w:val="2"/>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 current domestic demand has been placed at 307 BCM and following is the break-up:</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Rural area = 24 BCM</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Urban area = 28 BCM</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Industry = 85 BCM</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Power = 170 BCM</w:t>
      </w:r>
    </w:p>
    <w:p w:rsidR="00605E0C" w:rsidRPr="00605E0C" w:rsidRDefault="00605E0C" w:rsidP="00605E0C">
      <w:pPr>
        <w:numPr>
          <w:ilvl w:val="0"/>
          <w:numId w:val="3"/>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 above figures have been used by the National Commission on Integrated Water Resources Development</w:t>
      </w:r>
    </w:p>
    <w:p w:rsidR="00605E0C" w:rsidRPr="00605E0C" w:rsidRDefault="00605E0C" w:rsidP="00605E0C">
      <w:pPr>
        <w:numPr>
          <w:ilvl w:val="0"/>
          <w:numId w:val="3"/>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The current population of the country is 1.2 Billion and is likely to go up to (climax) 1.7 billion. If the current estimates of use are used then 600 BCM is going to be required for non-agricultural purposes. </w:t>
      </w:r>
      <w:proofErr w:type="gramStart"/>
      <w:r w:rsidRPr="00605E0C">
        <w:rPr>
          <w:rFonts w:ascii="Georgia" w:eastAsia="Times New Roman" w:hAnsi="Georgia" w:cs="Times New Roman"/>
          <w:color w:val="666666"/>
          <w:sz w:val="20"/>
          <w:szCs w:val="20"/>
          <w:lang w:eastAsia="en-IN" w:bidi="hi-IN"/>
        </w:rPr>
        <w:t>Which means that only 50% of the available water will be available for agricultural purpose.</w:t>
      </w:r>
      <w:proofErr w:type="gramEnd"/>
    </w:p>
    <w:p w:rsidR="00605E0C" w:rsidRPr="00605E0C" w:rsidRDefault="00605E0C" w:rsidP="00605E0C">
      <w:pPr>
        <w:numPr>
          <w:ilvl w:val="0"/>
          <w:numId w:val="3"/>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So, the water crisis debate has to be framed in this light. That there will be and already is a conflict for the available water between different user groups.</w:t>
      </w:r>
    </w:p>
    <w:p w:rsidR="00605E0C" w:rsidRPr="00605E0C" w:rsidRDefault="00605E0C" w:rsidP="00605E0C">
      <w:pPr>
        <w:numPr>
          <w:ilvl w:val="0"/>
          <w:numId w:val="3"/>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Secondly, as more and more ground water is polluted and surface water is disturbed this availability is likely to get affected</w:t>
      </w:r>
    </w:p>
    <w:p w:rsidR="00605E0C" w:rsidRPr="00605E0C" w:rsidRDefault="00605E0C" w:rsidP="00605E0C">
      <w:pPr>
        <w:numPr>
          <w:ilvl w:val="0"/>
          <w:numId w:val="3"/>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Thirdly, recycling of water has a huge cost attached to it. So the looming shortages of water, the intense competition amongst users and the increasing pollution are the key issues that need to be examined</w:t>
      </w:r>
    </w:p>
    <w:p w:rsidR="00605E0C" w:rsidRPr="00605E0C" w:rsidRDefault="00605E0C" w:rsidP="00605E0C">
      <w:pPr>
        <w:numPr>
          <w:ilvl w:val="0"/>
          <w:numId w:val="3"/>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 above usages do not include the water that is required for the environment also referred to as environmental flows which are necessary for continued ecological services</w:t>
      </w:r>
    </w:p>
    <w:p w:rsidR="00605E0C" w:rsidRPr="00605E0C" w:rsidRDefault="00605E0C" w:rsidP="00605E0C">
      <w:pPr>
        <w:numPr>
          <w:ilvl w:val="0"/>
          <w:numId w:val="3"/>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Back of the envelope calculation is understood to be 25%. </w:t>
      </w:r>
      <w:proofErr w:type="gramStart"/>
      <w:r w:rsidRPr="00605E0C">
        <w:rPr>
          <w:rFonts w:ascii="Georgia" w:eastAsia="Times New Roman" w:hAnsi="Georgia" w:cs="Times New Roman"/>
          <w:color w:val="666666"/>
          <w:sz w:val="20"/>
          <w:szCs w:val="20"/>
          <w:lang w:eastAsia="en-IN" w:bidi="hi-IN"/>
        </w:rPr>
        <w:t>Which means that this much needs to be reserved for environmental purposes.</w:t>
      </w:r>
      <w:proofErr w:type="gramEnd"/>
      <w:r w:rsidRPr="00605E0C">
        <w:rPr>
          <w:rFonts w:ascii="Georgia" w:eastAsia="Times New Roman" w:hAnsi="Georgia" w:cs="Times New Roman"/>
          <w:color w:val="666666"/>
          <w:sz w:val="20"/>
          <w:szCs w:val="20"/>
          <w:lang w:eastAsia="en-IN" w:bidi="hi-IN"/>
        </w:rPr>
        <w:t xml:space="preserve"> This is a figure proposed by </w:t>
      </w:r>
      <w:proofErr w:type="spellStart"/>
      <w:r w:rsidRPr="00605E0C">
        <w:rPr>
          <w:rFonts w:ascii="Georgia" w:eastAsia="Times New Roman" w:hAnsi="Georgia" w:cs="Times New Roman"/>
          <w:color w:val="666666"/>
          <w:sz w:val="20"/>
          <w:szCs w:val="20"/>
          <w:lang w:eastAsia="en-IN" w:bidi="hi-IN"/>
        </w:rPr>
        <w:t>Srinivas</w:t>
      </w:r>
      <w:proofErr w:type="spellEnd"/>
      <w:r w:rsidRPr="00605E0C">
        <w:rPr>
          <w:rFonts w:ascii="Georgia" w:eastAsia="Times New Roman" w:hAnsi="Georgia" w:cs="Times New Roman"/>
          <w:color w:val="666666"/>
          <w:sz w:val="20"/>
          <w:szCs w:val="20"/>
          <w:lang w:eastAsia="en-IN" w:bidi="hi-IN"/>
        </w:rPr>
        <w:t xml:space="preserve"> &amp; Gaud</w:t>
      </w:r>
    </w:p>
    <w:p w:rsidR="00605E0C" w:rsidRPr="00605E0C" w:rsidRDefault="00605E0C" w:rsidP="00605E0C">
      <w:pPr>
        <w:numPr>
          <w:ilvl w:val="0"/>
          <w:numId w:val="3"/>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However, in the Indian mainstream policy making, the common understanding is that “Any water flowing to the sea is water wasted”. This is essentially an ‘Engineer’s perspective</w:t>
      </w:r>
    </w:p>
    <w:p w:rsidR="00605E0C" w:rsidRPr="00605E0C" w:rsidRDefault="00605E0C" w:rsidP="00605E0C">
      <w:pPr>
        <w:numPr>
          <w:ilvl w:val="0"/>
          <w:numId w:val="3"/>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Apart from this, the non availability of water for agriculture is going to pose a greater crisis for food security and </w:t>
      </w:r>
      <w:proofErr w:type="spellStart"/>
      <w:r w:rsidRPr="00605E0C">
        <w:rPr>
          <w:rFonts w:ascii="Georgia" w:eastAsia="Times New Roman" w:hAnsi="Georgia" w:cs="Times New Roman"/>
          <w:color w:val="666666"/>
          <w:sz w:val="20"/>
          <w:szCs w:val="20"/>
          <w:lang w:eastAsia="en-IN" w:bidi="hi-IN"/>
        </w:rPr>
        <w:t>soverreignity</w:t>
      </w:r>
      <w:proofErr w:type="spellEnd"/>
      <w:r w:rsidRPr="00605E0C">
        <w:rPr>
          <w:rFonts w:ascii="Georgia" w:eastAsia="Times New Roman" w:hAnsi="Georgia" w:cs="Times New Roman"/>
          <w:color w:val="666666"/>
          <w:sz w:val="20"/>
          <w:szCs w:val="20"/>
          <w:lang w:eastAsia="en-IN" w:bidi="hi-IN"/>
        </w:rPr>
        <w:t>.</w:t>
      </w:r>
    </w:p>
    <w:p w:rsidR="00605E0C" w:rsidRPr="00605E0C" w:rsidRDefault="00605E0C" w:rsidP="00605E0C">
      <w:pPr>
        <w:numPr>
          <w:ilvl w:val="0"/>
          <w:numId w:val="3"/>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As per the ICMR’s calculations the current requirement of food</w:t>
      </w:r>
      <w:proofErr w:type="gramStart"/>
      <w:r w:rsidRPr="00605E0C">
        <w:rPr>
          <w:rFonts w:ascii="Georgia" w:eastAsia="Times New Roman" w:hAnsi="Georgia" w:cs="Times New Roman"/>
          <w:color w:val="666666"/>
          <w:sz w:val="20"/>
          <w:szCs w:val="20"/>
          <w:lang w:eastAsia="en-IN" w:bidi="hi-IN"/>
        </w:rPr>
        <w:t>  we</w:t>
      </w:r>
      <w:proofErr w:type="gramEnd"/>
      <w:r w:rsidRPr="00605E0C">
        <w:rPr>
          <w:rFonts w:ascii="Georgia" w:eastAsia="Times New Roman" w:hAnsi="Georgia" w:cs="Times New Roman"/>
          <w:color w:val="666666"/>
          <w:sz w:val="20"/>
          <w:szCs w:val="20"/>
          <w:lang w:eastAsia="en-IN" w:bidi="hi-IN"/>
        </w:rPr>
        <w:t xml:space="preserve"> need …. </w:t>
      </w:r>
      <w:proofErr w:type="gramStart"/>
      <w:r w:rsidRPr="00605E0C">
        <w:rPr>
          <w:rFonts w:ascii="Georgia" w:eastAsia="Times New Roman" w:hAnsi="Georgia" w:cs="Times New Roman"/>
          <w:color w:val="666666"/>
          <w:sz w:val="20"/>
          <w:szCs w:val="20"/>
          <w:lang w:eastAsia="en-IN" w:bidi="hi-IN"/>
        </w:rPr>
        <w:t>amount</w:t>
      </w:r>
      <w:proofErr w:type="gramEnd"/>
      <w:r w:rsidRPr="00605E0C">
        <w:rPr>
          <w:rFonts w:ascii="Georgia" w:eastAsia="Times New Roman" w:hAnsi="Georgia" w:cs="Times New Roman"/>
          <w:color w:val="666666"/>
          <w:sz w:val="20"/>
          <w:szCs w:val="20"/>
          <w:lang w:eastAsia="en-IN" w:bidi="hi-IN"/>
        </w:rPr>
        <w:t xml:space="preserve"> of food to feed our entire population. The current production stands at 256 MT…</w:t>
      </w:r>
    </w:p>
    <w:p w:rsidR="00605E0C" w:rsidRPr="00605E0C" w:rsidRDefault="00605E0C" w:rsidP="00605E0C">
      <w:pPr>
        <w:numPr>
          <w:ilvl w:val="0"/>
          <w:numId w:val="3"/>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While there was an increase in food production during the green revolution, the food productivity was highest in in1964 after which there was a plateau. In recent times there is a fall in agricultural yields. Further the Green Revolution was focussing on a particular region of the country and therefore there is a push for a second green revolution to cover the Eastern states and also bring in newer technologies.</w:t>
      </w:r>
    </w:p>
    <w:p w:rsidR="00605E0C" w:rsidRPr="00605E0C" w:rsidRDefault="00605E0C" w:rsidP="00605E0C">
      <w:pPr>
        <w:numPr>
          <w:ilvl w:val="0"/>
          <w:numId w:val="3"/>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The point that needs to be understood is that it is not just land that is a limiting factor but also water. In </w:t>
      </w:r>
      <w:proofErr w:type="spellStart"/>
      <w:r w:rsidRPr="00605E0C">
        <w:rPr>
          <w:rFonts w:ascii="Georgia" w:eastAsia="Times New Roman" w:hAnsi="Georgia" w:cs="Times New Roman"/>
          <w:color w:val="666666"/>
          <w:sz w:val="20"/>
          <w:szCs w:val="20"/>
          <w:lang w:eastAsia="en-IN" w:bidi="hi-IN"/>
        </w:rPr>
        <w:t>rainfed</w:t>
      </w:r>
      <w:proofErr w:type="spellEnd"/>
      <w:r w:rsidRPr="00605E0C">
        <w:rPr>
          <w:rFonts w:ascii="Georgia" w:eastAsia="Times New Roman" w:hAnsi="Georgia" w:cs="Times New Roman"/>
          <w:color w:val="666666"/>
          <w:sz w:val="20"/>
          <w:szCs w:val="20"/>
          <w:lang w:eastAsia="en-IN" w:bidi="hi-IN"/>
        </w:rPr>
        <w:t xml:space="preserve"> lands the yield per hectare is less than a tonne where as it is close to 3 tonnes in irrigated areas</w:t>
      </w:r>
    </w:p>
    <w:p w:rsidR="00605E0C" w:rsidRPr="00605E0C" w:rsidRDefault="00605E0C" w:rsidP="00605E0C">
      <w:pPr>
        <w:numPr>
          <w:ilvl w:val="0"/>
          <w:numId w:val="3"/>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What is the way forward?</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b/>
          <w:bCs/>
          <w:color w:val="666666"/>
          <w:sz w:val="20"/>
          <w:lang w:eastAsia="en-IN" w:bidi="hi-IN"/>
        </w:rPr>
        <w:t xml:space="preserve"> The Irrigation Mess: Major issues of surface and groundwater irrigation; the politics of irrigation: </w:t>
      </w:r>
      <w:proofErr w:type="spellStart"/>
      <w:r w:rsidRPr="00605E0C">
        <w:rPr>
          <w:rFonts w:ascii="Georgia" w:eastAsia="Times New Roman" w:hAnsi="Georgia" w:cs="Times New Roman"/>
          <w:b/>
          <w:bCs/>
          <w:color w:val="666666"/>
          <w:sz w:val="20"/>
          <w:lang w:eastAsia="en-IN" w:bidi="hi-IN"/>
        </w:rPr>
        <w:t>Himanshu</w:t>
      </w:r>
      <w:proofErr w:type="spellEnd"/>
      <w:r w:rsidRPr="00605E0C">
        <w:rPr>
          <w:rFonts w:ascii="Georgia" w:eastAsia="Times New Roman" w:hAnsi="Georgia" w:cs="Times New Roman"/>
          <w:b/>
          <w:bCs/>
          <w:color w:val="666666"/>
          <w:sz w:val="20"/>
          <w:lang w:eastAsia="en-IN" w:bidi="hi-IN"/>
        </w:rPr>
        <w:t xml:space="preserve"> </w:t>
      </w:r>
      <w:proofErr w:type="spellStart"/>
      <w:r w:rsidRPr="00605E0C">
        <w:rPr>
          <w:rFonts w:ascii="Georgia" w:eastAsia="Times New Roman" w:hAnsi="Georgia" w:cs="Times New Roman"/>
          <w:b/>
          <w:bCs/>
          <w:color w:val="666666"/>
          <w:sz w:val="20"/>
          <w:lang w:eastAsia="en-IN" w:bidi="hi-IN"/>
        </w:rPr>
        <w:t>Thakkar</w:t>
      </w:r>
      <w:proofErr w:type="spellEnd"/>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 Irrigation in our country is mostly dependent on two sources: ground and surface water</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lastRenderedPageBreak/>
        <w:t>The Irrigation schemes can be mostly divided into three types: Major (&gt; 10000has), Medium (2000 has) and Minor (&lt; 2000 has)</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The total water available source wise is rains (1200mm </w:t>
      </w:r>
      <w:proofErr w:type="spellStart"/>
      <w:r w:rsidRPr="00605E0C">
        <w:rPr>
          <w:rFonts w:ascii="Georgia" w:eastAsia="Times New Roman" w:hAnsi="Georgia" w:cs="Times New Roman"/>
          <w:color w:val="666666"/>
          <w:sz w:val="20"/>
          <w:szCs w:val="20"/>
          <w:lang w:eastAsia="en-IN" w:bidi="hi-IN"/>
        </w:rPr>
        <w:t>avg</w:t>
      </w:r>
      <w:proofErr w:type="spellEnd"/>
      <w:r w:rsidRPr="00605E0C">
        <w:rPr>
          <w:rFonts w:ascii="Georgia" w:eastAsia="Times New Roman" w:hAnsi="Georgia" w:cs="Times New Roman"/>
          <w:color w:val="666666"/>
          <w:sz w:val="20"/>
          <w:szCs w:val="20"/>
          <w:lang w:eastAsia="en-IN" w:bidi="hi-IN"/>
        </w:rPr>
        <w:t xml:space="preserve"> </w:t>
      </w:r>
      <w:proofErr w:type="spellStart"/>
      <w:r w:rsidRPr="00605E0C">
        <w:rPr>
          <w:rFonts w:ascii="Georgia" w:eastAsia="Times New Roman" w:hAnsi="Georgia" w:cs="Times New Roman"/>
          <w:color w:val="666666"/>
          <w:sz w:val="20"/>
          <w:szCs w:val="20"/>
          <w:lang w:eastAsia="en-IN" w:bidi="hi-IN"/>
        </w:rPr>
        <w:t>annula</w:t>
      </w:r>
      <w:proofErr w:type="spellEnd"/>
      <w:r w:rsidRPr="00605E0C">
        <w:rPr>
          <w:rFonts w:ascii="Georgia" w:eastAsia="Times New Roman" w:hAnsi="Georgia" w:cs="Times New Roman"/>
          <w:color w:val="666666"/>
          <w:sz w:val="20"/>
          <w:szCs w:val="20"/>
          <w:lang w:eastAsia="en-IN" w:bidi="hi-IN"/>
        </w:rPr>
        <w:t xml:space="preserve"> rainfall), 45041 </w:t>
      </w:r>
      <w:proofErr w:type="spellStart"/>
      <w:r w:rsidRPr="00605E0C">
        <w:rPr>
          <w:rFonts w:ascii="Georgia" w:eastAsia="Times New Roman" w:hAnsi="Georgia" w:cs="Times New Roman"/>
          <w:color w:val="666666"/>
          <w:sz w:val="20"/>
          <w:szCs w:val="20"/>
          <w:lang w:eastAsia="en-IN" w:bidi="hi-IN"/>
        </w:rPr>
        <w:t>kms</w:t>
      </w:r>
      <w:proofErr w:type="spellEnd"/>
      <w:r w:rsidRPr="00605E0C">
        <w:rPr>
          <w:rFonts w:ascii="Georgia" w:eastAsia="Times New Roman" w:hAnsi="Georgia" w:cs="Times New Roman"/>
          <w:color w:val="666666"/>
          <w:sz w:val="20"/>
          <w:szCs w:val="20"/>
          <w:lang w:eastAsia="en-IN" w:bidi="hi-IN"/>
        </w:rPr>
        <w:t xml:space="preserve"> of </w:t>
      </w:r>
      <w:proofErr w:type="spellStart"/>
      <w:r w:rsidRPr="00605E0C">
        <w:rPr>
          <w:rFonts w:ascii="Georgia" w:eastAsia="Times New Roman" w:hAnsi="Georgia" w:cs="Times New Roman"/>
          <w:color w:val="666666"/>
          <w:sz w:val="20"/>
          <w:szCs w:val="20"/>
          <w:lang w:eastAsia="en-IN" w:bidi="hi-IN"/>
        </w:rPr>
        <w:t>perrenial</w:t>
      </w:r>
      <w:proofErr w:type="spellEnd"/>
      <w:r w:rsidRPr="00605E0C">
        <w:rPr>
          <w:rFonts w:ascii="Georgia" w:eastAsia="Times New Roman" w:hAnsi="Georgia" w:cs="Times New Roman"/>
          <w:color w:val="666666"/>
          <w:sz w:val="20"/>
          <w:szCs w:val="20"/>
          <w:lang w:eastAsia="en-IN" w:bidi="hi-IN"/>
        </w:rPr>
        <w:t xml:space="preserve"> rives and ground water</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In India the ground water is used the most for irrigation</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Many systems of traditional water usage and management have been widely documented in the country. Most of these have fallen to disuse or mismanagement because of several reasons</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One of the main reasons is that the mindset of policy makers since Independence has been that the government should be the ‘provider’ of basic facilities including water supply. The earlier systems where water supply was a community issue changed radically because of this shift. However, the government </w:t>
      </w:r>
      <w:proofErr w:type="spellStart"/>
      <w:r w:rsidRPr="00605E0C">
        <w:rPr>
          <w:rFonts w:ascii="Georgia" w:eastAsia="Times New Roman" w:hAnsi="Georgia" w:cs="Times New Roman"/>
          <w:color w:val="666666"/>
          <w:sz w:val="20"/>
          <w:szCs w:val="20"/>
          <w:lang w:eastAsia="en-IN" w:bidi="hi-IN"/>
        </w:rPr>
        <w:t>take over</w:t>
      </w:r>
      <w:proofErr w:type="spellEnd"/>
      <w:r w:rsidRPr="00605E0C">
        <w:rPr>
          <w:rFonts w:ascii="Georgia" w:eastAsia="Times New Roman" w:hAnsi="Georgia" w:cs="Times New Roman"/>
          <w:color w:val="666666"/>
          <w:sz w:val="20"/>
          <w:szCs w:val="20"/>
          <w:lang w:eastAsia="en-IN" w:bidi="hi-IN"/>
        </w:rPr>
        <w:t xml:space="preserve"> of water supply for irrigation has been a major failure in our country</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According to the Ministry of Water Resources, 100 MH of Irrigation Potential has been created through its various schemes till date and 80 MH is the Irrigation Potential Utilised.</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As per the Agriculture Ministry the net irrigated area in the country is 65 MH and the gross irrigated area is 85-88 MH. Therefore there is a major difference in the irrigation potential created and the actual area irrigated in the country</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India is no. 3 in the world for the number of dams built. Dams have been the major project for irrigation in the country. We have 5800 dams built in India till date.</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In last 20 years the net irrigated area by dams has been reducing. The highest Net Irrigated area by dams was achieved in 1991-92 (17 MH) </w:t>
      </w:r>
      <w:proofErr w:type="gramStart"/>
      <w:r w:rsidRPr="00605E0C">
        <w:rPr>
          <w:rFonts w:ascii="Georgia" w:eastAsia="Times New Roman" w:hAnsi="Georgia" w:cs="Times New Roman"/>
          <w:color w:val="666666"/>
          <w:sz w:val="20"/>
          <w:szCs w:val="20"/>
          <w:lang w:eastAsia="en-IN" w:bidi="hi-IN"/>
        </w:rPr>
        <w:t>And</w:t>
      </w:r>
      <w:proofErr w:type="gramEnd"/>
      <w:r w:rsidRPr="00605E0C">
        <w:rPr>
          <w:rFonts w:ascii="Georgia" w:eastAsia="Times New Roman" w:hAnsi="Georgia" w:cs="Times New Roman"/>
          <w:color w:val="666666"/>
          <w:sz w:val="20"/>
          <w:szCs w:val="20"/>
          <w:lang w:eastAsia="en-IN" w:bidi="hi-IN"/>
        </w:rPr>
        <w:t xml:space="preserve"> yet in the last 20 years the government has </w:t>
      </w:r>
      <w:proofErr w:type="spellStart"/>
      <w:r w:rsidRPr="00605E0C">
        <w:rPr>
          <w:rFonts w:ascii="Georgia" w:eastAsia="Times New Roman" w:hAnsi="Georgia" w:cs="Times New Roman"/>
          <w:color w:val="666666"/>
          <w:sz w:val="20"/>
          <w:szCs w:val="20"/>
          <w:lang w:eastAsia="en-IN" w:bidi="hi-IN"/>
        </w:rPr>
        <w:t>spect</w:t>
      </w:r>
      <w:proofErr w:type="spellEnd"/>
      <w:r w:rsidRPr="00605E0C">
        <w:rPr>
          <w:rFonts w:ascii="Georgia" w:eastAsia="Times New Roman" w:hAnsi="Georgia" w:cs="Times New Roman"/>
          <w:color w:val="666666"/>
          <w:sz w:val="20"/>
          <w:szCs w:val="20"/>
          <w:lang w:eastAsia="en-IN" w:bidi="hi-IN"/>
        </w:rPr>
        <w:t xml:space="preserve"> 4 </w:t>
      </w:r>
      <w:proofErr w:type="spellStart"/>
      <w:r w:rsidRPr="00605E0C">
        <w:rPr>
          <w:rFonts w:ascii="Georgia" w:eastAsia="Times New Roman" w:hAnsi="Georgia" w:cs="Times New Roman"/>
          <w:color w:val="666666"/>
          <w:sz w:val="20"/>
          <w:szCs w:val="20"/>
          <w:lang w:eastAsia="en-IN" w:bidi="hi-IN"/>
        </w:rPr>
        <w:t>lakh</w:t>
      </w:r>
      <w:proofErr w:type="spellEnd"/>
      <w:r w:rsidRPr="00605E0C">
        <w:rPr>
          <w:rFonts w:ascii="Georgia" w:eastAsia="Times New Roman" w:hAnsi="Georgia" w:cs="Times New Roman"/>
          <w:color w:val="666666"/>
          <w:sz w:val="20"/>
          <w:szCs w:val="20"/>
          <w:lang w:eastAsia="en-IN" w:bidi="hi-IN"/>
        </w:rPr>
        <w:t xml:space="preserve"> </w:t>
      </w:r>
      <w:proofErr w:type="spellStart"/>
      <w:r w:rsidRPr="00605E0C">
        <w:rPr>
          <w:rFonts w:ascii="Georgia" w:eastAsia="Times New Roman" w:hAnsi="Georgia" w:cs="Times New Roman"/>
          <w:color w:val="666666"/>
          <w:sz w:val="20"/>
          <w:szCs w:val="20"/>
          <w:lang w:eastAsia="en-IN" w:bidi="hi-IN"/>
        </w:rPr>
        <w:t>crores</w:t>
      </w:r>
      <w:proofErr w:type="spellEnd"/>
      <w:r w:rsidRPr="00605E0C">
        <w:rPr>
          <w:rFonts w:ascii="Georgia" w:eastAsia="Times New Roman" w:hAnsi="Georgia" w:cs="Times New Roman"/>
          <w:color w:val="666666"/>
          <w:sz w:val="20"/>
          <w:szCs w:val="20"/>
          <w:lang w:eastAsia="en-IN" w:bidi="hi-IN"/>
        </w:rPr>
        <w:t xml:space="preserve"> of rupees on building more dams.</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And it needs to be seen that despite the Net Irrigated areas by dams decreasing, the food production is increasing, which means that there is another source of irrigation that is being used and that is ground water. 20 million irrigators in India rely on GW irrigation</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85% of the rural water supply is from groundwater</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It has also been found that the area under GWI is 70% more productive than the area under surface water irrigation</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This is at the core of the irrigation mess and the failure of the promise of big dams</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There was a detailed discussion of role of an authority like the Central Groundwater Authority and how it has become a mere </w:t>
      </w:r>
      <w:proofErr w:type="spellStart"/>
      <w:r w:rsidRPr="00605E0C">
        <w:rPr>
          <w:rFonts w:ascii="Georgia" w:eastAsia="Times New Roman" w:hAnsi="Georgia" w:cs="Times New Roman"/>
          <w:color w:val="666666"/>
          <w:sz w:val="20"/>
          <w:szCs w:val="20"/>
          <w:lang w:eastAsia="en-IN" w:bidi="hi-IN"/>
        </w:rPr>
        <w:t>liscensing</w:t>
      </w:r>
      <w:proofErr w:type="spellEnd"/>
      <w:r w:rsidRPr="00605E0C">
        <w:rPr>
          <w:rFonts w:ascii="Georgia" w:eastAsia="Times New Roman" w:hAnsi="Georgia" w:cs="Times New Roman"/>
          <w:color w:val="666666"/>
          <w:sz w:val="20"/>
          <w:szCs w:val="20"/>
          <w:lang w:eastAsia="en-IN" w:bidi="hi-IN"/>
        </w:rPr>
        <w:t xml:space="preserve"> authority</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There was a discussion on the Inter-linking of Rivers project which again is being done in the name of transferring water from a surplus water basin to a deficit for irrigation and other needs. There is no logic behind how a river is defined as ‘</w:t>
      </w:r>
      <w:proofErr w:type="gramStart"/>
      <w:r w:rsidRPr="00605E0C">
        <w:rPr>
          <w:rFonts w:ascii="Georgia" w:eastAsia="Times New Roman" w:hAnsi="Georgia" w:cs="Times New Roman"/>
          <w:color w:val="666666"/>
          <w:sz w:val="20"/>
          <w:szCs w:val="20"/>
          <w:lang w:eastAsia="en-IN" w:bidi="hi-IN"/>
        </w:rPr>
        <w:t>surplus’</w:t>
      </w:r>
      <w:proofErr w:type="gramEnd"/>
      <w:r w:rsidRPr="00605E0C">
        <w:rPr>
          <w:rFonts w:ascii="Georgia" w:eastAsia="Times New Roman" w:hAnsi="Georgia" w:cs="Times New Roman"/>
          <w:color w:val="666666"/>
          <w:sz w:val="20"/>
          <w:szCs w:val="20"/>
          <w:lang w:eastAsia="en-IN" w:bidi="hi-IN"/>
        </w:rPr>
        <w:t>.</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There is a need to question surface water projects when existing dams are not working to their full capacity</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These are ‘intentional scams manipulated by the political systems of the country’</w:t>
      </w:r>
    </w:p>
    <w:p w:rsidR="00605E0C" w:rsidRPr="00605E0C" w:rsidRDefault="00605E0C" w:rsidP="00605E0C">
      <w:pPr>
        <w:numPr>
          <w:ilvl w:val="1"/>
          <w:numId w:val="4"/>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There was a discussion on water rights and who water actually belongs to?</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b/>
          <w:bCs/>
          <w:color w:val="666666"/>
          <w:sz w:val="20"/>
          <w:lang w:eastAsia="en-IN" w:bidi="hi-IN"/>
        </w:rPr>
        <w:t>Hydro-power Generation</w:t>
      </w:r>
      <w:proofErr w:type="gramStart"/>
      <w:r w:rsidRPr="00605E0C">
        <w:rPr>
          <w:rFonts w:ascii="Georgia" w:eastAsia="Times New Roman" w:hAnsi="Georgia" w:cs="Times New Roman"/>
          <w:b/>
          <w:bCs/>
          <w:color w:val="666666"/>
          <w:sz w:val="20"/>
          <w:lang w:eastAsia="en-IN" w:bidi="hi-IN"/>
        </w:rPr>
        <w:t>::</w:t>
      </w:r>
      <w:proofErr w:type="gramEnd"/>
      <w:r w:rsidRPr="00605E0C">
        <w:rPr>
          <w:rFonts w:ascii="Georgia" w:eastAsia="Times New Roman" w:hAnsi="Georgia" w:cs="Times New Roman"/>
          <w:b/>
          <w:bCs/>
          <w:color w:val="666666"/>
          <w:sz w:val="20"/>
          <w:lang w:eastAsia="en-IN" w:bidi="hi-IN"/>
        </w:rPr>
        <w:t xml:space="preserve"> Focus on Himalayan dams; displacement, resettlement &amp; rehabilitation: </w:t>
      </w:r>
      <w:proofErr w:type="spellStart"/>
      <w:r w:rsidRPr="00605E0C">
        <w:rPr>
          <w:rFonts w:ascii="Georgia" w:eastAsia="Times New Roman" w:hAnsi="Georgia" w:cs="Times New Roman"/>
          <w:b/>
          <w:bCs/>
          <w:color w:val="666666"/>
          <w:sz w:val="20"/>
          <w:lang w:eastAsia="en-IN" w:bidi="hi-IN"/>
        </w:rPr>
        <w:t>Himanshu</w:t>
      </w:r>
      <w:proofErr w:type="spellEnd"/>
      <w:r w:rsidRPr="00605E0C">
        <w:rPr>
          <w:rFonts w:ascii="Georgia" w:eastAsia="Times New Roman" w:hAnsi="Georgia" w:cs="Times New Roman"/>
          <w:b/>
          <w:bCs/>
          <w:color w:val="666666"/>
          <w:sz w:val="20"/>
          <w:lang w:eastAsia="en-IN" w:bidi="hi-IN"/>
        </w:rPr>
        <w:t xml:space="preserve"> </w:t>
      </w:r>
      <w:proofErr w:type="spellStart"/>
      <w:r w:rsidRPr="00605E0C">
        <w:rPr>
          <w:rFonts w:ascii="Georgia" w:eastAsia="Times New Roman" w:hAnsi="Georgia" w:cs="Times New Roman"/>
          <w:b/>
          <w:bCs/>
          <w:color w:val="666666"/>
          <w:sz w:val="20"/>
          <w:lang w:eastAsia="en-IN" w:bidi="hi-IN"/>
        </w:rPr>
        <w:t>Thakkar</w:t>
      </w:r>
      <w:proofErr w:type="spellEnd"/>
    </w:p>
    <w:p w:rsidR="00605E0C" w:rsidRPr="00605E0C" w:rsidRDefault="00605E0C" w:rsidP="00605E0C">
      <w:pPr>
        <w:numPr>
          <w:ilvl w:val="2"/>
          <w:numId w:val="5"/>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In 1947 installed </w:t>
      </w:r>
      <w:proofErr w:type="spellStart"/>
      <w:r w:rsidRPr="00605E0C">
        <w:rPr>
          <w:rFonts w:ascii="Georgia" w:eastAsia="Times New Roman" w:hAnsi="Georgia" w:cs="Times New Roman"/>
          <w:color w:val="666666"/>
          <w:sz w:val="20"/>
          <w:szCs w:val="20"/>
          <w:lang w:eastAsia="en-IN" w:bidi="hi-IN"/>
        </w:rPr>
        <w:t>capcity</w:t>
      </w:r>
      <w:proofErr w:type="spellEnd"/>
      <w:r w:rsidRPr="00605E0C">
        <w:rPr>
          <w:rFonts w:ascii="Georgia" w:eastAsia="Times New Roman" w:hAnsi="Georgia" w:cs="Times New Roman"/>
          <w:color w:val="666666"/>
          <w:sz w:val="20"/>
          <w:szCs w:val="20"/>
          <w:lang w:eastAsia="en-IN" w:bidi="hi-IN"/>
        </w:rPr>
        <w:t xml:space="preserve"> was 1362 MW and it grew slowly till the year 1992. After that in the last twenty years there has been a 3 times increase in the installed capacity of hydropower</w:t>
      </w:r>
    </w:p>
    <w:p w:rsidR="00605E0C" w:rsidRPr="00605E0C" w:rsidRDefault="00605E0C" w:rsidP="00605E0C">
      <w:pPr>
        <w:numPr>
          <w:ilvl w:val="2"/>
          <w:numId w:val="5"/>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lastRenderedPageBreak/>
        <w:t>Still today 53% of the electricity in India is generated from coal and 25% from hydropower which stands at about 42000 MW</w:t>
      </w:r>
    </w:p>
    <w:p w:rsidR="00605E0C" w:rsidRPr="00605E0C" w:rsidRDefault="00605E0C" w:rsidP="00605E0C">
      <w:pPr>
        <w:numPr>
          <w:ilvl w:val="2"/>
          <w:numId w:val="5"/>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On the supply side – 38% is supplied for Domestic, 21% for agriculture and 28% for commercial and industrial purposes</w:t>
      </w:r>
    </w:p>
    <w:p w:rsidR="00605E0C" w:rsidRPr="00605E0C" w:rsidRDefault="00605E0C" w:rsidP="00605E0C">
      <w:pPr>
        <w:numPr>
          <w:ilvl w:val="2"/>
          <w:numId w:val="5"/>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33% of households in India or nearly .5 billion people do not have access to electricity</w:t>
      </w:r>
    </w:p>
    <w:p w:rsidR="00605E0C" w:rsidRPr="00605E0C" w:rsidRDefault="00605E0C" w:rsidP="00605E0C">
      <w:pPr>
        <w:numPr>
          <w:ilvl w:val="2"/>
          <w:numId w:val="5"/>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70% of the total hydropower potential is in the Himalayas with Arunachal being the largest and then followed by Himachal Pradesh and </w:t>
      </w:r>
      <w:proofErr w:type="spellStart"/>
      <w:r w:rsidRPr="00605E0C">
        <w:rPr>
          <w:rFonts w:ascii="Georgia" w:eastAsia="Times New Roman" w:hAnsi="Georgia" w:cs="Times New Roman"/>
          <w:color w:val="666666"/>
          <w:sz w:val="20"/>
          <w:szCs w:val="20"/>
          <w:lang w:eastAsia="en-IN" w:bidi="hi-IN"/>
        </w:rPr>
        <w:t>Uttarakhand</w:t>
      </w:r>
      <w:proofErr w:type="spellEnd"/>
    </w:p>
    <w:p w:rsidR="00605E0C" w:rsidRPr="00605E0C" w:rsidRDefault="00605E0C" w:rsidP="00605E0C">
      <w:pPr>
        <w:numPr>
          <w:ilvl w:val="2"/>
          <w:numId w:val="5"/>
        </w:numPr>
        <w:shd w:val="clear" w:color="auto" w:fill="FFFFFF"/>
        <w:spacing w:after="75" w:line="300" w:lineRule="atLeast"/>
        <w:ind w:left="0"/>
        <w:rPr>
          <w:rFonts w:ascii="Georgia" w:eastAsia="Times New Roman" w:hAnsi="Georgia" w:cs="Times New Roman"/>
          <w:color w:val="666666"/>
          <w:sz w:val="20"/>
          <w:szCs w:val="20"/>
          <w:lang w:eastAsia="en-IN" w:bidi="hi-IN"/>
        </w:rPr>
      </w:pPr>
      <w:proofErr w:type="spellStart"/>
      <w:r w:rsidRPr="00605E0C">
        <w:rPr>
          <w:rFonts w:ascii="Georgia" w:eastAsia="Times New Roman" w:hAnsi="Georgia" w:cs="Times New Roman"/>
          <w:color w:val="666666"/>
          <w:sz w:val="20"/>
          <w:szCs w:val="20"/>
          <w:lang w:eastAsia="en-IN" w:bidi="hi-IN"/>
        </w:rPr>
        <w:t>Himanshu</w:t>
      </w:r>
      <w:proofErr w:type="spellEnd"/>
      <w:r w:rsidRPr="00605E0C">
        <w:rPr>
          <w:rFonts w:ascii="Georgia" w:eastAsia="Times New Roman" w:hAnsi="Georgia" w:cs="Times New Roman"/>
          <w:color w:val="666666"/>
          <w:sz w:val="20"/>
          <w:szCs w:val="20"/>
          <w:lang w:eastAsia="en-IN" w:bidi="hi-IN"/>
        </w:rPr>
        <w:t xml:space="preserve"> gave a detailed presentation on the following aspects: The design, structure and growth of run-of the-river projects in the </w:t>
      </w:r>
      <w:proofErr w:type="spellStart"/>
      <w:r w:rsidRPr="00605E0C">
        <w:rPr>
          <w:rFonts w:ascii="Georgia" w:eastAsia="Times New Roman" w:hAnsi="Georgia" w:cs="Times New Roman"/>
          <w:color w:val="666666"/>
          <w:sz w:val="20"/>
          <w:szCs w:val="20"/>
          <w:lang w:eastAsia="en-IN" w:bidi="hi-IN"/>
        </w:rPr>
        <w:t>Himalayasn</w:t>
      </w:r>
      <w:proofErr w:type="spellEnd"/>
      <w:r w:rsidRPr="00605E0C">
        <w:rPr>
          <w:rFonts w:ascii="Georgia" w:eastAsia="Times New Roman" w:hAnsi="Georgia" w:cs="Times New Roman"/>
          <w:color w:val="666666"/>
          <w:sz w:val="20"/>
          <w:szCs w:val="20"/>
          <w:lang w:eastAsia="en-IN" w:bidi="hi-IN"/>
        </w:rPr>
        <w:t xml:space="preserve"> region; the environmental and social impacts; the failure of regulatory and governance structures; the people’s movements and protests against dams in the North East and other states and the performance of the hydropower projects till now.</w:t>
      </w:r>
    </w:p>
    <w:p w:rsidR="00605E0C" w:rsidRPr="00605E0C" w:rsidRDefault="00605E0C" w:rsidP="00605E0C">
      <w:pPr>
        <w:numPr>
          <w:ilvl w:val="2"/>
          <w:numId w:val="5"/>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Click </w:t>
      </w:r>
      <w:hyperlink r:id="rId6" w:tgtFrame="_blank" w:history="1">
        <w:r w:rsidRPr="00605E0C">
          <w:rPr>
            <w:rFonts w:ascii="Georgia" w:eastAsia="Times New Roman" w:hAnsi="Georgia" w:cs="Times New Roman"/>
            <w:color w:val="5B8528"/>
            <w:sz w:val="20"/>
            <w:u w:val="single"/>
            <w:lang w:eastAsia="en-IN" w:bidi="hi-IN"/>
          </w:rPr>
          <w:t>here</w:t>
        </w:r>
      </w:hyperlink>
      <w:r w:rsidRPr="00605E0C">
        <w:rPr>
          <w:rFonts w:ascii="Georgia" w:eastAsia="Times New Roman" w:hAnsi="Georgia" w:cs="Times New Roman"/>
          <w:color w:val="666666"/>
          <w:sz w:val="20"/>
          <w:szCs w:val="20"/>
          <w:lang w:eastAsia="en-IN" w:bidi="hi-IN"/>
        </w:rPr>
        <w:t xml:space="preserve"> to see Presentation on Water Issues by </w:t>
      </w:r>
      <w:proofErr w:type="spellStart"/>
      <w:r w:rsidRPr="00605E0C">
        <w:rPr>
          <w:rFonts w:ascii="Georgia" w:eastAsia="Times New Roman" w:hAnsi="Georgia" w:cs="Times New Roman"/>
          <w:color w:val="666666"/>
          <w:sz w:val="20"/>
          <w:szCs w:val="20"/>
          <w:lang w:eastAsia="en-IN" w:bidi="hi-IN"/>
        </w:rPr>
        <w:t>Himanshu</w:t>
      </w:r>
      <w:proofErr w:type="spellEnd"/>
      <w:r w:rsidRPr="00605E0C">
        <w:rPr>
          <w:rFonts w:ascii="Georgia" w:eastAsia="Times New Roman" w:hAnsi="Georgia" w:cs="Times New Roman"/>
          <w:color w:val="666666"/>
          <w:sz w:val="20"/>
          <w:szCs w:val="20"/>
          <w:lang w:eastAsia="en-IN" w:bidi="hi-IN"/>
        </w:rPr>
        <w:t xml:space="preserve"> </w:t>
      </w:r>
      <w:proofErr w:type="spellStart"/>
      <w:r w:rsidRPr="00605E0C">
        <w:rPr>
          <w:rFonts w:ascii="Georgia" w:eastAsia="Times New Roman" w:hAnsi="Georgia" w:cs="Times New Roman"/>
          <w:color w:val="666666"/>
          <w:sz w:val="20"/>
          <w:szCs w:val="20"/>
          <w:lang w:eastAsia="en-IN" w:bidi="hi-IN"/>
        </w:rPr>
        <w:t>Thakkar</w:t>
      </w:r>
      <w:proofErr w:type="spellEnd"/>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b/>
          <w:bCs/>
          <w:color w:val="666666"/>
          <w:sz w:val="20"/>
          <w:lang w:eastAsia="en-IN" w:bidi="hi-IN"/>
        </w:rPr>
        <w:t xml:space="preserve">System of Rice Intensification: Ashok Kumar, </w:t>
      </w:r>
      <w:proofErr w:type="spellStart"/>
      <w:r w:rsidRPr="00605E0C">
        <w:rPr>
          <w:rFonts w:ascii="Georgia" w:eastAsia="Times New Roman" w:hAnsi="Georgia" w:cs="Times New Roman"/>
          <w:b/>
          <w:bCs/>
          <w:color w:val="666666"/>
          <w:sz w:val="20"/>
          <w:lang w:eastAsia="en-IN" w:bidi="hi-IN"/>
        </w:rPr>
        <w:t>Pradan</w:t>
      </w:r>
      <w:proofErr w:type="spellEnd"/>
    </w:p>
    <w:p w:rsidR="00605E0C" w:rsidRPr="00605E0C" w:rsidRDefault="00605E0C" w:rsidP="00605E0C">
      <w:pPr>
        <w:numPr>
          <w:ilvl w:val="0"/>
          <w:numId w:val="6"/>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Ashok Kumar shared the experience of Bihar in the use of SRI as a method to increase productivity of rice with less inputs</w:t>
      </w:r>
    </w:p>
    <w:p w:rsidR="00605E0C" w:rsidRPr="00605E0C" w:rsidRDefault="00605E0C" w:rsidP="00605E0C">
      <w:pPr>
        <w:numPr>
          <w:ilvl w:val="0"/>
          <w:numId w:val="6"/>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45000 families have practiced SRI in 6500 hectares this year through support from PRADAN and its partners. This figure was 4 families in less than 1 hectare in 2003</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b/>
          <w:bCs/>
          <w:color w:val="666666"/>
          <w:sz w:val="20"/>
          <w:lang w:eastAsia="en-IN" w:bidi="hi-IN"/>
        </w:rPr>
        <w:t> </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b/>
          <w:bCs/>
          <w:color w:val="666666"/>
          <w:sz w:val="20"/>
          <w:lang w:eastAsia="en-IN" w:bidi="hi-IN"/>
        </w:rPr>
        <w:t xml:space="preserve">Dying Rivers I: </w:t>
      </w:r>
      <w:proofErr w:type="spellStart"/>
      <w:r w:rsidRPr="00605E0C">
        <w:rPr>
          <w:rFonts w:ascii="Georgia" w:eastAsia="Times New Roman" w:hAnsi="Georgia" w:cs="Times New Roman"/>
          <w:b/>
          <w:bCs/>
          <w:color w:val="666666"/>
          <w:sz w:val="20"/>
          <w:lang w:eastAsia="en-IN" w:bidi="hi-IN"/>
        </w:rPr>
        <w:t>Himanshu</w:t>
      </w:r>
      <w:proofErr w:type="spellEnd"/>
      <w:r w:rsidRPr="00605E0C">
        <w:rPr>
          <w:rFonts w:ascii="Georgia" w:eastAsia="Times New Roman" w:hAnsi="Georgia" w:cs="Times New Roman"/>
          <w:b/>
          <w:bCs/>
          <w:color w:val="666666"/>
          <w:sz w:val="20"/>
          <w:lang w:eastAsia="en-IN" w:bidi="hi-IN"/>
        </w:rPr>
        <w:t xml:space="preserve"> </w:t>
      </w:r>
      <w:proofErr w:type="spellStart"/>
      <w:r w:rsidRPr="00605E0C">
        <w:rPr>
          <w:rFonts w:ascii="Georgia" w:eastAsia="Times New Roman" w:hAnsi="Georgia" w:cs="Times New Roman"/>
          <w:b/>
          <w:bCs/>
          <w:color w:val="666666"/>
          <w:sz w:val="20"/>
          <w:lang w:eastAsia="en-IN" w:bidi="hi-IN"/>
        </w:rPr>
        <w:t>Thakkar</w:t>
      </w:r>
      <w:proofErr w:type="spellEnd"/>
    </w:p>
    <w:p w:rsidR="00605E0C" w:rsidRPr="00605E0C" w:rsidRDefault="00605E0C" w:rsidP="00605E0C">
      <w:pPr>
        <w:numPr>
          <w:ilvl w:val="0"/>
          <w:numId w:val="7"/>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Environmental Flows: What are e-flows? E-flow is not the minimum flow of water but rather the natural flow of water is. Indus Water Treaty between India and Pakistan has a detailed mention of E-flows\</w:t>
      </w:r>
    </w:p>
    <w:p w:rsidR="00605E0C" w:rsidRPr="00605E0C" w:rsidRDefault="00605E0C" w:rsidP="00605E0C">
      <w:pPr>
        <w:numPr>
          <w:ilvl w:val="0"/>
          <w:numId w:val="7"/>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Currently in all hydropower </w:t>
      </w:r>
      <w:proofErr w:type="gramStart"/>
      <w:r w:rsidRPr="00605E0C">
        <w:rPr>
          <w:rFonts w:ascii="Georgia" w:eastAsia="Times New Roman" w:hAnsi="Georgia" w:cs="Times New Roman"/>
          <w:color w:val="666666"/>
          <w:sz w:val="20"/>
          <w:szCs w:val="20"/>
          <w:lang w:eastAsia="en-IN" w:bidi="hi-IN"/>
        </w:rPr>
        <w:t>project</w:t>
      </w:r>
      <w:proofErr w:type="gramEnd"/>
      <w:r w:rsidRPr="00605E0C">
        <w:rPr>
          <w:rFonts w:ascii="Georgia" w:eastAsia="Times New Roman" w:hAnsi="Georgia" w:cs="Times New Roman"/>
          <w:color w:val="666666"/>
          <w:sz w:val="20"/>
          <w:szCs w:val="20"/>
          <w:lang w:eastAsia="en-IN" w:bidi="hi-IN"/>
        </w:rPr>
        <w:t>, the Ministry of Environment’s experts have placed the minimum e-flows as 20% of the average lean season flow. What is the basis of this figure? Where did it come from?</w:t>
      </w:r>
    </w:p>
    <w:p w:rsidR="00605E0C" w:rsidRPr="00605E0C" w:rsidRDefault="00605E0C" w:rsidP="00605E0C">
      <w:pPr>
        <w:numPr>
          <w:ilvl w:val="0"/>
          <w:numId w:val="7"/>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There is a need to assess how much water a river needs and then work with that figure.</w:t>
      </w:r>
    </w:p>
    <w:p w:rsidR="00605E0C" w:rsidRPr="00605E0C" w:rsidRDefault="00605E0C" w:rsidP="00605E0C">
      <w:pPr>
        <w:numPr>
          <w:ilvl w:val="0"/>
          <w:numId w:val="7"/>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 main issue is of movement of fish apart from social issues of downstream communities who are dependent on the river</w:t>
      </w:r>
    </w:p>
    <w:p w:rsidR="00605E0C" w:rsidRPr="00605E0C" w:rsidRDefault="00605E0C" w:rsidP="00605E0C">
      <w:pPr>
        <w:numPr>
          <w:ilvl w:val="0"/>
          <w:numId w:val="7"/>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Apart from this there are cultural values that people attach to the river and </w:t>
      </w:r>
      <w:proofErr w:type="spellStart"/>
      <w:r w:rsidRPr="00605E0C">
        <w:rPr>
          <w:rFonts w:ascii="Georgia" w:eastAsia="Times New Roman" w:hAnsi="Georgia" w:cs="Times New Roman"/>
          <w:color w:val="666666"/>
          <w:sz w:val="20"/>
          <w:szCs w:val="20"/>
          <w:lang w:eastAsia="en-IN" w:bidi="hi-IN"/>
        </w:rPr>
        <w:t>there fore</w:t>
      </w:r>
      <w:proofErr w:type="spellEnd"/>
      <w:r w:rsidRPr="00605E0C">
        <w:rPr>
          <w:rFonts w:ascii="Georgia" w:eastAsia="Times New Roman" w:hAnsi="Georgia" w:cs="Times New Roman"/>
          <w:color w:val="666666"/>
          <w:sz w:val="20"/>
          <w:szCs w:val="20"/>
          <w:lang w:eastAsia="en-IN" w:bidi="hi-IN"/>
        </w:rPr>
        <w:t xml:space="preserve"> e-flows are necessary</w:t>
      </w:r>
    </w:p>
    <w:p w:rsidR="00605E0C" w:rsidRPr="00605E0C" w:rsidRDefault="00605E0C" w:rsidP="00605E0C">
      <w:pPr>
        <w:numPr>
          <w:ilvl w:val="0"/>
          <w:numId w:val="7"/>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There was a detailed discussion on the status of the </w:t>
      </w:r>
      <w:proofErr w:type="spellStart"/>
      <w:r w:rsidRPr="00605E0C">
        <w:rPr>
          <w:rFonts w:ascii="Georgia" w:eastAsia="Times New Roman" w:hAnsi="Georgia" w:cs="Times New Roman"/>
          <w:color w:val="666666"/>
          <w:sz w:val="20"/>
          <w:szCs w:val="20"/>
          <w:lang w:eastAsia="en-IN" w:bidi="hi-IN"/>
        </w:rPr>
        <w:t>Ganga</w:t>
      </w:r>
      <w:proofErr w:type="spellEnd"/>
      <w:r w:rsidRPr="00605E0C">
        <w:rPr>
          <w:rFonts w:ascii="Georgia" w:eastAsia="Times New Roman" w:hAnsi="Georgia" w:cs="Times New Roman"/>
          <w:color w:val="666666"/>
          <w:sz w:val="20"/>
          <w:szCs w:val="20"/>
          <w:lang w:eastAsia="en-IN" w:bidi="hi-IN"/>
        </w:rPr>
        <w:t xml:space="preserve"> and Yamuna rivers. In 1994 the Supreme Court had taken </w:t>
      </w:r>
      <w:proofErr w:type="spellStart"/>
      <w:r w:rsidRPr="00605E0C">
        <w:rPr>
          <w:rFonts w:ascii="Georgia" w:eastAsia="Times New Roman" w:hAnsi="Georgia" w:cs="Times New Roman"/>
          <w:color w:val="666666"/>
          <w:sz w:val="20"/>
          <w:szCs w:val="20"/>
          <w:lang w:eastAsia="en-IN" w:bidi="hi-IN"/>
        </w:rPr>
        <w:t>Suo</w:t>
      </w:r>
      <w:proofErr w:type="spellEnd"/>
      <w:r w:rsidRPr="00605E0C">
        <w:rPr>
          <w:rFonts w:ascii="Georgia" w:eastAsia="Times New Roman" w:hAnsi="Georgia" w:cs="Times New Roman"/>
          <w:color w:val="666666"/>
          <w:sz w:val="20"/>
          <w:szCs w:val="20"/>
          <w:lang w:eastAsia="en-IN" w:bidi="hi-IN"/>
        </w:rPr>
        <w:t xml:space="preserve"> Moto action on the pollution in the </w:t>
      </w:r>
      <w:proofErr w:type="spellStart"/>
      <w:r w:rsidRPr="00605E0C">
        <w:rPr>
          <w:rFonts w:ascii="Georgia" w:eastAsia="Times New Roman" w:hAnsi="Georgia" w:cs="Times New Roman"/>
          <w:color w:val="666666"/>
          <w:sz w:val="20"/>
          <w:szCs w:val="20"/>
          <w:lang w:eastAsia="en-IN" w:bidi="hi-IN"/>
        </w:rPr>
        <w:t>Ganga</w:t>
      </w:r>
      <w:proofErr w:type="spellEnd"/>
      <w:r w:rsidRPr="00605E0C">
        <w:rPr>
          <w:rFonts w:ascii="Georgia" w:eastAsia="Times New Roman" w:hAnsi="Georgia" w:cs="Times New Roman"/>
          <w:color w:val="666666"/>
          <w:sz w:val="20"/>
          <w:szCs w:val="20"/>
          <w:lang w:eastAsia="en-IN" w:bidi="hi-IN"/>
        </w:rPr>
        <w:t xml:space="preserve"> </w:t>
      </w:r>
      <w:proofErr w:type="gramStart"/>
      <w:r w:rsidRPr="00605E0C">
        <w:rPr>
          <w:rFonts w:ascii="Georgia" w:eastAsia="Times New Roman" w:hAnsi="Georgia" w:cs="Times New Roman"/>
          <w:color w:val="666666"/>
          <w:sz w:val="20"/>
          <w:szCs w:val="20"/>
          <w:lang w:eastAsia="en-IN" w:bidi="hi-IN"/>
        </w:rPr>
        <w:t>river</w:t>
      </w:r>
      <w:proofErr w:type="gramEnd"/>
      <w:r w:rsidRPr="00605E0C">
        <w:rPr>
          <w:rFonts w:ascii="Georgia" w:eastAsia="Times New Roman" w:hAnsi="Georgia" w:cs="Times New Roman"/>
          <w:color w:val="666666"/>
          <w:sz w:val="20"/>
          <w:szCs w:val="20"/>
          <w:lang w:eastAsia="en-IN" w:bidi="hi-IN"/>
        </w:rPr>
        <w:t xml:space="preserve"> and the case is still going on. A high </w:t>
      </w:r>
      <w:proofErr w:type="spellStart"/>
      <w:r w:rsidRPr="00605E0C">
        <w:rPr>
          <w:rFonts w:ascii="Georgia" w:eastAsia="Times New Roman" w:hAnsi="Georgia" w:cs="Times New Roman"/>
          <w:color w:val="666666"/>
          <w:sz w:val="20"/>
          <w:szCs w:val="20"/>
          <w:lang w:eastAsia="en-IN" w:bidi="hi-IN"/>
        </w:rPr>
        <w:t>powere</w:t>
      </w:r>
      <w:proofErr w:type="spellEnd"/>
      <w:r w:rsidRPr="00605E0C">
        <w:rPr>
          <w:rFonts w:ascii="Georgia" w:eastAsia="Times New Roman" w:hAnsi="Georgia" w:cs="Times New Roman"/>
          <w:color w:val="666666"/>
          <w:sz w:val="20"/>
          <w:szCs w:val="20"/>
          <w:lang w:eastAsia="en-IN" w:bidi="hi-IN"/>
        </w:rPr>
        <w:t xml:space="preserve"> committee was formed and chaired by the Central Water Commission but it had only Engineers on it</w:t>
      </w:r>
    </w:p>
    <w:p w:rsidR="00605E0C" w:rsidRPr="00605E0C" w:rsidRDefault="00605E0C" w:rsidP="00605E0C">
      <w:pPr>
        <w:numPr>
          <w:ilvl w:val="0"/>
          <w:numId w:val="7"/>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In the case of the Yamuna it was decided that 100 </w:t>
      </w:r>
      <w:proofErr w:type="spellStart"/>
      <w:r w:rsidRPr="00605E0C">
        <w:rPr>
          <w:rFonts w:ascii="Georgia" w:eastAsia="Times New Roman" w:hAnsi="Georgia" w:cs="Times New Roman"/>
          <w:color w:val="666666"/>
          <w:sz w:val="20"/>
          <w:szCs w:val="20"/>
          <w:lang w:eastAsia="en-IN" w:bidi="hi-IN"/>
        </w:rPr>
        <w:t>cumecs</w:t>
      </w:r>
      <w:proofErr w:type="spellEnd"/>
      <w:r w:rsidRPr="00605E0C">
        <w:rPr>
          <w:rFonts w:ascii="Georgia" w:eastAsia="Times New Roman" w:hAnsi="Georgia" w:cs="Times New Roman"/>
          <w:color w:val="666666"/>
          <w:sz w:val="20"/>
          <w:szCs w:val="20"/>
          <w:lang w:eastAsia="en-IN" w:bidi="hi-IN"/>
        </w:rPr>
        <w:t xml:space="preserve"> water will always be allowed to flow between </w:t>
      </w:r>
      <w:proofErr w:type="spellStart"/>
      <w:r w:rsidRPr="00605E0C">
        <w:rPr>
          <w:rFonts w:ascii="Georgia" w:eastAsia="Times New Roman" w:hAnsi="Georgia" w:cs="Times New Roman"/>
          <w:color w:val="666666"/>
          <w:sz w:val="20"/>
          <w:szCs w:val="20"/>
          <w:lang w:eastAsia="en-IN" w:bidi="hi-IN"/>
        </w:rPr>
        <w:t>Hathnikund</w:t>
      </w:r>
      <w:proofErr w:type="spellEnd"/>
      <w:r w:rsidRPr="00605E0C">
        <w:rPr>
          <w:rFonts w:ascii="Georgia" w:eastAsia="Times New Roman" w:hAnsi="Georgia" w:cs="Times New Roman"/>
          <w:color w:val="666666"/>
          <w:sz w:val="20"/>
          <w:szCs w:val="20"/>
          <w:lang w:eastAsia="en-IN" w:bidi="hi-IN"/>
        </w:rPr>
        <w:t xml:space="preserve"> and Chambal – but this has still not been implemented</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b/>
          <w:bCs/>
          <w:color w:val="666666"/>
          <w:sz w:val="20"/>
          <w:lang w:eastAsia="en-IN" w:bidi="hi-IN"/>
        </w:rPr>
        <w:t xml:space="preserve">Mismanaging floods: </w:t>
      </w:r>
      <w:proofErr w:type="gramStart"/>
      <w:r w:rsidRPr="00605E0C">
        <w:rPr>
          <w:rFonts w:ascii="Georgia" w:eastAsia="Times New Roman" w:hAnsi="Georgia" w:cs="Times New Roman"/>
          <w:b/>
          <w:bCs/>
          <w:color w:val="666666"/>
          <w:sz w:val="20"/>
          <w:lang w:eastAsia="en-IN" w:bidi="hi-IN"/>
        </w:rPr>
        <w:t>The</w:t>
      </w:r>
      <w:proofErr w:type="gramEnd"/>
      <w:r w:rsidRPr="00605E0C">
        <w:rPr>
          <w:rFonts w:ascii="Georgia" w:eastAsia="Times New Roman" w:hAnsi="Georgia" w:cs="Times New Roman"/>
          <w:b/>
          <w:bCs/>
          <w:color w:val="666666"/>
          <w:sz w:val="20"/>
          <w:lang w:eastAsia="en-IN" w:bidi="hi-IN"/>
        </w:rPr>
        <w:t xml:space="preserve"> case of Bihar: </w:t>
      </w:r>
      <w:proofErr w:type="spellStart"/>
      <w:r w:rsidRPr="00605E0C">
        <w:rPr>
          <w:rFonts w:ascii="Georgia" w:eastAsia="Times New Roman" w:hAnsi="Georgia" w:cs="Times New Roman"/>
          <w:b/>
          <w:bCs/>
          <w:color w:val="666666"/>
          <w:sz w:val="20"/>
          <w:lang w:eastAsia="en-IN" w:bidi="hi-IN"/>
        </w:rPr>
        <w:t>Dinesh</w:t>
      </w:r>
      <w:proofErr w:type="spellEnd"/>
      <w:r w:rsidRPr="00605E0C">
        <w:rPr>
          <w:rFonts w:ascii="Georgia" w:eastAsia="Times New Roman" w:hAnsi="Georgia" w:cs="Times New Roman"/>
          <w:b/>
          <w:bCs/>
          <w:color w:val="666666"/>
          <w:sz w:val="20"/>
          <w:lang w:eastAsia="en-IN" w:bidi="hi-IN"/>
        </w:rPr>
        <w:t xml:space="preserve"> </w:t>
      </w:r>
      <w:proofErr w:type="spellStart"/>
      <w:r w:rsidRPr="00605E0C">
        <w:rPr>
          <w:rFonts w:ascii="Georgia" w:eastAsia="Times New Roman" w:hAnsi="Georgia" w:cs="Times New Roman"/>
          <w:b/>
          <w:bCs/>
          <w:color w:val="666666"/>
          <w:sz w:val="20"/>
          <w:lang w:eastAsia="en-IN" w:bidi="hi-IN"/>
        </w:rPr>
        <w:t>Mishra</w:t>
      </w:r>
      <w:proofErr w:type="spellEnd"/>
    </w:p>
    <w:p w:rsidR="00605E0C" w:rsidRPr="00605E0C" w:rsidRDefault="00605E0C" w:rsidP="00605E0C">
      <w:pPr>
        <w:numPr>
          <w:ilvl w:val="0"/>
          <w:numId w:val="8"/>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 talk was mainly focussed on the issue of floods and embankments in the state of Bihar</w:t>
      </w:r>
    </w:p>
    <w:p w:rsidR="00605E0C" w:rsidRPr="00605E0C" w:rsidRDefault="00605E0C" w:rsidP="00605E0C">
      <w:pPr>
        <w:numPr>
          <w:ilvl w:val="0"/>
          <w:numId w:val="8"/>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Bihar is a state with 206 rivers running over 432 </w:t>
      </w:r>
      <w:proofErr w:type="spellStart"/>
      <w:r w:rsidRPr="00605E0C">
        <w:rPr>
          <w:rFonts w:ascii="Georgia" w:eastAsia="Times New Roman" w:hAnsi="Georgia" w:cs="Times New Roman"/>
          <w:color w:val="666666"/>
          <w:sz w:val="20"/>
          <w:szCs w:val="20"/>
          <w:lang w:eastAsia="en-IN" w:bidi="hi-IN"/>
        </w:rPr>
        <w:t>kms</w:t>
      </w:r>
      <w:proofErr w:type="spellEnd"/>
      <w:r w:rsidRPr="00605E0C">
        <w:rPr>
          <w:rFonts w:ascii="Georgia" w:eastAsia="Times New Roman" w:hAnsi="Georgia" w:cs="Times New Roman"/>
          <w:color w:val="666666"/>
          <w:sz w:val="20"/>
          <w:szCs w:val="20"/>
          <w:lang w:eastAsia="en-IN" w:bidi="hi-IN"/>
        </w:rPr>
        <w:t xml:space="preserve"> and every other kilometre there is a river. These rivers are also constantly shifting course constantly</w:t>
      </w:r>
    </w:p>
    <w:p w:rsidR="00605E0C" w:rsidRPr="00605E0C" w:rsidRDefault="00605E0C" w:rsidP="00605E0C">
      <w:pPr>
        <w:numPr>
          <w:ilvl w:val="0"/>
          <w:numId w:val="8"/>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lastRenderedPageBreak/>
        <w:t xml:space="preserve">Because floods were common on these rivers the response of the government was to do something urgently to stop the flooding and the </w:t>
      </w:r>
      <w:proofErr w:type="spellStart"/>
      <w:r w:rsidRPr="00605E0C">
        <w:rPr>
          <w:rFonts w:ascii="Georgia" w:eastAsia="Times New Roman" w:hAnsi="Georgia" w:cs="Times New Roman"/>
          <w:color w:val="666666"/>
          <w:sz w:val="20"/>
          <w:szCs w:val="20"/>
          <w:lang w:eastAsia="en-IN" w:bidi="hi-IN"/>
        </w:rPr>
        <w:t>costant</w:t>
      </w:r>
      <w:proofErr w:type="spellEnd"/>
      <w:r w:rsidRPr="00605E0C">
        <w:rPr>
          <w:rFonts w:ascii="Georgia" w:eastAsia="Times New Roman" w:hAnsi="Georgia" w:cs="Times New Roman"/>
          <w:color w:val="666666"/>
          <w:sz w:val="20"/>
          <w:szCs w:val="20"/>
          <w:lang w:eastAsia="en-IN" w:bidi="hi-IN"/>
        </w:rPr>
        <w:t xml:space="preserve"> shifting of course and therefore Embankments were thought of as a solution.</w:t>
      </w:r>
    </w:p>
    <w:p w:rsidR="00605E0C" w:rsidRPr="00605E0C" w:rsidRDefault="00605E0C" w:rsidP="00605E0C">
      <w:pPr>
        <w:numPr>
          <w:ilvl w:val="0"/>
          <w:numId w:val="8"/>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In 1953 the Government of India gave formal approval to the </w:t>
      </w:r>
      <w:proofErr w:type="spellStart"/>
      <w:r w:rsidRPr="00605E0C">
        <w:rPr>
          <w:rFonts w:ascii="Georgia" w:eastAsia="Times New Roman" w:hAnsi="Georgia" w:cs="Times New Roman"/>
          <w:color w:val="666666"/>
          <w:sz w:val="20"/>
          <w:szCs w:val="20"/>
          <w:lang w:eastAsia="en-IN" w:bidi="hi-IN"/>
        </w:rPr>
        <w:t>Kosi</w:t>
      </w:r>
      <w:proofErr w:type="spellEnd"/>
      <w:r w:rsidRPr="00605E0C">
        <w:rPr>
          <w:rFonts w:ascii="Georgia" w:eastAsia="Times New Roman" w:hAnsi="Georgia" w:cs="Times New Roman"/>
          <w:color w:val="666666"/>
          <w:sz w:val="20"/>
          <w:szCs w:val="20"/>
          <w:lang w:eastAsia="en-IN" w:bidi="hi-IN"/>
        </w:rPr>
        <w:t xml:space="preserve"> project, which led to the construction of 125 km long embankment on the eastern bank of the </w:t>
      </w:r>
      <w:proofErr w:type="spellStart"/>
      <w:r w:rsidRPr="00605E0C">
        <w:rPr>
          <w:rFonts w:ascii="Georgia" w:eastAsia="Times New Roman" w:hAnsi="Georgia" w:cs="Times New Roman"/>
          <w:color w:val="666666"/>
          <w:sz w:val="20"/>
          <w:szCs w:val="20"/>
          <w:lang w:eastAsia="en-IN" w:bidi="hi-IN"/>
        </w:rPr>
        <w:t>Kosi</w:t>
      </w:r>
      <w:proofErr w:type="spellEnd"/>
      <w:r w:rsidRPr="00605E0C">
        <w:rPr>
          <w:rFonts w:ascii="Georgia" w:eastAsia="Times New Roman" w:hAnsi="Georgia" w:cs="Times New Roman"/>
          <w:color w:val="666666"/>
          <w:sz w:val="20"/>
          <w:szCs w:val="20"/>
          <w:lang w:eastAsia="en-IN" w:bidi="hi-IN"/>
        </w:rPr>
        <w:t xml:space="preserve">, from </w:t>
      </w:r>
      <w:proofErr w:type="spellStart"/>
      <w:r w:rsidRPr="00605E0C">
        <w:rPr>
          <w:rFonts w:ascii="Georgia" w:eastAsia="Times New Roman" w:hAnsi="Georgia" w:cs="Times New Roman"/>
          <w:color w:val="666666"/>
          <w:sz w:val="20"/>
          <w:szCs w:val="20"/>
          <w:lang w:eastAsia="en-IN" w:bidi="hi-IN"/>
        </w:rPr>
        <w:t>Birpur</w:t>
      </w:r>
      <w:proofErr w:type="spellEnd"/>
      <w:r w:rsidRPr="00605E0C">
        <w:rPr>
          <w:rFonts w:ascii="Georgia" w:eastAsia="Times New Roman" w:hAnsi="Georgia" w:cs="Times New Roman"/>
          <w:color w:val="666666"/>
          <w:sz w:val="20"/>
          <w:szCs w:val="20"/>
          <w:lang w:eastAsia="en-IN" w:bidi="hi-IN"/>
        </w:rPr>
        <w:t xml:space="preserve"> to </w:t>
      </w:r>
      <w:proofErr w:type="spellStart"/>
      <w:r w:rsidRPr="00605E0C">
        <w:rPr>
          <w:rFonts w:ascii="Georgia" w:eastAsia="Times New Roman" w:hAnsi="Georgia" w:cs="Times New Roman"/>
          <w:color w:val="666666"/>
          <w:sz w:val="20"/>
          <w:szCs w:val="20"/>
          <w:lang w:eastAsia="en-IN" w:bidi="hi-IN"/>
        </w:rPr>
        <w:t>Kopadia</w:t>
      </w:r>
      <w:proofErr w:type="spellEnd"/>
      <w:r w:rsidRPr="00605E0C">
        <w:rPr>
          <w:rFonts w:ascii="Georgia" w:eastAsia="Times New Roman" w:hAnsi="Georgia" w:cs="Times New Roman"/>
          <w:color w:val="666666"/>
          <w:sz w:val="20"/>
          <w:szCs w:val="20"/>
          <w:lang w:eastAsia="en-IN" w:bidi="hi-IN"/>
        </w:rPr>
        <w:t xml:space="preserve"> and 126 km long embankment from </w:t>
      </w:r>
      <w:proofErr w:type="spellStart"/>
      <w:r w:rsidRPr="00605E0C">
        <w:rPr>
          <w:rFonts w:ascii="Georgia" w:eastAsia="Times New Roman" w:hAnsi="Georgia" w:cs="Times New Roman"/>
          <w:color w:val="666666"/>
          <w:sz w:val="20"/>
          <w:szCs w:val="20"/>
          <w:lang w:eastAsia="en-IN" w:bidi="hi-IN"/>
        </w:rPr>
        <w:t>Bhardah</w:t>
      </w:r>
      <w:proofErr w:type="spellEnd"/>
      <w:r w:rsidRPr="00605E0C">
        <w:rPr>
          <w:rFonts w:ascii="Georgia" w:eastAsia="Times New Roman" w:hAnsi="Georgia" w:cs="Times New Roman"/>
          <w:color w:val="666666"/>
          <w:sz w:val="20"/>
          <w:szCs w:val="20"/>
          <w:lang w:eastAsia="en-IN" w:bidi="hi-IN"/>
        </w:rPr>
        <w:t xml:space="preserve"> in Nepal to </w:t>
      </w:r>
      <w:proofErr w:type="spellStart"/>
      <w:r w:rsidRPr="00605E0C">
        <w:rPr>
          <w:rFonts w:ascii="Georgia" w:eastAsia="Times New Roman" w:hAnsi="Georgia" w:cs="Times New Roman"/>
          <w:color w:val="666666"/>
          <w:sz w:val="20"/>
          <w:szCs w:val="20"/>
          <w:lang w:eastAsia="en-IN" w:bidi="hi-IN"/>
        </w:rPr>
        <w:t>Ghonghepur</w:t>
      </w:r>
      <w:proofErr w:type="spellEnd"/>
      <w:r w:rsidRPr="00605E0C">
        <w:rPr>
          <w:rFonts w:ascii="Georgia" w:eastAsia="Times New Roman" w:hAnsi="Georgia" w:cs="Times New Roman"/>
          <w:color w:val="666666"/>
          <w:sz w:val="20"/>
          <w:szCs w:val="20"/>
          <w:lang w:eastAsia="en-IN" w:bidi="hi-IN"/>
        </w:rPr>
        <w:t xml:space="preserve"> in </w:t>
      </w:r>
      <w:proofErr w:type="spellStart"/>
      <w:r w:rsidRPr="00605E0C">
        <w:rPr>
          <w:rFonts w:ascii="Georgia" w:eastAsia="Times New Roman" w:hAnsi="Georgia" w:cs="Times New Roman"/>
          <w:color w:val="666666"/>
          <w:sz w:val="20"/>
          <w:szCs w:val="20"/>
          <w:lang w:eastAsia="en-IN" w:bidi="hi-IN"/>
        </w:rPr>
        <w:t>Saharsa</w:t>
      </w:r>
      <w:proofErr w:type="spellEnd"/>
      <w:r w:rsidRPr="00605E0C">
        <w:rPr>
          <w:rFonts w:ascii="Georgia" w:eastAsia="Times New Roman" w:hAnsi="Georgia" w:cs="Times New Roman"/>
          <w:color w:val="666666"/>
          <w:sz w:val="20"/>
          <w:szCs w:val="20"/>
          <w:lang w:eastAsia="en-IN" w:bidi="hi-IN"/>
        </w:rPr>
        <w:t>, on the western bank. The work was almost completed by 1963.</w:t>
      </w:r>
    </w:p>
    <w:p w:rsidR="00605E0C" w:rsidRPr="00605E0C" w:rsidRDefault="00605E0C" w:rsidP="00605E0C">
      <w:pPr>
        <w:numPr>
          <w:ilvl w:val="0"/>
          <w:numId w:val="8"/>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The embankments were supposed to protect 214,000 ha of land from the recurring floods of the </w:t>
      </w:r>
      <w:proofErr w:type="spellStart"/>
      <w:r w:rsidRPr="00605E0C">
        <w:rPr>
          <w:rFonts w:ascii="Georgia" w:eastAsia="Times New Roman" w:hAnsi="Georgia" w:cs="Times New Roman"/>
          <w:color w:val="666666"/>
          <w:sz w:val="20"/>
          <w:szCs w:val="20"/>
          <w:lang w:eastAsia="en-IN" w:bidi="hi-IN"/>
        </w:rPr>
        <w:t>Kosi</w:t>
      </w:r>
      <w:proofErr w:type="spellEnd"/>
      <w:r w:rsidRPr="00605E0C">
        <w:rPr>
          <w:rFonts w:ascii="Georgia" w:eastAsia="Times New Roman" w:hAnsi="Georgia" w:cs="Times New Roman"/>
          <w:color w:val="666666"/>
          <w:sz w:val="20"/>
          <w:szCs w:val="20"/>
          <w:lang w:eastAsia="en-IN" w:bidi="hi-IN"/>
        </w:rPr>
        <w:t>.</w:t>
      </w:r>
    </w:p>
    <w:p w:rsidR="00605E0C" w:rsidRPr="00605E0C" w:rsidRDefault="00605E0C" w:rsidP="00605E0C">
      <w:pPr>
        <w:numPr>
          <w:ilvl w:val="0"/>
          <w:numId w:val="8"/>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A population of nearly 192,000 were trapped in 304 villages between the two embankments of the </w:t>
      </w:r>
      <w:proofErr w:type="spellStart"/>
      <w:r w:rsidRPr="00605E0C">
        <w:rPr>
          <w:rFonts w:ascii="Georgia" w:eastAsia="Times New Roman" w:hAnsi="Georgia" w:cs="Times New Roman"/>
          <w:color w:val="666666"/>
          <w:sz w:val="20"/>
          <w:szCs w:val="20"/>
          <w:lang w:eastAsia="en-IN" w:bidi="hi-IN"/>
        </w:rPr>
        <w:t>Kosi</w:t>
      </w:r>
      <w:proofErr w:type="spellEnd"/>
      <w:r w:rsidRPr="00605E0C">
        <w:rPr>
          <w:rFonts w:ascii="Georgia" w:eastAsia="Times New Roman" w:hAnsi="Georgia" w:cs="Times New Roman"/>
          <w:color w:val="666666"/>
          <w:sz w:val="20"/>
          <w:szCs w:val="20"/>
          <w:lang w:eastAsia="en-IN" w:bidi="hi-IN"/>
        </w:rPr>
        <w:t>. This number had swollen to 9</w:t>
      </w:r>
      <w:proofErr w:type="gramStart"/>
      <w:r w:rsidRPr="00605E0C">
        <w:rPr>
          <w:rFonts w:ascii="Georgia" w:eastAsia="Times New Roman" w:hAnsi="Georgia" w:cs="Times New Roman"/>
          <w:color w:val="666666"/>
          <w:sz w:val="20"/>
          <w:szCs w:val="20"/>
          <w:lang w:eastAsia="en-IN" w:bidi="hi-IN"/>
        </w:rPr>
        <w:t>,88,000</w:t>
      </w:r>
      <w:proofErr w:type="gramEnd"/>
      <w:r w:rsidRPr="00605E0C">
        <w:rPr>
          <w:rFonts w:ascii="Georgia" w:eastAsia="Times New Roman" w:hAnsi="Georgia" w:cs="Times New Roman"/>
          <w:color w:val="666666"/>
          <w:sz w:val="20"/>
          <w:szCs w:val="20"/>
          <w:lang w:eastAsia="en-IN" w:bidi="hi-IN"/>
        </w:rPr>
        <w:t xml:space="preserve"> (2001 census) and the number of villages gone to 380 because of the extension of embankments.</w:t>
      </w:r>
    </w:p>
    <w:p w:rsidR="00605E0C" w:rsidRPr="00605E0C" w:rsidRDefault="00605E0C" w:rsidP="00605E0C">
      <w:pPr>
        <w:numPr>
          <w:ilvl w:val="0"/>
          <w:numId w:val="8"/>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Rehabilitation of these people was not incorporated in the original plan of the project when the approval of the project was given in 1953. Passage of the river waters of the </w:t>
      </w:r>
      <w:proofErr w:type="spellStart"/>
      <w:r w:rsidRPr="00605E0C">
        <w:rPr>
          <w:rFonts w:ascii="Georgia" w:eastAsia="Times New Roman" w:hAnsi="Georgia" w:cs="Times New Roman"/>
          <w:color w:val="666666"/>
          <w:sz w:val="20"/>
          <w:szCs w:val="20"/>
          <w:lang w:eastAsia="en-IN" w:bidi="hi-IN"/>
        </w:rPr>
        <w:t>Kosi</w:t>
      </w:r>
      <w:proofErr w:type="spellEnd"/>
      <w:r w:rsidRPr="00605E0C">
        <w:rPr>
          <w:rFonts w:ascii="Georgia" w:eastAsia="Times New Roman" w:hAnsi="Georgia" w:cs="Times New Roman"/>
          <w:color w:val="666666"/>
          <w:sz w:val="20"/>
          <w:szCs w:val="20"/>
          <w:lang w:eastAsia="en-IN" w:bidi="hi-IN"/>
        </w:rPr>
        <w:t xml:space="preserve"> over these villages is an annual feature. Rainwater from outside the embankments is not allowed to go into the river and water logging in the villages outside is an annual feature.</w:t>
      </w:r>
    </w:p>
    <w:p w:rsidR="00605E0C" w:rsidRPr="00605E0C" w:rsidRDefault="00605E0C" w:rsidP="00605E0C">
      <w:pPr>
        <w:numPr>
          <w:ilvl w:val="0"/>
          <w:numId w:val="8"/>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The CWC has admitted that the </w:t>
      </w:r>
      <w:proofErr w:type="spellStart"/>
      <w:r w:rsidRPr="00605E0C">
        <w:rPr>
          <w:rFonts w:ascii="Georgia" w:eastAsia="Times New Roman" w:hAnsi="Georgia" w:cs="Times New Roman"/>
          <w:color w:val="666666"/>
          <w:sz w:val="20"/>
          <w:szCs w:val="20"/>
          <w:lang w:eastAsia="en-IN" w:bidi="hi-IN"/>
        </w:rPr>
        <w:t>Kosi</w:t>
      </w:r>
      <w:proofErr w:type="spellEnd"/>
      <w:r w:rsidRPr="00605E0C">
        <w:rPr>
          <w:rFonts w:ascii="Georgia" w:eastAsia="Times New Roman" w:hAnsi="Georgia" w:cs="Times New Roman"/>
          <w:color w:val="666666"/>
          <w:sz w:val="20"/>
          <w:szCs w:val="20"/>
          <w:lang w:eastAsia="en-IN" w:bidi="hi-IN"/>
        </w:rPr>
        <w:t xml:space="preserve"> river bed is rising at the rate of 5” every year. So the embankments are also being raised every year. This is an Engineering disaster</w:t>
      </w:r>
    </w:p>
    <w:p w:rsidR="00605E0C" w:rsidRPr="00605E0C" w:rsidRDefault="00605E0C" w:rsidP="00605E0C">
      <w:pPr>
        <w:numPr>
          <w:ilvl w:val="0"/>
          <w:numId w:val="8"/>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12 to 15 </w:t>
      </w:r>
      <w:proofErr w:type="spellStart"/>
      <w:r w:rsidRPr="00605E0C">
        <w:rPr>
          <w:rFonts w:ascii="Georgia" w:eastAsia="Times New Roman" w:hAnsi="Georgia" w:cs="Times New Roman"/>
          <w:color w:val="666666"/>
          <w:sz w:val="20"/>
          <w:szCs w:val="20"/>
          <w:lang w:eastAsia="en-IN" w:bidi="hi-IN"/>
        </w:rPr>
        <w:t>lakh</w:t>
      </w:r>
      <w:proofErr w:type="spellEnd"/>
      <w:r w:rsidRPr="00605E0C">
        <w:rPr>
          <w:rFonts w:ascii="Georgia" w:eastAsia="Times New Roman" w:hAnsi="Georgia" w:cs="Times New Roman"/>
          <w:color w:val="666666"/>
          <w:sz w:val="20"/>
          <w:szCs w:val="20"/>
          <w:lang w:eastAsia="en-IN" w:bidi="hi-IN"/>
        </w:rPr>
        <w:t xml:space="preserve"> people today affected by these embankments are not even acknowledged to be existing by the system</w:t>
      </w:r>
    </w:p>
    <w:p w:rsidR="00605E0C" w:rsidRPr="00605E0C" w:rsidRDefault="00605E0C" w:rsidP="00605E0C">
      <w:pPr>
        <w:numPr>
          <w:ilvl w:val="0"/>
          <w:numId w:val="8"/>
        </w:numPr>
        <w:shd w:val="clear" w:color="auto" w:fill="FFFFFF"/>
        <w:spacing w:after="75" w:line="300" w:lineRule="atLeast"/>
        <w:ind w:left="0"/>
        <w:rPr>
          <w:rFonts w:ascii="Georgia" w:eastAsia="Times New Roman" w:hAnsi="Georgia" w:cs="Times New Roman"/>
          <w:color w:val="666666"/>
          <w:sz w:val="20"/>
          <w:szCs w:val="20"/>
          <w:lang w:eastAsia="en-IN" w:bidi="hi-IN"/>
        </w:rPr>
      </w:pPr>
      <w:proofErr w:type="spellStart"/>
      <w:r w:rsidRPr="00605E0C">
        <w:rPr>
          <w:rFonts w:ascii="Georgia" w:eastAsia="Times New Roman" w:hAnsi="Georgia" w:cs="Times New Roman"/>
          <w:color w:val="666666"/>
          <w:sz w:val="20"/>
          <w:szCs w:val="20"/>
          <w:lang w:eastAsia="en-IN" w:bidi="hi-IN"/>
        </w:rPr>
        <w:t>Mishra</w:t>
      </w:r>
      <w:proofErr w:type="spellEnd"/>
      <w:r w:rsidRPr="00605E0C">
        <w:rPr>
          <w:rFonts w:ascii="Georgia" w:eastAsia="Times New Roman" w:hAnsi="Georgia" w:cs="Times New Roman"/>
          <w:color w:val="666666"/>
          <w:sz w:val="20"/>
          <w:szCs w:val="20"/>
          <w:lang w:eastAsia="en-IN" w:bidi="hi-IN"/>
        </w:rPr>
        <w:t xml:space="preserve"> </w:t>
      </w:r>
      <w:proofErr w:type="spellStart"/>
      <w:r w:rsidRPr="00605E0C">
        <w:rPr>
          <w:rFonts w:ascii="Georgia" w:eastAsia="Times New Roman" w:hAnsi="Georgia" w:cs="Times New Roman"/>
          <w:color w:val="666666"/>
          <w:sz w:val="20"/>
          <w:szCs w:val="20"/>
          <w:lang w:eastAsia="en-IN" w:bidi="hi-IN"/>
        </w:rPr>
        <w:t>ji</w:t>
      </w:r>
      <w:proofErr w:type="spellEnd"/>
      <w:r w:rsidRPr="00605E0C">
        <w:rPr>
          <w:rFonts w:ascii="Georgia" w:eastAsia="Times New Roman" w:hAnsi="Georgia" w:cs="Times New Roman"/>
          <w:color w:val="666666"/>
          <w:sz w:val="20"/>
          <w:szCs w:val="20"/>
          <w:lang w:eastAsia="en-IN" w:bidi="hi-IN"/>
        </w:rPr>
        <w:t xml:space="preserve"> provided an account of why no embankments can be guaranteed against breaching, especially in the case of silt laden rivers in the area. He spoke of deliberate breaking of embankments by villages on either side especially due to conflicts</w:t>
      </w:r>
    </w:p>
    <w:p w:rsidR="00605E0C" w:rsidRPr="00605E0C" w:rsidRDefault="00605E0C" w:rsidP="00605E0C">
      <w:pPr>
        <w:numPr>
          <w:ilvl w:val="0"/>
          <w:numId w:val="8"/>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There is no public debate bon the fact that the </w:t>
      </w:r>
      <w:proofErr w:type="spellStart"/>
      <w:r w:rsidRPr="00605E0C">
        <w:rPr>
          <w:rFonts w:ascii="Georgia" w:eastAsia="Times New Roman" w:hAnsi="Georgia" w:cs="Times New Roman"/>
          <w:color w:val="666666"/>
          <w:sz w:val="20"/>
          <w:szCs w:val="20"/>
          <w:lang w:eastAsia="en-IN" w:bidi="hi-IN"/>
        </w:rPr>
        <w:t>Kosi</w:t>
      </w:r>
      <w:proofErr w:type="spellEnd"/>
      <w:r w:rsidRPr="00605E0C">
        <w:rPr>
          <w:rFonts w:ascii="Georgia" w:eastAsia="Times New Roman" w:hAnsi="Georgia" w:cs="Times New Roman"/>
          <w:color w:val="666666"/>
          <w:sz w:val="20"/>
          <w:szCs w:val="20"/>
          <w:lang w:eastAsia="en-IN" w:bidi="hi-IN"/>
        </w:rPr>
        <w:t xml:space="preserve"> has its own special characteristics and that people had been living with floods for ages. They the social or political pressure brought on the system because of the </w:t>
      </w:r>
      <w:proofErr w:type="spellStart"/>
      <w:r w:rsidRPr="00605E0C">
        <w:rPr>
          <w:rFonts w:ascii="Georgia" w:eastAsia="Times New Roman" w:hAnsi="Georgia" w:cs="Times New Roman"/>
          <w:color w:val="666666"/>
          <w:sz w:val="20"/>
          <w:szCs w:val="20"/>
          <w:lang w:eastAsia="en-IN" w:bidi="hi-IN"/>
        </w:rPr>
        <w:t>potrayal</w:t>
      </w:r>
      <w:proofErr w:type="spellEnd"/>
      <w:r w:rsidRPr="00605E0C">
        <w:rPr>
          <w:rFonts w:ascii="Georgia" w:eastAsia="Times New Roman" w:hAnsi="Georgia" w:cs="Times New Roman"/>
          <w:color w:val="666666"/>
          <w:sz w:val="20"/>
          <w:szCs w:val="20"/>
          <w:lang w:eastAsia="en-IN" w:bidi="hi-IN"/>
        </w:rPr>
        <w:t xml:space="preserve"> of floods as a disaster by the media, has also played a role. Further, there are </w:t>
      </w:r>
      <w:proofErr w:type="gramStart"/>
      <w:r w:rsidRPr="00605E0C">
        <w:rPr>
          <w:rFonts w:ascii="Georgia" w:eastAsia="Times New Roman" w:hAnsi="Georgia" w:cs="Times New Roman"/>
          <w:color w:val="666666"/>
          <w:sz w:val="20"/>
          <w:szCs w:val="20"/>
          <w:lang w:eastAsia="en-IN" w:bidi="hi-IN"/>
        </w:rPr>
        <w:t>interest</w:t>
      </w:r>
      <w:proofErr w:type="gramEnd"/>
      <w:r w:rsidRPr="00605E0C">
        <w:rPr>
          <w:rFonts w:ascii="Georgia" w:eastAsia="Times New Roman" w:hAnsi="Georgia" w:cs="Times New Roman"/>
          <w:color w:val="666666"/>
          <w:sz w:val="20"/>
          <w:szCs w:val="20"/>
          <w:lang w:eastAsia="en-IN" w:bidi="hi-IN"/>
        </w:rPr>
        <w:t xml:space="preserve"> of AID agencies which have added to the corruption.</w:t>
      </w:r>
    </w:p>
    <w:p w:rsidR="00605E0C" w:rsidRPr="00605E0C" w:rsidRDefault="00605E0C" w:rsidP="00605E0C">
      <w:pPr>
        <w:numPr>
          <w:ilvl w:val="0"/>
          <w:numId w:val="8"/>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The </w:t>
      </w:r>
      <w:proofErr w:type="spellStart"/>
      <w:r w:rsidRPr="00605E0C">
        <w:rPr>
          <w:rFonts w:ascii="Georgia" w:eastAsia="Times New Roman" w:hAnsi="Georgia" w:cs="Times New Roman"/>
          <w:color w:val="666666"/>
          <w:sz w:val="20"/>
          <w:szCs w:val="20"/>
          <w:lang w:eastAsia="en-IN" w:bidi="hi-IN"/>
        </w:rPr>
        <w:t>Kosi</w:t>
      </w:r>
      <w:proofErr w:type="spellEnd"/>
      <w:r w:rsidRPr="00605E0C">
        <w:rPr>
          <w:rFonts w:ascii="Georgia" w:eastAsia="Times New Roman" w:hAnsi="Georgia" w:cs="Times New Roman"/>
          <w:color w:val="666666"/>
          <w:sz w:val="20"/>
          <w:szCs w:val="20"/>
          <w:lang w:eastAsia="en-IN" w:bidi="hi-IN"/>
        </w:rPr>
        <w:t xml:space="preserve"> project was a technological quick-fix to a government’s political compulsion. Hundreds of thousands of unsuspecting villagers, desiring a way out of the annual trauma of floods, saw their lives become an endless nightmare. Instead of putting up a fight, they prefer to migrate to Delhi, Punjab, Haryana, Gujarat or Maharashtra.</w:t>
      </w:r>
    </w:p>
    <w:p w:rsidR="00605E0C" w:rsidRPr="00605E0C" w:rsidRDefault="00605E0C" w:rsidP="00605E0C">
      <w:pPr>
        <w:numPr>
          <w:ilvl w:val="0"/>
          <w:numId w:val="8"/>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Successive governments have never considered rehabilitation seriously. Today they have closed the files. Almost all the nations’ political parties have now ruled the State and the country and no party can point an accusing finger at the others. Non-government organizations distribute relief and advocate that flood disasters be managed. Correcting the wrongs done to the people is not on their agenda either.</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b/>
          <w:bCs/>
          <w:color w:val="666666"/>
          <w:sz w:val="20"/>
          <w:lang w:eastAsia="en-IN" w:bidi="hi-IN"/>
        </w:rPr>
        <w:t xml:space="preserve">Water Reforms: Whose water is it anyway? Privatization &amp; pricing: </w:t>
      </w:r>
      <w:proofErr w:type="spellStart"/>
      <w:r w:rsidRPr="00605E0C">
        <w:rPr>
          <w:rFonts w:ascii="Georgia" w:eastAsia="Times New Roman" w:hAnsi="Georgia" w:cs="Times New Roman"/>
          <w:b/>
          <w:bCs/>
          <w:color w:val="666666"/>
          <w:sz w:val="20"/>
          <w:lang w:eastAsia="en-IN" w:bidi="hi-IN"/>
        </w:rPr>
        <w:t>Shripad</w:t>
      </w:r>
      <w:proofErr w:type="spellEnd"/>
      <w:r w:rsidRPr="00605E0C">
        <w:rPr>
          <w:rFonts w:ascii="Georgia" w:eastAsia="Times New Roman" w:hAnsi="Georgia" w:cs="Times New Roman"/>
          <w:b/>
          <w:bCs/>
          <w:color w:val="666666"/>
          <w:sz w:val="20"/>
          <w:lang w:eastAsia="en-IN" w:bidi="hi-IN"/>
        </w:rPr>
        <w:t xml:space="preserve"> </w:t>
      </w:r>
      <w:proofErr w:type="spellStart"/>
      <w:r w:rsidRPr="00605E0C">
        <w:rPr>
          <w:rFonts w:ascii="Georgia" w:eastAsia="Times New Roman" w:hAnsi="Georgia" w:cs="Times New Roman"/>
          <w:b/>
          <w:bCs/>
          <w:color w:val="666666"/>
          <w:sz w:val="20"/>
          <w:lang w:eastAsia="en-IN" w:bidi="hi-IN"/>
        </w:rPr>
        <w:t>Dharmadhikary</w:t>
      </w:r>
      <w:proofErr w:type="spellEnd"/>
    </w:p>
    <w:p w:rsidR="00605E0C" w:rsidRPr="00605E0C" w:rsidRDefault="00605E0C" w:rsidP="00605E0C">
      <w:pPr>
        <w:numPr>
          <w:ilvl w:val="0"/>
          <w:numId w:val="9"/>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Presentation went over the description and the history of privatisation of water</w:t>
      </w:r>
    </w:p>
    <w:p w:rsidR="00605E0C" w:rsidRPr="00605E0C" w:rsidRDefault="00605E0C" w:rsidP="00605E0C">
      <w:pPr>
        <w:numPr>
          <w:ilvl w:val="0"/>
          <w:numId w:val="9"/>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 forms of privatisation were put forth: examples of bottled water; PPPs in urban water supply systems and Dams/ projects for captive energy generation or providing water for private industrial use</w:t>
      </w:r>
    </w:p>
    <w:p w:rsidR="00605E0C" w:rsidRPr="00605E0C" w:rsidRDefault="00605E0C" w:rsidP="00605E0C">
      <w:pPr>
        <w:numPr>
          <w:ilvl w:val="0"/>
          <w:numId w:val="9"/>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The phases of water privatisation were discussed. The first phase was more direct – the example of the sale of a stretch of the </w:t>
      </w:r>
      <w:proofErr w:type="spellStart"/>
      <w:r w:rsidRPr="00605E0C">
        <w:rPr>
          <w:rFonts w:ascii="Georgia" w:eastAsia="Times New Roman" w:hAnsi="Georgia" w:cs="Times New Roman"/>
          <w:color w:val="666666"/>
          <w:sz w:val="20"/>
          <w:szCs w:val="20"/>
          <w:lang w:eastAsia="en-IN" w:bidi="hi-IN"/>
        </w:rPr>
        <w:t>Sheonath</w:t>
      </w:r>
      <w:proofErr w:type="spellEnd"/>
      <w:r w:rsidRPr="00605E0C">
        <w:rPr>
          <w:rFonts w:ascii="Georgia" w:eastAsia="Times New Roman" w:hAnsi="Georgia" w:cs="Times New Roman"/>
          <w:color w:val="666666"/>
          <w:sz w:val="20"/>
          <w:szCs w:val="20"/>
          <w:lang w:eastAsia="en-IN" w:bidi="hi-IN"/>
        </w:rPr>
        <w:t xml:space="preserve"> </w:t>
      </w:r>
      <w:proofErr w:type="gramStart"/>
      <w:r w:rsidRPr="00605E0C">
        <w:rPr>
          <w:rFonts w:ascii="Georgia" w:eastAsia="Times New Roman" w:hAnsi="Georgia" w:cs="Times New Roman"/>
          <w:color w:val="666666"/>
          <w:sz w:val="20"/>
          <w:szCs w:val="20"/>
          <w:lang w:eastAsia="en-IN" w:bidi="hi-IN"/>
        </w:rPr>
        <w:t>river</w:t>
      </w:r>
      <w:proofErr w:type="gramEnd"/>
      <w:r w:rsidRPr="00605E0C">
        <w:rPr>
          <w:rFonts w:ascii="Georgia" w:eastAsia="Times New Roman" w:hAnsi="Georgia" w:cs="Times New Roman"/>
          <w:color w:val="666666"/>
          <w:sz w:val="20"/>
          <w:szCs w:val="20"/>
          <w:lang w:eastAsia="en-IN" w:bidi="hi-IN"/>
        </w:rPr>
        <w:t xml:space="preserve"> in Chhattisgarh to a company called Radius was discussed in detail.</w:t>
      </w:r>
    </w:p>
    <w:p w:rsidR="00605E0C" w:rsidRPr="00605E0C" w:rsidRDefault="00605E0C" w:rsidP="00605E0C">
      <w:pPr>
        <w:numPr>
          <w:ilvl w:val="0"/>
          <w:numId w:val="9"/>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lastRenderedPageBreak/>
        <w:t>The second phase of privatisation comprised of commercialisation of water and water reforms and was not as direct.</w:t>
      </w:r>
    </w:p>
    <w:p w:rsidR="00605E0C" w:rsidRPr="00605E0C" w:rsidRDefault="00605E0C" w:rsidP="00605E0C">
      <w:pPr>
        <w:numPr>
          <w:ilvl w:val="0"/>
          <w:numId w:val="9"/>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 xml:space="preserve">We are now </w:t>
      </w:r>
      <w:proofErr w:type="spellStart"/>
      <w:r w:rsidRPr="00605E0C">
        <w:rPr>
          <w:rFonts w:ascii="Georgia" w:eastAsia="Times New Roman" w:hAnsi="Georgia" w:cs="Times New Roman"/>
          <w:color w:val="666666"/>
          <w:sz w:val="20"/>
          <w:szCs w:val="20"/>
          <w:lang w:eastAsia="en-IN" w:bidi="hi-IN"/>
        </w:rPr>
        <w:t>enetering</w:t>
      </w:r>
      <w:proofErr w:type="spellEnd"/>
      <w:r w:rsidRPr="00605E0C">
        <w:rPr>
          <w:rFonts w:ascii="Georgia" w:eastAsia="Times New Roman" w:hAnsi="Georgia" w:cs="Times New Roman"/>
          <w:color w:val="666666"/>
          <w:sz w:val="20"/>
          <w:szCs w:val="20"/>
          <w:lang w:eastAsia="en-IN" w:bidi="hi-IN"/>
        </w:rPr>
        <w:t xml:space="preserve"> the third phase where PPPs have been seen as the solution _ Public Risks and Private profits. These are also being pushed as part of the JNNURM mostly in domestic water supply</w:t>
      </w:r>
    </w:p>
    <w:p w:rsidR="00605E0C" w:rsidRPr="00605E0C" w:rsidRDefault="00605E0C" w:rsidP="00605E0C">
      <w:pPr>
        <w:numPr>
          <w:ilvl w:val="0"/>
          <w:numId w:val="9"/>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Water as a tradable</w:t>
      </w:r>
      <w:r w:rsidRPr="00605E0C">
        <w:rPr>
          <w:rFonts w:ascii="Georgia" w:eastAsia="Times New Roman" w:hAnsi="Georgia" w:cs="Times New Roman"/>
          <w:color w:val="666666"/>
          <w:sz w:val="20"/>
          <w:lang w:eastAsia="en-IN" w:bidi="hi-IN"/>
        </w:rPr>
        <w:t> </w:t>
      </w:r>
      <w:hyperlink r:id="rId7" w:tooltip="Click to Continue &gt; by Supreme AdBlocker" w:history="1">
        <w:r w:rsidRPr="00605E0C">
          <w:rPr>
            <w:rFonts w:ascii="Georgia" w:eastAsia="Times New Roman" w:hAnsi="Georgia" w:cs="Times New Roman"/>
            <w:color w:val="5B8528"/>
            <w:sz w:val="20"/>
            <w:u w:val="single"/>
            <w:lang w:eastAsia="en-IN" w:bidi="hi-IN"/>
          </w:rPr>
          <w:t>COMMODITY</w:t>
        </w:r>
        <w:r>
          <w:rPr>
            <w:rFonts w:ascii="Georgia" w:eastAsia="Times New Roman" w:hAnsi="Georgia" w:cs="Times New Roman"/>
            <w:noProof/>
            <w:color w:val="5B8528"/>
            <w:sz w:val="20"/>
            <w:szCs w:val="20"/>
            <w:lang w:eastAsia="en-IN" w:bidi="hi-IN"/>
          </w:rPr>
          <w:drawing>
            <wp:inline distT="0" distB="0" distL="0" distR="0">
              <wp:extent cx="95250" cy="95250"/>
              <wp:effectExtent l="19050" t="0" r="0" b="0"/>
              <wp:docPr id="1" name="Picture 1" descr="http://cdncache-a.akamaihd.net/items/it/img/arrow-10x10.png">
                <a:hlinkClick xmlns:a="http://schemas.openxmlformats.org/drawingml/2006/main" r:id="rId7" tooltip="&quot;Click to Continue &gt; by Supreme AdB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7" tooltip="&quot;Click to Continue &gt; by Supreme AdBlocker&quot;"/>
                      </pic:cNvPr>
                      <pic:cNvPicPr>
                        <a:picLocks noChangeAspect="1" noChangeArrowheads="1"/>
                      </pic:cNvPicPr>
                    </pic:nvPicPr>
                    <pic:blipFill>
                      <a:blip r:embed="rId8"/>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605E0C">
        <w:rPr>
          <w:rFonts w:ascii="Georgia" w:eastAsia="Times New Roman" w:hAnsi="Georgia" w:cs="Times New Roman"/>
          <w:color w:val="666666"/>
          <w:sz w:val="20"/>
          <w:lang w:eastAsia="en-IN" w:bidi="hi-IN"/>
        </w:rPr>
        <w:t> </w:t>
      </w:r>
      <w:r w:rsidRPr="00605E0C">
        <w:rPr>
          <w:rFonts w:ascii="Georgia" w:eastAsia="Times New Roman" w:hAnsi="Georgia" w:cs="Times New Roman"/>
          <w:color w:val="666666"/>
          <w:sz w:val="20"/>
          <w:szCs w:val="20"/>
          <w:lang w:eastAsia="en-IN" w:bidi="hi-IN"/>
        </w:rPr>
        <w:t>is also being pushed by the World Bank</w:t>
      </w:r>
    </w:p>
    <w:p w:rsidR="00605E0C" w:rsidRPr="00605E0C" w:rsidRDefault="00605E0C" w:rsidP="00605E0C">
      <w:pPr>
        <w:numPr>
          <w:ilvl w:val="0"/>
          <w:numId w:val="9"/>
        </w:numPr>
        <w:shd w:val="clear" w:color="auto" w:fill="FFFFFF"/>
        <w:spacing w:after="75" w:line="300" w:lineRule="atLeast"/>
        <w:ind w:left="0"/>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 language has changed but the move is towards privatisation.</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b/>
          <w:bCs/>
          <w:color w:val="666666"/>
          <w:sz w:val="20"/>
          <w:lang w:eastAsia="en-IN" w:bidi="hi-IN"/>
        </w:rPr>
        <w:t>Participants List to be added</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b/>
          <w:bCs/>
          <w:color w:val="666666"/>
          <w:sz w:val="20"/>
          <w:lang w:eastAsia="en-IN" w:bidi="hi-IN"/>
        </w:rPr>
        <w:t>Feedback:</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Most participants found the workshop meaningful and informative</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 participation was diverse and from various parts of the country</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 participants were satisfied with the programme structure and content</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Many felt that apart from the Film Screening we should have also had group reading sessions and had some reading material that was discussed and reviewed by participants</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There should be a more concrete and proper session for discussion on alternatives and strategies which always get left for the end and justice is not done to it</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There should be space for opposing point of views and perhaps people of the opposing view point could be invited as resource persons</w:t>
      </w:r>
    </w:p>
    <w:p w:rsidR="00605E0C" w:rsidRPr="00605E0C" w:rsidRDefault="00605E0C" w:rsidP="00605E0C">
      <w:pPr>
        <w:shd w:val="clear" w:color="auto" w:fill="FFFFFF"/>
        <w:spacing w:after="0" w:line="300" w:lineRule="atLeast"/>
        <w:rPr>
          <w:rFonts w:ascii="Georgia" w:eastAsia="Times New Roman" w:hAnsi="Georgia" w:cs="Times New Roman"/>
          <w:color w:val="666666"/>
          <w:sz w:val="20"/>
          <w:szCs w:val="20"/>
          <w:lang w:eastAsia="en-IN" w:bidi="hi-IN"/>
        </w:rPr>
      </w:pPr>
      <w:r w:rsidRPr="00605E0C">
        <w:rPr>
          <w:rFonts w:ascii="Georgia" w:eastAsia="Times New Roman" w:hAnsi="Georgia" w:cs="Times New Roman"/>
          <w:color w:val="666666"/>
          <w:sz w:val="20"/>
          <w:szCs w:val="20"/>
          <w:lang w:eastAsia="en-IN" w:bidi="hi-IN"/>
        </w:rPr>
        <w:t>In the initial literature the organisers should make clear what the participants will gain out of the workshop or this can be discussed in detail before session start</w:t>
      </w:r>
    </w:p>
    <w:p w:rsidR="006C6456" w:rsidRDefault="006C6456"/>
    <w:sectPr w:rsidR="006C6456" w:rsidSect="006C64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353A1"/>
    <w:multiLevelType w:val="multilevel"/>
    <w:tmpl w:val="17C0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D6EB4"/>
    <w:multiLevelType w:val="multilevel"/>
    <w:tmpl w:val="72C4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07A73"/>
    <w:multiLevelType w:val="multilevel"/>
    <w:tmpl w:val="CAEC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83ED9"/>
    <w:multiLevelType w:val="multilevel"/>
    <w:tmpl w:val="7C14A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8017F2"/>
    <w:multiLevelType w:val="multilevel"/>
    <w:tmpl w:val="C3FA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6C6BD6"/>
    <w:multiLevelType w:val="multilevel"/>
    <w:tmpl w:val="55BE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E43E44"/>
    <w:multiLevelType w:val="multilevel"/>
    <w:tmpl w:val="EEB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7B0FB9"/>
    <w:multiLevelType w:val="multilevel"/>
    <w:tmpl w:val="BC8C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D010BA"/>
    <w:multiLevelType w:val="multilevel"/>
    <w:tmpl w:val="CD24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3"/>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5E0C"/>
    <w:rsid w:val="00605E0C"/>
    <w:rsid w:val="006C6456"/>
    <w:rsid w:val="00A07672"/>
    <w:rsid w:val="00DD56E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72"/>
  </w:style>
  <w:style w:type="paragraph" w:styleId="Heading2">
    <w:name w:val="heading 2"/>
    <w:basedOn w:val="Normal"/>
    <w:link w:val="Heading2Char"/>
    <w:uiPriority w:val="9"/>
    <w:qFormat/>
    <w:rsid w:val="00A0767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672"/>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07672"/>
    <w:rPr>
      <w:b/>
      <w:bCs/>
    </w:rPr>
  </w:style>
  <w:style w:type="character" w:styleId="Emphasis">
    <w:name w:val="Emphasis"/>
    <w:basedOn w:val="DefaultParagraphFont"/>
    <w:uiPriority w:val="20"/>
    <w:qFormat/>
    <w:rsid w:val="00A07672"/>
    <w:rPr>
      <w:i/>
      <w:iCs/>
    </w:rPr>
  </w:style>
  <w:style w:type="paragraph" w:styleId="ListParagraph">
    <w:name w:val="List Paragraph"/>
    <w:basedOn w:val="Normal"/>
    <w:uiPriority w:val="34"/>
    <w:qFormat/>
    <w:rsid w:val="00A07672"/>
    <w:pPr>
      <w:ind w:left="720"/>
      <w:contextualSpacing/>
    </w:pPr>
  </w:style>
  <w:style w:type="paragraph" w:styleId="NormalWeb">
    <w:name w:val="Normal (Web)"/>
    <w:basedOn w:val="Normal"/>
    <w:uiPriority w:val="99"/>
    <w:semiHidden/>
    <w:unhideWhenUsed/>
    <w:rsid w:val="00605E0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605E0C"/>
    <w:rPr>
      <w:color w:val="0000FF"/>
      <w:u w:val="single"/>
    </w:rPr>
  </w:style>
  <w:style w:type="character" w:customStyle="1" w:styleId="apple-converted-space">
    <w:name w:val="apple-converted-space"/>
    <w:basedOn w:val="DefaultParagraphFont"/>
    <w:rsid w:val="00605E0C"/>
  </w:style>
  <w:style w:type="paragraph" w:styleId="BalloonText">
    <w:name w:val="Balloon Text"/>
    <w:basedOn w:val="Normal"/>
    <w:link w:val="BalloonTextChar"/>
    <w:uiPriority w:val="99"/>
    <w:semiHidden/>
    <w:unhideWhenUsed/>
    <w:rsid w:val="00605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E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4408383">
      <w:bodyDiv w:val="1"/>
      <w:marLeft w:val="0"/>
      <w:marRight w:val="0"/>
      <w:marTop w:val="0"/>
      <w:marBottom w:val="0"/>
      <w:divBdr>
        <w:top w:val="none" w:sz="0" w:space="0" w:color="auto"/>
        <w:left w:val="none" w:sz="0" w:space="0" w:color="auto"/>
        <w:bottom w:val="none" w:sz="0" w:space="0" w:color="auto"/>
        <w:right w:val="none" w:sz="0" w:space="0" w:color="auto"/>
      </w:divBdr>
      <w:divsChild>
        <w:div w:id="1552615033">
          <w:marLeft w:val="0"/>
          <w:marRight w:val="0"/>
          <w:marTop w:val="150"/>
          <w:marBottom w:val="150"/>
          <w:divBdr>
            <w:top w:val="none" w:sz="0" w:space="0" w:color="auto"/>
            <w:left w:val="none" w:sz="0" w:space="0" w:color="auto"/>
            <w:bottom w:val="none" w:sz="0" w:space="0" w:color="auto"/>
            <w:right w:val="none" w:sz="0" w:space="0" w:color="auto"/>
          </w:divBdr>
          <w:divsChild>
            <w:div w:id="1139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ambhaavnaa.org/indias-water-crises-developments-debates-and-discour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mbhaavnaa.org/wp-content/uploads/2013/03/HimanshuThakkarOnWaterIssues.pdf" TargetMode="External"/><Relationship Id="rId5" Type="http://schemas.openxmlformats.org/officeDocument/2006/relationships/hyperlink" Target="http://luu.lightquartrate.com/sd/apps/adinfo-1.1-p/index.html?bj1TdXByZW1lIEFkQmxvY2tlciZoPW5zbC5tYXB0aWNrZXQubmV0JmM9Z3JlZW4mbz13c2FyJmQ9JnQ9JmE9OTEwMCZzPTEwMDUmdz13d3cuc2FtYmhhYXZuYWEub3JnJm9vdT1odHRwOi8vdnByLnZhcG9yY2xvdWRjb21wdXRpbmcuY29tL29wdF9vdXQvMyZiPWJkMiZyZD0mcmk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2530</Words>
  <Characters>14426</Characters>
  <Application>Microsoft Office Word</Application>
  <DocSecurity>0</DocSecurity>
  <Lines>120</Lines>
  <Paragraphs>33</Paragraphs>
  <ScaleCrop>false</ScaleCrop>
  <Company>Microsoft</Company>
  <LinksUpToDate>false</LinksUpToDate>
  <CharactersWithSpaces>16923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Saxena</dc:creator>
  <cp:lastModifiedBy>Ira Saxena</cp:lastModifiedBy>
  <cp:revision>1</cp:revision>
  <dcterms:created xsi:type="dcterms:W3CDTF">2014-12-02T10:28:00Z</dcterms:created>
  <dcterms:modified xsi:type="dcterms:W3CDTF">2014-12-02T10:30:00Z</dcterms:modified>
</cp:coreProperties>
</file>