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8CA4EE" w14:textId="77777777" w:rsidR="00D539E1" w:rsidRPr="00CC7D10" w:rsidRDefault="00000000" w:rsidP="00CC7D10">
      <w:pPr>
        <w:pStyle w:val="Heading1"/>
        <w:jc w:val="both"/>
        <w:rPr>
          <w:rFonts w:ascii="Times New Roman" w:hAnsi="Times New Roman" w:cs="Times New Roman"/>
        </w:rPr>
      </w:pPr>
      <w:r w:rsidRPr="00CC7D10">
        <w:rPr>
          <w:rFonts w:ascii="Times New Roman" w:hAnsi="Times New Roman" w:cs="Times New Roman"/>
        </w:rPr>
        <w:t>Exploratory Data Analysis (EDA) Report</w:t>
      </w:r>
    </w:p>
    <w:p w14:paraId="6CA02363" w14:textId="77777777" w:rsidR="00D539E1" w:rsidRPr="00CC7D10" w:rsidRDefault="00000000" w:rsidP="00CC7D10">
      <w:pPr>
        <w:pStyle w:val="Heading2"/>
        <w:jc w:val="both"/>
        <w:rPr>
          <w:rFonts w:ascii="Times New Roman" w:hAnsi="Times New Roman" w:cs="Times New Roman"/>
        </w:rPr>
      </w:pPr>
      <w:r w:rsidRPr="00CC7D10">
        <w:rPr>
          <w:rFonts w:ascii="Times New Roman" w:hAnsi="Times New Roman" w:cs="Times New Roman"/>
        </w:rPr>
        <w:t>1. Dataset Information</w:t>
      </w:r>
    </w:p>
    <w:p w14:paraId="567A8081" w14:textId="77777777" w:rsidR="00D539E1" w:rsidRPr="00CC7D10" w:rsidRDefault="00000000" w:rsidP="00CC7D10">
      <w:pPr>
        <w:jc w:val="both"/>
        <w:rPr>
          <w:rFonts w:ascii="Times New Roman" w:hAnsi="Times New Roman" w:cs="Times New Roman"/>
        </w:rPr>
      </w:pPr>
      <w:r w:rsidRPr="00CC7D10">
        <w:rPr>
          <w:rFonts w:ascii="Times New Roman" w:hAnsi="Times New Roman" w:cs="Times New Roman"/>
        </w:rPr>
        <w:t>Total Rows: 364295</w:t>
      </w:r>
    </w:p>
    <w:p w14:paraId="34A0B24D" w14:textId="77777777" w:rsidR="00D539E1" w:rsidRPr="00CC7D10" w:rsidRDefault="00000000" w:rsidP="00CC7D10">
      <w:pPr>
        <w:jc w:val="both"/>
        <w:rPr>
          <w:rFonts w:ascii="Times New Roman" w:hAnsi="Times New Roman" w:cs="Times New Roman"/>
        </w:rPr>
      </w:pPr>
      <w:r w:rsidRPr="00CC7D10">
        <w:rPr>
          <w:rFonts w:ascii="Times New Roman" w:hAnsi="Times New Roman" w:cs="Times New Roman"/>
        </w:rPr>
        <w:t>Total Columns: 20</w:t>
      </w:r>
    </w:p>
    <w:p w14:paraId="3348D4F8" w14:textId="77777777" w:rsidR="00CC7D10" w:rsidRPr="00CC7D10" w:rsidRDefault="00CC7D10" w:rsidP="00CC7D10">
      <w:pPr>
        <w:pStyle w:val="Heading2"/>
        <w:jc w:val="both"/>
        <w:rPr>
          <w:rFonts w:ascii="Times New Roman" w:hAnsi="Times New Roman" w:cs="Times New Roman"/>
        </w:rPr>
      </w:pPr>
    </w:p>
    <w:p w14:paraId="72784ED9" w14:textId="54D610A1" w:rsidR="00D539E1" w:rsidRPr="00CC7D10" w:rsidRDefault="00000000" w:rsidP="00CC7D10">
      <w:pPr>
        <w:pStyle w:val="Heading2"/>
        <w:jc w:val="both"/>
        <w:rPr>
          <w:rFonts w:ascii="Times New Roman" w:hAnsi="Times New Roman" w:cs="Times New Roman"/>
        </w:rPr>
      </w:pPr>
      <w:r w:rsidRPr="00CC7D10">
        <w:rPr>
          <w:rFonts w:ascii="Times New Roman" w:hAnsi="Times New Roman" w:cs="Times New Roman"/>
        </w:rPr>
        <w:t>2. Duplicate Values</w:t>
      </w:r>
    </w:p>
    <w:p w14:paraId="0C75BD5E" w14:textId="77777777" w:rsidR="00D539E1" w:rsidRPr="00CC7D10" w:rsidRDefault="00000000" w:rsidP="00CC7D10">
      <w:pPr>
        <w:jc w:val="both"/>
        <w:rPr>
          <w:rFonts w:ascii="Times New Roman" w:hAnsi="Times New Roman" w:cs="Times New Roman"/>
        </w:rPr>
      </w:pPr>
      <w:r w:rsidRPr="00CC7D10">
        <w:rPr>
          <w:rFonts w:ascii="Times New Roman" w:hAnsi="Times New Roman" w:cs="Times New Roman"/>
        </w:rPr>
        <w:t>Number of duplicate rows: 0</w:t>
      </w:r>
    </w:p>
    <w:p w14:paraId="1B16294E" w14:textId="77777777" w:rsidR="00CC7D10" w:rsidRPr="00CC7D10" w:rsidRDefault="00CC7D10" w:rsidP="00CC7D10">
      <w:pPr>
        <w:pStyle w:val="Heading2"/>
        <w:jc w:val="both"/>
        <w:rPr>
          <w:rFonts w:ascii="Times New Roman" w:hAnsi="Times New Roman" w:cs="Times New Roman"/>
        </w:rPr>
      </w:pPr>
    </w:p>
    <w:p w14:paraId="1BEE6D3B" w14:textId="0C1EF7D4" w:rsidR="00D539E1" w:rsidRPr="00CC7D10" w:rsidRDefault="00000000" w:rsidP="00CC7D10">
      <w:pPr>
        <w:pStyle w:val="Heading2"/>
        <w:jc w:val="both"/>
        <w:rPr>
          <w:rFonts w:ascii="Times New Roman" w:hAnsi="Times New Roman" w:cs="Times New Roman"/>
        </w:rPr>
      </w:pPr>
      <w:r w:rsidRPr="00CC7D10">
        <w:rPr>
          <w:rFonts w:ascii="Times New Roman" w:hAnsi="Times New Roman" w:cs="Times New Roman"/>
        </w:rPr>
        <w:t>3. Missing Values</w:t>
      </w:r>
    </w:p>
    <w:p w14:paraId="24E13F1C" w14:textId="03104201" w:rsidR="00D539E1" w:rsidRPr="00CC7D10" w:rsidRDefault="00000000" w:rsidP="00CC7D10">
      <w:pPr>
        <w:jc w:val="both"/>
        <w:rPr>
          <w:rFonts w:ascii="Times New Roman" w:hAnsi="Times New Roman" w:cs="Times New Roman"/>
        </w:rPr>
      </w:pPr>
      <w:r w:rsidRPr="00CC7D10">
        <w:rPr>
          <w:rFonts w:ascii="Times New Roman" w:hAnsi="Times New Roman" w:cs="Times New Roman"/>
        </w:rPr>
        <w:t>pseudo_id                      0</w:t>
      </w:r>
      <w:r w:rsidRPr="00CC7D10">
        <w:rPr>
          <w:rFonts w:ascii="Times New Roman" w:hAnsi="Times New Roman" w:cs="Times New Roman"/>
        </w:rPr>
        <w:br/>
        <w:t>text                           0</w:t>
      </w:r>
      <w:r w:rsidRPr="00CC7D10">
        <w:rPr>
          <w:rFonts w:ascii="Times New Roman" w:hAnsi="Times New Roman" w:cs="Times New Roman"/>
        </w:rPr>
        <w:br/>
        <w:t>retweetCount                   0</w:t>
      </w:r>
      <w:r w:rsidRPr="00CC7D10">
        <w:rPr>
          <w:rFonts w:ascii="Times New Roman" w:hAnsi="Times New Roman" w:cs="Times New Roman"/>
        </w:rPr>
        <w:br/>
        <w:t>replyCount                     0</w:t>
      </w:r>
      <w:r w:rsidRPr="00CC7D10">
        <w:rPr>
          <w:rFonts w:ascii="Times New Roman" w:hAnsi="Times New Roman" w:cs="Times New Roman"/>
        </w:rPr>
        <w:br/>
        <w:t>likeCount                      0</w:t>
      </w:r>
      <w:r w:rsidRPr="00CC7D10">
        <w:rPr>
          <w:rFonts w:ascii="Times New Roman" w:hAnsi="Times New Roman" w:cs="Times New Roman"/>
        </w:rPr>
        <w:br/>
        <w:t>quoteCount                     0</w:t>
      </w:r>
      <w:r w:rsidRPr="00CC7D10">
        <w:rPr>
          <w:rFonts w:ascii="Times New Roman" w:hAnsi="Times New Roman" w:cs="Times New Roman"/>
        </w:rPr>
        <w:br/>
        <w:t>viewCount                      0</w:t>
      </w:r>
      <w:r w:rsidRPr="00CC7D10">
        <w:rPr>
          <w:rFonts w:ascii="Times New Roman" w:hAnsi="Times New Roman" w:cs="Times New Roman"/>
        </w:rPr>
        <w:br/>
        <w:t>bookmarkCount                  0</w:t>
      </w:r>
      <w:r w:rsidRPr="00CC7D10">
        <w:rPr>
          <w:rFonts w:ascii="Times New Roman" w:hAnsi="Times New Roman" w:cs="Times New Roman"/>
        </w:rPr>
        <w:br/>
        <w:t>createdAt                      0</w:t>
      </w:r>
      <w:r w:rsidRPr="00CC7D10">
        <w:rPr>
          <w:rFonts w:ascii="Times New Roman" w:hAnsi="Times New Roman" w:cs="Times New Roman"/>
        </w:rPr>
        <w:br/>
        <w:t>lang                           0</w:t>
      </w:r>
      <w:r w:rsidRPr="00CC7D10">
        <w:rPr>
          <w:rFonts w:ascii="Times New Roman" w:hAnsi="Times New Roman" w:cs="Times New Roman"/>
        </w:rPr>
        <w:br/>
        <w:t>isReply                        0</w:t>
      </w:r>
      <w:r w:rsidRPr="00CC7D10">
        <w:rPr>
          <w:rFonts w:ascii="Times New Roman" w:hAnsi="Times New Roman" w:cs="Times New Roman"/>
        </w:rPr>
        <w:br/>
        <w:t>pseudo_inReplyToId             0</w:t>
      </w:r>
      <w:r w:rsidRPr="00CC7D10">
        <w:rPr>
          <w:rFonts w:ascii="Times New Roman" w:hAnsi="Times New Roman" w:cs="Times New Roman"/>
        </w:rPr>
        <w:br/>
        <w:t>pseudo_conversationId          0</w:t>
      </w:r>
      <w:r w:rsidRPr="00CC7D10">
        <w:rPr>
          <w:rFonts w:ascii="Times New Roman" w:hAnsi="Times New Roman" w:cs="Times New Roman"/>
        </w:rPr>
        <w:br/>
        <w:t>pseudo_inReplyToUserId         0</w:t>
      </w:r>
      <w:r w:rsidRPr="00CC7D10">
        <w:rPr>
          <w:rFonts w:ascii="Times New Roman" w:hAnsi="Times New Roman" w:cs="Times New Roman"/>
        </w:rPr>
        <w:br/>
        <w:t>pseudo_author_id               0</w:t>
      </w:r>
      <w:r w:rsidRPr="00CC7D10">
        <w:rPr>
          <w:rFonts w:ascii="Times New Roman" w:hAnsi="Times New Roman" w:cs="Times New Roman"/>
        </w:rPr>
        <w:br/>
        <w:t>author_location           144962</w:t>
      </w:r>
      <w:r w:rsidRPr="00CC7D10">
        <w:rPr>
          <w:rFonts w:ascii="Times New Roman" w:hAnsi="Times New Roman" w:cs="Times New Roman"/>
        </w:rPr>
        <w:br/>
        <w:t>author_followers               0</w:t>
      </w:r>
      <w:r w:rsidRPr="00CC7D10">
        <w:rPr>
          <w:rFonts w:ascii="Times New Roman" w:hAnsi="Times New Roman" w:cs="Times New Roman"/>
        </w:rPr>
        <w:br/>
        <w:t>author_following               0</w:t>
      </w:r>
      <w:r w:rsidRPr="00CC7D10">
        <w:rPr>
          <w:rFonts w:ascii="Times New Roman" w:hAnsi="Times New Roman" w:cs="Times New Roman"/>
        </w:rPr>
        <w:br/>
        <w:t>author_isVerified              0</w:t>
      </w:r>
      <w:r w:rsidRPr="00CC7D10">
        <w:rPr>
          <w:rFonts w:ascii="Times New Roman" w:hAnsi="Times New Roman" w:cs="Times New Roman"/>
        </w:rPr>
        <w:br/>
        <w:t>author_isBlueVerified          0</w:t>
      </w:r>
      <w:r w:rsidRPr="00CC7D10">
        <w:rPr>
          <w:rFonts w:ascii="Times New Roman" w:hAnsi="Times New Roman" w:cs="Times New Roman"/>
        </w:rPr>
        <w:br/>
      </w:r>
    </w:p>
    <w:p w14:paraId="7D4C739F" w14:textId="77777777" w:rsidR="00CC7D10" w:rsidRPr="00CC7D10" w:rsidRDefault="00CC7D10" w:rsidP="00CC7D10">
      <w:pPr>
        <w:jc w:val="both"/>
        <w:rPr>
          <w:rFonts w:ascii="Times New Roman" w:hAnsi="Times New Roman" w:cs="Times New Roman"/>
        </w:rPr>
      </w:pPr>
    </w:p>
    <w:p w14:paraId="0D89EACA" w14:textId="77777777" w:rsidR="00CC7D10" w:rsidRPr="00CC7D10" w:rsidRDefault="00CC7D10" w:rsidP="00CC7D10">
      <w:pPr>
        <w:jc w:val="both"/>
        <w:rPr>
          <w:rFonts w:ascii="Times New Roman" w:hAnsi="Times New Roman" w:cs="Times New Roman"/>
        </w:rPr>
      </w:pPr>
    </w:p>
    <w:p w14:paraId="63DE1901" w14:textId="77777777" w:rsidR="00CC7D10" w:rsidRDefault="00CC7D10" w:rsidP="00CC7D10">
      <w:pPr>
        <w:jc w:val="both"/>
        <w:rPr>
          <w:rFonts w:ascii="Times New Roman" w:hAnsi="Times New Roman" w:cs="Times New Roman"/>
        </w:rPr>
      </w:pPr>
    </w:p>
    <w:p w14:paraId="645EA466" w14:textId="77777777" w:rsidR="00CC7D10" w:rsidRDefault="00CC7D10" w:rsidP="00CC7D10">
      <w:pPr>
        <w:jc w:val="both"/>
        <w:rPr>
          <w:rFonts w:ascii="Times New Roman" w:hAnsi="Times New Roman" w:cs="Times New Roman"/>
        </w:rPr>
      </w:pPr>
    </w:p>
    <w:p w14:paraId="2B77399F" w14:textId="77777777" w:rsidR="00CC7D10" w:rsidRDefault="00CC7D10" w:rsidP="00CC7D10">
      <w:pPr>
        <w:jc w:val="both"/>
        <w:rPr>
          <w:rFonts w:ascii="Times New Roman" w:hAnsi="Times New Roman" w:cs="Times New Roman"/>
        </w:rPr>
      </w:pPr>
    </w:p>
    <w:p w14:paraId="15AD416E" w14:textId="77777777" w:rsidR="00CC7D10" w:rsidRPr="00CC7D10" w:rsidRDefault="00CC7D10" w:rsidP="00CC7D10">
      <w:pPr>
        <w:jc w:val="both"/>
        <w:rPr>
          <w:rFonts w:ascii="Times New Roman" w:hAnsi="Times New Roman" w:cs="Times New Roman"/>
        </w:rPr>
      </w:pPr>
    </w:p>
    <w:p w14:paraId="703EE45E" w14:textId="77777777" w:rsidR="00D539E1" w:rsidRPr="00CC7D10" w:rsidRDefault="00000000" w:rsidP="00CC7D10">
      <w:pPr>
        <w:pStyle w:val="Heading2"/>
        <w:jc w:val="both"/>
        <w:rPr>
          <w:rFonts w:ascii="Times New Roman" w:hAnsi="Times New Roman" w:cs="Times New Roman"/>
        </w:rPr>
      </w:pPr>
      <w:r w:rsidRPr="00CC7D10">
        <w:rPr>
          <w:rFonts w:ascii="Times New Roman" w:hAnsi="Times New Roman" w:cs="Times New Roman"/>
        </w:rPr>
        <w:lastRenderedPageBreak/>
        <w:t>4. Summary Statistics</w:t>
      </w:r>
    </w:p>
    <w:p w14:paraId="37CBEA20" w14:textId="77777777" w:rsidR="00D539E1" w:rsidRPr="00CC7D10" w:rsidRDefault="00000000" w:rsidP="00CC7D10">
      <w:pPr>
        <w:jc w:val="both"/>
        <w:rPr>
          <w:rFonts w:ascii="Times New Roman" w:hAnsi="Times New Roman" w:cs="Times New Roman"/>
        </w:rPr>
      </w:pPr>
      <w:r w:rsidRPr="00CC7D10">
        <w:rPr>
          <w:rFonts w:ascii="Times New Roman" w:hAnsi="Times New Roman" w:cs="Times New Roman"/>
        </w:rPr>
        <w:t xml:space="preserve">          pseudo_id   retweetCount     replyCount      likeCount  \</w:t>
      </w:r>
      <w:r w:rsidRPr="00CC7D10">
        <w:rPr>
          <w:rFonts w:ascii="Times New Roman" w:hAnsi="Times New Roman" w:cs="Times New Roman"/>
        </w:rPr>
        <w:br/>
        <w:t xml:space="preserve">count  3.642950e+05  364295.000000  364295.000000  364295.000000   </w:t>
      </w:r>
      <w:r w:rsidRPr="00CC7D10">
        <w:rPr>
          <w:rFonts w:ascii="Times New Roman" w:hAnsi="Times New Roman" w:cs="Times New Roman"/>
        </w:rPr>
        <w:br/>
        <w:t xml:space="preserve">mean   4.997332e+18       2.173406       1.343516      16.170367   </w:t>
      </w:r>
      <w:r w:rsidRPr="00CC7D10">
        <w:rPr>
          <w:rFonts w:ascii="Times New Roman" w:hAnsi="Times New Roman" w:cs="Times New Roman"/>
        </w:rPr>
        <w:br/>
        <w:t xml:space="preserve">std    2.885267e+18      56.097843      20.175422     446.843612   </w:t>
      </w:r>
      <w:r w:rsidRPr="00CC7D10">
        <w:rPr>
          <w:rFonts w:ascii="Times New Roman" w:hAnsi="Times New Roman" w:cs="Times New Roman"/>
        </w:rPr>
        <w:br/>
        <w:t xml:space="preserve">min    1.970105e+13       0.000000       0.000000       0.000000   </w:t>
      </w:r>
      <w:r w:rsidRPr="00CC7D10">
        <w:rPr>
          <w:rFonts w:ascii="Times New Roman" w:hAnsi="Times New Roman" w:cs="Times New Roman"/>
        </w:rPr>
        <w:br/>
        <w:t xml:space="preserve">25%    2.497476e+18       0.000000       0.000000       0.000000   </w:t>
      </w:r>
      <w:r w:rsidRPr="00CC7D10">
        <w:rPr>
          <w:rFonts w:ascii="Times New Roman" w:hAnsi="Times New Roman" w:cs="Times New Roman"/>
        </w:rPr>
        <w:br/>
        <w:t xml:space="preserve">50%    4.997392e+18       0.000000       0.000000       0.000000   </w:t>
      </w:r>
      <w:r w:rsidRPr="00CC7D10">
        <w:rPr>
          <w:rFonts w:ascii="Times New Roman" w:hAnsi="Times New Roman" w:cs="Times New Roman"/>
        </w:rPr>
        <w:br/>
        <w:t xml:space="preserve">75%    7.492344e+18       0.000000       1.000000       2.000000   </w:t>
      </w:r>
      <w:r w:rsidRPr="00CC7D10">
        <w:rPr>
          <w:rFonts w:ascii="Times New Roman" w:hAnsi="Times New Roman" w:cs="Times New Roman"/>
        </w:rPr>
        <w:br/>
        <w:t xml:space="preserve">max    9.999995e+18   12924.000000    6382.000000  133154.000000   </w:t>
      </w:r>
      <w:r w:rsidRPr="00CC7D10">
        <w:rPr>
          <w:rFonts w:ascii="Times New Roman" w:hAnsi="Times New Roman" w:cs="Times New Roman"/>
        </w:rPr>
        <w:br/>
      </w:r>
      <w:r w:rsidRPr="00CC7D10">
        <w:rPr>
          <w:rFonts w:ascii="Times New Roman" w:hAnsi="Times New Roman" w:cs="Times New Roman"/>
        </w:rPr>
        <w:br/>
        <w:t xml:space="preserve">          quoteCount     viewCount  bookmarkCount  pseudo_conversationId  \</w:t>
      </w:r>
      <w:r w:rsidRPr="00CC7D10">
        <w:rPr>
          <w:rFonts w:ascii="Times New Roman" w:hAnsi="Times New Roman" w:cs="Times New Roman"/>
        </w:rPr>
        <w:br/>
        <w:t xml:space="preserve">count  364295.000000  3.642950e+05  364295.000000           3.642950e+05   </w:t>
      </w:r>
      <w:r w:rsidRPr="00CC7D10">
        <w:rPr>
          <w:rFonts w:ascii="Times New Roman" w:hAnsi="Times New Roman" w:cs="Times New Roman"/>
        </w:rPr>
        <w:br/>
        <w:t xml:space="preserve">mean        0.263372  2.668370e+03       2.086070           5.015683e+18   </w:t>
      </w:r>
      <w:r w:rsidRPr="00CC7D10">
        <w:rPr>
          <w:rFonts w:ascii="Times New Roman" w:hAnsi="Times New Roman" w:cs="Times New Roman"/>
        </w:rPr>
        <w:br/>
        <w:t xml:space="preserve">std        11.169570  4.089104e+05      98.822419           2.891292e+18   </w:t>
      </w:r>
      <w:r w:rsidRPr="00CC7D10">
        <w:rPr>
          <w:rFonts w:ascii="Times New Roman" w:hAnsi="Times New Roman" w:cs="Times New Roman"/>
        </w:rPr>
        <w:br/>
        <w:t xml:space="preserve">min         0.000000  0.000000e+00       0.000000           4.569730e+13   </w:t>
      </w:r>
      <w:r w:rsidRPr="00CC7D10">
        <w:rPr>
          <w:rFonts w:ascii="Times New Roman" w:hAnsi="Times New Roman" w:cs="Times New Roman"/>
        </w:rPr>
        <w:br/>
        <w:t xml:space="preserve">25%         0.000000  2.400000e+01       0.000000           2.498343e+18   </w:t>
      </w:r>
      <w:r w:rsidRPr="00CC7D10">
        <w:rPr>
          <w:rFonts w:ascii="Times New Roman" w:hAnsi="Times New Roman" w:cs="Times New Roman"/>
        </w:rPr>
        <w:br/>
        <w:t xml:space="preserve">50%         0.000000  5.800000e+01       0.000000           5.011685e+18   </w:t>
      </w:r>
      <w:r w:rsidRPr="00CC7D10">
        <w:rPr>
          <w:rFonts w:ascii="Times New Roman" w:hAnsi="Times New Roman" w:cs="Times New Roman"/>
        </w:rPr>
        <w:br/>
        <w:t xml:space="preserve">75%         0.000000  1.860000e+02       0.000000           7.507837e+18   </w:t>
      </w:r>
      <w:r w:rsidRPr="00CC7D10">
        <w:rPr>
          <w:rFonts w:ascii="Times New Roman" w:hAnsi="Times New Roman" w:cs="Times New Roman"/>
        </w:rPr>
        <w:br/>
        <w:t xml:space="preserve">max      3454.000000  2.323289e+08   38703.000000           9.999995e+18   </w:t>
      </w:r>
      <w:r w:rsidRPr="00CC7D10">
        <w:rPr>
          <w:rFonts w:ascii="Times New Roman" w:hAnsi="Times New Roman" w:cs="Times New Roman"/>
        </w:rPr>
        <w:br/>
      </w:r>
      <w:r w:rsidRPr="00CC7D10">
        <w:rPr>
          <w:rFonts w:ascii="Times New Roman" w:hAnsi="Times New Roman" w:cs="Times New Roman"/>
        </w:rPr>
        <w:br/>
        <w:t xml:space="preserve">       pseudo_author_id  author_followers  author_following  </w:t>
      </w:r>
      <w:r w:rsidRPr="00CC7D10">
        <w:rPr>
          <w:rFonts w:ascii="Times New Roman" w:hAnsi="Times New Roman" w:cs="Times New Roman"/>
        </w:rPr>
        <w:br/>
        <w:t xml:space="preserve">count      3.642950e+05      3.642950e+05      3.642950e+05  </w:t>
      </w:r>
      <w:r w:rsidRPr="00CC7D10">
        <w:rPr>
          <w:rFonts w:ascii="Times New Roman" w:hAnsi="Times New Roman" w:cs="Times New Roman"/>
        </w:rPr>
        <w:br/>
        <w:t xml:space="preserve">mean       4.991555e+18      3.441514e+04      1.254435e+03  </w:t>
      </w:r>
      <w:r w:rsidRPr="00CC7D10">
        <w:rPr>
          <w:rFonts w:ascii="Times New Roman" w:hAnsi="Times New Roman" w:cs="Times New Roman"/>
        </w:rPr>
        <w:br/>
        <w:t xml:space="preserve">std        2.886714e+18      5.473658e+05      6.749906e+03  </w:t>
      </w:r>
      <w:r w:rsidRPr="00CC7D10">
        <w:rPr>
          <w:rFonts w:ascii="Times New Roman" w:hAnsi="Times New Roman" w:cs="Times New Roman"/>
        </w:rPr>
        <w:br/>
        <w:t xml:space="preserve">min        7.265175e+12      0.000000e+00      0.000000e+00  </w:t>
      </w:r>
      <w:r w:rsidRPr="00CC7D10">
        <w:rPr>
          <w:rFonts w:ascii="Times New Roman" w:hAnsi="Times New Roman" w:cs="Times New Roman"/>
        </w:rPr>
        <w:br/>
        <w:t xml:space="preserve">25%        2.480230e+18      8.100000e+01      1.190000e+02  </w:t>
      </w:r>
      <w:r w:rsidRPr="00CC7D10">
        <w:rPr>
          <w:rFonts w:ascii="Times New Roman" w:hAnsi="Times New Roman" w:cs="Times New Roman"/>
        </w:rPr>
        <w:br/>
        <w:t xml:space="preserve">50%        4.969569e+18      3.780000e+02      3.930000e+02  </w:t>
      </w:r>
      <w:r w:rsidRPr="00CC7D10">
        <w:rPr>
          <w:rFonts w:ascii="Times New Roman" w:hAnsi="Times New Roman" w:cs="Times New Roman"/>
        </w:rPr>
        <w:br/>
        <w:t xml:space="preserve">75%        7.496272e+18      1.951000e+03      1.065000e+03  </w:t>
      </w:r>
      <w:r w:rsidRPr="00CC7D10">
        <w:rPr>
          <w:rFonts w:ascii="Times New Roman" w:hAnsi="Times New Roman" w:cs="Times New Roman"/>
        </w:rPr>
        <w:br/>
        <w:t xml:space="preserve">max        9.999938e+18      6.315795e+07      1.091266e+06  </w:t>
      </w:r>
    </w:p>
    <w:p w14:paraId="6A7E05B1" w14:textId="77777777" w:rsidR="00CC7D10" w:rsidRPr="00CC7D10" w:rsidRDefault="00CC7D10" w:rsidP="00CC7D10">
      <w:pPr>
        <w:pStyle w:val="Heading2"/>
        <w:jc w:val="both"/>
        <w:rPr>
          <w:rFonts w:ascii="Times New Roman" w:hAnsi="Times New Roman" w:cs="Times New Roman"/>
        </w:rPr>
      </w:pPr>
    </w:p>
    <w:p w14:paraId="359B9D36" w14:textId="77777777" w:rsidR="00CC7D10" w:rsidRPr="00CC7D10" w:rsidRDefault="00CC7D10" w:rsidP="00CC7D10">
      <w:pPr>
        <w:pStyle w:val="Heading2"/>
        <w:jc w:val="both"/>
        <w:rPr>
          <w:rFonts w:ascii="Times New Roman" w:hAnsi="Times New Roman" w:cs="Times New Roman"/>
        </w:rPr>
      </w:pPr>
    </w:p>
    <w:p w14:paraId="7B8E9C71" w14:textId="77777777" w:rsidR="00CC7D10" w:rsidRPr="00CC7D10" w:rsidRDefault="00CC7D10" w:rsidP="00CC7D10">
      <w:pPr>
        <w:pStyle w:val="Heading2"/>
        <w:jc w:val="both"/>
        <w:rPr>
          <w:rFonts w:ascii="Times New Roman" w:hAnsi="Times New Roman" w:cs="Times New Roman"/>
        </w:rPr>
      </w:pPr>
    </w:p>
    <w:p w14:paraId="52F86CD2" w14:textId="77777777" w:rsidR="00CC7D10" w:rsidRPr="00CC7D10" w:rsidRDefault="00CC7D10" w:rsidP="00CC7D10">
      <w:pPr>
        <w:jc w:val="both"/>
        <w:rPr>
          <w:rFonts w:ascii="Times New Roman" w:hAnsi="Times New Roman" w:cs="Times New Roman"/>
        </w:rPr>
      </w:pPr>
    </w:p>
    <w:p w14:paraId="328192BC" w14:textId="77777777" w:rsidR="00CC7D10" w:rsidRPr="00CC7D10" w:rsidRDefault="00CC7D10" w:rsidP="00CC7D10">
      <w:pPr>
        <w:jc w:val="both"/>
        <w:rPr>
          <w:rFonts w:ascii="Times New Roman" w:hAnsi="Times New Roman" w:cs="Times New Roman"/>
        </w:rPr>
      </w:pPr>
    </w:p>
    <w:p w14:paraId="064FEBFF" w14:textId="77777777" w:rsidR="00CC7D10" w:rsidRDefault="00CC7D10" w:rsidP="00CC7D10">
      <w:pPr>
        <w:pStyle w:val="Heading2"/>
        <w:jc w:val="both"/>
        <w:rPr>
          <w:rFonts w:ascii="Times New Roman" w:hAnsi="Times New Roman" w:cs="Times New Roman"/>
        </w:rPr>
      </w:pPr>
    </w:p>
    <w:p w14:paraId="4C661747" w14:textId="77777777" w:rsidR="00CC7D10" w:rsidRDefault="00CC7D10" w:rsidP="00CC7D10"/>
    <w:p w14:paraId="398B15C5" w14:textId="77777777" w:rsidR="00CC7D10" w:rsidRDefault="00CC7D10" w:rsidP="00CC7D10"/>
    <w:p w14:paraId="4AD6ACE2" w14:textId="77777777" w:rsidR="00CC7D10" w:rsidRDefault="00CC7D10" w:rsidP="00CC7D10"/>
    <w:p w14:paraId="00BC551F" w14:textId="77777777" w:rsidR="00CC7D10" w:rsidRPr="00CC7D10" w:rsidRDefault="00CC7D10" w:rsidP="00CC7D10"/>
    <w:p w14:paraId="24E1B0C2" w14:textId="2B7A1A4E" w:rsidR="00D539E1" w:rsidRPr="00CC7D10" w:rsidRDefault="00000000" w:rsidP="00CC7D10">
      <w:pPr>
        <w:pStyle w:val="Heading2"/>
        <w:jc w:val="both"/>
        <w:rPr>
          <w:rFonts w:ascii="Times New Roman" w:hAnsi="Times New Roman" w:cs="Times New Roman"/>
        </w:rPr>
      </w:pPr>
      <w:r w:rsidRPr="00CC7D10">
        <w:rPr>
          <w:rFonts w:ascii="Times New Roman" w:hAnsi="Times New Roman" w:cs="Times New Roman"/>
        </w:rPr>
        <w:lastRenderedPageBreak/>
        <w:t>5. Categorical Column Distribution</w:t>
      </w:r>
    </w:p>
    <w:p w14:paraId="0146C1DF" w14:textId="77777777" w:rsidR="00D539E1" w:rsidRPr="00CC7D10" w:rsidRDefault="00000000" w:rsidP="00CC7D10">
      <w:pPr>
        <w:jc w:val="both"/>
        <w:rPr>
          <w:rFonts w:ascii="Times New Roman" w:hAnsi="Times New Roman" w:cs="Times New Roman"/>
        </w:rPr>
      </w:pPr>
      <w:r w:rsidRPr="00CC7D10">
        <w:rPr>
          <w:rFonts w:ascii="Times New Roman" w:hAnsi="Times New Roman" w:cs="Times New Roman"/>
        </w:rPr>
        <w:br/>
        <w:t>Unique values in lang:</w:t>
      </w:r>
    </w:p>
    <w:p w14:paraId="12882EC1" w14:textId="54E74499" w:rsidR="00D539E1" w:rsidRPr="00CC7D10" w:rsidRDefault="00000000" w:rsidP="00CC7D10">
      <w:pPr>
        <w:jc w:val="both"/>
        <w:rPr>
          <w:rFonts w:ascii="Times New Roman" w:hAnsi="Times New Roman" w:cs="Times New Roman"/>
        </w:rPr>
      </w:pPr>
      <w:r w:rsidRPr="00CC7D10">
        <w:rPr>
          <w:rFonts w:ascii="Times New Roman" w:hAnsi="Times New Roman" w:cs="Times New Roman"/>
        </w:rPr>
        <w:t>lang</w:t>
      </w:r>
      <w:r w:rsidRPr="00CC7D10">
        <w:rPr>
          <w:rFonts w:ascii="Times New Roman" w:hAnsi="Times New Roman" w:cs="Times New Roman"/>
        </w:rPr>
        <w:br/>
        <w:t>en         202274</w:t>
      </w:r>
      <w:r w:rsidRPr="00CC7D10">
        <w:rPr>
          <w:rFonts w:ascii="Times New Roman" w:hAnsi="Times New Roman" w:cs="Times New Roman"/>
        </w:rPr>
        <w:br/>
        <w:t>es          53278</w:t>
      </w:r>
      <w:r w:rsidRPr="00CC7D10">
        <w:rPr>
          <w:rFonts w:ascii="Times New Roman" w:hAnsi="Times New Roman" w:cs="Times New Roman"/>
        </w:rPr>
        <w:br/>
        <w:t>ja          33230</w:t>
      </w:r>
      <w:r w:rsidRPr="00CC7D10">
        <w:rPr>
          <w:rFonts w:ascii="Times New Roman" w:hAnsi="Times New Roman" w:cs="Times New Roman"/>
        </w:rPr>
        <w:br/>
        <w:t>pt          10236</w:t>
      </w:r>
      <w:r w:rsidRPr="00CC7D10">
        <w:rPr>
          <w:rFonts w:ascii="Times New Roman" w:hAnsi="Times New Roman" w:cs="Times New Roman"/>
        </w:rPr>
        <w:br/>
        <w:t>nl           9347</w:t>
      </w:r>
      <w:r w:rsidRPr="00CC7D10">
        <w:rPr>
          <w:rFonts w:ascii="Times New Roman" w:hAnsi="Times New Roman" w:cs="Times New Roman"/>
        </w:rPr>
        <w:br/>
        <w:t>fr           7057</w:t>
      </w:r>
      <w:r w:rsidRPr="00CC7D10">
        <w:rPr>
          <w:rFonts w:ascii="Times New Roman" w:hAnsi="Times New Roman" w:cs="Times New Roman"/>
        </w:rPr>
        <w:br/>
        <w:t>tr           5284</w:t>
      </w:r>
      <w:r w:rsidRPr="00CC7D10">
        <w:rPr>
          <w:rFonts w:ascii="Times New Roman" w:hAnsi="Times New Roman" w:cs="Times New Roman"/>
        </w:rPr>
        <w:br/>
        <w:t>id           4089</w:t>
      </w:r>
      <w:r w:rsidRPr="00CC7D10">
        <w:rPr>
          <w:rFonts w:ascii="Times New Roman" w:hAnsi="Times New Roman" w:cs="Times New Roman"/>
        </w:rPr>
        <w:br/>
        <w:t>de           3634</w:t>
      </w:r>
      <w:r w:rsidRPr="00CC7D10">
        <w:rPr>
          <w:rFonts w:ascii="Times New Roman" w:hAnsi="Times New Roman" w:cs="Times New Roman"/>
        </w:rPr>
        <w:br/>
        <w:t>it           3537</w:t>
      </w:r>
      <w:r w:rsidRPr="00CC7D10">
        <w:rPr>
          <w:rFonts w:ascii="Times New Roman" w:hAnsi="Times New Roman" w:cs="Times New Roman"/>
        </w:rPr>
        <w:br/>
        <w:t>zh-cn        3301</w:t>
      </w:r>
      <w:r w:rsidRPr="00CC7D10">
        <w:rPr>
          <w:rFonts w:ascii="Times New Roman" w:hAnsi="Times New Roman" w:cs="Times New Roman"/>
        </w:rPr>
        <w:br/>
        <w:t>af           3177</w:t>
      </w:r>
      <w:r w:rsidRPr="00CC7D10">
        <w:rPr>
          <w:rFonts w:ascii="Times New Roman" w:hAnsi="Times New Roman" w:cs="Times New Roman"/>
        </w:rPr>
        <w:br/>
        <w:t>ar           3119</w:t>
      </w:r>
      <w:r w:rsidRPr="00CC7D10">
        <w:rPr>
          <w:rFonts w:ascii="Times New Roman" w:hAnsi="Times New Roman" w:cs="Times New Roman"/>
        </w:rPr>
        <w:br/>
        <w:t>pl           2018</w:t>
      </w:r>
      <w:r w:rsidRPr="00CC7D10">
        <w:rPr>
          <w:rFonts w:ascii="Times New Roman" w:hAnsi="Times New Roman" w:cs="Times New Roman"/>
        </w:rPr>
        <w:br/>
        <w:t>ca           1910</w:t>
      </w:r>
      <w:r w:rsidRPr="00CC7D10">
        <w:rPr>
          <w:rFonts w:ascii="Times New Roman" w:hAnsi="Times New Roman" w:cs="Times New Roman"/>
        </w:rPr>
        <w:br/>
        <w:t>ko           1855</w:t>
      </w:r>
      <w:r w:rsidRPr="00CC7D10">
        <w:rPr>
          <w:rFonts w:ascii="Times New Roman" w:hAnsi="Times New Roman" w:cs="Times New Roman"/>
        </w:rPr>
        <w:br/>
        <w:t>et           1664</w:t>
      </w:r>
      <w:r w:rsidRPr="00CC7D10">
        <w:rPr>
          <w:rFonts w:ascii="Times New Roman" w:hAnsi="Times New Roman" w:cs="Times New Roman"/>
        </w:rPr>
        <w:br/>
        <w:t>fa           1323</w:t>
      </w:r>
      <w:r w:rsidRPr="00CC7D10">
        <w:rPr>
          <w:rFonts w:ascii="Times New Roman" w:hAnsi="Times New Roman" w:cs="Times New Roman"/>
        </w:rPr>
        <w:br/>
        <w:t>ru           1126</w:t>
      </w:r>
      <w:r w:rsidRPr="00CC7D10">
        <w:rPr>
          <w:rFonts w:ascii="Times New Roman" w:hAnsi="Times New Roman" w:cs="Times New Roman"/>
        </w:rPr>
        <w:br/>
        <w:t>no           1113</w:t>
      </w:r>
      <w:r w:rsidRPr="00CC7D10">
        <w:rPr>
          <w:rFonts w:ascii="Times New Roman" w:hAnsi="Times New Roman" w:cs="Times New Roman"/>
        </w:rPr>
        <w:br/>
        <w:t>vi           1089</w:t>
      </w:r>
      <w:r w:rsidRPr="00CC7D10">
        <w:rPr>
          <w:rFonts w:ascii="Times New Roman" w:hAnsi="Times New Roman" w:cs="Times New Roman"/>
        </w:rPr>
        <w:br/>
        <w:t>sv           1024</w:t>
      </w:r>
      <w:r w:rsidRPr="00CC7D10">
        <w:rPr>
          <w:rFonts w:ascii="Times New Roman" w:hAnsi="Times New Roman" w:cs="Times New Roman"/>
        </w:rPr>
        <w:br/>
        <w:t>th            777</w:t>
      </w:r>
      <w:r w:rsidRPr="00CC7D10">
        <w:rPr>
          <w:rFonts w:ascii="Times New Roman" w:hAnsi="Times New Roman" w:cs="Times New Roman"/>
        </w:rPr>
        <w:br/>
        <w:t>hi            691</w:t>
      </w:r>
      <w:r w:rsidRPr="00CC7D10">
        <w:rPr>
          <w:rFonts w:ascii="Times New Roman" w:hAnsi="Times New Roman" w:cs="Times New Roman"/>
        </w:rPr>
        <w:br/>
        <w:t>el            660</w:t>
      </w:r>
      <w:r w:rsidRPr="00CC7D10">
        <w:rPr>
          <w:rFonts w:ascii="Times New Roman" w:hAnsi="Times New Roman" w:cs="Times New Roman"/>
        </w:rPr>
        <w:br/>
        <w:t>uk            609</w:t>
      </w:r>
      <w:r w:rsidRPr="00CC7D10">
        <w:rPr>
          <w:rFonts w:ascii="Times New Roman" w:hAnsi="Times New Roman" w:cs="Times New Roman"/>
        </w:rPr>
        <w:br/>
        <w:t>so            598</w:t>
      </w:r>
      <w:r w:rsidRPr="00CC7D10">
        <w:rPr>
          <w:rFonts w:ascii="Times New Roman" w:hAnsi="Times New Roman" w:cs="Times New Roman"/>
        </w:rPr>
        <w:br/>
        <w:t>tl            596</w:t>
      </w:r>
      <w:r w:rsidRPr="00CC7D10">
        <w:rPr>
          <w:rFonts w:ascii="Times New Roman" w:hAnsi="Times New Roman" w:cs="Times New Roman"/>
        </w:rPr>
        <w:br/>
        <w:t>he            575</w:t>
      </w:r>
      <w:r w:rsidRPr="00CC7D10">
        <w:rPr>
          <w:rFonts w:ascii="Times New Roman" w:hAnsi="Times New Roman" w:cs="Times New Roman"/>
        </w:rPr>
        <w:br/>
        <w:t>fi            539</w:t>
      </w:r>
      <w:r w:rsidRPr="00CC7D10">
        <w:rPr>
          <w:rFonts w:ascii="Times New Roman" w:hAnsi="Times New Roman" w:cs="Times New Roman"/>
        </w:rPr>
        <w:br/>
        <w:t>ro            534</w:t>
      </w:r>
      <w:r w:rsidRPr="00CC7D10">
        <w:rPr>
          <w:rFonts w:ascii="Times New Roman" w:hAnsi="Times New Roman" w:cs="Times New Roman"/>
        </w:rPr>
        <w:br/>
        <w:t>sw            473</w:t>
      </w:r>
      <w:r w:rsidRPr="00CC7D10">
        <w:rPr>
          <w:rFonts w:ascii="Times New Roman" w:hAnsi="Times New Roman" w:cs="Times New Roman"/>
        </w:rPr>
        <w:br/>
        <w:t>cs            468</w:t>
      </w:r>
      <w:r w:rsidRPr="00CC7D10">
        <w:rPr>
          <w:rFonts w:ascii="Times New Roman" w:hAnsi="Times New Roman" w:cs="Times New Roman"/>
        </w:rPr>
        <w:br/>
        <w:t>hr            375</w:t>
      </w:r>
      <w:r w:rsidRPr="00CC7D10">
        <w:rPr>
          <w:rFonts w:ascii="Times New Roman" w:hAnsi="Times New Roman" w:cs="Times New Roman"/>
        </w:rPr>
        <w:br/>
        <w:t>da            327</w:t>
      </w:r>
      <w:r w:rsidRPr="00CC7D10">
        <w:rPr>
          <w:rFonts w:ascii="Times New Roman" w:hAnsi="Times New Roman" w:cs="Times New Roman"/>
        </w:rPr>
        <w:br/>
        <w:t>cy            292</w:t>
      </w:r>
      <w:r w:rsidRPr="00CC7D10">
        <w:rPr>
          <w:rFonts w:ascii="Times New Roman" w:hAnsi="Times New Roman" w:cs="Times New Roman"/>
        </w:rPr>
        <w:br/>
        <w:t>ur            279</w:t>
      </w:r>
      <w:r w:rsidRPr="00CC7D10">
        <w:rPr>
          <w:rFonts w:ascii="Times New Roman" w:hAnsi="Times New Roman" w:cs="Times New Roman"/>
        </w:rPr>
        <w:br/>
        <w:t>sl            275</w:t>
      </w:r>
      <w:r w:rsidRPr="00CC7D10">
        <w:rPr>
          <w:rFonts w:ascii="Times New Roman" w:hAnsi="Times New Roman" w:cs="Times New Roman"/>
        </w:rPr>
        <w:br/>
        <w:t>zh-tw         255</w:t>
      </w:r>
      <w:r w:rsidRPr="00CC7D10">
        <w:rPr>
          <w:rFonts w:ascii="Times New Roman" w:hAnsi="Times New Roman" w:cs="Times New Roman"/>
        </w:rPr>
        <w:br/>
        <w:t>hu            172</w:t>
      </w:r>
      <w:r w:rsidRPr="00CC7D10">
        <w:rPr>
          <w:rFonts w:ascii="Times New Roman" w:hAnsi="Times New Roman" w:cs="Times New Roman"/>
        </w:rPr>
        <w:br/>
        <w:t>sk            151</w:t>
      </w:r>
      <w:r w:rsidRPr="00CC7D10">
        <w:rPr>
          <w:rFonts w:ascii="Times New Roman" w:hAnsi="Times New Roman" w:cs="Times New Roman"/>
        </w:rPr>
        <w:br/>
        <w:t>lt            150</w:t>
      </w:r>
      <w:r w:rsidRPr="00CC7D10">
        <w:rPr>
          <w:rFonts w:ascii="Times New Roman" w:hAnsi="Times New Roman" w:cs="Times New Roman"/>
        </w:rPr>
        <w:br/>
        <w:t>lv            111</w:t>
      </w:r>
      <w:r w:rsidRPr="00CC7D10">
        <w:rPr>
          <w:rFonts w:ascii="Times New Roman" w:hAnsi="Times New Roman" w:cs="Times New Roman"/>
        </w:rPr>
        <w:br/>
        <w:t>ta            107</w:t>
      </w:r>
      <w:r w:rsidRPr="00CC7D10">
        <w:rPr>
          <w:rFonts w:ascii="Times New Roman" w:hAnsi="Times New Roman" w:cs="Times New Roman"/>
        </w:rPr>
        <w:br/>
      </w:r>
      <w:r w:rsidRPr="00CC7D10">
        <w:rPr>
          <w:rFonts w:ascii="Times New Roman" w:hAnsi="Times New Roman" w:cs="Times New Roman"/>
        </w:rPr>
        <w:lastRenderedPageBreak/>
        <w:t>bg            106</w:t>
      </w:r>
      <w:r w:rsidRPr="00CC7D10">
        <w:rPr>
          <w:rFonts w:ascii="Times New Roman" w:hAnsi="Times New Roman" w:cs="Times New Roman"/>
        </w:rPr>
        <w:br/>
        <w:t>sq             83</w:t>
      </w:r>
      <w:r w:rsidRPr="00CC7D10">
        <w:rPr>
          <w:rFonts w:ascii="Times New Roman" w:hAnsi="Times New Roman" w:cs="Times New Roman"/>
        </w:rPr>
        <w:br/>
        <w:t>mr             74</w:t>
      </w:r>
      <w:r w:rsidRPr="00CC7D10">
        <w:rPr>
          <w:rFonts w:ascii="Times New Roman" w:hAnsi="Times New Roman" w:cs="Times New Roman"/>
        </w:rPr>
        <w:br/>
        <w:t>ml             72</w:t>
      </w:r>
      <w:r w:rsidRPr="00CC7D10">
        <w:rPr>
          <w:rFonts w:ascii="Times New Roman" w:hAnsi="Times New Roman" w:cs="Times New Roman"/>
        </w:rPr>
        <w:br/>
        <w:t>unknown        63</w:t>
      </w:r>
      <w:r w:rsidRPr="00CC7D10">
        <w:rPr>
          <w:rFonts w:ascii="Times New Roman" w:hAnsi="Times New Roman" w:cs="Times New Roman"/>
        </w:rPr>
        <w:br/>
        <w:t>bn             43</w:t>
      </w:r>
      <w:r w:rsidRPr="00CC7D10">
        <w:rPr>
          <w:rFonts w:ascii="Times New Roman" w:hAnsi="Times New Roman" w:cs="Times New Roman"/>
        </w:rPr>
        <w:br/>
        <w:t>ne             39</w:t>
      </w:r>
      <w:r w:rsidRPr="00CC7D10">
        <w:rPr>
          <w:rFonts w:ascii="Times New Roman" w:hAnsi="Times New Roman" w:cs="Times New Roman"/>
        </w:rPr>
        <w:br/>
        <w:t>te             38</w:t>
      </w:r>
      <w:r w:rsidRPr="00CC7D10">
        <w:rPr>
          <w:rFonts w:ascii="Times New Roman" w:hAnsi="Times New Roman" w:cs="Times New Roman"/>
        </w:rPr>
        <w:br/>
        <w:t>mk             32</w:t>
      </w:r>
      <w:r w:rsidRPr="00CC7D10">
        <w:rPr>
          <w:rFonts w:ascii="Times New Roman" w:hAnsi="Times New Roman" w:cs="Times New Roman"/>
        </w:rPr>
        <w:br/>
        <w:t>gu             22</w:t>
      </w:r>
      <w:r w:rsidRPr="00CC7D10">
        <w:rPr>
          <w:rFonts w:ascii="Times New Roman" w:hAnsi="Times New Roman" w:cs="Times New Roman"/>
        </w:rPr>
        <w:br/>
        <w:t>kn             22</w:t>
      </w:r>
      <w:r w:rsidRPr="00CC7D10">
        <w:rPr>
          <w:rFonts w:ascii="Times New Roman" w:hAnsi="Times New Roman" w:cs="Times New Roman"/>
        </w:rPr>
        <w:br/>
        <w:t xml:space="preserve">pa              </w:t>
      </w:r>
      <w:r w:rsidR="00CC7D10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                                                  2</w:t>
      </w:r>
    </w:p>
    <w:p w14:paraId="0D765212" w14:textId="09F3ED09" w:rsidR="00D539E1" w:rsidRPr="00CC7D10" w:rsidRDefault="00CC7D10" w:rsidP="00CC7D10">
      <w:pPr>
        <w:tabs>
          <w:tab w:val="left" w:pos="1370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000000" w:rsidRPr="00CC7D10">
        <w:rPr>
          <w:rFonts w:ascii="Times New Roman" w:hAnsi="Times New Roman" w:cs="Times New Roman"/>
        </w:rPr>
        <w:br/>
        <w:t>Unique values in isReply:</w:t>
      </w:r>
    </w:p>
    <w:p w14:paraId="566306B8" w14:textId="6DD927D7" w:rsidR="00D539E1" w:rsidRPr="00CC7D10" w:rsidRDefault="00000000" w:rsidP="00CC7D10">
      <w:pPr>
        <w:jc w:val="both"/>
        <w:rPr>
          <w:rFonts w:ascii="Times New Roman" w:hAnsi="Times New Roman" w:cs="Times New Roman"/>
        </w:rPr>
      </w:pPr>
      <w:r w:rsidRPr="00CC7D10">
        <w:rPr>
          <w:rFonts w:ascii="Times New Roman" w:hAnsi="Times New Roman" w:cs="Times New Roman"/>
        </w:rPr>
        <w:t>isReply</w:t>
      </w:r>
      <w:r w:rsidRPr="00CC7D10">
        <w:rPr>
          <w:rFonts w:ascii="Times New Roman" w:hAnsi="Times New Roman" w:cs="Times New Roman"/>
        </w:rPr>
        <w:br/>
        <w:t>True     183553</w:t>
      </w:r>
      <w:r w:rsidRPr="00CC7D10">
        <w:rPr>
          <w:rFonts w:ascii="Times New Roman" w:hAnsi="Times New Roman" w:cs="Times New Roman"/>
        </w:rPr>
        <w:br/>
        <w:t>False    180742</w:t>
      </w:r>
      <w:r w:rsidRPr="00CC7D10">
        <w:rPr>
          <w:rFonts w:ascii="Times New Roman" w:hAnsi="Times New Roman" w:cs="Times New Roman"/>
        </w:rPr>
        <w:br/>
      </w:r>
      <w:r w:rsidRPr="00CC7D10">
        <w:rPr>
          <w:rFonts w:ascii="Times New Roman" w:hAnsi="Times New Roman" w:cs="Times New Roman"/>
        </w:rPr>
        <w:br/>
        <w:t>Unique values in author_isVerified:</w:t>
      </w:r>
    </w:p>
    <w:p w14:paraId="3005A43D" w14:textId="3EDA5E70" w:rsidR="00D539E1" w:rsidRPr="00CC7D10" w:rsidRDefault="00000000" w:rsidP="00CC7D10">
      <w:pPr>
        <w:jc w:val="both"/>
        <w:rPr>
          <w:rFonts w:ascii="Times New Roman" w:hAnsi="Times New Roman" w:cs="Times New Roman"/>
        </w:rPr>
      </w:pPr>
      <w:r w:rsidRPr="00CC7D10">
        <w:rPr>
          <w:rFonts w:ascii="Times New Roman" w:hAnsi="Times New Roman" w:cs="Times New Roman"/>
        </w:rPr>
        <w:t>author_isVerified</w:t>
      </w:r>
      <w:r w:rsidRPr="00CC7D10">
        <w:rPr>
          <w:rFonts w:ascii="Times New Roman" w:hAnsi="Times New Roman" w:cs="Times New Roman"/>
        </w:rPr>
        <w:br/>
        <w:t>False    364295</w:t>
      </w:r>
      <w:r w:rsidRPr="00CC7D10">
        <w:rPr>
          <w:rFonts w:ascii="Times New Roman" w:hAnsi="Times New Roman" w:cs="Times New Roman"/>
        </w:rPr>
        <w:br/>
      </w:r>
    </w:p>
    <w:p w14:paraId="637A7CCB" w14:textId="77777777" w:rsidR="00D539E1" w:rsidRPr="00CC7D10" w:rsidRDefault="00000000" w:rsidP="00CC7D10">
      <w:pPr>
        <w:jc w:val="both"/>
        <w:rPr>
          <w:rFonts w:ascii="Times New Roman" w:hAnsi="Times New Roman" w:cs="Times New Roman"/>
        </w:rPr>
      </w:pPr>
      <w:r w:rsidRPr="00CC7D10">
        <w:rPr>
          <w:rFonts w:ascii="Times New Roman" w:hAnsi="Times New Roman" w:cs="Times New Roman"/>
        </w:rPr>
        <w:br/>
        <w:t>Unique values in author_isBlueVerified:</w:t>
      </w:r>
    </w:p>
    <w:p w14:paraId="6D126045" w14:textId="5A65C7ED" w:rsidR="00D539E1" w:rsidRDefault="00000000" w:rsidP="00CC7D10">
      <w:pPr>
        <w:jc w:val="both"/>
        <w:rPr>
          <w:rFonts w:ascii="Times New Roman" w:hAnsi="Times New Roman" w:cs="Times New Roman"/>
        </w:rPr>
      </w:pPr>
      <w:r w:rsidRPr="00CC7D10">
        <w:rPr>
          <w:rFonts w:ascii="Times New Roman" w:hAnsi="Times New Roman" w:cs="Times New Roman"/>
        </w:rPr>
        <w:t>author_isBlueVerified</w:t>
      </w:r>
      <w:r w:rsidRPr="00CC7D10">
        <w:rPr>
          <w:rFonts w:ascii="Times New Roman" w:hAnsi="Times New Roman" w:cs="Times New Roman"/>
        </w:rPr>
        <w:br/>
        <w:t>False    251886</w:t>
      </w:r>
      <w:r w:rsidRPr="00CC7D10">
        <w:rPr>
          <w:rFonts w:ascii="Times New Roman" w:hAnsi="Times New Roman" w:cs="Times New Roman"/>
        </w:rPr>
        <w:br/>
        <w:t>True     112409</w:t>
      </w:r>
      <w:r w:rsidRPr="00CC7D10">
        <w:rPr>
          <w:rFonts w:ascii="Times New Roman" w:hAnsi="Times New Roman" w:cs="Times New Roman"/>
        </w:rPr>
        <w:br/>
      </w:r>
    </w:p>
    <w:p w14:paraId="42505ABF" w14:textId="77777777" w:rsidR="00CC7D10" w:rsidRDefault="00CC7D10" w:rsidP="00CC7D10">
      <w:pPr>
        <w:jc w:val="both"/>
        <w:rPr>
          <w:rFonts w:ascii="Times New Roman" w:hAnsi="Times New Roman" w:cs="Times New Roman"/>
        </w:rPr>
      </w:pPr>
    </w:p>
    <w:p w14:paraId="28749AF6" w14:textId="77777777" w:rsidR="00CC7D10" w:rsidRDefault="00CC7D10" w:rsidP="00CC7D10">
      <w:pPr>
        <w:jc w:val="both"/>
        <w:rPr>
          <w:rFonts w:ascii="Times New Roman" w:hAnsi="Times New Roman" w:cs="Times New Roman"/>
        </w:rPr>
      </w:pPr>
    </w:p>
    <w:p w14:paraId="1C2E4C32" w14:textId="77777777" w:rsidR="00CC7D10" w:rsidRDefault="00CC7D10" w:rsidP="00CC7D10">
      <w:pPr>
        <w:jc w:val="both"/>
        <w:rPr>
          <w:rFonts w:ascii="Times New Roman" w:hAnsi="Times New Roman" w:cs="Times New Roman"/>
        </w:rPr>
      </w:pPr>
    </w:p>
    <w:p w14:paraId="76479AF1" w14:textId="77777777" w:rsidR="00CC7D10" w:rsidRDefault="00CC7D10" w:rsidP="00CC7D10">
      <w:pPr>
        <w:jc w:val="both"/>
        <w:rPr>
          <w:rFonts w:ascii="Times New Roman" w:hAnsi="Times New Roman" w:cs="Times New Roman"/>
        </w:rPr>
      </w:pPr>
    </w:p>
    <w:p w14:paraId="6C2C1059" w14:textId="77777777" w:rsidR="00CC7D10" w:rsidRDefault="00CC7D10" w:rsidP="00CC7D10">
      <w:pPr>
        <w:jc w:val="both"/>
        <w:rPr>
          <w:rFonts w:ascii="Times New Roman" w:hAnsi="Times New Roman" w:cs="Times New Roman"/>
        </w:rPr>
      </w:pPr>
    </w:p>
    <w:p w14:paraId="41977642" w14:textId="77777777" w:rsidR="00CC7D10" w:rsidRDefault="00CC7D10" w:rsidP="00CC7D10">
      <w:pPr>
        <w:jc w:val="both"/>
        <w:rPr>
          <w:rFonts w:ascii="Times New Roman" w:hAnsi="Times New Roman" w:cs="Times New Roman"/>
        </w:rPr>
      </w:pPr>
    </w:p>
    <w:p w14:paraId="30ED96EC" w14:textId="77777777" w:rsidR="00CC7D10" w:rsidRDefault="00CC7D10" w:rsidP="00CC7D10">
      <w:pPr>
        <w:jc w:val="both"/>
        <w:rPr>
          <w:rFonts w:ascii="Times New Roman" w:hAnsi="Times New Roman" w:cs="Times New Roman"/>
        </w:rPr>
      </w:pPr>
    </w:p>
    <w:p w14:paraId="60199A13" w14:textId="77777777" w:rsidR="00CC7D10" w:rsidRDefault="00CC7D10" w:rsidP="00CC7D10">
      <w:pPr>
        <w:jc w:val="both"/>
        <w:rPr>
          <w:rFonts w:ascii="Times New Roman" w:hAnsi="Times New Roman" w:cs="Times New Roman"/>
        </w:rPr>
      </w:pPr>
    </w:p>
    <w:p w14:paraId="05039F7A" w14:textId="77777777" w:rsidR="00CC7D10" w:rsidRDefault="00CC7D10" w:rsidP="00CC7D10">
      <w:pPr>
        <w:jc w:val="both"/>
        <w:rPr>
          <w:rFonts w:ascii="Times New Roman" w:hAnsi="Times New Roman" w:cs="Times New Roman"/>
        </w:rPr>
      </w:pPr>
    </w:p>
    <w:p w14:paraId="49CD0218" w14:textId="77777777" w:rsidR="00CC7D10" w:rsidRPr="00CC7D10" w:rsidRDefault="00CC7D10" w:rsidP="00CC7D10">
      <w:pPr>
        <w:jc w:val="both"/>
        <w:rPr>
          <w:rFonts w:ascii="Times New Roman" w:hAnsi="Times New Roman" w:cs="Times New Roman"/>
        </w:rPr>
      </w:pPr>
    </w:p>
    <w:p w14:paraId="75041FD0" w14:textId="77777777" w:rsidR="00D539E1" w:rsidRPr="00CC7D10" w:rsidRDefault="00000000" w:rsidP="00CC7D10">
      <w:pPr>
        <w:pStyle w:val="Heading2"/>
        <w:jc w:val="both"/>
        <w:rPr>
          <w:rFonts w:ascii="Times New Roman" w:hAnsi="Times New Roman" w:cs="Times New Roman"/>
        </w:rPr>
      </w:pPr>
      <w:r w:rsidRPr="00CC7D10">
        <w:rPr>
          <w:rFonts w:ascii="Times New Roman" w:hAnsi="Times New Roman" w:cs="Times New Roman"/>
        </w:rPr>
        <w:lastRenderedPageBreak/>
        <w:t>6. Univariate Analysis</w:t>
      </w:r>
    </w:p>
    <w:p w14:paraId="3A456C5E" w14:textId="77777777" w:rsidR="00D539E1" w:rsidRPr="00CC7D10" w:rsidRDefault="00000000" w:rsidP="00CC7D10">
      <w:pPr>
        <w:jc w:val="both"/>
        <w:rPr>
          <w:rFonts w:ascii="Times New Roman" w:hAnsi="Times New Roman" w:cs="Times New Roman"/>
        </w:rPr>
      </w:pPr>
      <w:r w:rsidRPr="00CC7D10">
        <w:rPr>
          <w:rFonts w:ascii="Times New Roman" w:hAnsi="Times New Roman" w:cs="Times New Roman"/>
        </w:rPr>
        <w:t>Below are the histograms and box plots for numerical features:</w:t>
      </w:r>
    </w:p>
    <w:p w14:paraId="031BF507" w14:textId="401872E0" w:rsidR="00CC7D10" w:rsidRPr="00CC7D10" w:rsidRDefault="00000000" w:rsidP="00CC7D10">
      <w:pPr>
        <w:jc w:val="both"/>
        <w:rPr>
          <w:rFonts w:ascii="Times New Roman" w:hAnsi="Times New Roman" w:cs="Times New Roman"/>
        </w:rPr>
      </w:pPr>
      <w:r w:rsidRPr="00CC7D10">
        <w:rPr>
          <w:rFonts w:ascii="Times New Roman" w:hAnsi="Times New Roman" w:cs="Times New Roman"/>
          <w:noProof/>
        </w:rPr>
        <w:drawing>
          <wp:inline distT="0" distB="0" distL="0" distR="0" wp14:anchorId="78933EE0" wp14:editId="76BCB27E">
            <wp:extent cx="6908800" cy="76835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grams_boxplots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768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538F" w14:textId="77777777" w:rsidR="00CC7D10" w:rsidRDefault="00CC7D10" w:rsidP="00CC7D10">
      <w:pPr>
        <w:pStyle w:val="Heading2"/>
        <w:jc w:val="both"/>
        <w:rPr>
          <w:rFonts w:ascii="Times New Roman" w:hAnsi="Times New Roman" w:cs="Times New Roman"/>
        </w:rPr>
      </w:pPr>
    </w:p>
    <w:p w14:paraId="1AFB95CB" w14:textId="77777777" w:rsidR="00CC7D10" w:rsidRPr="00CC7D10" w:rsidRDefault="00CC7D10" w:rsidP="00CC7D10"/>
    <w:p w14:paraId="0890DC23" w14:textId="4BD374CA" w:rsidR="00D539E1" w:rsidRPr="00CC7D10" w:rsidRDefault="00000000" w:rsidP="00CC7D10">
      <w:pPr>
        <w:pStyle w:val="Heading2"/>
        <w:jc w:val="both"/>
        <w:rPr>
          <w:rFonts w:ascii="Times New Roman" w:hAnsi="Times New Roman" w:cs="Times New Roman"/>
        </w:rPr>
      </w:pPr>
      <w:r w:rsidRPr="00CC7D10">
        <w:rPr>
          <w:rFonts w:ascii="Times New Roman" w:hAnsi="Times New Roman" w:cs="Times New Roman"/>
        </w:rPr>
        <w:lastRenderedPageBreak/>
        <w:t>7. Bivariate Analysis</w:t>
      </w:r>
    </w:p>
    <w:p w14:paraId="3859E8D5" w14:textId="77777777" w:rsidR="00D539E1" w:rsidRPr="00CC7D10" w:rsidRDefault="00000000" w:rsidP="00CC7D10">
      <w:pPr>
        <w:jc w:val="both"/>
        <w:rPr>
          <w:rFonts w:ascii="Times New Roman" w:hAnsi="Times New Roman" w:cs="Times New Roman"/>
        </w:rPr>
      </w:pPr>
      <w:r w:rsidRPr="00CC7D10">
        <w:rPr>
          <w:rFonts w:ascii="Times New Roman" w:hAnsi="Times New Roman" w:cs="Times New Roman"/>
        </w:rPr>
        <w:t>Scatter plot showing relationships between engagement metrics:</w:t>
      </w:r>
    </w:p>
    <w:p w14:paraId="6C45FD1B" w14:textId="77777777" w:rsidR="00D539E1" w:rsidRDefault="00000000" w:rsidP="00CC7D10">
      <w:pPr>
        <w:jc w:val="both"/>
        <w:rPr>
          <w:rFonts w:ascii="Times New Roman" w:hAnsi="Times New Roman" w:cs="Times New Roman"/>
          <w:noProof/>
        </w:rPr>
      </w:pPr>
      <w:r w:rsidRPr="00CC7D10">
        <w:rPr>
          <w:rFonts w:ascii="Times New Roman" w:hAnsi="Times New Roman" w:cs="Times New Roman"/>
          <w:noProof/>
        </w:rPr>
        <w:drawing>
          <wp:inline distT="0" distB="0" distL="0" distR="0" wp14:anchorId="0568AC5D" wp14:editId="65D68D22">
            <wp:extent cx="6815282" cy="7655442"/>
            <wp:effectExtent l="0" t="0" r="508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tter_plot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27108" cy="766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2D1D" w14:textId="77777777" w:rsidR="00CC7D10" w:rsidRDefault="00CC7D10" w:rsidP="00CC7D10">
      <w:pPr>
        <w:rPr>
          <w:rFonts w:ascii="Times New Roman" w:hAnsi="Times New Roman" w:cs="Times New Roman"/>
          <w:noProof/>
        </w:rPr>
      </w:pPr>
    </w:p>
    <w:p w14:paraId="43A36928" w14:textId="014D33A2" w:rsidR="00CC7D10" w:rsidRPr="00CC7D10" w:rsidRDefault="00CC7D10" w:rsidP="00CC7D10">
      <w:pPr>
        <w:tabs>
          <w:tab w:val="left" w:pos="458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540BEAD2" w14:textId="3F0C2047" w:rsidR="00D539E1" w:rsidRPr="00CC7D10" w:rsidRDefault="00000000" w:rsidP="00CC7D10">
      <w:pPr>
        <w:pStyle w:val="Heading2"/>
        <w:jc w:val="both"/>
        <w:rPr>
          <w:rFonts w:ascii="Times New Roman" w:hAnsi="Times New Roman" w:cs="Times New Roman"/>
        </w:rPr>
      </w:pPr>
      <w:r w:rsidRPr="00CC7D10">
        <w:rPr>
          <w:rFonts w:ascii="Times New Roman" w:hAnsi="Times New Roman" w:cs="Times New Roman"/>
        </w:rPr>
        <w:lastRenderedPageBreak/>
        <w:t>8. Correlation Heatmap</w:t>
      </w:r>
    </w:p>
    <w:p w14:paraId="683C576C" w14:textId="77777777" w:rsidR="00D539E1" w:rsidRPr="00CC7D10" w:rsidRDefault="00000000" w:rsidP="00CC7D10">
      <w:pPr>
        <w:jc w:val="both"/>
        <w:rPr>
          <w:rFonts w:ascii="Times New Roman" w:hAnsi="Times New Roman" w:cs="Times New Roman"/>
        </w:rPr>
      </w:pPr>
      <w:r w:rsidRPr="00CC7D10">
        <w:rPr>
          <w:rFonts w:ascii="Times New Roman" w:hAnsi="Times New Roman" w:cs="Times New Roman"/>
        </w:rPr>
        <w:t>The heatmap below shows correlations between numerical features:</w:t>
      </w:r>
    </w:p>
    <w:p w14:paraId="6DF2C1F8" w14:textId="77777777" w:rsidR="00D539E1" w:rsidRPr="00CC7D10" w:rsidRDefault="00000000" w:rsidP="00CC7D10">
      <w:pPr>
        <w:jc w:val="both"/>
        <w:rPr>
          <w:rFonts w:ascii="Times New Roman" w:hAnsi="Times New Roman" w:cs="Times New Roman"/>
        </w:rPr>
      </w:pPr>
      <w:r w:rsidRPr="00CC7D10">
        <w:rPr>
          <w:rFonts w:ascii="Times New Roman" w:hAnsi="Times New Roman" w:cs="Times New Roman"/>
          <w:noProof/>
        </w:rPr>
        <w:drawing>
          <wp:inline distT="0" distB="0" distL="0" distR="0" wp14:anchorId="42187F66" wp14:editId="55F5DA02">
            <wp:extent cx="7005857" cy="7091916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relation_heatmap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28968" cy="711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5054" w14:textId="77777777" w:rsidR="00CC7D10" w:rsidRDefault="00CC7D10" w:rsidP="00CC7D10">
      <w:pPr>
        <w:pStyle w:val="Heading2"/>
        <w:jc w:val="both"/>
        <w:rPr>
          <w:rFonts w:ascii="Times New Roman" w:hAnsi="Times New Roman" w:cs="Times New Roman"/>
        </w:rPr>
      </w:pPr>
    </w:p>
    <w:p w14:paraId="2759E113" w14:textId="77777777" w:rsidR="00CC7D10" w:rsidRDefault="00CC7D10" w:rsidP="00CC7D10">
      <w:pPr>
        <w:pStyle w:val="Heading2"/>
        <w:jc w:val="both"/>
        <w:rPr>
          <w:rFonts w:ascii="Times New Roman" w:hAnsi="Times New Roman" w:cs="Times New Roman"/>
        </w:rPr>
      </w:pPr>
    </w:p>
    <w:p w14:paraId="62037432" w14:textId="77777777" w:rsidR="00CC7D10" w:rsidRDefault="00CC7D10" w:rsidP="00CC7D10"/>
    <w:p w14:paraId="07C35709" w14:textId="77777777" w:rsidR="00CC7D10" w:rsidRDefault="00CC7D10" w:rsidP="00CC7D10"/>
    <w:p w14:paraId="0AFA2828" w14:textId="77777777" w:rsidR="00CC7D10" w:rsidRPr="00CC7D10" w:rsidRDefault="00CC7D10" w:rsidP="00CC7D10"/>
    <w:p w14:paraId="15082AFA" w14:textId="270C8BBF" w:rsidR="00D539E1" w:rsidRPr="00CC7D10" w:rsidRDefault="00000000" w:rsidP="00CC7D10">
      <w:pPr>
        <w:pStyle w:val="Heading2"/>
        <w:jc w:val="both"/>
        <w:rPr>
          <w:rFonts w:ascii="Times New Roman" w:hAnsi="Times New Roman" w:cs="Times New Roman"/>
        </w:rPr>
      </w:pPr>
      <w:r w:rsidRPr="00CC7D10">
        <w:rPr>
          <w:rFonts w:ascii="Times New Roman" w:hAnsi="Times New Roman" w:cs="Times New Roman"/>
        </w:rPr>
        <w:lastRenderedPageBreak/>
        <w:t>9. Multivariate Analysis</w:t>
      </w:r>
    </w:p>
    <w:p w14:paraId="7565713D" w14:textId="77777777" w:rsidR="00D539E1" w:rsidRPr="00CC7D10" w:rsidRDefault="00000000" w:rsidP="00CC7D10">
      <w:pPr>
        <w:jc w:val="both"/>
        <w:rPr>
          <w:rFonts w:ascii="Times New Roman" w:hAnsi="Times New Roman" w:cs="Times New Roman"/>
        </w:rPr>
      </w:pPr>
      <w:r w:rsidRPr="00CC7D10">
        <w:rPr>
          <w:rFonts w:ascii="Times New Roman" w:hAnsi="Times New Roman" w:cs="Times New Roman"/>
        </w:rPr>
        <w:t>The pair plot below visualizes relationships between multiple numerical features:</w:t>
      </w:r>
    </w:p>
    <w:p w14:paraId="549E3EC9" w14:textId="33A46D92" w:rsidR="00CC7D10" w:rsidRPr="00CC7D10" w:rsidRDefault="00000000" w:rsidP="00CC7D10">
      <w:pPr>
        <w:jc w:val="both"/>
        <w:rPr>
          <w:rFonts w:ascii="Times New Roman" w:hAnsi="Times New Roman" w:cs="Times New Roman"/>
        </w:rPr>
      </w:pPr>
      <w:r w:rsidRPr="00CC7D10">
        <w:rPr>
          <w:rFonts w:ascii="Times New Roman" w:hAnsi="Times New Roman" w:cs="Times New Roman"/>
          <w:noProof/>
        </w:rPr>
        <w:drawing>
          <wp:inline distT="0" distB="0" distL="0" distR="0" wp14:anchorId="5F3B3F4D" wp14:editId="20BDFD20">
            <wp:extent cx="6974958" cy="85909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irplo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84181" cy="86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FD55" w14:textId="7C2513F3" w:rsidR="00D539E1" w:rsidRPr="00CC7D10" w:rsidRDefault="00000000" w:rsidP="00CC7D10">
      <w:pPr>
        <w:pStyle w:val="Heading2"/>
        <w:jc w:val="both"/>
        <w:rPr>
          <w:rFonts w:ascii="Times New Roman" w:hAnsi="Times New Roman" w:cs="Times New Roman"/>
        </w:rPr>
      </w:pPr>
      <w:r w:rsidRPr="00CC7D10">
        <w:rPr>
          <w:rFonts w:ascii="Times New Roman" w:hAnsi="Times New Roman" w:cs="Times New Roman"/>
        </w:rPr>
        <w:lastRenderedPageBreak/>
        <w:t>10. Conclusion &amp; Findings</w:t>
      </w:r>
    </w:p>
    <w:p w14:paraId="0A146679" w14:textId="77777777" w:rsidR="00D539E1" w:rsidRPr="00CC7D10" w:rsidRDefault="00000000" w:rsidP="00CC7D10">
      <w:pPr>
        <w:jc w:val="both"/>
        <w:rPr>
          <w:rFonts w:ascii="Times New Roman" w:hAnsi="Times New Roman" w:cs="Times New Roman"/>
        </w:rPr>
      </w:pPr>
      <w:r w:rsidRPr="00CC7D10">
        <w:rPr>
          <w:rFonts w:ascii="Times New Roman" w:hAnsi="Times New Roman" w:cs="Times New Roman"/>
        </w:rPr>
        <w:t>Key Insights:</w:t>
      </w:r>
    </w:p>
    <w:p w14:paraId="4BABD319" w14:textId="77777777" w:rsidR="00D539E1" w:rsidRPr="00CC7D10" w:rsidRDefault="00000000" w:rsidP="00CC7D10">
      <w:pPr>
        <w:jc w:val="both"/>
        <w:rPr>
          <w:rFonts w:ascii="Times New Roman" w:hAnsi="Times New Roman" w:cs="Times New Roman"/>
        </w:rPr>
      </w:pPr>
      <w:r w:rsidRPr="00CC7D10">
        <w:rPr>
          <w:rFonts w:ascii="Times New Roman" w:hAnsi="Times New Roman" w:cs="Times New Roman"/>
        </w:rPr>
        <w:t>- The dataset contains missing values in some columns.</w:t>
      </w:r>
    </w:p>
    <w:p w14:paraId="19CE4731" w14:textId="77777777" w:rsidR="00D539E1" w:rsidRPr="00CC7D10" w:rsidRDefault="00000000" w:rsidP="00CC7D10">
      <w:pPr>
        <w:jc w:val="both"/>
        <w:rPr>
          <w:rFonts w:ascii="Times New Roman" w:hAnsi="Times New Roman" w:cs="Times New Roman"/>
        </w:rPr>
      </w:pPr>
      <w:r w:rsidRPr="00CC7D10">
        <w:rPr>
          <w:rFonts w:ascii="Times New Roman" w:hAnsi="Times New Roman" w:cs="Times New Roman"/>
        </w:rPr>
        <w:t>- Strong correlation exists between `likeCount`, `retweetCount`, and `viewCount`.</w:t>
      </w:r>
    </w:p>
    <w:p w14:paraId="198DE5DD" w14:textId="77777777" w:rsidR="00D539E1" w:rsidRPr="00CC7D10" w:rsidRDefault="00000000" w:rsidP="00CC7D10">
      <w:pPr>
        <w:jc w:val="both"/>
        <w:rPr>
          <w:rFonts w:ascii="Times New Roman" w:hAnsi="Times New Roman" w:cs="Times New Roman"/>
        </w:rPr>
      </w:pPr>
      <w:r w:rsidRPr="00CC7D10">
        <w:rPr>
          <w:rFonts w:ascii="Times New Roman" w:hAnsi="Times New Roman" w:cs="Times New Roman"/>
        </w:rPr>
        <w:t>- The data is right-skewed, indicating most tweets have low engagement.</w:t>
      </w:r>
    </w:p>
    <w:p w14:paraId="73B81890" w14:textId="77777777" w:rsidR="00D539E1" w:rsidRPr="00CC7D10" w:rsidRDefault="00000000" w:rsidP="00CC7D10">
      <w:pPr>
        <w:jc w:val="both"/>
        <w:rPr>
          <w:rFonts w:ascii="Times New Roman" w:hAnsi="Times New Roman" w:cs="Times New Roman"/>
        </w:rPr>
      </w:pPr>
      <w:r w:rsidRPr="00CC7D10">
        <w:rPr>
          <w:rFonts w:ascii="Times New Roman" w:hAnsi="Times New Roman" w:cs="Times New Roman"/>
        </w:rPr>
        <w:t>- There are outliers in `likeCount`, `retweetCount`, and `viewCount` that may need further analysis.</w:t>
      </w:r>
    </w:p>
    <w:sectPr w:rsidR="00D539E1" w:rsidRPr="00CC7D10" w:rsidSect="00CC7D1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05068429">
    <w:abstractNumId w:val="8"/>
  </w:num>
  <w:num w:numId="2" w16cid:durableId="458845931">
    <w:abstractNumId w:val="6"/>
  </w:num>
  <w:num w:numId="3" w16cid:durableId="1437215248">
    <w:abstractNumId w:val="5"/>
  </w:num>
  <w:num w:numId="4" w16cid:durableId="1041712675">
    <w:abstractNumId w:val="4"/>
  </w:num>
  <w:num w:numId="5" w16cid:durableId="717437398">
    <w:abstractNumId w:val="7"/>
  </w:num>
  <w:num w:numId="6" w16cid:durableId="1175922946">
    <w:abstractNumId w:val="3"/>
  </w:num>
  <w:num w:numId="7" w16cid:durableId="816803285">
    <w:abstractNumId w:val="2"/>
  </w:num>
  <w:num w:numId="8" w16cid:durableId="344794145">
    <w:abstractNumId w:val="1"/>
  </w:num>
  <w:num w:numId="9" w16cid:durableId="12443352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3E3528"/>
    <w:rsid w:val="00AA1D8D"/>
    <w:rsid w:val="00B47730"/>
    <w:rsid w:val="00CB0664"/>
    <w:rsid w:val="00CC7D10"/>
    <w:rsid w:val="00D539E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642AE36"/>
  <w14:defaultImageDpi w14:val="300"/>
  <w15:docId w15:val="{E8289EA0-E7E6-4C72-B3F5-AC3CA99AE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738</Words>
  <Characters>4212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4941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Sambhav Chordia</cp:lastModifiedBy>
  <cp:revision>2</cp:revision>
  <dcterms:created xsi:type="dcterms:W3CDTF">2013-12-23T23:15:00Z</dcterms:created>
  <dcterms:modified xsi:type="dcterms:W3CDTF">2025-03-30T12:08:00Z</dcterms:modified>
  <cp:category/>
</cp:coreProperties>
</file>