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356E" w14:textId="5B5EDF9A" w:rsidR="00611744" w:rsidRDefault="0058421B" w:rsidP="0058421B">
      <w:pPr>
        <w:spacing w:line="480" w:lineRule="auto"/>
        <w:ind w:firstLine="720"/>
      </w:pPr>
      <w:r w:rsidRPr="0058421B">
        <w:t xml:space="preserve">Through my exploration of websites focusing on careers in web design and development, particularly my review of </w:t>
      </w:r>
      <w:proofErr w:type="spellStart"/>
      <w:r w:rsidRPr="0058421B">
        <w:t>Salary.com's</w:t>
      </w:r>
      <w:proofErr w:type="spellEnd"/>
      <w:r w:rsidRPr="0058421B">
        <w:t xml:space="preserve"> insights into Web Development, I have gained invaluable knowledge about this profession. These resources have provided me with detailed job descriptions, shedding light on the core responsibilities of web developers, including tasks like designing and coding websites, collaborating with clients, and ensuring optimal functionality and user experience. I have come to appreciate the essential technical skills required for success in this field, such as a strong command of programming languages like HTML, CSS, and JavaScript, as well as the need to stay </w:t>
      </w:r>
      <w:r w:rsidRPr="0058421B">
        <w:t>up to date</w:t>
      </w:r>
      <w:r w:rsidRPr="0058421B">
        <w:t xml:space="preserve"> with emerging technologies. Furthermore, the websites have emphasized the importance of soft skills such as problem-solving, effective communication, and meticulous attention to detail. Alongside these external resources, my participation in th</w:t>
      </w:r>
      <w:r>
        <w:t xml:space="preserve">is </w:t>
      </w:r>
      <w:r w:rsidRPr="0058421B">
        <w:t xml:space="preserve">class has equipped me with a solid foundation in web design and development principles. I have acquired essential knowledge in areas like HTML, CSS, </w:t>
      </w:r>
      <w:r>
        <w:t xml:space="preserve">and </w:t>
      </w:r>
      <w:r w:rsidRPr="0058421B">
        <w:t>design techniques, as well as gaining insights into user-centered design and web accessibility concepts. Overall, this combination of external resources and class experiences has significantly broadened my understanding of the web design and development field, empowering me with the skills and knowledge needed to pursue a fulfilling career in this dynamic industry.</w:t>
      </w:r>
    </w:p>
    <w:p w14:paraId="71F8CF15" w14:textId="0AE40E1F" w:rsidR="0058421B" w:rsidRDefault="0058421B" w:rsidP="0058421B">
      <w:pPr>
        <w:spacing w:line="480" w:lineRule="auto"/>
        <w:ind w:firstLine="720"/>
      </w:pPr>
      <w:r>
        <w:t>(211 words)</w:t>
      </w:r>
    </w:p>
    <w:sectPr w:rsidR="00584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1B"/>
    <w:rsid w:val="0058421B"/>
    <w:rsid w:val="00611744"/>
    <w:rsid w:val="006D2F82"/>
    <w:rsid w:val="00CA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56552"/>
  <w15:chartTrackingRefBased/>
  <w15:docId w15:val="{F9DA3E07-B05B-394C-8F96-42AC6196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Sam</dc:creator>
  <cp:keywords/>
  <dc:description/>
  <cp:lastModifiedBy>Bingham, Sam</cp:lastModifiedBy>
  <cp:revision>1</cp:revision>
  <dcterms:created xsi:type="dcterms:W3CDTF">2023-06-20T22:15:00Z</dcterms:created>
  <dcterms:modified xsi:type="dcterms:W3CDTF">2023-06-20T22:29:00Z</dcterms:modified>
</cp:coreProperties>
</file>