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A18" w:rsidRDefault="005F32BF" w:rsidP="00DD42F7">
      <w:pPr>
        <w:pStyle w:val="Title"/>
        <w:jc w:val="both"/>
      </w:pPr>
      <w:r>
        <w:t xml:space="preserve">Using </w:t>
      </w:r>
      <w:r w:rsidR="00263083">
        <w:t>(The GSL) Libraries with Visual Studio</w:t>
      </w:r>
    </w:p>
    <w:p w:rsidR="009C00D7" w:rsidRDefault="008742E5" w:rsidP="00DD42F7">
      <w:pPr>
        <w:pStyle w:val="Heading1"/>
        <w:jc w:val="both"/>
      </w:pPr>
      <w:r>
        <w:t>Get GSL</w:t>
      </w:r>
    </w:p>
    <w:p w:rsidR="00EF3548" w:rsidRDefault="008742E5" w:rsidP="00DD42F7">
      <w:pPr>
        <w:jc w:val="both"/>
      </w:pPr>
      <w:r>
        <w:t xml:space="preserve">GSL (GNU Scientific Library) is designed to work with </w:t>
      </w:r>
      <w:proofErr w:type="spellStart"/>
      <w:r>
        <w:t>gcc</w:t>
      </w:r>
      <w:proofErr w:type="spellEnd"/>
      <w:r>
        <w:t xml:space="preserve">. The source code is just ANSI C and can be ported and compiled for Windows with minor modifications. Many are available for download, or you can compile it yourself, here is a version </w:t>
      </w:r>
      <w:r w:rsidR="00EF3548">
        <w:t xml:space="preserve">I compiled to work with Visual Studio 2010, based on a previous port to Visual Studio 2008 by David </w:t>
      </w:r>
      <w:proofErr w:type="spellStart"/>
      <w:r w:rsidR="00EF3548">
        <w:t>Geldreich</w:t>
      </w:r>
      <w:proofErr w:type="spellEnd"/>
      <w:r w:rsidR="00DD42F7">
        <w:t xml:space="preserve">, this is available through the </w:t>
      </w:r>
      <w:hyperlink r:id="rId5" w:history="1">
        <w:r w:rsidR="00DD42F7" w:rsidRPr="00DD42F7">
          <w:rPr>
            <w:rStyle w:val="Hyperlink"/>
          </w:rPr>
          <w:t>GNU General Public License</w:t>
        </w:r>
      </w:hyperlink>
      <w:r w:rsidR="00EF3548">
        <w:t>:</w:t>
      </w:r>
    </w:p>
    <w:p w:rsidR="00263083" w:rsidRDefault="0089290F" w:rsidP="00DD42F7">
      <w:pPr>
        <w:jc w:val="both"/>
      </w:pPr>
      <w:hyperlink r:id="rId6" w:history="1">
        <w:r w:rsidR="00EF3548" w:rsidRPr="00A67E23">
          <w:rPr>
            <w:rStyle w:val="Hyperlink"/>
          </w:rPr>
          <w:t>http://www2.imperial.ac.uk/~shb104/c/files/other/gsl-1.13-vs2010.zip</w:t>
        </w:r>
      </w:hyperlink>
    </w:p>
    <w:p w:rsidR="008742E5" w:rsidRDefault="00DD42F7" w:rsidP="00DD42F7">
      <w:pPr>
        <w:jc w:val="both"/>
      </w:pPr>
      <w:r>
        <w:t>Unzip the contents of the down</w:t>
      </w:r>
      <w:r w:rsidR="0089290F">
        <w:t>load to somewhere such as “C:\” or “H:\”.</w:t>
      </w:r>
      <w:bookmarkStart w:id="0" w:name="_GoBack"/>
      <w:bookmarkEnd w:id="0"/>
    </w:p>
    <w:p w:rsidR="00DD42F7" w:rsidRDefault="00DD42F7" w:rsidP="00DD42F7">
      <w:pPr>
        <w:pStyle w:val="Heading1"/>
        <w:jc w:val="both"/>
      </w:pPr>
      <w:r>
        <w:t>Setting up a Project</w:t>
      </w:r>
    </w:p>
    <w:p w:rsidR="00DD42F7" w:rsidRDefault="00DD42F7" w:rsidP="00DD42F7">
      <w:pPr>
        <w:jc w:val="both"/>
      </w:pPr>
      <w:r>
        <w:t>Right click on your Project and select “Properties”.</w:t>
      </w:r>
    </w:p>
    <w:p w:rsidR="00DD42F7" w:rsidRDefault="00DD42F7" w:rsidP="00DD42F7">
      <w:pPr>
        <w:jc w:val="both"/>
      </w:pPr>
      <w:r>
        <w:rPr>
          <w:noProof/>
        </w:rPr>
        <w:drawing>
          <wp:inline distT="0" distB="0" distL="0" distR="0" wp14:anchorId="1884399D" wp14:editId="23A2F582">
            <wp:extent cx="6732000" cy="504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50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16" w:rsidRDefault="00DD42F7" w:rsidP="00DD42F7">
      <w:pPr>
        <w:jc w:val="both"/>
      </w:pPr>
      <w:r>
        <w:br w:type="column"/>
      </w:r>
      <w:r w:rsidR="005A539D">
        <w:lastRenderedPageBreak/>
        <w:t xml:space="preserve">First we set up generic settings: </w:t>
      </w:r>
      <w:r w:rsidR="00DA3116">
        <w:t>Change the build configuration to “All Configurations”</w:t>
      </w:r>
    </w:p>
    <w:p w:rsidR="00DA3116" w:rsidRDefault="00DA3116" w:rsidP="00DD42F7">
      <w:pPr>
        <w:jc w:val="both"/>
      </w:pPr>
      <w:r>
        <w:rPr>
          <w:noProof/>
        </w:rPr>
        <w:drawing>
          <wp:inline distT="0" distB="0" distL="0" distR="0">
            <wp:extent cx="5991225" cy="4260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518" cy="42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BE" w:rsidRDefault="00DD42F7" w:rsidP="00DD42F7">
      <w:pPr>
        <w:jc w:val="both"/>
      </w:pPr>
      <w:r>
        <w:t xml:space="preserve">On the left hand Column, navigate to </w:t>
      </w:r>
      <w:r w:rsidR="00DA3116">
        <w:t>“Configuration Pro</w:t>
      </w:r>
      <w:r w:rsidR="00BE7BBE">
        <w:t>perties” -&gt; “C/C++” -&gt; “General”, then s</w:t>
      </w:r>
      <w:r w:rsidR="00DA3116">
        <w:t>elect and edit</w:t>
      </w:r>
      <w:r w:rsidR="00BE7BBE">
        <w:t xml:space="preserve"> the “Additional Include Directories” line:</w:t>
      </w:r>
    </w:p>
    <w:p w:rsidR="00BE7BBE" w:rsidRDefault="00BE7BBE" w:rsidP="00DD42F7">
      <w:pPr>
        <w:jc w:val="both"/>
      </w:pPr>
      <w:r>
        <w:rPr>
          <w:noProof/>
        </w:rPr>
        <w:drawing>
          <wp:inline distT="0" distB="0" distL="0" distR="0">
            <wp:extent cx="6009640" cy="427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16" w:rsidRDefault="00DA3116" w:rsidP="00DD42F7">
      <w:pPr>
        <w:jc w:val="both"/>
      </w:pPr>
      <w:r>
        <w:lastRenderedPageBreak/>
        <w:t xml:space="preserve"> Add an entry for the “include” directory in your unzipped GSL.</w:t>
      </w:r>
    </w:p>
    <w:p w:rsidR="00DD42F7" w:rsidRDefault="00BE7BBE" w:rsidP="00DD42F7">
      <w:pPr>
        <w:jc w:val="both"/>
      </w:pPr>
      <w:r>
        <w:rPr>
          <w:noProof/>
        </w:rPr>
        <w:drawing>
          <wp:inline distT="0" distB="0" distL="0" distR="0">
            <wp:extent cx="3933825" cy="3419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BE" w:rsidRDefault="00BE7BBE" w:rsidP="00DD42F7">
      <w:pPr>
        <w:jc w:val="both"/>
      </w:pPr>
      <w:r>
        <w:t>Also, in “Configuration Properties” -&gt; “Linker” -&gt; “General”, add the “lib” directory (it is in the same parent folder as “include”) to “Additional Library Directories”.</w:t>
      </w:r>
    </w:p>
    <w:p w:rsidR="00DA3116" w:rsidRDefault="00BE7BBE" w:rsidP="00DD42F7">
      <w:pPr>
        <w:jc w:val="both"/>
      </w:pPr>
      <w:r>
        <w:rPr>
          <w:noProof/>
        </w:rPr>
        <w:drawing>
          <wp:inline distT="0" distB="0" distL="0" distR="0">
            <wp:extent cx="6742430" cy="4853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6E" w:rsidRDefault="00F73C6E" w:rsidP="00DD42F7">
      <w:pPr>
        <w:jc w:val="both"/>
      </w:pPr>
      <w:r>
        <w:br w:type="column"/>
      </w:r>
      <w:r w:rsidR="005A539D">
        <w:lastRenderedPageBreak/>
        <w:t>Now set up Debug specific settings: Click “Apply” and c</w:t>
      </w:r>
      <w:r>
        <w:t>hange the Project Configuration back to “Debug”.</w:t>
      </w:r>
    </w:p>
    <w:p w:rsidR="005A539D" w:rsidRDefault="005A539D" w:rsidP="00DD42F7">
      <w:pPr>
        <w:jc w:val="both"/>
      </w:pPr>
      <w:proofErr w:type="spellStart"/>
      <w:r>
        <w:t>Goto</w:t>
      </w:r>
      <w:proofErr w:type="spellEnd"/>
      <w:r>
        <w:t xml:space="preserve"> “</w:t>
      </w:r>
      <w:r w:rsidRPr="005A539D">
        <w:t xml:space="preserve">Configuration </w:t>
      </w:r>
      <w:proofErr w:type="spellStart"/>
      <w:r w:rsidRPr="005A539D">
        <w:t>Properities</w:t>
      </w:r>
      <w:proofErr w:type="spellEnd"/>
      <w:r>
        <w:t xml:space="preserve">” </w:t>
      </w:r>
      <w:r w:rsidRPr="005A539D">
        <w:t>-&gt;</w:t>
      </w:r>
      <w:r>
        <w:t xml:space="preserve"> “</w:t>
      </w:r>
      <w:r w:rsidRPr="005A539D">
        <w:t>C/C++</w:t>
      </w:r>
      <w:r>
        <w:t xml:space="preserve">” </w:t>
      </w:r>
      <w:r w:rsidRPr="005A539D">
        <w:t>-&gt;</w:t>
      </w:r>
      <w:r>
        <w:t xml:space="preserve"> “</w:t>
      </w:r>
      <w:r w:rsidRPr="005A539D">
        <w:t>Code Generation</w:t>
      </w:r>
      <w:r>
        <w:t>” and ensure the Runtime Library is “/</w:t>
      </w:r>
      <w:proofErr w:type="spellStart"/>
      <w:r>
        <w:t>MDd</w:t>
      </w:r>
      <w:proofErr w:type="spellEnd"/>
      <w:r>
        <w:t>”</w:t>
      </w:r>
    </w:p>
    <w:p w:rsidR="005A539D" w:rsidRDefault="005A539D" w:rsidP="00DD42F7">
      <w:pPr>
        <w:jc w:val="both"/>
      </w:pPr>
      <w:r>
        <w:rPr>
          <w:noProof/>
        </w:rPr>
        <w:drawing>
          <wp:inline distT="0" distB="0" distL="0" distR="0">
            <wp:extent cx="5810250" cy="41315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69" cy="41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E" w:rsidRDefault="005A539D" w:rsidP="00DD42F7">
      <w:pPr>
        <w:jc w:val="both"/>
      </w:pPr>
      <w:proofErr w:type="spellStart"/>
      <w:r>
        <w:t>Goto</w:t>
      </w:r>
      <w:proofErr w:type="spellEnd"/>
      <w:r>
        <w:t xml:space="preserve"> “Configuration Properties” -&gt; “Linker” -&gt; “Input” and add “cblas_d.lib” and “gsl_d.lib” to “Additional Dependencies”.</w:t>
      </w:r>
    </w:p>
    <w:p w:rsidR="005A539D" w:rsidRDefault="005A539D" w:rsidP="00DD42F7">
      <w:pPr>
        <w:jc w:val="both"/>
      </w:pPr>
      <w:r>
        <w:rPr>
          <w:noProof/>
        </w:rPr>
        <w:drawing>
          <wp:inline distT="0" distB="0" distL="0" distR="0">
            <wp:extent cx="5830203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41" cy="41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9D" w:rsidRDefault="005A539D" w:rsidP="005A539D">
      <w:pPr>
        <w:jc w:val="both"/>
      </w:pPr>
      <w:r>
        <w:lastRenderedPageBreak/>
        <w:t>Now we set up Release specifics in a very similar way to Debug: Click “Apply” and change the Project Configuration back to “Debug”.</w:t>
      </w:r>
    </w:p>
    <w:p w:rsidR="005A539D" w:rsidRDefault="005A539D" w:rsidP="005A539D">
      <w:pPr>
        <w:jc w:val="both"/>
      </w:pPr>
      <w:proofErr w:type="spellStart"/>
      <w:r>
        <w:t>Goto</w:t>
      </w:r>
      <w:proofErr w:type="spellEnd"/>
      <w:r>
        <w:t xml:space="preserve"> “</w:t>
      </w:r>
      <w:r w:rsidRPr="005A539D">
        <w:t xml:space="preserve">Configuration </w:t>
      </w:r>
      <w:proofErr w:type="spellStart"/>
      <w:r w:rsidRPr="005A539D">
        <w:t>Properities</w:t>
      </w:r>
      <w:proofErr w:type="spellEnd"/>
      <w:r>
        <w:t xml:space="preserve">” </w:t>
      </w:r>
      <w:r w:rsidRPr="005A539D">
        <w:t>-&gt;</w:t>
      </w:r>
      <w:r>
        <w:t xml:space="preserve"> “</w:t>
      </w:r>
      <w:r w:rsidRPr="005A539D">
        <w:t>C/C++</w:t>
      </w:r>
      <w:r>
        <w:t xml:space="preserve">” </w:t>
      </w:r>
      <w:r w:rsidRPr="005A539D">
        <w:t>-&gt;</w:t>
      </w:r>
      <w:r>
        <w:t xml:space="preserve"> “</w:t>
      </w:r>
      <w:r w:rsidRPr="005A539D">
        <w:t>Code Generation</w:t>
      </w:r>
      <w:r>
        <w:t>” and ensure the Runtime Library is “/MD”</w:t>
      </w:r>
    </w:p>
    <w:p w:rsidR="005A539D" w:rsidRDefault="005A539D" w:rsidP="005A539D">
      <w:pPr>
        <w:jc w:val="both"/>
      </w:pPr>
      <w:proofErr w:type="spellStart"/>
      <w:r>
        <w:t>Goto</w:t>
      </w:r>
      <w:proofErr w:type="spellEnd"/>
      <w:r>
        <w:t xml:space="preserve"> “Configuration Properties” -&gt; “Linker” -&gt; “Input” and add “cblas.lib” and “gsl.lib” to “Additional Dependencies”.</w:t>
      </w:r>
    </w:p>
    <w:p w:rsidR="005A539D" w:rsidRPr="00DD42F7" w:rsidRDefault="005A539D" w:rsidP="00DD42F7">
      <w:pPr>
        <w:jc w:val="both"/>
      </w:pPr>
      <w:r>
        <w:t>Click “OK”.</w:t>
      </w:r>
    </w:p>
    <w:sectPr w:rsidR="005A539D" w:rsidRPr="00DD42F7" w:rsidSect="00485366">
      <w:pgSz w:w="11906" w:h="16838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C00D7"/>
    <w:rsid w:val="00036790"/>
    <w:rsid w:val="00036DF4"/>
    <w:rsid w:val="0008655F"/>
    <w:rsid w:val="00135004"/>
    <w:rsid w:val="0015260E"/>
    <w:rsid w:val="00163F58"/>
    <w:rsid w:val="00263083"/>
    <w:rsid w:val="002B1805"/>
    <w:rsid w:val="002B7708"/>
    <w:rsid w:val="002D61D6"/>
    <w:rsid w:val="003E3533"/>
    <w:rsid w:val="003F730A"/>
    <w:rsid w:val="00463082"/>
    <w:rsid w:val="00485366"/>
    <w:rsid w:val="00576185"/>
    <w:rsid w:val="005976DE"/>
    <w:rsid w:val="005A1036"/>
    <w:rsid w:val="005A539D"/>
    <w:rsid w:val="005C1FAC"/>
    <w:rsid w:val="005F32BF"/>
    <w:rsid w:val="006B6F87"/>
    <w:rsid w:val="00747074"/>
    <w:rsid w:val="008742E5"/>
    <w:rsid w:val="0089290F"/>
    <w:rsid w:val="008D789D"/>
    <w:rsid w:val="009C00D7"/>
    <w:rsid w:val="00A34E54"/>
    <w:rsid w:val="00A768AE"/>
    <w:rsid w:val="00A800F3"/>
    <w:rsid w:val="00AD14BF"/>
    <w:rsid w:val="00B00DB0"/>
    <w:rsid w:val="00B76F14"/>
    <w:rsid w:val="00B8658C"/>
    <w:rsid w:val="00BC1505"/>
    <w:rsid w:val="00BE7BBE"/>
    <w:rsid w:val="00C84A18"/>
    <w:rsid w:val="00C96E3D"/>
    <w:rsid w:val="00D62405"/>
    <w:rsid w:val="00DA3116"/>
    <w:rsid w:val="00DD42F7"/>
    <w:rsid w:val="00E5499E"/>
    <w:rsid w:val="00E844C7"/>
    <w:rsid w:val="00ED0CD1"/>
    <w:rsid w:val="00EF3548"/>
    <w:rsid w:val="00F63993"/>
    <w:rsid w:val="00F63FC6"/>
    <w:rsid w:val="00F73C6E"/>
    <w:rsid w:val="00FC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64765-BCEB-4B60-935E-0F3D747D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036"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imperial.ac.uk/~shb104/c/files/other/gsl-1.13-vs2010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nu.org/copyleft/gpl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Bott</dc:creator>
  <cp:lastModifiedBy>Bott, Sam</cp:lastModifiedBy>
  <cp:revision>6</cp:revision>
  <cp:lastPrinted>2012-08-29T19:37:00Z</cp:lastPrinted>
  <dcterms:created xsi:type="dcterms:W3CDTF">2012-09-27T16:59:00Z</dcterms:created>
  <dcterms:modified xsi:type="dcterms:W3CDTF">2013-01-28T10:26:00Z</dcterms:modified>
</cp:coreProperties>
</file>