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SENIOR ASSOCIATE EMPLOYMENT AGREEMENT</w:t>
      </w:r>
    </w:p>
    <w:p>
      <w:r>
        <w:t xml:space="preserve">This Agreement is made between the Firm and the Employee named in the signature block below.</w:t>
      </w:r>
    </w:p>
    <w:p>
      <w:r>
        <w:t xml:space="preserve">1. Position and Duties</w:t>
      </w:r>
    </w:p>
    <w:p>
      <w:r>
        <w:t xml:space="preserve">The Employee shall serve as Senior Associate and shall perform such duties as are customarily associated with that role, together with any additional duties reasonably assigned by the Firm from time to time.</w:t>
      </w:r>
    </w:p>
    <w:p>
      <w:r>
        <w:t xml:space="preserve">2. Term and Retirement</w:t>
      </w:r>
    </w:p>
    <w:p>
      <w:r>
        <w:t xml:space="preserve">The Employee’s employment shall continue until terminated in accordance with this Agreement or applicable law. The statutory retirement age is 63.</w:t>
      </w:r>
    </w:p>
    <w:p>
      <w:r>
        <w:t xml:space="preserve">3. Remuneration</w:t>
      </w:r>
    </w:p>
    <w:p>
      <w:r>
        <w:t xml:space="preserve">The Firm shall pay the Employee a monthly salary as set out in the Offer Letter, reviewed annually at the Firm’s discretion.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2026-09-06T03:11:44.830Z</dcterms:created>
  <dcterms:modified xsi:type="dcterms:W3CDTF">2026-09-06T03:11:44.831Z</dcterms:modified>
</cp:coreProperties>
</file>

<file path=docProps/custom.xml><?xml version="1.0" encoding="utf-8"?>
<Properties xmlns="http://schemas.openxmlformats.org/officeDocument/2006/custom-properties" xmlns:vt="http://schemas.openxmlformats.org/officeDocument/2006/docPropsVTypes"/>
</file>