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291A2" w14:textId="5224B051" w:rsidR="00710AA8" w:rsidRDefault="00710AA8" w:rsidP="00710AA8">
      <w:pPr>
        <w:pStyle w:val="Titolo"/>
      </w:pPr>
      <w:r>
        <w:t>Università degli studi di Salerno</w:t>
      </w:r>
    </w:p>
    <w:p w14:paraId="31FA0032" w14:textId="77777777" w:rsidR="00710AA8" w:rsidRDefault="00710AA8" w:rsidP="00710AA8">
      <w:pPr>
        <w:ind w:left="340" w:right="481"/>
        <w:jc w:val="center"/>
        <w:rPr>
          <w:i/>
          <w:sz w:val="56"/>
        </w:rPr>
      </w:pPr>
      <w:r>
        <w:rPr>
          <w:i/>
          <w:sz w:val="56"/>
        </w:rPr>
        <w:t>Dipartimento di Informatica</w:t>
      </w:r>
    </w:p>
    <w:p w14:paraId="5EE639E1" w14:textId="77777777" w:rsidR="00710AA8" w:rsidRDefault="00710AA8" w:rsidP="00710AA8">
      <w:pPr>
        <w:ind w:left="340" w:right="477"/>
        <w:jc w:val="center"/>
        <w:rPr>
          <w:b/>
          <w:i/>
          <w:sz w:val="40"/>
        </w:rPr>
      </w:pPr>
      <w:r>
        <w:rPr>
          <w:b/>
          <w:i/>
          <w:sz w:val="40"/>
        </w:rPr>
        <w:t>Corso di Laurea in Informatica</w:t>
      </w:r>
    </w:p>
    <w:p w14:paraId="41476406" w14:textId="4662ED6A" w:rsidR="00710AA8" w:rsidRDefault="00710AA8" w:rsidP="00710AA8">
      <w:pPr>
        <w:pStyle w:val="Corpotesto"/>
        <w:rPr>
          <w:b/>
          <w:i/>
          <w:sz w:val="20"/>
        </w:rPr>
      </w:pPr>
    </w:p>
    <w:p w14:paraId="6AD51A9C" w14:textId="7E1FBE55" w:rsidR="00710AA8" w:rsidRDefault="00D7755F" w:rsidP="00710AA8">
      <w:pPr>
        <w:pStyle w:val="Corpotesto"/>
        <w:rPr>
          <w:b/>
          <w:i/>
          <w:sz w:val="20"/>
        </w:rPr>
      </w:pPr>
      <w:r>
        <w:rPr>
          <w:noProof/>
        </w:rPr>
        <mc:AlternateContent>
          <mc:Choice Requires="wpg">
            <w:drawing>
              <wp:anchor distT="0" distB="0" distL="114300" distR="114300" simplePos="0" relativeHeight="251659264" behindDoc="1" locked="0" layoutInCell="1" allowOverlap="1" wp14:anchorId="10E76709" wp14:editId="74701B34">
                <wp:simplePos x="0" y="0"/>
                <wp:positionH relativeFrom="page">
                  <wp:posOffset>518160</wp:posOffset>
                </wp:positionH>
                <wp:positionV relativeFrom="page">
                  <wp:posOffset>2438400</wp:posOffset>
                </wp:positionV>
                <wp:extent cx="6682740" cy="6210300"/>
                <wp:effectExtent l="0" t="0" r="3810" b="0"/>
                <wp:wrapNone/>
                <wp:docPr id="15" name="Grup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6210300"/>
                          <a:chOff x="814" y="3838"/>
                          <a:chExt cx="10524" cy="9780"/>
                        </a:xfrm>
                      </wpg:grpSpPr>
                      <pic:pic xmlns:pic="http://schemas.openxmlformats.org/drawingml/2006/picture">
                        <pic:nvPicPr>
                          <pic:cNvPr id="16"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18" y="3838"/>
                            <a:ext cx="9979" cy="97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9"/>
                        <wps:cNvSpPr txBox="1">
                          <a:spLocks noChangeArrowheads="1"/>
                        </wps:cNvSpPr>
                        <wps:spPr bwMode="auto">
                          <a:xfrm>
                            <a:off x="814" y="5187"/>
                            <a:ext cx="1052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7F77" w14:textId="3A1158DD" w:rsidR="00AD755B" w:rsidRDefault="00AD755B" w:rsidP="00D7755F">
                              <w:pPr>
                                <w:spacing w:line="576" w:lineRule="exact"/>
                                <w:jc w:val="center"/>
                                <w:rPr>
                                  <w:b/>
                                  <w:i/>
                                  <w:sz w:val="52"/>
                                </w:rPr>
                              </w:pPr>
                              <w:r>
                                <w:rPr>
                                  <w:b/>
                                  <w:i/>
                                  <w:sz w:val="52"/>
                                </w:rPr>
                                <w:t>FONDAMENTI DI INTELLIGENZA ARTIFICIALE</w:t>
                              </w:r>
                            </w:p>
                          </w:txbxContent>
                        </wps:txbx>
                        <wps:bodyPr rot="0" vert="horz" wrap="square" lIns="0" tIns="0" rIns="0" bIns="0" anchor="t" anchorCtr="0" upright="1">
                          <a:noAutofit/>
                        </wps:bodyPr>
                      </wps:wsp>
                      <wps:wsp>
                        <wps:cNvPr id="18" name="Text Box 10"/>
                        <wps:cNvSpPr txBox="1">
                          <a:spLocks noChangeArrowheads="1"/>
                        </wps:cNvSpPr>
                        <wps:spPr bwMode="auto">
                          <a:xfrm>
                            <a:off x="2122" y="6431"/>
                            <a:ext cx="7344"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EBEBC" w14:textId="4CAC1D42" w:rsidR="00AD755B" w:rsidRDefault="00AD755B" w:rsidP="00851B07">
                              <w:pPr>
                                <w:spacing w:line="620" w:lineRule="exact"/>
                                <w:jc w:val="center"/>
                                <w:rPr>
                                  <w:b/>
                                  <w:i/>
                                  <w:sz w:val="56"/>
                                </w:rPr>
                              </w:pPr>
                              <w:r>
                                <w:rPr>
                                  <w:b/>
                                  <w:i/>
                                  <w:sz w:val="56"/>
                                </w:rPr>
                                <w:t>Documentazione Progetto</w:t>
                              </w:r>
                            </w:p>
                          </w:txbxContent>
                        </wps:txbx>
                        <wps:bodyPr rot="0" vert="horz" wrap="square" lIns="0" tIns="0" rIns="0" bIns="0" anchor="t" anchorCtr="0" upright="1">
                          <a:noAutofit/>
                        </wps:bodyPr>
                      </wps:wsp>
                      <wps:wsp>
                        <wps:cNvPr id="19" name="Text Box 11"/>
                        <wps:cNvSpPr txBox="1">
                          <a:spLocks noChangeArrowheads="1"/>
                        </wps:cNvSpPr>
                        <wps:spPr bwMode="auto">
                          <a:xfrm>
                            <a:off x="2605" y="7768"/>
                            <a:ext cx="7149"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60F37" w14:textId="00DD730C" w:rsidR="00AD755B" w:rsidRPr="00D7755F" w:rsidRDefault="00AD755B" w:rsidP="00D7755F">
                              <w:pPr>
                                <w:spacing w:line="797" w:lineRule="exact"/>
                                <w:ind w:right="18"/>
                                <w:jc w:val="center"/>
                                <w:rPr>
                                  <w:b/>
                                  <w:i/>
                                  <w:sz w:val="72"/>
                                </w:rPr>
                              </w:pPr>
                              <w:r>
                                <w:rPr>
                                  <w:b/>
                                  <w:i/>
                                  <w:sz w:val="72"/>
                                </w:rPr>
                                <w:t>“</w:t>
                              </w:r>
                              <w:r>
                                <w:rPr>
                                  <w:b/>
                                  <w:i/>
                                  <w:color w:val="FF0000"/>
                                  <w:sz w:val="72"/>
                                </w:rPr>
                                <w:t>RistoManager</w:t>
                              </w:r>
                              <w:r>
                                <w:rPr>
                                  <w:b/>
                                  <w:i/>
                                  <w:sz w:val="72"/>
                                </w:rPr>
                                <w:t>”</w:t>
                              </w:r>
                              <w:r>
                                <w:rPr>
                                  <w:b/>
                                  <w:i/>
                                  <w:sz w:val="28"/>
                                </w:rPr>
                                <w:t>.</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76709" id="Gruppo 15" o:spid="_x0000_s1026" style="position:absolute;margin-left:40.8pt;margin-top:192pt;width:526.2pt;height:489pt;z-index:-251657216;mso-position-horizontal-relative:page;mso-position-vertical-relative:page" coordorigin="814,3838" coordsize="10524,9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18;top:3838;width:9979;height: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">
                  <v:imagedata r:id="rId7" o:title=""/>
                </v:shape>
                <v:shapetype id="_x0000_t202" coordsize="21600,21600" o:spt="202" path="m,l,21600r21600,l21600,xe">
                  <v:stroke joinstyle="miter"/>
                  <v:path gradientshapeok="t" o:connecttype="rect"/>
                </v:shapetype>
                <v:shape id="Text Box 9" o:spid="_x0000_s1028" type="#_x0000_t202" style="position:absolute;left:814;top:5187;width:1052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8687F77" w14:textId="3A1158DD" w:rsidR="00AD755B" w:rsidRDefault="00AD755B" w:rsidP="00D7755F">
                        <w:pPr>
                          <w:spacing w:line="576" w:lineRule="exact"/>
                          <w:jc w:val="center"/>
                          <w:rPr>
                            <w:b/>
                            <w:i/>
                            <w:sz w:val="52"/>
                          </w:rPr>
                        </w:pPr>
                        <w:r>
                          <w:rPr>
                            <w:b/>
                            <w:i/>
                            <w:sz w:val="52"/>
                          </w:rPr>
                          <w:t>FONDAMENTI DI INTELLIGENZA ARTIFICIALE</w:t>
                        </w:r>
                      </w:p>
                    </w:txbxContent>
                  </v:textbox>
                </v:shape>
                <v:shape id="Text Box 10" o:spid="_x0000_s1029" type="#_x0000_t202" style="position:absolute;left:2122;top:6431;width:734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7BEEBEBC" w14:textId="4CAC1D42" w:rsidR="00AD755B" w:rsidRDefault="00AD755B" w:rsidP="00851B07">
                        <w:pPr>
                          <w:spacing w:line="620" w:lineRule="exact"/>
                          <w:jc w:val="center"/>
                          <w:rPr>
                            <w:b/>
                            <w:i/>
                            <w:sz w:val="56"/>
                          </w:rPr>
                        </w:pPr>
                        <w:r>
                          <w:rPr>
                            <w:b/>
                            <w:i/>
                            <w:sz w:val="56"/>
                          </w:rPr>
                          <w:t>Documentazione Progetto</w:t>
                        </w:r>
                      </w:p>
                    </w:txbxContent>
                  </v:textbox>
                </v:shape>
                <v:shape id="Text Box 11" o:spid="_x0000_s1030" type="#_x0000_t202" style="position:absolute;left:2605;top:7768;width:7149;height:1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" filled="f" stroked="f">
                  <v:textbox inset="0,0,0,0">
                    <w:txbxContent>
                      <w:p w14:paraId="67E60F37" w14:textId="00DD730C" w:rsidR="00AD755B" w:rsidRPr="00D7755F" w:rsidRDefault="00AD755B" w:rsidP="00D7755F">
                        <w:pPr>
                          <w:spacing w:line="797" w:lineRule="exact"/>
                          <w:ind w:right="18"/>
                          <w:jc w:val="center"/>
                          <w:rPr>
                            <w:b/>
                            <w:i/>
                            <w:sz w:val="72"/>
                          </w:rPr>
                        </w:pPr>
                        <w:r>
                          <w:rPr>
                            <w:b/>
                            <w:i/>
                            <w:sz w:val="72"/>
                          </w:rPr>
                          <w:t>“</w:t>
                        </w:r>
                        <w:r>
                          <w:rPr>
                            <w:b/>
                            <w:i/>
                            <w:color w:val="FF0000"/>
                            <w:sz w:val="72"/>
                          </w:rPr>
                          <w:t>RistoManager</w:t>
                        </w:r>
                        <w:r>
                          <w:rPr>
                            <w:b/>
                            <w:i/>
                            <w:sz w:val="72"/>
                          </w:rPr>
                          <w:t>”</w:t>
                        </w:r>
                        <w:r>
                          <w:rPr>
                            <w:b/>
                            <w:i/>
                            <w:sz w:val="28"/>
                          </w:rPr>
                          <w:t>.</w:t>
                        </w:r>
                      </w:p>
                    </w:txbxContent>
                  </v:textbox>
                </v:shape>
                <w10:wrap anchorx="page" anchory="page"/>
              </v:group>
            </w:pict>
          </mc:Fallback>
        </mc:AlternateContent>
      </w:r>
    </w:p>
    <w:p w14:paraId="0C6ACA1C" w14:textId="49B9F603" w:rsidR="00710AA8" w:rsidRDefault="00710AA8" w:rsidP="00710AA8">
      <w:pPr>
        <w:pStyle w:val="Corpotesto"/>
        <w:rPr>
          <w:b/>
          <w:i/>
          <w:sz w:val="20"/>
        </w:rPr>
      </w:pPr>
    </w:p>
    <w:p w14:paraId="77D85C53" w14:textId="77777777" w:rsidR="00710AA8" w:rsidRDefault="00710AA8" w:rsidP="00710AA8">
      <w:pPr>
        <w:pStyle w:val="Corpotesto"/>
        <w:rPr>
          <w:b/>
          <w:i/>
          <w:sz w:val="20"/>
        </w:rPr>
      </w:pPr>
    </w:p>
    <w:p w14:paraId="425AD948" w14:textId="77777777" w:rsidR="00710AA8" w:rsidRDefault="00710AA8" w:rsidP="00710AA8">
      <w:pPr>
        <w:pStyle w:val="Corpotesto"/>
        <w:rPr>
          <w:b/>
          <w:i/>
          <w:sz w:val="20"/>
        </w:rPr>
      </w:pPr>
    </w:p>
    <w:p w14:paraId="324E862F" w14:textId="77777777" w:rsidR="00710AA8" w:rsidRDefault="00710AA8" w:rsidP="00710AA8">
      <w:pPr>
        <w:pStyle w:val="Corpotesto"/>
        <w:rPr>
          <w:b/>
          <w:i/>
          <w:sz w:val="20"/>
        </w:rPr>
      </w:pPr>
    </w:p>
    <w:p w14:paraId="097E898D" w14:textId="77777777" w:rsidR="00710AA8" w:rsidRDefault="00710AA8" w:rsidP="00710AA8">
      <w:pPr>
        <w:pStyle w:val="Corpotesto"/>
        <w:rPr>
          <w:b/>
          <w:i/>
          <w:sz w:val="20"/>
        </w:rPr>
      </w:pPr>
    </w:p>
    <w:p w14:paraId="566F9CD8" w14:textId="77777777" w:rsidR="00710AA8" w:rsidRDefault="00710AA8" w:rsidP="00710AA8">
      <w:pPr>
        <w:pStyle w:val="Corpotesto"/>
        <w:rPr>
          <w:b/>
          <w:i/>
          <w:sz w:val="20"/>
        </w:rPr>
      </w:pPr>
    </w:p>
    <w:p w14:paraId="12E0F445" w14:textId="77777777" w:rsidR="00710AA8" w:rsidRDefault="00710AA8" w:rsidP="00710AA8">
      <w:pPr>
        <w:pStyle w:val="Corpotesto"/>
        <w:rPr>
          <w:b/>
          <w:i/>
          <w:sz w:val="20"/>
        </w:rPr>
      </w:pPr>
    </w:p>
    <w:p w14:paraId="5B07C0D3" w14:textId="77777777" w:rsidR="00710AA8" w:rsidRDefault="00710AA8" w:rsidP="00710AA8">
      <w:pPr>
        <w:pStyle w:val="Corpotesto"/>
        <w:rPr>
          <w:b/>
          <w:i/>
          <w:sz w:val="20"/>
        </w:rPr>
      </w:pPr>
    </w:p>
    <w:p w14:paraId="537D3C9D" w14:textId="77777777" w:rsidR="00710AA8" w:rsidRDefault="00710AA8" w:rsidP="00710AA8">
      <w:pPr>
        <w:pStyle w:val="Corpotesto"/>
        <w:rPr>
          <w:b/>
          <w:i/>
          <w:sz w:val="20"/>
        </w:rPr>
      </w:pPr>
    </w:p>
    <w:p w14:paraId="068B2456" w14:textId="77777777" w:rsidR="00710AA8" w:rsidRDefault="00710AA8" w:rsidP="00710AA8">
      <w:pPr>
        <w:pStyle w:val="Corpotesto"/>
        <w:rPr>
          <w:b/>
          <w:i/>
          <w:sz w:val="20"/>
        </w:rPr>
      </w:pPr>
    </w:p>
    <w:p w14:paraId="22FDADCB" w14:textId="77777777" w:rsidR="00710AA8" w:rsidRDefault="00710AA8" w:rsidP="00710AA8">
      <w:pPr>
        <w:pStyle w:val="Corpotesto"/>
        <w:rPr>
          <w:b/>
          <w:i/>
          <w:sz w:val="20"/>
        </w:rPr>
      </w:pPr>
    </w:p>
    <w:p w14:paraId="79010136" w14:textId="77777777" w:rsidR="00710AA8" w:rsidRDefault="00710AA8" w:rsidP="00710AA8">
      <w:pPr>
        <w:pStyle w:val="Corpotesto"/>
        <w:rPr>
          <w:b/>
          <w:i/>
          <w:sz w:val="20"/>
        </w:rPr>
      </w:pPr>
    </w:p>
    <w:p w14:paraId="369864DC" w14:textId="77777777" w:rsidR="00710AA8" w:rsidRDefault="00710AA8" w:rsidP="00710AA8">
      <w:pPr>
        <w:pStyle w:val="Corpotesto"/>
        <w:rPr>
          <w:b/>
          <w:i/>
          <w:sz w:val="20"/>
        </w:rPr>
      </w:pPr>
    </w:p>
    <w:p w14:paraId="0F6229A9" w14:textId="77777777" w:rsidR="00710AA8" w:rsidRDefault="00710AA8" w:rsidP="00710AA8">
      <w:pPr>
        <w:pStyle w:val="Corpotesto"/>
        <w:rPr>
          <w:b/>
          <w:i/>
          <w:sz w:val="20"/>
        </w:rPr>
      </w:pPr>
    </w:p>
    <w:p w14:paraId="43E4F4C9" w14:textId="77777777" w:rsidR="00710AA8" w:rsidRDefault="00710AA8" w:rsidP="00710AA8">
      <w:pPr>
        <w:pStyle w:val="Corpotesto"/>
        <w:rPr>
          <w:b/>
          <w:i/>
          <w:sz w:val="20"/>
        </w:rPr>
      </w:pPr>
    </w:p>
    <w:p w14:paraId="418FAC4B" w14:textId="77777777" w:rsidR="00710AA8" w:rsidRDefault="00710AA8" w:rsidP="00710AA8">
      <w:pPr>
        <w:pStyle w:val="Corpotesto"/>
        <w:rPr>
          <w:b/>
          <w:i/>
          <w:sz w:val="20"/>
        </w:rPr>
      </w:pPr>
    </w:p>
    <w:p w14:paraId="3FD19AF4" w14:textId="77777777" w:rsidR="00710AA8" w:rsidRDefault="00710AA8" w:rsidP="00710AA8">
      <w:pPr>
        <w:pStyle w:val="Corpotesto"/>
        <w:rPr>
          <w:b/>
          <w:i/>
          <w:sz w:val="20"/>
        </w:rPr>
      </w:pPr>
    </w:p>
    <w:p w14:paraId="67325715" w14:textId="77777777" w:rsidR="00710AA8" w:rsidRDefault="00710AA8" w:rsidP="00710AA8">
      <w:pPr>
        <w:pStyle w:val="Corpotesto"/>
        <w:rPr>
          <w:b/>
          <w:i/>
          <w:sz w:val="20"/>
        </w:rPr>
      </w:pPr>
    </w:p>
    <w:p w14:paraId="1143B5AC" w14:textId="77777777" w:rsidR="00710AA8" w:rsidRDefault="00710AA8" w:rsidP="00710AA8">
      <w:pPr>
        <w:pStyle w:val="Corpotesto"/>
        <w:rPr>
          <w:b/>
          <w:i/>
          <w:sz w:val="20"/>
        </w:rPr>
      </w:pPr>
    </w:p>
    <w:p w14:paraId="6D9D3051" w14:textId="77777777" w:rsidR="00710AA8" w:rsidRDefault="00710AA8" w:rsidP="00710AA8">
      <w:pPr>
        <w:pStyle w:val="Corpotesto"/>
        <w:rPr>
          <w:b/>
          <w:i/>
          <w:sz w:val="20"/>
        </w:rPr>
      </w:pPr>
    </w:p>
    <w:p w14:paraId="42539367" w14:textId="77777777" w:rsidR="00710AA8" w:rsidRDefault="00710AA8" w:rsidP="00710AA8">
      <w:pPr>
        <w:pStyle w:val="Corpotesto"/>
        <w:rPr>
          <w:b/>
          <w:i/>
          <w:sz w:val="20"/>
        </w:rPr>
      </w:pPr>
    </w:p>
    <w:p w14:paraId="1B4AB98D" w14:textId="77777777" w:rsidR="00710AA8" w:rsidRDefault="00710AA8" w:rsidP="00710AA8">
      <w:pPr>
        <w:pStyle w:val="Corpotesto"/>
        <w:rPr>
          <w:b/>
          <w:i/>
          <w:sz w:val="20"/>
        </w:rPr>
      </w:pPr>
    </w:p>
    <w:p w14:paraId="1CBD159D" w14:textId="77777777" w:rsidR="00710AA8" w:rsidRDefault="00710AA8" w:rsidP="00710AA8">
      <w:pPr>
        <w:pStyle w:val="Corpotesto"/>
        <w:rPr>
          <w:b/>
          <w:i/>
          <w:sz w:val="20"/>
        </w:rPr>
      </w:pPr>
    </w:p>
    <w:p w14:paraId="1CF2F524" w14:textId="77777777" w:rsidR="00710AA8" w:rsidRDefault="00710AA8" w:rsidP="00710AA8">
      <w:pPr>
        <w:pStyle w:val="Corpotesto"/>
        <w:rPr>
          <w:b/>
          <w:i/>
          <w:sz w:val="20"/>
        </w:rPr>
      </w:pPr>
    </w:p>
    <w:p w14:paraId="2FB31609" w14:textId="77777777" w:rsidR="00710AA8" w:rsidRDefault="00710AA8" w:rsidP="00710AA8">
      <w:pPr>
        <w:pStyle w:val="Corpotesto"/>
        <w:rPr>
          <w:b/>
          <w:i/>
          <w:sz w:val="20"/>
        </w:rPr>
      </w:pPr>
    </w:p>
    <w:p w14:paraId="04611457" w14:textId="77777777" w:rsidR="00710AA8" w:rsidRDefault="00710AA8" w:rsidP="00710AA8">
      <w:pPr>
        <w:pStyle w:val="Corpotesto"/>
        <w:rPr>
          <w:b/>
          <w:i/>
          <w:sz w:val="20"/>
        </w:rPr>
      </w:pPr>
    </w:p>
    <w:p w14:paraId="1B560282" w14:textId="77777777" w:rsidR="00710AA8" w:rsidRDefault="00710AA8" w:rsidP="00710AA8">
      <w:pPr>
        <w:pStyle w:val="Corpotesto"/>
        <w:rPr>
          <w:b/>
          <w:i/>
          <w:sz w:val="20"/>
        </w:rPr>
      </w:pPr>
    </w:p>
    <w:p w14:paraId="4DAAF1D8" w14:textId="77777777" w:rsidR="00710AA8" w:rsidRDefault="00710AA8" w:rsidP="00710AA8">
      <w:pPr>
        <w:pStyle w:val="Corpotesto"/>
        <w:spacing w:before="5"/>
        <w:rPr>
          <w:b/>
          <w:i/>
          <w:sz w:val="16"/>
        </w:rPr>
      </w:pPr>
    </w:p>
    <w:tbl>
      <w:tblPr>
        <w:tblStyle w:val="TableNormal"/>
        <w:tblW w:w="9485" w:type="dxa"/>
        <w:tblInd w:w="721" w:type="dxa"/>
        <w:tblLayout w:type="fixed"/>
        <w:tblLook w:val="01E0" w:firstRow="1" w:lastRow="1" w:firstColumn="1" w:lastColumn="1" w:noHBand="0" w:noVBand="0"/>
      </w:tblPr>
      <w:tblGrid>
        <w:gridCol w:w="2602"/>
        <w:gridCol w:w="4757"/>
        <w:gridCol w:w="2126"/>
      </w:tblGrid>
      <w:tr w:rsidR="00710AA8" w14:paraId="45A358AB" w14:textId="77777777" w:rsidTr="00D454E0">
        <w:trPr>
          <w:trHeight w:val="640"/>
        </w:trPr>
        <w:tc>
          <w:tcPr>
            <w:tcW w:w="2602" w:type="dxa"/>
            <w:hideMark/>
          </w:tcPr>
          <w:p w14:paraId="320CC349" w14:textId="292F281E" w:rsidR="00710AA8" w:rsidRDefault="00BC1927" w:rsidP="00BC1927">
            <w:pPr>
              <w:pStyle w:val="TableParagraph"/>
              <w:spacing w:before="26" w:line="517" w:lineRule="exact"/>
              <w:ind w:left="68"/>
              <w:rPr>
                <w:rFonts w:ascii="Times New Roman"/>
                <w:b/>
                <w:sz w:val="48"/>
                <w:lang w:val="en-US"/>
              </w:rPr>
            </w:pPr>
            <w:r>
              <w:rPr>
                <w:rFonts w:ascii="Times New Roman"/>
                <w:b/>
                <w:sz w:val="48"/>
                <w:lang w:val="en-US"/>
              </w:rPr>
              <w:t xml:space="preserve"> </w:t>
            </w:r>
            <w:r w:rsidR="00710AA8">
              <w:rPr>
                <w:rFonts w:ascii="Times New Roman"/>
                <w:b/>
                <w:sz w:val="48"/>
                <w:lang w:val="en-US"/>
              </w:rPr>
              <w:t>Docent</w:t>
            </w:r>
            <w:r w:rsidR="00D7755F">
              <w:rPr>
                <w:rFonts w:ascii="Times New Roman"/>
                <w:b/>
                <w:sz w:val="48"/>
                <w:lang w:val="en-US"/>
              </w:rPr>
              <w:t>i</w:t>
            </w:r>
            <w:r w:rsidR="00710AA8">
              <w:rPr>
                <w:rFonts w:ascii="Times New Roman"/>
                <w:b/>
                <w:sz w:val="48"/>
                <w:lang w:val="en-US"/>
              </w:rPr>
              <w:t>:</w:t>
            </w:r>
          </w:p>
        </w:tc>
        <w:tc>
          <w:tcPr>
            <w:tcW w:w="4757" w:type="dxa"/>
            <w:shd w:val="clear" w:color="auto" w:fill="auto"/>
            <w:hideMark/>
          </w:tcPr>
          <w:p w14:paraId="2EAC9CDD" w14:textId="092A9D6B" w:rsidR="00710AA8" w:rsidRDefault="00D7755F" w:rsidP="00D7755F">
            <w:pPr>
              <w:pStyle w:val="TableParagraph"/>
              <w:spacing w:line="532" w:lineRule="exact"/>
              <w:rPr>
                <w:rFonts w:ascii="Times New Roman"/>
                <w:b/>
                <w:sz w:val="48"/>
                <w:lang w:val="en-US"/>
              </w:rPr>
            </w:pPr>
            <w:r>
              <w:rPr>
                <w:rFonts w:ascii="Times New Roman"/>
                <w:b/>
                <w:sz w:val="48"/>
                <w:lang w:val="en-US"/>
              </w:rPr>
              <w:t xml:space="preserve">                       </w:t>
            </w:r>
            <w:r w:rsidR="00710AA8">
              <w:rPr>
                <w:rFonts w:ascii="Times New Roman"/>
                <w:b/>
                <w:sz w:val="48"/>
                <w:lang w:val="en-US"/>
              </w:rPr>
              <w:t>Student</w:t>
            </w:r>
            <w:r>
              <w:rPr>
                <w:rFonts w:ascii="Times New Roman"/>
                <w:b/>
                <w:sz w:val="48"/>
                <w:lang w:val="en-US"/>
              </w:rPr>
              <w:t>e</w:t>
            </w:r>
            <w:r w:rsidR="00710AA8">
              <w:rPr>
                <w:rFonts w:ascii="Times New Roman"/>
                <w:b/>
                <w:sz w:val="48"/>
                <w:lang w:val="en-US"/>
              </w:rPr>
              <w:t>:</w:t>
            </w:r>
          </w:p>
        </w:tc>
        <w:tc>
          <w:tcPr>
            <w:tcW w:w="2126" w:type="dxa"/>
          </w:tcPr>
          <w:p w14:paraId="2F0A9FDB" w14:textId="77777777" w:rsidR="00710AA8" w:rsidRDefault="00710AA8">
            <w:pPr>
              <w:pStyle w:val="TableParagraph"/>
              <w:spacing w:line="240" w:lineRule="auto"/>
              <w:rPr>
                <w:rFonts w:ascii="Times New Roman"/>
                <w:sz w:val="44"/>
                <w:lang w:val="en-US"/>
              </w:rPr>
            </w:pPr>
          </w:p>
        </w:tc>
      </w:tr>
      <w:tr w:rsidR="00710AA8" w14:paraId="49B880F6" w14:textId="77777777" w:rsidTr="00D7755F">
        <w:trPr>
          <w:trHeight w:val="428"/>
        </w:trPr>
        <w:tc>
          <w:tcPr>
            <w:tcW w:w="2602" w:type="dxa"/>
            <w:hideMark/>
          </w:tcPr>
          <w:p w14:paraId="5A240325" w14:textId="77777777" w:rsidR="00710AA8" w:rsidRDefault="00D7755F">
            <w:pPr>
              <w:pStyle w:val="TableParagraph"/>
              <w:spacing w:before="15" w:line="393" w:lineRule="exact"/>
              <w:ind w:left="50"/>
              <w:rPr>
                <w:rFonts w:ascii="Times New Roman"/>
                <w:sz w:val="36"/>
                <w:lang w:val="en-US"/>
              </w:rPr>
            </w:pPr>
            <w:r>
              <w:rPr>
                <w:rFonts w:ascii="Times New Roman"/>
                <w:sz w:val="36"/>
                <w:lang w:val="en-US"/>
              </w:rPr>
              <w:t>Fabio Narducci</w:t>
            </w:r>
          </w:p>
          <w:p w14:paraId="268D763C" w14:textId="1AE44F26" w:rsidR="00D7755F" w:rsidRDefault="00D7755F">
            <w:pPr>
              <w:pStyle w:val="TableParagraph"/>
              <w:spacing w:before="15" w:line="393" w:lineRule="exact"/>
              <w:ind w:left="50"/>
              <w:rPr>
                <w:rFonts w:ascii="Times New Roman"/>
                <w:sz w:val="36"/>
                <w:lang w:val="en-US"/>
              </w:rPr>
            </w:pPr>
            <w:r>
              <w:rPr>
                <w:rFonts w:ascii="Times New Roman"/>
                <w:sz w:val="36"/>
                <w:lang w:val="en-US"/>
              </w:rPr>
              <w:t>Fabio Palomba</w:t>
            </w:r>
          </w:p>
        </w:tc>
        <w:tc>
          <w:tcPr>
            <w:tcW w:w="4757" w:type="dxa"/>
            <w:hideMark/>
          </w:tcPr>
          <w:p w14:paraId="066AD241" w14:textId="028D01F4" w:rsidR="00710AA8" w:rsidRDefault="00D454E0" w:rsidP="00D454E0">
            <w:pPr>
              <w:pStyle w:val="TableParagraph"/>
              <w:spacing w:line="408" w:lineRule="exact"/>
              <w:ind w:left="1359"/>
              <w:rPr>
                <w:rFonts w:ascii="Times New Roman"/>
                <w:b/>
                <w:i/>
                <w:sz w:val="40"/>
                <w:lang w:val="en-US"/>
              </w:rPr>
            </w:pPr>
            <w:r>
              <w:rPr>
                <w:rFonts w:ascii="Times New Roman"/>
                <w:b/>
                <w:i/>
                <w:sz w:val="40"/>
                <w:lang w:val="en-US"/>
              </w:rPr>
              <w:tab/>
            </w:r>
            <w:r>
              <w:rPr>
                <w:rFonts w:ascii="Times New Roman"/>
                <w:b/>
                <w:i/>
                <w:sz w:val="40"/>
                <w:lang w:val="en-US"/>
              </w:rPr>
              <w:tab/>
            </w:r>
            <w:r w:rsidR="00710AA8">
              <w:rPr>
                <w:rFonts w:ascii="Times New Roman"/>
                <w:b/>
                <w:i/>
                <w:sz w:val="40"/>
                <w:lang w:val="en-US"/>
              </w:rPr>
              <w:t>Nome</w:t>
            </w:r>
          </w:p>
          <w:p w14:paraId="74D29D9B" w14:textId="32FAC107" w:rsidR="00D454E0" w:rsidRPr="00D454E0" w:rsidRDefault="00D454E0">
            <w:pPr>
              <w:pStyle w:val="TableParagraph"/>
              <w:spacing w:line="408" w:lineRule="exact"/>
              <w:ind w:left="1359"/>
              <w:rPr>
                <w:rFonts w:ascii="Times New Roman"/>
                <w:b/>
                <w:i/>
                <w:sz w:val="36"/>
                <w:szCs w:val="36"/>
                <w:lang w:val="en-US"/>
              </w:rPr>
            </w:pPr>
            <w:r w:rsidRPr="00D454E0">
              <w:rPr>
                <w:sz w:val="36"/>
                <w:szCs w:val="36"/>
                <w:lang w:val="en-US"/>
              </w:rPr>
              <w:t>Benitozzi Simone</w:t>
            </w:r>
          </w:p>
          <w:p w14:paraId="1BFD94AC" w14:textId="7A82C920" w:rsidR="00D7755F" w:rsidRDefault="00D7755F">
            <w:pPr>
              <w:pStyle w:val="TableParagraph"/>
              <w:spacing w:line="408" w:lineRule="exact"/>
              <w:ind w:left="1359"/>
              <w:rPr>
                <w:rFonts w:ascii="Times New Roman"/>
                <w:b/>
                <w:i/>
                <w:sz w:val="40"/>
                <w:lang w:val="en-US"/>
              </w:rPr>
            </w:pPr>
          </w:p>
        </w:tc>
        <w:tc>
          <w:tcPr>
            <w:tcW w:w="2126" w:type="dxa"/>
            <w:hideMark/>
          </w:tcPr>
          <w:p w14:paraId="01FC102F" w14:textId="77777777" w:rsidR="00710AA8" w:rsidRDefault="00710AA8" w:rsidP="00D454E0">
            <w:pPr>
              <w:pStyle w:val="TableParagraph"/>
              <w:spacing w:line="408" w:lineRule="exact"/>
              <w:ind w:left="7"/>
              <w:jc w:val="center"/>
              <w:rPr>
                <w:rFonts w:ascii="Times New Roman"/>
                <w:b/>
                <w:i/>
                <w:sz w:val="40"/>
                <w:lang w:val="en-US"/>
              </w:rPr>
            </w:pPr>
            <w:r>
              <w:rPr>
                <w:rFonts w:ascii="Times New Roman"/>
                <w:b/>
                <w:i/>
                <w:sz w:val="40"/>
                <w:lang w:val="en-US"/>
              </w:rPr>
              <w:t>Matricola</w:t>
            </w:r>
          </w:p>
          <w:p w14:paraId="6A3D38CA" w14:textId="4231B18E" w:rsidR="00D454E0" w:rsidRPr="00D454E0" w:rsidRDefault="00D454E0">
            <w:pPr>
              <w:pStyle w:val="TableParagraph"/>
              <w:spacing w:line="408" w:lineRule="exact"/>
              <w:ind w:left="7"/>
              <w:rPr>
                <w:rFonts w:ascii="Times New Roman"/>
                <w:b/>
                <w:i/>
                <w:sz w:val="36"/>
                <w:szCs w:val="36"/>
                <w:lang w:val="en-US"/>
              </w:rPr>
            </w:pPr>
            <w:r w:rsidRPr="00D454E0">
              <w:rPr>
                <w:sz w:val="36"/>
                <w:szCs w:val="36"/>
                <w:lang w:val="en-US"/>
              </w:rPr>
              <w:t>0512105742</w:t>
            </w:r>
          </w:p>
        </w:tc>
      </w:tr>
      <w:tr w:rsidR="00D7755F" w14:paraId="4132F15A" w14:textId="77777777" w:rsidTr="00D7755F">
        <w:trPr>
          <w:trHeight w:val="374"/>
        </w:trPr>
        <w:tc>
          <w:tcPr>
            <w:tcW w:w="2602" w:type="dxa"/>
          </w:tcPr>
          <w:p w14:paraId="46384691" w14:textId="77777777" w:rsidR="00D7755F" w:rsidRDefault="00D7755F" w:rsidP="00D7755F">
            <w:pPr>
              <w:pStyle w:val="TableParagraph"/>
              <w:spacing w:line="240" w:lineRule="auto"/>
              <w:rPr>
                <w:rFonts w:ascii="Times New Roman"/>
                <w:sz w:val="28"/>
                <w:lang w:val="en-US"/>
              </w:rPr>
            </w:pPr>
          </w:p>
        </w:tc>
        <w:tc>
          <w:tcPr>
            <w:tcW w:w="4757" w:type="dxa"/>
          </w:tcPr>
          <w:p w14:paraId="77F80369" w14:textId="1F23046B" w:rsidR="00D7755F" w:rsidRDefault="00D7755F" w:rsidP="00D7755F">
            <w:pPr>
              <w:pStyle w:val="TableParagraph"/>
              <w:ind w:left="703"/>
              <w:rPr>
                <w:sz w:val="32"/>
                <w:lang w:val="en-US"/>
              </w:rPr>
            </w:pPr>
          </w:p>
        </w:tc>
        <w:tc>
          <w:tcPr>
            <w:tcW w:w="2126" w:type="dxa"/>
          </w:tcPr>
          <w:p w14:paraId="00A7D214" w14:textId="31526D23" w:rsidR="00D7755F" w:rsidRDefault="00D7755F" w:rsidP="00D7755F">
            <w:pPr>
              <w:pStyle w:val="TableParagraph"/>
              <w:ind w:left="58"/>
              <w:rPr>
                <w:sz w:val="32"/>
                <w:lang w:val="en-US"/>
              </w:rPr>
            </w:pPr>
          </w:p>
        </w:tc>
      </w:tr>
      <w:tr w:rsidR="00D7755F" w14:paraId="1DFA8114" w14:textId="77777777" w:rsidTr="00D7755F">
        <w:trPr>
          <w:gridAfter w:val="2"/>
          <w:wAfter w:w="6883" w:type="dxa"/>
          <w:trHeight w:val="375"/>
        </w:trPr>
        <w:tc>
          <w:tcPr>
            <w:tcW w:w="2602" w:type="dxa"/>
          </w:tcPr>
          <w:p w14:paraId="5A61EA5A" w14:textId="77777777" w:rsidR="00D7755F" w:rsidRDefault="00D7755F" w:rsidP="00D7755F">
            <w:pPr>
              <w:pStyle w:val="TableParagraph"/>
              <w:spacing w:line="240" w:lineRule="auto"/>
              <w:rPr>
                <w:rFonts w:ascii="Times New Roman"/>
                <w:sz w:val="28"/>
                <w:lang w:val="en-US"/>
              </w:rPr>
            </w:pPr>
          </w:p>
        </w:tc>
      </w:tr>
      <w:tr w:rsidR="00D7755F" w14:paraId="734945CB" w14:textId="77777777" w:rsidTr="00D7755F">
        <w:trPr>
          <w:gridAfter w:val="2"/>
          <w:wAfter w:w="6883" w:type="dxa"/>
          <w:trHeight w:val="375"/>
        </w:trPr>
        <w:tc>
          <w:tcPr>
            <w:tcW w:w="2602" w:type="dxa"/>
          </w:tcPr>
          <w:p w14:paraId="2E368E05" w14:textId="77777777" w:rsidR="00D7755F" w:rsidRDefault="00D7755F" w:rsidP="00D7755F">
            <w:pPr>
              <w:pStyle w:val="TableParagraph"/>
              <w:spacing w:line="240" w:lineRule="auto"/>
              <w:rPr>
                <w:rFonts w:ascii="Times New Roman"/>
                <w:sz w:val="28"/>
                <w:lang w:val="en-US"/>
              </w:rPr>
            </w:pPr>
          </w:p>
        </w:tc>
      </w:tr>
    </w:tbl>
    <w:p w14:paraId="5D078125" w14:textId="77777777" w:rsidR="00710AA8" w:rsidRDefault="00710AA8" w:rsidP="00710AA8">
      <w:pPr>
        <w:pStyle w:val="Corpotesto"/>
        <w:rPr>
          <w:b/>
          <w:i/>
          <w:sz w:val="20"/>
        </w:rPr>
      </w:pPr>
    </w:p>
    <w:p w14:paraId="03F240C9" w14:textId="77777777" w:rsidR="00710AA8" w:rsidRDefault="00710AA8" w:rsidP="00710AA8">
      <w:pPr>
        <w:pStyle w:val="Corpotesto"/>
        <w:rPr>
          <w:b/>
          <w:i/>
          <w:sz w:val="20"/>
        </w:rPr>
      </w:pPr>
    </w:p>
    <w:p w14:paraId="7FAC1869" w14:textId="77777777" w:rsidR="00710AA8" w:rsidRDefault="00710AA8" w:rsidP="00710AA8">
      <w:pPr>
        <w:pStyle w:val="Corpotesto"/>
        <w:rPr>
          <w:b/>
          <w:i/>
          <w:sz w:val="20"/>
        </w:rPr>
      </w:pPr>
    </w:p>
    <w:p w14:paraId="08317998" w14:textId="77777777" w:rsidR="00710AA8" w:rsidRDefault="00710AA8" w:rsidP="00710AA8">
      <w:pPr>
        <w:pStyle w:val="Corpotesto"/>
        <w:rPr>
          <w:b/>
          <w:i/>
          <w:sz w:val="20"/>
        </w:rPr>
      </w:pPr>
    </w:p>
    <w:p w14:paraId="6D128306" w14:textId="77777777" w:rsidR="00710AA8" w:rsidRDefault="00710AA8" w:rsidP="00710AA8">
      <w:pPr>
        <w:pStyle w:val="Corpotesto"/>
        <w:rPr>
          <w:b/>
          <w:i/>
          <w:sz w:val="20"/>
        </w:rPr>
      </w:pPr>
    </w:p>
    <w:p w14:paraId="0889616D" w14:textId="3E4311B6" w:rsidR="00710AA8" w:rsidRPr="00D454E0" w:rsidRDefault="00D454E0" w:rsidP="00D454E0">
      <w:pPr>
        <w:pStyle w:val="Corpotesto"/>
        <w:jc w:val="center"/>
        <w:rPr>
          <w:b/>
          <w:i/>
          <w:sz w:val="32"/>
          <w:szCs w:val="32"/>
        </w:rPr>
      </w:pPr>
      <w:r>
        <w:rPr>
          <w:b/>
          <w:i/>
          <w:sz w:val="32"/>
          <w:szCs w:val="32"/>
        </w:rPr>
        <w:t xml:space="preserve">Link al repository GitHub: </w:t>
      </w:r>
      <w:r w:rsidR="000469F5" w:rsidRPr="000469F5">
        <w:rPr>
          <w:b/>
          <w:i/>
          <w:sz w:val="32"/>
          <w:szCs w:val="32"/>
        </w:rPr>
        <w:t>https://github.com/sambrosio17/RistoManager</w:t>
      </w:r>
    </w:p>
    <w:p w14:paraId="196B4E78" w14:textId="77777777" w:rsidR="00710AA8" w:rsidRDefault="00710AA8" w:rsidP="00710AA8">
      <w:pPr>
        <w:pStyle w:val="Corpotesto"/>
        <w:rPr>
          <w:b/>
          <w:i/>
          <w:sz w:val="20"/>
        </w:rPr>
      </w:pPr>
    </w:p>
    <w:p w14:paraId="44AE0A17" w14:textId="77777777" w:rsidR="00710AA8" w:rsidRDefault="00710AA8" w:rsidP="00710AA8">
      <w:pPr>
        <w:pStyle w:val="Corpotesto"/>
        <w:rPr>
          <w:b/>
          <w:i/>
          <w:sz w:val="20"/>
        </w:rPr>
      </w:pPr>
    </w:p>
    <w:p w14:paraId="3571F513" w14:textId="1673887D" w:rsidR="00DF2426" w:rsidRDefault="00710AA8" w:rsidP="00DF2426">
      <w:pPr>
        <w:spacing w:before="223"/>
        <w:ind w:right="477"/>
        <w:jc w:val="center"/>
        <w:rPr>
          <w:i/>
          <w:sz w:val="44"/>
        </w:rPr>
      </w:pPr>
      <w:r>
        <w:rPr>
          <w:i/>
          <w:sz w:val="44"/>
        </w:rPr>
        <w:t>Anno Accademico: 20</w:t>
      </w:r>
      <w:r w:rsidR="00D7755F">
        <w:rPr>
          <w:i/>
          <w:sz w:val="44"/>
        </w:rPr>
        <w:t>20</w:t>
      </w:r>
      <w:r>
        <w:rPr>
          <w:i/>
          <w:sz w:val="44"/>
        </w:rPr>
        <w:t>/2</w:t>
      </w:r>
      <w:r w:rsidR="00D7755F">
        <w:rPr>
          <w:i/>
          <w:sz w:val="44"/>
        </w:rPr>
        <w:t>1</w:t>
      </w:r>
    </w:p>
    <w:p w14:paraId="16FB2235" w14:textId="1D929685" w:rsidR="00CB7076" w:rsidRPr="00CB7076" w:rsidRDefault="00CB7076" w:rsidP="00CB7076">
      <w:pPr>
        <w:keepNext/>
        <w:spacing w:before="240" w:after="60" w:line="276" w:lineRule="auto"/>
        <w:jc w:val="center"/>
        <w:outlineLvl w:val="0"/>
        <w:rPr>
          <w:rFonts w:asciiTheme="majorHAnsi" w:eastAsia="MS Gothic" w:hAnsiTheme="majorHAnsi" w:cstheme="majorHAnsi"/>
          <w:b/>
          <w:color w:val="1F497D" w:themeColor="text2"/>
          <w:kern w:val="28"/>
          <w:sz w:val="48"/>
          <w:szCs w:val="40"/>
          <w:lang w:val="it-IT" w:eastAsia="en-US"/>
        </w:rPr>
      </w:pPr>
      <w:bookmarkStart w:id="0" w:name="_Toc57901031"/>
      <w:r w:rsidRPr="00CB7076">
        <w:rPr>
          <w:rFonts w:asciiTheme="majorHAnsi" w:eastAsia="MS Gothic" w:hAnsiTheme="majorHAnsi" w:cstheme="majorHAnsi"/>
          <w:b/>
          <w:color w:val="1F497D" w:themeColor="text2"/>
          <w:kern w:val="28"/>
          <w:sz w:val="40"/>
          <w:szCs w:val="32"/>
          <w:lang w:val="it-IT" w:eastAsia="en-US"/>
        </w:rPr>
        <w:lastRenderedPageBreak/>
        <w:t>INDICE</w:t>
      </w:r>
    </w:p>
    <w:p w14:paraId="53761B89" w14:textId="77777777" w:rsidR="00CB7076" w:rsidRDefault="00CB7076">
      <w:pPr>
        <w:rPr>
          <w:rFonts w:asciiTheme="majorHAnsi" w:eastAsia="MS Gothic" w:hAnsiTheme="majorHAnsi" w:cstheme="majorHAnsi"/>
          <w:b/>
          <w:color w:val="1F497D" w:themeColor="text2"/>
          <w:kern w:val="28"/>
          <w:sz w:val="40"/>
          <w:szCs w:val="32"/>
          <w:lang w:val="it-IT" w:eastAsia="en-US"/>
        </w:rPr>
      </w:pPr>
      <w:r>
        <w:rPr>
          <w:rFonts w:asciiTheme="majorHAnsi" w:eastAsia="MS Gothic" w:hAnsiTheme="majorHAnsi" w:cstheme="majorHAnsi"/>
          <w:b/>
          <w:color w:val="1F497D" w:themeColor="text2"/>
          <w:kern w:val="28"/>
          <w:sz w:val="40"/>
          <w:szCs w:val="32"/>
          <w:lang w:val="it-IT" w:eastAsia="en-US"/>
        </w:rPr>
        <w:br w:type="page"/>
      </w:r>
    </w:p>
    <w:p w14:paraId="58B78A56" w14:textId="11846A47" w:rsidR="00DF2426" w:rsidRPr="006B311D" w:rsidRDefault="00DF2426" w:rsidP="00DF2426">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sidRPr="00DF2426">
        <w:rPr>
          <w:rFonts w:asciiTheme="majorHAnsi" w:eastAsia="MS Gothic" w:hAnsiTheme="majorHAnsi" w:cstheme="majorHAnsi"/>
          <w:b/>
          <w:color w:val="1F497D" w:themeColor="text2"/>
          <w:kern w:val="28"/>
          <w:sz w:val="48"/>
          <w:szCs w:val="48"/>
          <w:lang w:val="it-IT" w:eastAsia="en-US"/>
        </w:rPr>
        <w:lastRenderedPageBreak/>
        <w:t>1.</w:t>
      </w:r>
      <w:bookmarkEnd w:id="0"/>
      <w:r w:rsidRPr="006B311D">
        <w:rPr>
          <w:rFonts w:asciiTheme="majorHAnsi" w:eastAsia="MS Gothic" w:hAnsiTheme="majorHAnsi" w:cstheme="majorHAnsi"/>
          <w:b/>
          <w:color w:val="1F497D" w:themeColor="text2"/>
          <w:kern w:val="28"/>
          <w:sz w:val="48"/>
          <w:szCs w:val="48"/>
          <w:lang w:val="it-IT" w:eastAsia="en-US"/>
        </w:rPr>
        <w:t xml:space="preserve"> Obiettivo del </w:t>
      </w:r>
      <w:r w:rsidR="00CB7076" w:rsidRPr="006B311D">
        <w:rPr>
          <w:rFonts w:asciiTheme="majorHAnsi" w:eastAsia="MS Gothic" w:hAnsiTheme="majorHAnsi" w:cstheme="majorHAnsi"/>
          <w:b/>
          <w:color w:val="1F497D" w:themeColor="text2"/>
          <w:kern w:val="28"/>
          <w:sz w:val="48"/>
          <w:szCs w:val="48"/>
          <w:lang w:val="it-IT" w:eastAsia="en-US"/>
        </w:rPr>
        <w:t>Sistema</w:t>
      </w:r>
    </w:p>
    <w:p w14:paraId="1FEDEEDA" w14:textId="77777777" w:rsidR="006B311D" w:rsidRPr="00DF2426" w:rsidRDefault="006B311D" w:rsidP="00DF2426">
      <w:pPr>
        <w:keepNext/>
        <w:spacing w:before="240" w:after="60" w:line="276" w:lineRule="auto"/>
        <w:jc w:val="both"/>
        <w:outlineLvl w:val="0"/>
        <w:rPr>
          <w:rFonts w:asciiTheme="majorHAnsi" w:eastAsia="MS Gothic" w:hAnsiTheme="majorHAnsi" w:cstheme="majorHAnsi"/>
          <w:b/>
          <w:color w:val="1F497D" w:themeColor="text2"/>
          <w:kern w:val="28"/>
          <w:sz w:val="40"/>
          <w:szCs w:val="32"/>
          <w:lang w:val="it-IT" w:eastAsia="en-US"/>
        </w:rPr>
      </w:pPr>
    </w:p>
    <w:p w14:paraId="727A0B7A" w14:textId="0CD34146" w:rsid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L’obiettivo del sistema è</w:t>
      </w:r>
      <w:r w:rsidR="00CB7076">
        <w:rPr>
          <w:rFonts w:ascii="Calibri" w:eastAsia="MS Mincho" w:hAnsi="Calibri" w:cs="Times New Roman"/>
          <w:bCs/>
          <w:noProof/>
          <w:color w:val="082A75"/>
          <w:sz w:val="32"/>
          <w:lang w:val="it-IT" w:eastAsia="en-US"/>
        </w:rPr>
        <w:t xml:space="preserve"> quello di</w:t>
      </w:r>
      <w:r w:rsidRPr="00DF2426">
        <w:rPr>
          <w:rFonts w:ascii="Calibri" w:eastAsia="MS Mincho" w:hAnsi="Calibri" w:cs="Times New Roman"/>
          <w:bCs/>
          <w:noProof/>
          <w:color w:val="082A75"/>
          <w:sz w:val="32"/>
          <w:lang w:val="it-IT" w:eastAsia="en-US"/>
        </w:rPr>
        <w:t xml:space="preserve"> venir incontro all</w:t>
      </w:r>
      <w:r w:rsidR="00CB7076">
        <w:rPr>
          <w:rFonts w:ascii="Calibri" w:eastAsia="MS Mincho" w:hAnsi="Calibri" w:cs="Times New Roman"/>
          <w:bCs/>
          <w:noProof/>
          <w:color w:val="082A75"/>
          <w:sz w:val="32"/>
          <w:lang w:val="it-IT" w:eastAsia="en-US"/>
        </w:rPr>
        <w:t xml:space="preserve">e </w:t>
      </w:r>
      <w:r w:rsidRPr="00DF2426">
        <w:rPr>
          <w:rFonts w:ascii="Calibri" w:eastAsia="MS Mincho" w:hAnsi="Calibri" w:cs="Times New Roman"/>
          <w:bCs/>
          <w:noProof/>
          <w:color w:val="082A75"/>
          <w:sz w:val="32"/>
          <w:lang w:val="it-IT" w:eastAsia="en-US"/>
        </w:rPr>
        <w:t>esigenze dei ristoratori che</w:t>
      </w:r>
      <w:r w:rsidR="00CB7076">
        <w:rPr>
          <w:rFonts w:ascii="Calibri" w:eastAsia="MS Mincho" w:hAnsi="Calibri" w:cs="Times New Roman"/>
          <w:bCs/>
          <w:noProof/>
          <w:color w:val="082A75"/>
          <w:sz w:val="32"/>
          <w:lang w:val="it-IT" w:eastAsia="en-US"/>
        </w:rPr>
        <w:t>,</w:t>
      </w:r>
      <w:r w:rsidRPr="00DF2426">
        <w:rPr>
          <w:rFonts w:ascii="Calibri" w:eastAsia="MS Mincho" w:hAnsi="Calibri" w:cs="Times New Roman"/>
          <w:bCs/>
          <w:noProof/>
          <w:color w:val="082A75"/>
          <w:sz w:val="32"/>
          <w:lang w:val="it-IT" w:eastAsia="en-US"/>
        </w:rPr>
        <w:t xml:space="preserve"> a seguito </w:t>
      </w:r>
      <w:r w:rsidRPr="00DF2426">
        <w:rPr>
          <w:rFonts w:ascii="Calibri" w:eastAsia="MS Mincho" w:hAnsi="Calibri" w:cs="Times New Roman"/>
          <w:bCs/>
          <w:noProof/>
          <w:color w:val="1F497D" w:themeColor="text2"/>
          <w:sz w:val="32"/>
          <w:lang w:val="it-IT" w:eastAsia="en-US"/>
        </w:rPr>
        <w:t>della</w:t>
      </w:r>
      <w:r w:rsidRPr="00DF2426">
        <w:rPr>
          <w:rFonts w:ascii="Calibri" w:eastAsia="MS Mincho" w:hAnsi="Calibri" w:cs="Times New Roman"/>
          <w:bCs/>
          <w:noProof/>
          <w:color w:val="082A75"/>
          <w:sz w:val="32"/>
          <w:lang w:val="it-IT" w:eastAsia="en-US"/>
        </w:rPr>
        <w:t xml:space="preserve"> diffusione del COVID-19</w:t>
      </w:r>
      <w:r w:rsidR="00CB7076">
        <w:rPr>
          <w:rFonts w:ascii="Calibri" w:eastAsia="MS Mincho" w:hAnsi="Calibri" w:cs="Times New Roman"/>
          <w:bCs/>
          <w:noProof/>
          <w:color w:val="082A75"/>
          <w:sz w:val="32"/>
          <w:lang w:val="it-IT" w:eastAsia="en-US"/>
        </w:rPr>
        <w:t>,</w:t>
      </w:r>
      <w:r w:rsidRPr="00DF2426">
        <w:rPr>
          <w:rFonts w:ascii="Calibri" w:eastAsia="MS Mincho" w:hAnsi="Calibri" w:cs="Times New Roman"/>
          <w:bCs/>
          <w:noProof/>
          <w:color w:val="082A75"/>
          <w:sz w:val="32"/>
          <w:lang w:val="it-IT" w:eastAsia="en-US"/>
        </w:rPr>
        <w:t xml:space="preserve"> necessitano sempre più di sistemi sicuri, nonché una rapida gestione di quelle che sono le tipiche esigenze di un’attività ristorativa. </w:t>
      </w:r>
    </w:p>
    <w:p w14:paraId="1F7BDD1E" w14:textId="77777777" w:rsidR="007A699B" w:rsidRPr="00DF2426" w:rsidRDefault="007A699B" w:rsidP="00DF2426">
      <w:pPr>
        <w:jc w:val="both"/>
        <w:rPr>
          <w:rFonts w:ascii="Calibri" w:eastAsia="MS Mincho" w:hAnsi="Calibri" w:cs="Times New Roman"/>
          <w:bCs/>
          <w:noProof/>
          <w:color w:val="082A75"/>
          <w:sz w:val="32"/>
          <w:lang w:val="it-IT" w:eastAsia="en-US"/>
        </w:rPr>
      </w:pPr>
    </w:p>
    <w:p w14:paraId="4F172B59" w14:textId="77777777" w:rsidR="00DF2426" w:rsidRP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Lo scopo, quindi, è quello di informatizzare la gestione del locale attraverso un sistema che permetta non solo di limitare al massimo i contatti col personale di sala, ma anche di tener traccia della clientela per poi poter avvisare in caso di esposizione al contagio.</w:t>
      </w:r>
    </w:p>
    <w:p w14:paraId="46E6E20E" w14:textId="6DDE94B3" w:rsid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Il sistema permette al cliente di accedere al menù, comporre il proprio ordine e mandare la comanda in cucina, il tutto mediante il proprio dispositivo.</w:t>
      </w:r>
    </w:p>
    <w:p w14:paraId="0EFB77D7" w14:textId="77777777" w:rsidR="007A699B" w:rsidRPr="00DF2426" w:rsidRDefault="007A699B" w:rsidP="00DF2426">
      <w:pPr>
        <w:jc w:val="both"/>
        <w:rPr>
          <w:rFonts w:ascii="Calibri" w:eastAsia="MS Mincho" w:hAnsi="Calibri" w:cs="Times New Roman"/>
          <w:bCs/>
          <w:noProof/>
          <w:color w:val="082A75"/>
          <w:sz w:val="32"/>
          <w:lang w:val="it-IT" w:eastAsia="en-US"/>
        </w:rPr>
      </w:pPr>
    </w:p>
    <w:p w14:paraId="3F8C3F4B" w14:textId="64944FB1" w:rsidR="006B311D" w:rsidRDefault="00CB7076" w:rsidP="00CB7076">
      <w:pPr>
        <w:spacing w:line="276" w:lineRule="auto"/>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In particolare</w:t>
      </w:r>
      <w:r w:rsidR="007A699B">
        <w:rPr>
          <w:rFonts w:ascii="Calibri" w:eastAsia="MS Mincho" w:hAnsi="Calibri" w:cs="Times New Roman"/>
          <w:bCs/>
          <w:noProof/>
          <w:color w:val="082A75"/>
          <w:sz w:val="32"/>
          <w:lang w:val="it-IT" w:eastAsia="en-US"/>
        </w:rPr>
        <w:t>,</w:t>
      </w:r>
      <w:r>
        <w:rPr>
          <w:rFonts w:ascii="Calibri" w:eastAsia="MS Mincho" w:hAnsi="Calibri" w:cs="Times New Roman"/>
          <w:bCs/>
          <w:noProof/>
          <w:color w:val="082A75"/>
          <w:sz w:val="32"/>
          <w:lang w:val="it-IT" w:eastAsia="en-US"/>
        </w:rPr>
        <w:t xml:space="preserve"> il </w:t>
      </w:r>
      <w:r w:rsidRPr="00CB7076">
        <w:rPr>
          <w:rFonts w:ascii="Calibri" w:eastAsia="MS Mincho" w:hAnsi="Calibri" w:cs="Times New Roman"/>
          <w:bCs/>
          <w:noProof/>
          <w:color w:val="082A75"/>
          <w:sz w:val="32"/>
          <w:lang w:val="it-IT" w:eastAsia="en-US"/>
        </w:rPr>
        <w:t xml:space="preserve">modulo </w:t>
      </w:r>
      <w:r>
        <w:rPr>
          <w:rFonts w:ascii="Calibri" w:eastAsia="MS Mincho" w:hAnsi="Calibri" w:cs="Times New Roman"/>
          <w:bCs/>
          <w:noProof/>
          <w:color w:val="082A75"/>
          <w:sz w:val="32"/>
          <w:lang w:val="it-IT" w:eastAsia="en-US"/>
        </w:rPr>
        <w:t xml:space="preserve">riguardante il corso di </w:t>
      </w:r>
      <w:r w:rsidRPr="00CB7076">
        <w:rPr>
          <w:rFonts w:ascii="Calibri" w:eastAsia="MS Mincho" w:hAnsi="Calibri" w:cs="Times New Roman"/>
          <w:bCs/>
          <w:noProof/>
          <w:color w:val="082A75"/>
          <w:sz w:val="32"/>
          <w:lang w:val="it-IT" w:eastAsia="en-US"/>
        </w:rPr>
        <w:t xml:space="preserve">Fondamenti di Intelligenza Artificiale consiste </w:t>
      </w:r>
      <w:r w:rsidR="007A699B">
        <w:rPr>
          <w:rFonts w:ascii="Calibri" w:eastAsia="MS Mincho" w:hAnsi="Calibri" w:cs="Times New Roman"/>
          <w:bCs/>
          <w:noProof/>
          <w:color w:val="082A75"/>
          <w:sz w:val="32"/>
          <w:lang w:val="it-IT" w:eastAsia="en-US"/>
        </w:rPr>
        <w:t>nell’implementazione di</w:t>
      </w:r>
      <w:r w:rsidRPr="00CB7076">
        <w:rPr>
          <w:rFonts w:ascii="Calibri" w:eastAsia="MS Mincho" w:hAnsi="Calibri" w:cs="Times New Roman"/>
          <w:bCs/>
          <w:noProof/>
          <w:color w:val="082A75"/>
          <w:sz w:val="32"/>
          <w:lang w:val="it-IT" w:eastAsia="en-US"/>
        </w:rPr>
        <w:t xml:space="preserve"> un sistema di profilazione degli utenti, che </w:t>
      </w:r>
      <w:r w:rsidR="007A699B" w:rsidRPr="00CB7076">
        <w:rPr>
          <w:rFonts w:ascii="Calibri" w:eastAsia="MS Mincho" w:hAnsi="Calibri" w:cs="Times New Roman"/>
          <w:bCs/>
          <w:noProof/>
          <w:color w:val="082A75"/>
          <w:sz w:val="32"/>
          <w:lang w:val="it-IT" w:eastAsia="en-US"/>
        </w:rPr>
        <w:t>andrebbe a consigliare al cliente attuale</w:t>
      </w:r>
      <w:r w:rsidR="007A699B">
        <w:rPr>
          <w:rFonts w:ascii="Calibri" w:eastAsia="MS Mincho" w:hAnsi="Calibri" w:cs="Times New Roman"/>
          <w:bCs/>
          <w:noProof/>
          <w:color w:val="082A75"/>
          <w:sz w:val="32"/>
          <w:lang w:val="it-IT" w:eastAsia="en-US"/>
        </w:rPr>
        <w:t>,</w:t>
      </w:r>
      <w:r w:rsidR="007A699B" w:rsidRPr="00CB7076">
        <w:rPr>
          <w:rFonts w:ascii="Calibri" w:eastAsia="MS Mincho" w:hAnsi="Calibri" w:cs="Times New Roman"/>
          <w:bCs/>
          <w:noProof/>
          <w:color w:val="082A75"/>
          <w:sz w:val="32"/>
          <w:lang w:val="it-IT" w:eastAsia="en-US"/>
        </w:rPr>
        <w:t xml:space="preserve"> </w:t>
      </w:r>
      <w:r w:rsidR="006B311D">
        <w:rPr>
          <w:rFonts w:ascii="Calibri" w:eastAsia="MS Mincho" w:hAnsi="Calibri" w:cs="Times New Roman"/>
          <w:bCs/>
          <w:noProof/>
          <w:color w:val="082A75"/>
          <w:sz w:val="32"/>
          <w:lang w:val="it-IT" w:eastAsia="en-US"/>
        </w:rPr>
        <w:t xml:space="preserve">a seguito delle </w:t>
      </w:r>
      <w:r w:rsidRPr="00CB7076">
        <w:rPr>
          <w:rFonts w:ascii="Calibri" w:eastAsia="MS Mincho" w:hAnsi="Calibri" w:cs="Times New Roman"/>
          <w:bCs/>
          <w:noProof/>
          <w:color w:val="082A75"/>
          <w:sz w:val="32"/>
          <w:lang w:val="it-IT" w:eastAsia="en-US"/>
        </w:rPr>
        <w:t xml:space="preserve">scelte </w:t>
      </w:r>
      <w:r w:rsidR="000469F5">
        <w:rPr>
          <w:rFonts w:ascii="Calibri" w:eastAsia="MS Mincho" w:hAnsi="Calibri" w:cs="Times New Roman"/>
          <w:bCs/>
          <w:noProof/>
          <w:color w:val="082A75"/>
          <w:sz w:val="32"/>
          <w:lang w:val="it-IT" w:eastAsia="en-US"/>
        </w:rPr>
        <w:t>effettuate</w:t>
      </w:r>
      <w:r w:rsidR="006B311D">
        <w:rPr>
          <w:rFonts w:ascii="Calibri" w:eastAsia="MS Mincho" w:hAnsi="Calibri" w:cs="Times New Roman"/>
          <w:bCs/>
          <w:noProof/>
          <w:color w:val="082A75"/>
          <w:sz w:val="32"/>
          <w:lang w:val="it-IT" w:eastAsia="en-US"/>
        </w:rPr>
        <w:t>, oltre che d</w:t>
      </w:r>
      <w:r w:rsidR="000469F5">
        <w:rPr>
          <w:rFonts w:ascii="Calibri" w:eastAsia="MS Mincho" w:hAnsi="Calibri" w:cs="Times New Roman"/>
          <w:bCs/>
          <w:noProof/>
          <w:color w:val="082A75"/>
          <w:sz w:val="32"/>
          <w:lang w:val="it-IT" w:eastAsia="en-US"/>
        </w:rPr>
        <w:t>ei feedback rilasciati</w:t>
      </w:r>
      <w:r w:rsidRPr="00CB7076">
        <w:rPr>
          <w:rFonts w:ascii="Calibri" w:eastAsia="MS Mincho" w:hAnsi="Calibri" w:cs="Times New Roman"/>
          <w:bCs/>
          <w:noProof/>
          <w:color w:val="082A75"/>
          <w:sz w:val="32"/>
          <w:lang w:val="it-IT" w:eastAsia="en-US"/>
        </w:rPr>
        <w:t xml:space="preserve">, una possibile </w:t>
      </w:r>
      <w:r w:rsidR="000469F5">
        <w:rPr>
          <w:rFonts w:ascii="Calibri" w:eastAsia="MS Mincho" w:hAnsi="Calibri" w:cs="Times New Roman"/>
          <w:bCs/>
          <w:noProof/>
          <w:color w:val="082A75"/>
          <w:sz w:val="32"/>
          <w:lang w:val="it-IT" w:eastAsia="en-US"/>
        </w:rPr>
        <w:t>scelta di</w:t>
      </w:r>
      <w:r w:rsidRPr="00CB7076">
        <w:rPr>
          <w:rFonts w:ascii="Calibri" w:eastAsia="MS Mincho" w:hAnsi="Calibri" w:cs="Times New Roman"/>
          <w:bCs/>
          <w:noProof/>
          <w:color w:val="082A75"/>
          <w:sz w:val="32"/>
          <w:lang w:val="it-IT" w:eastAsia="en-US"/>
        </w:rPr>
        <w:t xml:space="preserve"> portat</w:t>
      </w:r>
      <w:r w:rsidR="000469F5">
        <w:rPr>
          <w:rFonts w:ascii="Calibri" w:eastAsia="MS Mincho" w:hAnsi="Calibri" w:cs="Times New Roman"/>
          <w:bCs/>
          <w:noProof/>
          <w:color w:val="082A75"/>
          <w:sz w:val="32"/>
          <w:lang w:val="it-IT" w:eastAsia="en-US"/>
        </w:rPr>
        <w:t>e o</w:t>
      </w:r>
      <w:r w:rsidRPr="00CB7076">
        <w:rPr>
          <w:rFonts w:ascii="Calibri" w:eastAsia="MS Mincho" w:hAnsi="Calibri" w:cs="Times New Roman"/>
          <w:bCs/>
          <w:noProof/>
          <w:color w:val="082A75"/>
          <w:sz w:val="32"/>
          <w:lang w:val="it-IT" w:eastAsia="en-US"/>
        </w:rPr>
        <w:t xml:space="preserve"> bevande, in base anche a ciò che è attualmente </w:t>
      </w:r>
      <w:r w:rsidR="000469F5">
        <w:rPr>
          <w:rFonts w:ascii="Calibri" w:eastAsia="MS Mincho" w:hAnsi="Calibri" w:cs="Times New Roman"/>
          <w:bCs/>
          <w:noProof/>
          <w:color w:val="082A75"/>
          <w:sz w:val="32"/>
          <w:lang w:val="it-IT" w:eastAsia="en-US"/>
        </w:rPr>
        <w:t xml:space="preserve">ordinabile dal </w:t>
      </w:r>
      <w:r w:rsidRPr="00CB7076">
        <w:rPr>
          <w:rFonts w:ascii="Calibri" w:eastAsia="MS Mincho" w:hAnsi="Calibri" w:cs="Times New Roman"/>
          <w:bCs/>
          <w:noProof/>
          <w:color w:val="082A75"/>
          <w:sz w:val="32"/>
          <w:lang w:val="it-IT" w:eastAsia="en-US"/>
        </w:rPr>
        <w:t>menù</w:t>
      </w:r>
      <w:r w:rsidR="000469F5">
        <w:rPr>
          <w:rFonts w:ascii="Calibri" w:eastAsia="MS Mincho" w:hAnsi="Calibri" w:cs="Times New Roman"/>
          <w:bCs/>
          <w:noProof/>
          <w:color w:val="082A75"/>
          <w:sz w:val="32"/>
          <w:lang w:val="it-IT" w:eastAsia="en-US"/>
        </w:rPr>
        <w:t>, raggruppando i prodotti disponibili sulla base di caratteristiche e valori nutrizionali simili</w:t>
      </w:r>
      <w:r w:rsidR="006B311D">
        <w:rPr>
          <w:rFonts w:ascii="Calibri" w:eastAsia="MS Mincho" w:hAnsi="Calibri" w:cs="Times New Roman"/>
          <w:bCs/>
          <w:noProof/>
          <w:color w:val="082A75"/>
          <w:sz w:val="32"/>
          <w:lang w:val="it-IT" w:eastAsia="en-US"/>
        </w:rPr>
        <w:t>.</w:t>
      </w:r>
    </w:p>
    <w:p w14:paraId="7E722697" w14:textId="77777777" w:rsidR="006B311D" w:rsidRDefault="006B311D">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5EC67C77" w14:textId="56D2DB80" w:rsidR="00CB7076" w:rsidRDefault="006B311D" w:rsidP="006B311D">
      <w:pPr>
        <w:spacing w:line="276" w:lineRule="auto"/>
        <w:rPr>
          <w:rFonts w:ascii="Calibri" w:eastAsia="MS Mincho" w:hAnsi="Calibri" w:cs="Times New Roman"/>
          <w:b/>
          <w:noProof/>
          <w:color w:val="082A75"/>
          <w:sz w:val="48"/>
          <w:szCs w:val="48"/>
          <w:lang w:val="it-IT" w:eastAsia="en-US"/>
        </w:rPr>
      </w:pPr>
      <w:r w:rsidRPr="006B311D">
        <w:rPr>
          <w:rFonts w:ascii="Calibri" w:eastAsia="MS Mincho" w:hAnsi="Calibri" w:cs="Times New Roman"/>
          <w:b/>
          <w:noProof/>
          <w:color w:val="082A75"/>
          <w:sz w:val="48"/>
          <w:szCs w:val="48"/>
          <w:lang w:val="it-IT" w:eastAsia="en-US"/>
        </w:rPr>
        <w:lastRenderedPageBreak/>
        <w:t xml:space="preserve">2. </w:t>
      </w:r>
      <w:r>
        <w:rPr>
          <w:rFonts w:ascii="Calibri" w:eastAsia="MS Mincho" w:hAnsi="Calibri" w:cs="Times New Roman"/>
          <w:b/>
          <w:noProof/>
          <w:color w:val="082A75"/>
          <w:sz w:val="48"/>
          <w:szCs w:val="48"/>
          <w:lang w:val="it-IT" w:eastAsia="en-US"/>
        </w:rPr>
        <w:t>Specifica dell’Ambiente</w:t>
      </w:r>
      <w:r w:rsidR="00234E7D">
        <w:rPr>
          <w:rFonts w:ascii="Calibri" w:eastAsia="MS Mincho" w:hAnsi="Calibri" w:cs="Times New Roman"/>
          <w:b/>
          <w:noProof/>
          <w:color w:val="082A75"/>
          <w:sz w:val="48"/>
          <w:szCs w:val="48"/>
          <w:lang w:val="it-IT" w:eastAsia="en-US"/>
        </w:rPr>
        <w:t xml:space="preserve"> – PEAS</w:t>
      </w:r>
    </w:p>
    <w:p w14:paraId="63E71095" w14:textId="77777777" w:rsidR="00234E7D" w:rsidRDefault="00234E7D" w:rsidP="006B311D">
      <w:pPr>
        <w:spacing w:line="276" w:lineRule="auto"/>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 </w:t>
      </w:r>
    </w:p>
    <w:p w14:paraId="1BDFD662" w14:textId="34A962AF" w:rsidR="00234E7D" w:rsidRDefault="00234E7D" w:rsidP="00234E7D">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Questa sezione fornisce una descrizione della rappresentazione schematica d</w:t>
      </w:r>
      <w:r w:rsidR="00984650">
        <w:rPr>
          <w:rFonts w:ascii="Calibri" w:eastAsia="MS Mincho" w:hAnsi="Calibri" w:cs="Times New Roman"/>
          <w:bCs/>
          <w:noProof/>
          <w:color w:val="082A75"/>
          <w:sz w:val="32"/>
          <w:szCs w:val="32"/>
          <w:lang w:val="it-IT" w:eastAsia="en-US"/>
        </w:rPr>
        <w:t>ell’ambiente</w:t>
      </w:r>
      <w:r>
        <w:rPr>
          <w:rFonts w:ascii="Calibri" w:eastAsia="MS Mincho" w:hAnsi="Calibri" w:cs="Times New Roman"/>
          <w:bCs/>
          <w:noProof/>
          <w:color w:val="082A75"/>
          <w:sz w:val="32"/>
          <w:szCs w:val="32"/>
          <w:lang w:val="it-IT" w:eastAsia="en-US"/>
        </w:rPr>
        <w:t xml:space="preserve"> </w:t>
      </w:r>
      <w:r w:rsidR="00984650">
        <w:rPr>
          <w:rFonts w:ascii="Calibri" w:eastAsia="MS Mincho" w:hAnsi="Calibri" w:cs="Times New Roman"/>
          <w:bCs/>
          <w:noProof/>
          <w:color w:val="082A75"/>
          <w:sz w:val="32"/>
          <w:szCs w:val="32"/>
          <w:lang w:val="it-IT" w:eastAsia="en-US"/>
        </w:rPr>
        <w:t xml:space="preserve">in esame e nel dettaglio dei 4 indicatori PEAS: </w:t>
      </w:r>
      <w:r w:rsidR="00984650" w:rsidRPr="00984650">
        <w:rPr>
          <w:rFonts w:ascii="Calibri" w:eastAsia="MS Mincho" w:hAnsi="Calibri" w:cs="Times New Roman"/>
          <w:bCs/>
          <w:noProof/>
          <w:color w:val="082A75"/>
          <w:sz w:val="32"/>
          <w:szCs w:val="32"/>
          <w:lang w:val="it-IT" w:eastAsia="en-US"/>
        </w:rPr>
        <w:t>Performance Measure, Environment, Actuators, Sensors</w:t>
      </w:r>
      <w:r w:rsidR="00984650">
        <w:rPr>
          <w:rFonts w:ascii="Calibri" w:eastAsia="MS Mincho" w:hAnsi="Calibri" w:cs="Times New Roman"/>
          <w:bCs/>
          <w:noProof/>
          <w:color w:val="082A75"/>
          <w:sz w:val="32"/>
          <w:szCs w:val="32"/>
          <w:lang w:val="it-IT" w:eastAsia="en-US"/>
        </w:rPr>
        <w:t>.</w:t>
      </w:r>
    </w:p>
    <w:p w14:paraId="5CFE6989" w14:textId="2723A45B" w:rsidR="00984650" w:rsidRDefault="00984650" w:rsidP="00234E7D">
      <w:pPr>
        <w:spacing w:line="276" w:lineRule="auto"/>
        <w:jc w:val="both"/>
        <w:rPr>
          <w:rFonts w:ascii="Calibri" w:eastAsia="MS Mincho" w:hAnsi="Calibri" w:cs="Times New Roman"/>
          <w:bCs/>
          <w:noProof/>
          <w:color w:val="082A75"/>
          <w:sz w:val="32"/>
          <w:szCs w:val="32"/>
          <w:lang w:val="it-IT" w:eastAsia="en-US"/>
        </w:rPr>
      </w:pPr>
    </w:p>
    <w:p w14:paraId="1D650D01" w14:textId="224EA1A0" w:rsidR="00984650" w:rsidRDefault="00984650" w:rsidP="00234E7D">
      <w:pPr>
        <w:spacing w:line="276" w:lineRule="auto"/>
        <w:jc w:val="both"/>
        <w:rPr>
          <w:rFonts w:ascii="Calibri" w:eastAsia="MS Mincho" w:hAnsi="Calibri" w:cs="Times New Roman"/>
          <w:b/>
          <w:noProof/>
          <w:color w:val="082A75"/>
          <w:sz w:val="40"/>
          <w:szCs w:val="40"/>
          <w:lang w:val="it-IT" w:eastAsia="en-US"/>
        </w:rPr>
      </w:pPr>
      <w:r w:rsidRPr="00984650">
        <w:rPr>
          <w:rFonts w:ascii="Calibri" w:eastAsia="MS Mincho" w:hAnsi="Calibri" w:cs="Times New Roman"/>
          <w:b/>
          <w:noProof/>
          <w:color w:val="082A75"/>
          <w:sz w:val="40"/>
          <w:szCs w:val="40"/>
          <w:lang w:val="it-IT" w:eastAsia="en-US"/>
        </w:rPr>
        <w:t>2.1</w:t>
      </w:r>
      <w:r>
        <w:rPr>
          <w:rFonts w:ascii="Calibri" w:eastAsia="MS Mincho" w:hAnsi="Calibri" w:cs="Times New Roman"/>
          <w:b/>
          <w:noProof/>
          <w:color w:val="082A75"/>
          <w:sz w:val="40"/>
          <w:szCs w:val="40"/>
          <w:lang w:val="it-IT" w:eastAsia="en-US"/>
        </w:rPr>
        <w:t xml:space="preserve"> Performance Measure</w:t>
      </w:r>
    </w:p>
    <w:p w14:paraId="3D9B291A" w14:textId="0484AA35"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618F00FA" w14:textId="23E70ECA" w:rsidR="00B963C7" w:rsidRDefault="00B963C7" w:rsidP="00B963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L’obiettivo del sistema è quindi quello di consigliare prodotti che abbiano la più alta probabilità di poter essere scelti dal cliente.</w:t>
      </w:r>
    </w:p>
    <w:p w14:paraId="5A8639B0" w14:textId="755349AB" w:rsidR="00B963C7" w:rsidRDefault="00B963C7" w:rsidP="00B963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la misura di performance del sistema si basa sull’accuratezza dei consigli forniti a ciascun utente. Quanto più il raggruppamento dei prodotti sarà preciso, sulla base delle loro caratteristiche, tanto più sarà probabile che i prodotti consigliati saranno effettivamente graditi al cliente.</w:t>
      </w:r>
    </w:p>
    <w:p w14:paraId="70826BF9" w14:textId="0826C36D"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5223D655" w14:textId="77777777" w:rsidR="00AC381E" w:rsidRDefault="00AC381E" w:rsidP="00234E7D">
      <w:pPr>
        <w:spacing w:line="276" w:lineRule="auto"/>
        <w:jc w:val="both"/>
        <w:rPr>
          <w:rFonts w:ascii="Calibri" w:eastAsia="MS Mincho" w:hAnsi="Calibri" w:cs="Times New Roman"/>
          <w:b/>
          <w:noProof/>
          <w:color w:val="082A75"/>
          <w:sz w:val="40"/>
          <w:szCs w:val="40"/>
          <w:lang w:val="it-IT" w:eastAsia="en-US"/>
        </w:rPr>
      </w:pPr>
    </w:p>
    <w:p w14:paraId="1AD5C565" w14:textId="4FF34143" w:rsidR="00984650" w:rsidRDefault="00984650" w:rsidP="00AC381E">
      <w:pPr>
        <w:rPr>
          <w:rFonts w:ascii="Calibri" w:eastAsia="MS Mincho" w:hAnsi="Calibri" w:cs="Times New Roman"/>
          <w:b/>
          <w:noProof/>
          <w:color w:val="082A75"/>
          <w:sz w:val="40"/>
          <w:szCs w:val="40"/>
          <w:lang w:val="it-IT" w:eastAsia="en-US"/>
        </w:rPr>
      </w:pPr>
      <w:r w:rsidRPr="00984650">
        <w:rPr>
          <w:rFonts w:ascii="Calibri" w:eastAsia="MS Mincho" w:hAnsi="Calibri" w:cs="Times New Roman"/>
          <w:b/>
          <w:noProof/>
          <w:color w:val="082A75"/>
          <w:sz w:val="40"/>
          <w:szCs w:val="40"/>
          <w:lang w:val="it-IT" w:eastAsia="en-US"/>
        </w:rPr>
        <w:t>2.</w:t>
      </w:r>
      <w:r>
        <w:rPr>
          <w:rFonts w:ascii="Calibri" w:eastAsia="MS Mincho" w:hAnsi="Calibri" w:cs="Times New Roman"/>
          <w:b/>
          <w:noProof/>
          <w:color w:val="082A75"/>
          <w:sz w:val="40"/>
          <w:szCs w:val="40"/>
          <w:lang w:val="it-IT" w:eastAsia="en-US"/>
        </w:rPr>
        <w:t>2 Environment</w:t>
      </w:r>
    </w:p>
    <w:p w14:paraId="4780C396" w14:textId="31DC1AC6"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49F2471F" w14:textId="0C100DEC" w:rsidR="00B963C7" w:rsidRDefault="00B963C7" w:rsidP="00B963C7">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Gli oggetti di cui l’ambiente è costituito sono innanzitutto i clienti che fanno uso del sistema.</w:t>
      </w:r>
    </w:p>
    <w:p w14:paraId="63FBEA21" w14:textId="7010DF28" w:rsidR="00B963C7" w:rsidRDefault="00B963C7" w:rsidP="00B963C7">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Ci sono po</w:t>
      </w:r>
      <w:r w:rsidR="00AC381E">
        <w:rPr>
          <w:rFonts w:ascii="Calibri" w:eastAsia="MS Mincho" w:hAnsi="Calibri" w:cs="Times New Roman"/>
          <w:bCs/>
          <w:noProof/>
          <w:color w:val="082A75"/>
          <w:sz w:val="32"/>
          <w:szCs w:val="32"/>
          <w:lang w:val="it-IT" w:eastAsia="en-US"/>
        </w:rPr>
        <w:t xml:space="preserve">i </w:t>
      </w:r>
      <w:r>
        <w:rPr>
          <w:rFonts w:ascii="Calibri" w:eastAsia="MS Mincho" w:hAnsi="Calibri" w:cs="Times New Roman"/>
          <w:bCs/>
          <w:noProof/>
          <w:color w:val="082A75"/>
          <w:sz w:val="32"/>
          <w:szCs w:val="32"/>
          <w:lang w:val="it-IT" w:eastAsia="en-US"/>
        </w:rPr>
        <w:t>i prodotti del menu</w:t>
      </w:r>
      <w:r w:rsidR="00AC381E">
        <w:rPr>
          <w:rFonts w:ascii="Calibri" w:eastAsia="MS Mincho" w:hAnsi="Calibri" w:cs="Times New Roman"/>
          <w:bCs/>
          <w:noProof/>
          <w:color w:val="082A75"/>
          <w:sz w:val="32"/>
          <w:szCs w:val="32"/>
          <w:lang w:val="it-IT" w:eastAsia="en-US"/>
        </w:rPr>
        <w:t>,</w:t>
      </w:r>
      <w:r>
        <w:rPr>
          <w:rFonts w:ascii="Calibri" w:eastAsia="MS Mincho" w:hAnsi="Calibri" w:cs="Times New Roman"/>
          <w:bCs/>
          <w:noProof/>
          <w:color w:val="082A75"/>
          <w:sz w:val="32"/>
          <w:szCs w:val="32"/>
          <w:lang w:val="it-IT" w:eastAsia="en-US"/>
        </w:rPr>
        <w:t xml:space="preserve"> che ciascun cliente ha la possibilità di consultare</w:t>
      </w:r>
      <w:r w:rsidR="00AC381E">
        <w:rPr>
          <w:rFonts w:ascii="Calibri" w:eastAsia="MS Mincho" w:hAnsi="Calibri" w:cs="Times New Roman"/>
          <w:bCs/>
          <w:noProof/>
          <w:color w:val="082A75"/>
          <w:sz w:val="32"/>
          <w:szCs w:val="32"/>
          <w:lang w:val="it-IT" w:eastAsia="en-US"/>
        </w:rPr>
        <w:t xml:space="preserve"> per effettuare delle scelte</w:t>
      </w:r>
      <w:r>
        <w:rPr>
          <w:rFonts w:ascii="Calibri" w:eastAsia="MS Mincho" w:hAnsi="Calibri" w:cs="Times New Roman"/>
          <w:bCs/>
          <w:noProof/>
          <w:color w:val="082A75"/>
          <w:sz w:val="32"/>
          <w:szCs w:val="32"/>
          <w:lang w:val="it-IT" w:eastAsia="en-US"/>
        </w:rPr>
        <w:t>.</w:t>
      </w:r>
    </w:p>
    <w:p w14:paraId="524E0807" w14:textId="536A25FC" w:rsidR="00AC381E" w:rsidRDefault="00AC381E" w:rsidP="00B963C7">
      <w:pPr>
        <w:spacing w:line="276" w:lineRule="auto"/>
        <w:jc w:val="both"/>
        <w:rPr>
          <w:rFonts w:ascii="Calibri" w:eastAsia="MS Mincho" w:hAnsi="Calibri" w:cs="Times New Roman"/>
          <w:b/>
          <w:noProof/>
          <w:color w:val="082A75"/>
          <w:sz w:val="40"/>
          <w:szCs w:val="40"/>
          <w:lang w:val="it-IT" w:eastAsia="en-US"/>
        </w:rPr>
      </w:pPr>
      <w:r>
        <w:rPr>
          <w:rFonts w:ascii="Calibri" w:eastAsia="MS Mincho" w:hAnsi="Calibri" w:cs="Times New Roman"/>
          <w:bCs/>
          <w:noProof/>
          <w:color w:val="082A75"/>
          <w:sz w:val="32"/>
          <w:szCs w:val="32"/>
          <w:lang w:val="it-IT" w:eastAsia="en-US"/>
        </w:rPr>
        <w:t>Sono inoltre tracciate le scelte di un utente, sia quelle parziali, che devono essere confermate, rappresentate dalle comande, che quelle finali, rappresentate dal riepilogo. In entrambi i casi si tratta di insiemi di prodotti.</w:t>
      </w:r>
    </w:p>
    <w:p w14:paraId="6C85B7E2" w14:textId="77777777" w:rsidR="00984650" w:rsidRDefault="00984650">
      <w:pPr>
        <w:rPr>
          <w:rFonts w:ascii="Calibri" w:eastAsia="MS Mincho" w:hAnsi="Calibri" w:cs="Times New Roman"/>
          <w:b/>
          <w:noProof/>
          <w:color w:val="082A75"/>
          <w:sz w:val="40"/>
          <w:szCs w:val="40"/>
          <w:lang w:val="it-IT" w:eastAsia="en-US"/>
        </w:rPr>
      </w:pPr>
      <w:r>
        <w:rPr>
          <w:rFonts w:ascii="Calibri" w:eastAsia="MS Mincho" w:hAnsi="Calibri" w:cs="Times New Roman"/>
          <w:b/>
          <w:noProof/>
          <w:color w:val="082A75"/>
          <w:sz w:val="40"/>
          <w:szCs w:val="40"/>
          <w:lang w:val="it-IT" w:eastAsia="en-US"/>
        </w:rPr>
        <w:br w:type="page"/>
      </w:r>
    </w:p>
    <w:p w14:paraId="3FDD12EC" w14:textId="4E9E71CC" w:rsidR="00984650" w:rsidRDefault="00984650" w:rsidP="00234E7D">
      <w:pPr>
        <w:spacing w:line="276" w:lineRule="auto"/>
        <w:jc w:val="both"/>
        <w:rPr>
          <w:rFonts w:ascii="Calibri" w:eastAsia="MS Mincho" w:hAnsi="Calibri" w:cs="Times New Roman"/>
          <w:b/>
          <w:noProof/>
          <w:color w:val="082A75"/>
          <w:sz w:val="40"/>
          <w:szCs w:val="40"/>
          <w:lang w:val="it-IT" w:eastAsia="en-US"/>
        </w:rPr>
      </w:pPr>
      <w:r w:rsidRPr="00984650">
        <w:rPr>
          <w:rFonts w:ascii="Calibri" w:eastAsia="MS Mincho" w:hAnsi="Calibri" w:cs="Times New Roman"/>
          <w:b/>
          <w:noProof/>
          <w:color w:val="082A75"/>
          <w:sz w:val="40"/>
          <w:szCs w:val="40"/>
          <w:lang w:val="it-IT" w:eastAsia="en-US"/>
        </w:rPr>
        <w:lastRenderedPageBreak/>
        <w:t>2.</w:t>
      </w:r>
      <w:r>
        <w:rPr>
          <w:rFonts w:ascii="Calibri" w:eastAsia="MS Mincho" w:hAnsi="Calibri" w:cs="Times New Roman"/>
          <w:b/>
          <w:noProof/>
          <w:color w:val="082A75"/>
          <w:sz w:val="40"/>
          <w:szCs w:val="40"/>
          <w:lang w:val="it-IT" w:eastAsia="en-US"/>
        </w:rPr>
        <w:t>3 Actuators</w:t>
      </w:r>
    </w:p>
    <w:p w14:paraId="76E1F8B8" w14:textId="77777777" w:rsidR="00AC381E" w:rsidRDefault="00AC381E">
      <w:pPr>
        <w:rPr>
          <w:rFonts w:ascii="Calibri" w:eastAsia="MS Mincho" w:hAnsi="Calibri" w:cs="Times New Roman"/>
          <w:b/>
          <w:noProof/>
          <w:color w:val="082A75"/>
          <w:sz w:val="40"/>
          <w:szCs w:val="40"/>
          <w:lang w:val="it-IT" w:eastAsia="en-US"/>
        </w:rPr>
      </w:pPr>
    </w:p>
    <w:p w14:paraId="0D13FE76" w14:textId="77777777" w:rsidR="00AC381E" w:rsidRDefault="00AC381E" w:rsidP="00AC381E">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Gli attuatori del sistema sono rappresentati dalle operazioni che vengono svolte lato server dal programma, che, elaborando le scelte effettuate dal cliente, calcolano un indice di gradimento, sulla base del quale danno in output i consigli per il cliente.</w:t>
      </w:r>
    </w:p>
    <w:p w14:paraId="00F66900" w14:textId="43E266E3" w:rsidR="00AC381E" w:rsidRDefault="00AC381E" w:rsidP="00AC381E">
      <w:pPr>
        <w:jc w:val="both"/>
        <w:rPr>
          <w:rFonts w:ascii="Calibri" w:eastAsia="MS Mincho" w:hAnsi="Calibri" w:cs="Times New Roman"/>
          <w:bCs/>
          <w:noProof/>
          <w:color w:val="082A75"/>
          <w:sz w:val="32"/>
          <w:szCs w:val="32"/>
          <w:lang w:val="it-IT" w:eastAsia="en-US"/>
        </w:rPr>
      </w:pPr>
    </w:p>
    <w:p w14:paraId="5F91F91D" w14:textId="77777777" w:rsidR="00AC381E" w:rsidRDefault="00AC381E" w:rsidP="00AC381E">
      <w:pPr>
        <w:jc w:val="both"/>
        <w:rPr>
          <w:rFonts w:ascii="Calibri" w:eastAsia="MS Mincho" w:hAnsi="Calibri" w:cs="Times New Roman"/>
          <w:bCs/>
          <w:noProof/>
          <w:color w:val="082A75"/>
          <w:sz w:val="32"/>
          <w:szCs w:val="32"/>
          <w:lang w:val="it-IT" w:eastAsia="en-US"/>
        </w:rPr>
      </w:pPr>
    </w:p>
    <w:p w14:paraId="1506956B" w14:textId="5315A8B7" w:rsidR="00984650" w:rsidRPr="00984650" w:rsidRDefault="00984650" w:rsidP="00AC381E">
      <w:pPr>
        <w:jc w:val="both"/>
        <w:rPr>
          <w:rFonts w:ascii="Calibri" w:eastAsia="MS Mincho" w:hAnsi="Calibri" w:cs="Times New Roman"/>
          <w:b/>
          <w:noProof/>
          <w:color w:val="082A75"/>
          <w:sz w:val="40"/>
          <w:szCs w:val="40"/>
          <w:lang w:val="it-IT" w:eastAsia="en-US"/>
        </w:rPr>
      </w:pPr>
      <w:r w:rsidRPr="00984650">
        <w:rPr>
          <w:rFonts w:ascii="Calibri" w:eastAsia="MS Mincho" w:hAnsi="Calibri" w:cs="Times New Roman"/>
          <w:b/>
          <w:noProof/>
          <w:color w:val="082A75"/>
          <w:sz w:val="40"/>
          <w:szCs w:val="40"/>
          <w:lang w:val="it-IT" w:eastAsia="en-US"/>
        </w:rPr>
        <w:t>2.</w:t>
      </w:r>
      <w:r>
        <w:rPr>
          <w:rFonts w:ascii="Calibri" w:eastAsia="MS Mincho" w:hAnsi="Calibri" w:cs="Times New Roman"/>
          <w:b/>
          <w:noProof/>
          <w:color w:val="082A75"/>
          <w:sz w:val="40"/>
          <w:szCs w:val="40"/>
          <w:lang w:val="it-IT" w:eastAsia="en-US"/>
        </w:rPr>
        <w:t>4 Sensors</w:t>
      </w:r>
    </w:p>
    <w:p w14:paraId="7459EDB0" w14:textId="77777777" w:rsidR="006B311D" w:rsidRPr="006B311D" w:rsidRDefault="006B311D" w:rsidP="006B311D">
      <w:pPr>
        <w:spacing w:line="276" w:lineRule="auto"/>
        <w:rPr>
          <w:rFonts w:ascii="Calibri" w:eastAsia="MS Mincho" w:hAnsi="Calibri" w:cs="Times New Roman"/>
          <w:b/>
          <w:noProof/>
          <w:color w:val="082A75"/>
          <w:sz w:val="48"/>
          <w:szCs w:val="48"/>
          <w:lang w:val="it-IT" w:eastAsia="en-US"/>
        </w:rPr>
      </w:pPr>
    </w:p>
    <w:p w14:paraId="284E8598" w14:textId="290D2585" w:rsidR="00CB7076" w:rsidRDefault="00AC381E" w:rsidP="00DF2426">
      <w:pPr>
        <w:spacing w:line="276" w:lineRule="auto"/>
        <w:jc w:val="both"/>
        <w:rPr>
          <w:rFonts w:ascii="Calibri" w:eastAsia="MS Mincho" w:hAnsi="Calibri" w:cs="Times New Roman"/>
          <w:bCs/>
          <w:noProof/>
          <w:color w:val="082A75"/>
          <w:sz w:val="32"/>
          <w:lang w:val="it-IT" w:eastAsia="en-US"/>
        </w:rPr>
      </w:pPr>
      <w:r w:rsidRPr="00AC381E">
        <w:rPr>
          <w:rFonts w:ascii="Calibri" w:eastAsia="MS Mincho" w:hAnsi="Calibri" w:cs="Times New Roman"/>
          <w:bCs/>
          <w:noProof/>
          <w:color w:val="082A75"/>
          <w:sz w:val="32"/>
          <w:lang w:eastAsia="en-US"/>
        </w:rPr>
        <w:t xml:space="preserve">I sensori attraverso i quali </w:t>
      </w:r>
      <w:r>
        <w:rPr>
          <w:rFonts w:ascii="Calibri" w:eastAsia="MS Mincho" w:hAnsi="Calibri" w:cs="Times New Roman"/>
          <w:bCs/>
          <w:noProof/>
          <w:color w:val="082A75"/>
          <w:sz w:val="32"/>
          <w:lang w:eastAsia="en-US"/>
        </w:rPr>
        <w:t xml:space="preserve">il sistema </w:t>
      </w:r>
      <w:r w:rsidRPr="00AC381E">
        <w:rPr>
          <w:rFonts w:ascii="Calibri" w:eastAsia="MS Mincho" w:hAnsi="Calibri" w:cs="Times New Roman"/>
          <w:bCs/>
          <w:noProof/>
          <w:color w:val="082A75"/>
          <w:sz w:val="32"/>
          <w:lang w:eastAsia="en-US"/>
        </w:rPr>
        <w:t>riceve gli input percettiv</w:t>
      </w:r>
      <w:r>
        <w:rPr>
          <w:rFonts w:ascii="Calibri" w:eastAsia="MS Mincho" w:hAnsi="Calibri" w:cs="Times New Roman"/>
          <w:bCs/>
          <w:noProof/>
          <w:color w:val="082A75"/>
          <w:sz w:val="32"/>
          <w:lang w:eastAsia="en-US"/>
        </w:rPr>
        <w:t>i sono le operazioni che il cliente effettua sull’interfaccia grafica dell’applicazione, at</w:t>
      </w:r>
      <w:r w:rsidR="00877168">
        <w:rPr>
          <w:rFonts w:ascii="Calibri" w:eastAsia="MS Mincho" w:hAnsi="Calibri" w:cs="Times New Roman"/>
          <w:bCs/>
          <w:noProof/>
          <w:color w:val="082A75"/>
          <w:sz w:val="32"/>
          <w:lang w:eastAsia="en-US"/>
        </w:rPr>
        <w:t>t</w:t>
      </w:r>
      <w:r>
        <w:rPr>
          <w:rFonts w:ascii="Calibri" w:eastAsia="MS Mincho" w:hAnsi="Calibri" w:cs="Times New Roman"/>
          <w:bCs/>
          <w:noProof/>
          <w:color w:val="082A75"/>
          <w:sz w:val="32"/>
          <w:lang w:eastAsia="en-US"/>
        </w:rPr>
        <w:t>raverso pulsanti a cui egli può accedere per esprimere le proprie scelte.</w:t>
      </w:r>
    </w:p>
    <w:p w14:paraId="16CD32F2" w14:textId="4F33174D" w:rsidR="00CB7076" w:rsidRPr="00DF2426" w:rsidRDefault="00CB7076" w:rsidP="00DF2426">
      <w:pPr>
        <w:spacing w:line="276" w:lineRule="auto"/>
        <w:jc w:val="both"/>
        <w:rPr>
          <w:rFonts w:ascii="Calibri" w:eastAsia="MS Mincho" w:hAnsi="Calibri" w:cs="Times New Roman"/>
          <w:b/>
          <w:color w:val="082A75"/>
          <w:sz w:val="28"/>
          <w:szCs w:val="22"/>
          <w:lang w:val="it-IT" w:eastAsia="en-US"/>
        </w:rPr>
      </w:pPr>
    </w:p>
    <w:p w14:paraId="6947E439" w14:textId="7EC1A3FA" w:rsidR="00DF2426" w:rsidRPr="00DF2426" w:rsidRDefault="00DF2426" w:rsidP="00DF2426">
      <w:pPr>
        <w:tabs>
          <w:tab w:val="left" w:pos="3892"/>
        </w:tabs>
        <w:rPr>
          <w:b/>
          <w:bCs/>
          <w:i/>
          <w:sz w:val="44"/>
        </w:rPr>
      </w:pPr>
      <w:r w:rsidRPr="00DF2426">
        <w:rPr>
          <w:b/>
          <w:bCs/>
          <w:i/>
          <w:sz w:val="44"/>
        </w:rPr>
        <w:br w:type="page"/>
      </w:r>
    </w:p>
    <w:p w14:paraId="74DAB94A" w14:textId="0FC867E1" w:rsidR="00984650" w:rsidRPr="006B311D" w:rsidRDefault="00984650" w:rsidP="00984650">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Pr>
          <w:rFonts w:asciiTheme="majorHAnsi" w:eastAsia="MS Gothic" w:hAnsiTheme="majorHAnsi" w:cstheme="majorHAnsi"/>
          <w:b/>
          <w:color w:val="1F497D" w:themeColor="text2"/>
          <w:kern w:val="28"/>
          <w:sz w:val="48"/>
          <w:szCs w:val="48"/>
          <w:lang w:val="it-IT" w:eastAsia="en-US"/>
        </w:rPr>
        <w:lastRenderedPageBreak/>
        <w:t>3</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Proprietà dell’ambiente</w:t>
      </w:r>
    </w:p>
    <w:p w14:paraId="06034605" w14:textId="77777777" w:rsidR="00984650" w:rsidRPr="00DF2426" w:rsidRDefault="00984650" w:rsidP="00984650">
      <w:pPr>
        <w:keepNext/>
        <w:spacing w:before="240" w:after="60" w:line="276" w:lineRule="auto"/>
        <w:jc w:val="both"/>
        <w:outlineLvl w:val="0"/>
        <w:rPr>
          <w:rFonts w:asciiTheme="majorHAnsi" w:eastAsia="MS Gothic" w:hAnsiTheme="majorHAnsi" w:cstheme="majorHAnsi"/>
          <w:b/>
          <w:color w:val="1F497D" w:themeColor="text2"/>
          <w:kern w:val="28"/>
          <w:sz w:val="40"/>
          <w:szCs w:val="32"/>
          <w:lang w:val="it-IT" w:eastAsia="en-US"/>
        </w:rPr>
      </w:pPr>
    </w:p>
    <w:p w14:paraId="5F28E78E" w14:textId="5B1AF803" w:rsidR="00F4552D" w:rsidRDefault="00984650" w:rsidP="00984650">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In questa sezione </w:t>
      </w:r>
      <w:r w:rsidR="00D323CF">
        <w:rPr>
          <w:rFonts w:ascii="Calibri" w:eastAsia="MS Mincho" w:hAnsi="Calibri" w:cs="Times New Roman"/>
          <w:bCs/>
          <w:noProof/>
          <w:color w:val="082A75"/>
          <w:sz w:val="32"/>
          <w:lang w:val="it-IT" w:eastAsia="en-US"/>
        </w:rPr>
        <w:t xml:space="preserve">sono </w:t>
      </w:r>
      <w:r w:rsidR="00F4552D">
        <w:rPr>
          <w:rFonts w:ascii="Calibri" w:eastAsia="MS Mincho" w:hAnsi="Calibri" w:cs="Times New Roman"/>
          <w:bCs/>
          <w:noProof/>
          <w:color w:val="082A75"/>
          <w:sz w:val="32"/>
          <w:lang w:val="it-IT" w:eastAsia="en-US"/>
        </w:rPr>
        <w:t>elencate le proprietà dell’ambiente in esame:</w:t>
      </w:r>
    </w:p>
    <w:p w14:paraId="46A1E44A" w14:textId="6010EE42" w:rsidR="00984650" w:rsidRDefault="00984650" w:rsidP="00F4552D">
      <w:pPr>
        <w:jc w:val="both"/>
        <w:rPr>
          <w:rFonts w:ascii="Calibri" w:eastAsia="MS Mincho" w:hAnsi="Calibri" w:cs="Times New Roman"/>
          <w:bCs/>
          <w:noProof/>
          <w:color w:val="082A75"/>
          <w:sz w:val="32"/>
          <w:lang w:val="it-IT" w:eastAsia="en-US"/>
        </w:rPr>
      </w:pPr>
    </w:p>
    <w:p w14:paraId="089F9C86" w14:textId="2BCF0DF7" w:rsidR="00F4552D"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 xml:space="preserve">Completamente Osservabile: </w:t>
      </w:r>
      <w:r w:rsidR="00A615D3">
        <w:rPr>
          <w:rFonts w:ascii="Calibri" w:eastAsia="MS Mincho" w:hAnsi="Calibri" w:cs="Times New Roman"/>
          <w:bCs/>
          <w:noProof/>
          <w:color w:val="082A75"/>
          <w:sz w:val="32"/>
          <w:lang w:val="it-IT" w:eastAsia="en-US"/>
        </w:rPr>
        <w:t>i sensori dell’ambiente danno accesso, in ogni momento, allo stato completo dell’ambiente in ogni momento. Tutti i prodotti sono infatti accessibili, con tutte le loro caratteristiche, e allo stesso modo lo sono i feedback dell’utente a cui deve essere consigliata una possibile scelta di prodotti.</w:t>
      </w:r>
    </w:p>
    <w:p w14:paraId="0B19136C" w14:textId="77777777" w:rsidR="00F4552D" w:rsidRPr="00F4552D" w:rsidRDefault="00F4552D" w:rsidP="00F4552D">
      <w:pPr>
        <w:pStyle w:val="Paragrafoelenco"/>
        <w:rPr>
          <w:rFonts w:ascii="Calibri" w:eastAsia="MS Mincho" w:hAnsi="Calibri" w:cs="Times New Roman"/>
          <w:bCs/>
          <w:noProof/>
          <w:color w:val="082A75"/>
          <w:sz w:val="32"/>
          <w:lang w:val="it-IT" w:eastAsia="en-US"/>
        </w:rPr>
      </w:pPr>
    </w:p>
    <w:p w14:paraId="33C7E339" w14:textId="5433179A" w:rsidR="00F4552D" w:rsidRPr="000469F5"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 xml:space="preserve">Deterministico: </w:t>
      </w:r>
      <w:r w:rsidR="00A615D3">
        <w:rPr>
          <w:rFonts w:ascii="Calibri" w:eastAsia="MS Mincho" w:hAnsi="Calibri" w:cs="Times New Roman"/>
          <w:bCs/>
          <w:noProof/>
          <w:color w:val="082A75"/>
          <w:sz w:val="32"/>
          <w:lang w:val="it-IT" w:eastAsia="en-US"/>
        </w:rPr>
        <w:t>lo stato successivo dell’ambiente è determinato dallo stato corrente e dall’azione eseguita dall’agente. I consigli variano infatti sulla base di quelle che sono le scelte e i feedback dell’utente che usufruisce del sistema.</w:t>
      </w:r>
    </w:p>
    <w:p w14:paraId="4DF1E831" w14:textId="6C2B3A8B" w:rsidR="000469F5" w:rsidRPr="000469F5" w:rsidRDefault="000469F5" w:rsidP="000469F5">
      <w:pPr>
        <w:pStyle w:val="Paragrafoelenco"/>
        <w:rPr>
          <w:rFonts w:ascii="Calibri" w:eastAsia="MS Mincho" w:hAnsi="Calibri" w:cs="Times New Roman"/>
          <w:bCs/>
          <w:noProof/>
          <w:color w:val="082A75"/>
          <w:sz w:val="32"/>
          <w:lang w:val="it-IT" w:eastAsia="en-US"/>
        </w:rPr>
      </w:pPr>
    </w:p>
    <w:p w14:paraId="765D7C1B" w14:textId="6FEF0073" w:rsidR="00F4552D" w:rsidRPr="000469F5" w:rsidRDefault="000469F5"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Sequenziale</w:t>
      </w:r>
      <w:r w:rsidRPr="000469F5">
        <w:rPr>
          <w:rFonts w:ascii="Calibri" w:eastAsia="MS Mincho" w:hAnsi="Calibri" w:cs="Times New Roman"/>
          <w:b/>
          <w:noProof/>
          <w:color w:val="082A75"/>
          <w:sz w:val="32"/>
          <w:lang w:val="it-IT" w:eastAsia="en-US"/>
        </w:rPr>
        <w:t>:</w:t>
      </w:r>
      <w:r w:rsidR="00A615D3">
        <w:rPr>
          <w:rFonts w:ascii="Calibri" w:eastAsia="MS Mincho" w:hAnsi="Calibri" w:cs="Times New Roman"/>
          <w:b/>
          <w:noProof/>
          <w:color w:val="082A75"/>
          <w:sz w:val="32"/>
          <w:lang w:val="it-IT" w:eastAsia="en-US"/>
        </w:rPr>
        <w:t xml:space="preserve"> </w:t>
      </w:r>
      <w:r w:rsidR="00A615D3" w:rsidRPr="00A615D3">
        <w:rPr>
          <w:rFonts w:ascii="Calibri" w:eastAsia="MS Mincho" w:hAnsi="Calibri" w:cs="Times New Roman"/>
          <w:bCs/>
          <w:noProof/>
          <w:color w:val="082A75"/>
          <w:sz w:val="32"/>
          <w:lang w:val="it-IT" w:eastAsia="en-US"/>
        </w:rPr>
        <w:t>l’</w:t>
      </w:r>
      <w:r w:rsidR="00A615D3">
        <w:rPr>
          <w:rFonts w:ascii="Calibri" w:eastAsia="MS Mincho" w:hAnsi="Calibri" w:cs="Times New Roman"/>
          <w:bCs/>
          <w:noProof/>
          <w:color w:val="082A75"/>
          <w:sz w:val="32"/>
          <w:lang w:val="it-IT" w:eastAsia="en-US"/>
        </w:rPr>
        <w:t>esperienza dell’agente è costituita da una serie di azioni sequenziali, correlate tra loro e la scelta di ciascuna azione dipende dall’insieme delle scelte effettuate fino a quel momento</w:t>
      </w:r>
      <w:r w:rsidR="001C4648">
        <w:rPr>
          <w:rFonts w:ascii="Calibri" w:eastAsia="MS Mincho" w:hAnsi="Calibri" w:cs="Times New Roman"/>
          <w:bCs/>
          <w:noProof/>
          <w:color w:val="082A75"/>
          <w:sz w:val="32"/>
          <w:lang w:val="it-IT" w:eastAsia="en-US"/>
        </w:rPr>
        <w:t>, quali la scelta di una portata o un feedback su un prodotto già acquistato</w:t>
      </w:r>
      <w:r w:rsidR="00A615D3">
        <w:rPr>
          <w:rFonts w:ascii="Calibri" w:eastAsia="MS Mincho" w:hAnsi="Calibri" w:cs="Times New Roman"/>
          <w:bCs/>
          <w:noProof/>
          <w:color w:val="082A75"/>
          <w:sz w:val="32"/>
          <w:lang w:val="it-IT" w:eastAsia="en-US"/>
        </w:rPr>
        <w:t>.</w:t>
      </w:r>
    </w:p>
    <w:p w14:paraId="4234A382" w14:textId="77777777" w:rsidR="000469F5" w:rsidRPr="000469F5" w:rsidRDefault="000469F5" w:rsidP="000469F5">
      <w:pPr>
        <w:rPr>
          <w:rFonts w:ascii="Calibri" w:eastAsia="MS Mincho" w:hAnsi="Calibri" w:cs="Times New Roman"/>
          <w:bCs/>
          <w:noProof/>
          <w:color w:val="082A75"/>
          <w:sz w:val="32"/>
          <w:lang w:val="it-IT" w:eastAsia="en-US"/>
        </w:rPr>
      </w:pPr>
    </w:p>
    <w:p w14:paraId="7D34F37A" w14:textId="1BF7A620" w:rsidR="00F4552D" w:rsidRPr="00F4552D" w:rsidRDefault="000469F5"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Statico</w:t>
      </w:r>
      <w:r w:rsidR="00F4552D">
        <w:rPr>
          <w:rFonts w:ascii="Calibri" w:eastAsia="MS Mincho" w:hAnsi="Calibri" w:cs="Times New Roman"/>
          <w:b/>
          <w:noProof/>
          <w:color w:val="082A75"/>
          <w:sz w:val="32"/>
          <w:lang w:val="it-IT" w:eastAsia="en-US"/>
        </w:rPr>
        <w:t>:</w:t>
      </w:r>
      <w:r w:rsidR="00A615D3">
        <w:rPr>
          <w:rFonts w:ascii="Calibri" w:eastAsia="MS Mincho" w:hAnsi="Calibri" w:cs="Times New Roman"/>
          <w:b/>
          <w:noProof/>
          <w:color w:val="082A75"/>
          <w:sz w:val="32"/>
          <w:lang w:val="it-IT" w:eastAsia="en-US"/>
        </w:rPr>
        <w:t xml:space="preserve"> </w:t>
      </w:r>
      <w:r w:rsidR="00A615D3">
        <w:rPr>
          <w:rFonts w:ascii="Calibri" w:eastAsia="MS Mincho" w:hAnsi="Calibri" w:cs="Times New Roman"/>
          <w:bCs/>
          <w:noProof/>
          <w:color w:val="082A75"/>
          <w:sz w:val="32"/>
          <w:lang w:val="it-IT" w:eastAsia="en-US"/>
        </w:rPr>
        <w:t>l’ambiente viene modificato solo dalle azioni che l’agente adopera su di esso, e nel momento in cui esso sta deliberando</w:t>
      </w:r>
      <w:r w:rsidR="001C4648">
        <w:rPr>
          <w:rFonts w:ascii="Calibri" w:eastAsia="MS Mincho" w:hAnsi="Calibri" w:cs="Times New Roman"/>
          <w:bCs/>
          <w:noProof/>
          <w:color w:val="082A75"/>
          <w:sz w:val="32"/>
          <w:lang w:val="it-IT" w:eastAsia="en-US"/>
        </w:rPr>
        <w:t xml:space="preserve">, l’ambiente resta invariato. Gli unici casi in cui l’ambiente, e con esso gli output, variano </w:t>
      </w:r>
      <w:r w:rsidR="00DA586D">
        <w:rPr>
          <w:rFonts w:ascii="Calibri" w:eastAsia="MS Mincho" w:hAnsi="Calibri" w:cs="Times New Roman"/>
          <w:bCs/>
          <w:noProof/>
          <w:color w:val="082A75"/>
          <w:sz w:val="32"/>
          <w:lang w:val="it-IT" w:eastAsia="en-US"/>
        </w:rPr>
        <w:t>è</w:t>
      </w:r>
      <w:r w:rsidR="001C4648">
        <w:rPr>
          <w:rFonts w:ascii="Calibri" w:eastAsia="MS Mincho" w:hAnsi="Calibri" w:cs="Times New Roman"/>
          <w:bCs/>
          <w:noProof/>
          <w:color w:val="082A75"/>
          <w:sz w:val="32"/>
          <w:lang w:val="it-IT" w:eastAsia="en-US"/>
        </w:rPr>
        <w:t xml:space="preserve"> nel momento in cui l’agente effettua delle operazioni, andando a variare l’indice di gradimento dell’utente rispetto a determinati prodotti.</w:t>
      </w:r>
    </w:p>
    <w:p w14:paraId="78F2840A" w14:textId="77777777" w:rsidR="00F4552D" w:rsidRPr="00F4552D" w:rsidRDefault="00F4552D" w:rsidP="00F4552D">
      <w:pPr>
        <w:rPr>
          <w:rFonts w:ascii="Calibri" w:eastAsia="MS Mincho" w:hAnsi="Calibri" w:cs="Times New Roman"/>
          <w:bCs/>
          <w:noProof/>
          <w:color w:val="082A75"/>
          <w:sz w:val="32"/>
          <w:lang w:val="it-IT" w:eastAsia="en-US"/>
        </w:rPr>
      </w:pPr>
    </w:p>
    <w:p w14:paraId="5CA2A595" w14:textId="3C9A238F" w:rsidR="00F4552D" w:rsidRPr="00F4552D"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Discreto:</w:t>
      </w:r>
      <w:r w:rsidR="001C4648">
        <w:rPr>
          <w:rFonts w:ascii="Calibri" w:eastAsia="MS Mincho" w:hAnsi="Calibri" w:cs="Times New Roman"/>
          <w:b/>
          <w:noProof/>
          <w:color w:val="082A75"/>
          <w:sz w:val="32"/>
          <w:lang w:val="it-IT" w:eastAsia="en-US"/>
        </w:rPr>
        <w:t xml:space="preserve"> </w:t>
      </w:r>
      <w:r w:rsidR="001C4648" w:rsidRPr="001C4648">
        <w:rPr>
          <w:rFonts w:ascii="Calibri" w:eastAsia="MS Mincho" w:hAnsi="Calibri" w:cs="Times New Roman"/>
          <w:bCs/>
          <w:noProof/>
          <w:color w:val="082A75"/>
          <w:sz w:val="32"/>
          <w:lang w:val="it-IT" w:eastAsia="en-US"/>
        </w:rPr>
        <w:t>l’amb</w:t>
      </w:r>
      <w:r w:rsidR="001C4648">
        <w:rPr>
          <w:rFonts w:ascii="Calibri" w:eastAsia="MS Mincho" w:hAnsi="Calibri" w:cs="Times New Roman"/>
          <w:bCs/>
          <w:noProof/>
          <w:color w:val="082A75"/>
          <w:sz w:val="32"/>
          <w:lang w:val="it-IT" w:eastAsia="en-US"/>
        </w:rPr>
        <w:t>iente prevede un numero limitato di percezioni e azioni distinte e definite, che corrispondono alle scelte che l’utente intraprende nell’utilizzo del sistema.</w:t>
      </w:r>
    </w:p>
    <w:p w14:paraId="03AAFE9E" w14:textId="77777777" w:rsidR="00F4552D" w:rsidRPr="00F4552D" w:rsidRDefault="00F4552D" w:rsidP="00F4552D">
      <w:pPr>
        <w:rPr>
          <w:rFonts w:ascii="Calibri" w:eastAsia="MS Mincho" w:hAnsi="Calibri" w:cs="Times New Roman"/>
          <w:bCs/>
          <w:noProof/>
          <w:color w:val="082A75"/>
          <w:sz w:val="32"/>
          <w:lang w:val="it-IT" w:eastAsia="en-US"/>
        </w:rPr>
      </w:pPr>
    </w:p>
    <w:p w14:paraId="2EA86E65" w14:textId="3E16224F" w:rsidR="00F4552D" w:rsidRDefault="00F4552D" w:rsidP="00F4552D">
      <w:pPr>
        <w:pStyle w:val="Paragrafoelenco"/>
        <w:numPr>
          <w:ilvl w:val="0"/>
          <w:numId w:val="4"/>
        </w:num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lastRenderedPageBreak/>
        <w:t>Singolo Agente:</w:t>
      </w:r>
      <w:r w:rsidR="001C4648">
        <w:rPr>
          <w:rFonts w:ascii="Calibri" w:eastAsia="MS Mincho" w:hAnsi="Calibri" w:cs="Times New Roman"/>
          <w:b/>
          <w:noProof/>
          <w:color w:val="082A75"/>
          <w:sz w:val="32"/>
          <w:lang w:val="it-IT" w:eastAsia="en-US"/>
        </w:rPr>
        <w:t xml:space="preserve"> </w:t>
      </w:r>
      <w:r w:rsidR="001C4648" w:rsidRPr="001C4648">
        <w:rPr>
          <w:rFonts w:ascii="Calibri" w:eastAsia="MS Mincho" w:hAnsi="Calibri" w:cs="Times New Roman"/>
          <w:bCs/>
          <w:noProof/>
          <w:color w:val="082A75"/>
          <w:sz w:val="32"/>
          <w:lang w:val="it-IT" w:eastAsia="en-US"/>
        </w:rPr>
        <w:t>l’ambiente</w:t>
      </w:r>
      <w:r w:rsidR="001C4648">
        <w:rPr>
          <w:rFonts w:ascii="Calibri" w:eastAsia="MS Mincho" w:hAnsi="Calibri" w:cs="Times New Roman"/>
          <w:bCs/>
          <w:noProof/>
          <w:color w:val="082A75"/>
          <w:sz w:val="32"/>
          <w:lang w:val="it-IT" w:eastAsia="en-US"/>
        </w:rPr>
        <w:t xml:space="preserve"> prevede un singolo agente che opera individualmente su di esso. Non sono previste situazioni di cooperatività o competizione con altri agenti.</w:t>
      </w:r>
    </w:p>
    <w:p w14:paraId="54FDF34F" w14:textId="77777777" w:rsidR="005A5778" w:rsidRDefault="005A5778">
      <w:p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br w:type="page"/>
      </w:r>
    </w:p>
    <w:p w14:paraId="54575706" w14:textId="3AA47EA0" w:rsidR="005A5778" w:rsidRDefault="005A5778" w:rsidP="005A5778">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Pr>
          <w:rFonts w:asciiTheme="majorHAnsi" w:eastAsia="MS Gothic" w:hAnsiTheme="majorHAnsi" w:cstheme="majorHAnsi"/>
          <w:b/>
          <w:color w:val="1F497D" w:themeColor="text2"/>
          <w:kern w:val="28"/>
          <w:sz w:val="48"/>
          <w:szCs w:val="48"/>
          <w:lang w:val="it-IT" w:eastAsia="en-US"/>
        </w:rPr>
        <w:lastRenderedPageBreak/>
        <w:t>4</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Dati a disposizione</w:t>
      </w:r>
    </w:p>
    <w:p w14:paraId="539A8416" w14:textId="77777777" w:rsidR="005A5778" w:rsidRPr="005A5778" w:rsidRDefault="005A5778" w:rsidP="005A5778">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0B4D7B09" w14:textId="5928F64E" w:rsidR="005A5778" w:rsidRDefault="005A5778"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Per il training del sistema, è stato fatto uso di un dataset rappresentante un menu di 260 elementi, contenente per ciascuno di essi caratteristiche e dati rappresentanti diversi tipi di valori nutrizionali</w:t>
      </w:r>
      <w:r w:rsidR="005663D8">
        <w:rPr>
          <w:rFonts w:ascii="Calibri" w:eastAsia="MS Mincho" w:hAnsi="Calibri" w:cs="Times New Roman"/>
          <w:bCs/>
          <w:noProof/>
          <w:color w:val="082A75"/>
          <w:sz w:val="32"/>
          <w:lang w:val="it-IT" w:eastAsia="en-US"/>
        </w:rPr>
        <w:t>, senza dati mancanti</w:t>
      </w:r>
      <w:r>
        <w:rPr>
          <w:rFonts w:ascii="Calibri" w:eastAsia="MS Mincho" w:hAnsi="Calibri" w:cs="Times New Roman"/>
          <w:bCs/>
          <w:noProof/>
          <w:color w:val="082A75"/>
          <w:sz w:val="32"/>
          <w:lang w:val="it-IT" w:eastAsia="en-US"/>
        </w:rPr>
        <w:t>.</w:t>
      </w:r>
    </w:p>
    <w:p w14:paraId="215C032F" w14:textId="290CFADA" w:rsidR="002E0003" w:rsidRDefault="005A5778"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Tale dataset è stato scaricato dal </w:t>
      </w:r>
      <w:r w:rsidR="002E0003">
        <w:rPr>
          <w:rFonts w:ascii="Calibri" w:eastAsia="MS Mincho" w:hAnsi="Calibri" w:cs="Times New Roman"/>
          <w:bCs/>
          <w:noProof/>
          <w:color w:val="082A75"/>
          <w:sz w:val="32"/>
          <w:lang w:val="it-IT" w:eastAsia="en-US"/>
        </w:rPr>
        <w:t xml:space="preserve">seguente </w:t>
      </w:r>
      <w:r>
        <w:rPr>
          <w:rFonts w:ascii="Calibri" w:eastAsia="MS Mincho" w:hAnsi="Calibri" w:cs="Times New Roman"/>
          <w:bCs/>
          <w:noProof/>
          <w:color w:val="082A75"/>
          <w:sz w:val="32"/>
          <w:lang w:val="it-IT" w:eastAsia="en-US"/>
        </w:rPr>
        <w:t>link:</w:t>
      </w:r>
    </w:p>
    <w:p w14:paraId="67890458" w14:textId="0391E4E7" w:rsidR="005A5778" w:rsidRDefault="00D7169C" w:rsidP="005A5778">
      <w:pPr>
        <w:jc w:val="both"/>
        <w:rPr>
          <w:rFonts w:ascii="Calibri" w:eastAsia="MS Mincho" w:hAnsi="Calibri" w:cs="Times New Roman"/>
          <w:bCs/>
          <w:noProof/>
          <w:color w:val="082A75"/>
          <w:sz w:val="32"/>
          <w:lang w:val="it-IT" w:eastAsia="en-US"/>
        </w:rPr>
      </w:pPr>
      <w:hyperlink r:id="rId8" w:history="1">
        <w:r w:rsidR="002E0003" w:rsidRPr="00AF490D">
          <w:rPr>
            <w:rStyle w:val="Collegamentoipertestuale"/>
            <w:rFonts w:ascii="Calibri" w:eastAsia="MS Mincho" w:hAnsi="Calibri" w:cs="Times New Roman"/>
            <w:bCs/>
            <w:noProof/>
            <w:sz w:val="32"/>
            <w:lang w:val="it-IT" w:eastAsia="en-US"/>
          </w:rPr>
          <w:t>https://data.world/devonsepeda/mcmenu/workspace/file?filename=menu.csv#</w:t>
        </w:r>
      </w:hyperlink>
    </w:p>
    <w:p w14:paraId="0F071DAE" w14:textId="77777777" w:rsidR="002E0003" w:rsidRDefault="002E0003" w:rsidP="005A5778">
      <w:pPr>
        <w:jc w:val="both"/>
        <w:rPr>
          <w:rFonts w:ascii="Calibri" w:eastAsia="MS Mincho" w:hAnsi="Calibri" w:cs="Times New Roman"/>
          <w:bCs/>
          <w:noProof/>
          <w:color w:val="082A75"/>
          <w:sz w:val="32"/>
          <w:lang w:val="it-IT" w:eastAsia="en-US"/>
        </w:rPr>
      </w:pPr>
    </w:p>
    <w:p w14:paraId="11938BE5" w14:textId="71DBE1A8" w:rsidR="002E0003" w:rsidRDefault="002E0003"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Nonostante non si tratti di un dataset particolarmente grande in linea generale, contestualizzato al problema in questione, ovvero quello di fornire un menu per un ristorante, è stato ritenuto un numero adeguato, non sono per questo state aggiunte ulteriori istanze al dataset rispetto a quelle originariamente presenti.</w:t>
      </w:r>
    </w:p>
    <w:p w14:paraId="1B6CE7D7" w14:textId="75E924B7" w:rsidR="002E0003" w:rsidRDefault="002E0003" w:rsidP="005A5778">
      <w:pPr>
        <w:jc w:val="both"/>
        <w:rPr>
          <w:rFonts w:ascii="Calibri" w:eastAsia="MS Mincho" w:hAnsi="Calibri" w:cs="Times New Roman"/>
          <w:bCs/>
          <w:noProof/>
          <w:color w:val="082A75"/>
          <w:sz w:val="32"/>
          <w:lang w:val="it-IT" w:eastAsia="en-US"/>
        </w:rPr>
      </w:pPr>
    </w:p>
    <w:p w14:paraId="0C327C6A" w14:textId="56C4B5DE" w:rsidR="00916DBF" w:rsidRDefault="00916DBF"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Fin dalle prime esecuzioni degli algoritmi di clustering, che sarebbero poi stati implementati nel codice, risultava evidente un problema di rumore causato dai prodotti della categoria “Salads”, che pur essendo pochi (6 in totale), portavano gli algoritmi a creare sempre un cluster di piccole dimensioni esclusivamente per loro. Per questo motivo le instanze di tale categoria sono state rimosse.</w:t>
      </w:r>
    </w:p>
    <w:p w14:paraId="1265F541" w14:textId="77777777" w:rsidR="00916DBF" w:rsidRDefault="00916DBF" w:rsidP="005A5778">
      <w:pPr>
        <w:jc w:val="both"/>
        <w:rPr>
          <w:rFonts w:ascii="Calibri" w:eastAsia="MS Mincho" w:hAnsi="Calibri" w:cs="Times New Roman"/>
          <w:bCs/>
          <w:noProof/>
          <w:color w:val="082A75"/>
          <w:sz w:val="32"/>
          <w:lang w:val="it-IT" w:eastAsia="en-US"/>
        </w:rPr>
      </w:pPr>
    </w:p>
    <w:p w14:paraId="6D40655A" w14:textId="0931B1CD" w:rsidR="002E0003" w:rsidRDefault="002E0003"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Sono state </w:t>
      </w:r>
      <w:r w:rsidR="00916DBF">
        <w:rPr>
          <w:rFonts w:ascii="Calibri" w:eastAsia="MS Mincho" w:hAnsi="Calibri" w:cs="Times New Roman"/>
          <w:bCs/>
          <w:noProof/>
          <w:color w:val="082A75"/>
          <w:sz w:val="32"/>
          <w:lang w:val="it-IT" w:eastAsia="en-US"/>
        </w:rPr>
        <w:t>inoltre</w:t>
      </w:r>
      <w:r>
        <w:rPr>
          <w:rFonts w:ascii="Calibri" w:eastAsia="MS Mincho" w:hAnsi="Calibri" w:cs="Times New Roman"/>
          <w:bCs/>
          <w:noProof/>
          <w:color w:val="082A75"/>
          <w:sz w:val="32"/>
          <w:lang w:val="it-IT" w:eastAsia="en-US"/>
        </w:rPr>
        <w:t xml:space="preserve"> effettuate operazioni sul dataset, in particolare sugli attributi, attraverso una fase iterativa, descritta di seguito, che ha portato ad una versione finale più affinata e meglio rappresentativa dei dati necessari alla risoluzione del problema.</w:t>
      </w:r>
    </w:p>
    <w:p w14:paraId="214F77C9" w14:textId="6891CDC5" w:rsidR="002E0003" w:rsidRDefault="002E0003" w:rsidP="005A5778">
      <w:pPr>
        <w:jc w:val="both"/>
        <w:rPr>
          <w:rFonts w:ascii="Calibri" w:eastAsia="MS Mincho" w:hAnsi="Calibri" w:cs="Times New Roman"/>
          <w:bCs/>
          <w:noProof/>
          <w:color w:val="082A75"/>
          <w:sz w:val="32"/>
          <w:lang w:val="it-IT" w:eastAsia="en-US"/>
        </w:rPr>
      </w:pPr>
    </w:p>
    <w:p w14:paraId="4EF5D151" w14:textId="77777777" w:rsidR="002E0003" w:rsidRDefault="002E0003">
      <w:pPr>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br w:type="page"/>
      </w:r>
    </w:p>
    <w:p w14:paraId="3C8FE0A6" w14:textId="08C0291C" w:rsidR="002E0003" w:rsidRDefault="002E0003" w:rsidP="005A5778">
      <w:pPr>
        <w:jc w:val="both"/>
        <w:rPr>
          <w:rFonts w:asciiTheme="majorHAnsi" w:eastAsia="MS Gothic" w:hAnsiTheme="majorHAnsi" w:cstheme="majorHAnsi"/>
          <w:b/>
          <w:color w:val="1F497D" w:themeColor="text2"/>
          <w:kern w:val="28"/>
          <w:sz w:val="40"/>
          <w:szCs w:val="40"/>
          <w:lang w:val="it-IT" w:eastAsia="en-US"/>
        </w:rPr>
      </w:pPr>
      <w:r w:rsidRPr="002E0003">
        <w:rPr>
          <w:rFonts w:asciiTheme="majorHAnsi" w:eastAsia="MS Gothic" w:hAnsiTheme="majorHAnsi" w:cstheme="majorHAnsi"/>
          <w:b/>
          <w:color w:val="1F497D" w:themeColor="text2"/>
          <w:kern w:val="28"/>
          <w:sz w:val="40"/>
          <w:szCs w:val="40"/>
          <w:lang w:val="it-IT" w:eastAsia="en-US"/>
        </w:rPr>
        <w:lastRenderedPageBreak/>
        <w:t>4.</w:t>
      </w:r>
      <w:r>
        <w:rPr>
          <w:rFonts w:asciiTheme="majorHAnsi" w:eastAsia="MS Gothic" w:hAnsiTheme="majorHAnsi" w:cstheme="majorHAnsi"/>
          <w:b/>
          <w:color w:val="1F497D" w:themeColor="text2"/>
          <w:kern w:val="28"/>
          <w:sz w:val="40"/>
          <w:szCs w:val="40"/>
          <w:lang w:val="it-IT" w:eastAsia="en-US"/>
        </w:rPr>
        <w:t>1</w:t>
      </w:r>
      <w:r w:rsidRPr="002E0003">
        <w:rPr>
          <w:rFonts w:asciiTheme="majorHAnsi" w:eastAsia="MS Gothic" w:hAnsiTheme="majorHAnsi" w:cstheme="majorHAnsi"/>
          <w:b/>
          <w:color w:val="1F497D" w:themeColor="text2"/>
          <w:kern w:val="28"/>
          <w:sz w:val="40"/>
          <w:szCs w:val="40"/>
          <w:lang w:val="it-IT" w:eastAsia="en-US"/>
        </w:rPr>
        <w:t xml:space="preserve"> Dat</w:t>
      </w:r>
      <w:r>
        <w:rPr>
          <w:rFonts w:asciiTheme="majorHAnsi" w:eastAsia="MS Gothic" w:hAnsiTheme="majorHAnsi" w:cstheme="majorHAnsi"/>
          <w:b/>
          <w:color w:val="1F497D" w:themeColor="text2"/>
          <w:kern w:val="28"/>
          <w:sz w:val="40"/>
          <w:szCs w:val="40"/>
          <w:lang w:val="it-IT" w:eastAsia="en-US"/>
        </w:rPr>
        <w:t>aset originale</w:t>
      </w:r>
    </w:p>
    <w:p w14:paraId="313CE8EA" w14:textId="77777777" w:rsidR="002E0003" w:rsidRDefault="002E0003" w:rsidP="005A5778">
      <w:pPr>
        <w:jc w:val="both"/>
        <w:rPr>
          <w:rFonts w:asciiTheme="majorHAnsi" w:eastAsia="MS Gothic" w:hAnsiTheme="majorHAnsi" w:cstheme="majorHAnsi"/>
          <w:b/>
          <w:color w:val="1F497D" w:themeColor="text2"/>
          <w:kern w:val="28"/>
          <w:sz w:val="40"/>
          <w:szCs w:val="40"/>
          <w:lang w:val="it-IT" w:eastAsia="en-US"/>
        </w:rPr>
      </w:pPr>
    </w:p>
    <w:p w14:paraId="2A731238" w14:textId="1FF7E348" w:rsidR="002E0003" w:rsidRDefault="002E0003" w:rsidP="005A577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dataset originale è costituito da </w:t>
      </w:r>
      <w:r w:rsidR="005663D8">
        <w:rPr>
          <w:rFonts w:ascii="Calibri" w:eastAsia="MS Mincho" w:hAnsi="Calibri" w:cs="Times New Roman"/>
          <w:bCs/>
          <w:noProof/>
          <w:color w:val="082A75"/>
          <w:sz w:val="32"/>
          <w:szCs w:val="32"/>
          <w:lang w:val="it-IT" w:eastAsia="en-US"/>
        </w:rPr>
        <w:t>24 attributi (colonne) elencati di seguito:</w:t>
      </w:r>
    </w:p>
    <w:p w14:paraId="03D70006" w14:textId="34E31973" w:rsidR="005663D8" w:rsidRDefault="005663D8" w:rsidP="005A5778">
      <w:pPr>
        <w:jc w:val="both"/>
        <w:rPr>
          <w:rFonts w:ascii="Calibri" w:eastAsia="MS Mincho" w:hAnsi="Calibri" w:cs="Times New Roman"/>
          <w:bCs/>
          <w:noProof/>
          <w:color w:val="082A75"/>
          <w:sz w:val="32"/>
          <w:szCs w:val="32"/>
          <w:lang w:val="it-IT" w:eastAsia="en-US"/>
        </w:rPr>
      </w:pPr>
    </w:p>
    <w:p w14:paraId="76B7B968" w14:textId="77777777" w:rsidR="005663D8" w:rsidRDefault="005663D8" w:rsidP="005663D8">
      <w:pPr>
        <w:pStyle w:val="Paragrafoelenco"/>
        <w:numPr>
          <w:ilvl w:val="0"/>
          <w:numId w:val="5"/>
        </w:numPr>
        <w:jc w:val="both"/>
        <w:rPr>
          <w:rFonts w:ascii="Calibri" w:eastAsia="MS Mincho" w:hAnsi="Calibri" w:cs="Times New Roman"/>
          <w:bCs/>
          <w:noProof/>
          <w:color w:val="082A75"/>
          <w:sz w:val="32"/>
          <w:szCs w:val="32"/>
          <w:lang w:val="it-IT" w:eastAsia="en-US"/>
        </w:rPr>
        <w:sectPr w:rsidR="005663D8" w:rsidSect="004F43D2">
          <w:pgSz w:w="11900" w:h="16840"/>
          <w:pgMar w:top="1417" w:right="1134" w:bottom="1134" w:left="1134" w:header="708" w:footer="708" w:gutter="0"/>
          <w:cols w:space="708"/>
          <w:docGrid w:linePitch="360"/>
        </w:sectPr>
      </w:pPr>
    </w:p>
    <w:p w14:paraId="0349F3CD" w14:textId="6F4D1C1A"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Category </w:t>
      </w:r>
    </w:p>
    <w:p w14:paraId="471ABBDD" w14:textId="5E3D8350"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Item </w:t>
      </w:r>
    </w:p>
    <w:p w14:paraId="67A5F68F" w14:textId="78E38C8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'Serving Size' </w:t>
      </w:r>
    </w:p>
    <w:p w14:paraId="64F0C4A8" w14:textId="47EE2DA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w:t>
      </w:r>
    </w:p>
    <w:p w14:paraId="03B552C7" w14:textId="2AF9B053"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from Fat' </w:t>
      </w:r>
    </w:p>
    <w:p w14:paraId="5E35456D" w14:textId="38A19C65"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'Total Fat' </w:t>
      </w:r>
    </w:p>
    <w:p w14:paraId="3CB55C16" w14:textId="06063EBD"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'Total Fat (\% Daily Value)' </w:t>
      </w:r>
    </w:p>
    <w:p w14:paraId="149A8AA4" w14:textId="6075107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'Saturated Fat' </w:t>
      </w:r>
    </w:p>
    <w:p w14:paraId="07C57678" w14:textId="1C7570C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'Saturated Fat (\% Daily Value)' </w:t>
      </w:r>
    </w:p>
    <w:p w14:paraId="3D5E989C" w14:textId="61AE73F7"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'Trans Fat' </w:t>
      </w:r>
    </w:p>
    <w:p w14:paraId="7111694B" w14:textId="7CA3B19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Cholesterol </w:t>
      </w:r>
    </w:p>
    <w:p w14:paraId="44014D2B" w14:textId="2EE17036"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'Cholesterol (\% Daily Value)' </w:t>
      </w:r>
    </w:p>
    <w:p w14:paraId="00FA4C42" w14:textId="199A867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Sodium </w:t>
      </w:r>
    </w:p>
    <w:p w14:paraId="1D4C2717" w14:textId="582605B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'Sodium (\% Daily Value)' </w:t>
      </w:r>
    </w:p>
    <w:p w14:paraId="0D847028" w14:textId="45B6CA19"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Carbohydrates </w:t>
      </w:r>
    </w:p>
    <w:p w14:paraId="2CCF627F" w14:textId="107401E5"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'Carbohydrates (\% Daily Value)' </w:t>
      </w:r>
    </w:p>
    <w:p w14:paraId="2B02678F" w14:textId="4D79556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'Dietary Fiber' </w:t>
      </w:r>
    </w:p>
    <w:p w14:paraId="164BAABC" w14:textId="42CD440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'Dietary Fiber (\% Daily Value)' </w:t>
      </w:r>
    </w:p>
    <w:p w14:paraId="6FE1BEF4" w14:textId="57B6A51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Sugars </w:t>
      </w:r>
    </w:p>
    <w:p w14:paraId="4267983B" w14:textId="14E75AB0"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Protein </w:t>
      </w:r>
    </w:p>
    <w:p w14:paraId="1B47DBCA" w14:textId="0A8EDFC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A (\% Daily Value)' </w:t>
      </w:r>
    </w:p>
    <w:p w14:paraId="2EC78B62" w14:textId="262C17A9"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C (\% Daily Value)' </w:t>
      </w:r>
    </w:p>
    <w:p w14:paraId="383AEE84" w14:textId="0494689E"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'Calcium (\% Daily Value)' </w:t>
      </w:r>
    </w:p>
    <w:p w14:paraId="07543197" w14:textId="4C7E2E0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'Iron (\% Daily Value)' </w:t>
      </w:r>
    </w:p>
    <w:p w14:paraId="12FDFD81" w14:textId="77777777" w:rsidR="005663D8" w:rsidRDefault="005663D8" w:rsidP="005A5778">
      <w:pPr>
        <w:jc w:val="both"/>
        <w:rPr>
          <w:rFonts w:ascii="Calibri" w:eastAsia="MS Mincho" w:hAnsi="Calibri" w:cs="Times New Roman"/>
          <w:bCs/>
          <w:noProof/>
          <w:color w:val="082A75"/>
          <w:sz w:val="32"/>
          <w:lang w:val="it-IT" w:eastAsia="en-US"/>
        </w:rPr>
        <w:sectPr w:rsidR="005663D8" w:rsidSect="005663D8">
          <w:type w:val="continuous"/>
          <w:pgSz w:w="11900" w:h="16840"/>
          <w:pgMar w:top="1417" w:right="1134" w:bottom="1134" w:left="1134" w:header="708" w:footer="708" w:gutter="0"/>
          <w:cols w:num="2" w:space="708"/>
          <w:docGrid w:linePitch="360"/>
        </w:sectPr>
      </w:pPr>
    </w:p>
    <w:p w14:paraId="46900524" w14:textId="0150C764" w:rsidR="002E0003" w:rsidRDefault="002E0003" w:rsidP="005A5778">
      <w:pPr>
        <w:jc w:val="both"/>
        <w:rPr>
          <w:rFonts w:ascii="Calibri" w:eastAsia="MS Mincho" w:hAnsi="Calibri" w:cs="Times New Roman"/>
          <w:bCs/>
          <w:noProof/>
          <w:color w:val="082A75"/>
          <w:sz w:val="32"/>
          <w:lang w:val="it-IT" w:eastAsia="en-US"/>
        </w:rPr>
      </w:pPr>
    </w:p>
    <w:p w14:paraId="4B911231" w14:textId="55633A4A" w:rsidR="005663D8" w:rsidRDefault="005663D8" w:rsidP="005663D8">
      <w:pPr>
        <w:jc w:val="both"/>
        <w:rPr>
          <w:rFonts w:asciiTheme="majorHAnsi" w:eastAsia="MS Gothic" w:hAnsiTheme="majorHAnsi" w:cstheme="majorHAnsi"/>
          <w:b/>
          <w:color w:val="1F497D" w:themeColor="text2"/>
          <w:kern w:val="28"/>
          <w:sz w:val="40"/>
          <w:szCs w:val="40"/>
          <w:lang w:val="it-IT" w:eastAsia="en-US"/>
        </w:rPr>
      </w:pPr>
      <w:r w:rsidRPr="002E0003">
        <w:rPr>
          <w:rFonts w:asciiTheme="majorHAnsi" w:eastAsia="MS Gothic" w:hAnsiTheme="majorHAnsi" w:cstheme="majorHAnsi"/>
          <w:b/>
          <w:color w:val="1F497D" w:themeColor="text2"/>
          <w:kern w:val="28"/>
          <w:sz w:val="40"/>
          <w:szCs w:val="40"/>
          <w:lang w:val="it-IT" w:eastAsia="en-US"/>
        </w:rPr>
        <w:t>4.</w:t>
      </w:r>
      <w:r>
        <w:rPr>
          <w:rFonts w:asciiTheme="majorHAnsi" w:eastAsia="MS Gothic" w:hAnsiTheme="majorHAnsi" w:cstheme="majorHAnsi"/>
          <w:b/>
          <w:color w:val="1F497D" w:themeColor="text2"/>
          <w:kern w:val="28"/>
          <w:sz w:val="40"/>
          <w:szCs w:val="40"/>
          <w:lang w:val="it-IT" w:eastAsia="en-US"/>
        </w:rPr>
        <w:t>2</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Rimozione attributi ridondanti</w:t>
      </w:r>
    </w:p>
    <w:p w14:paraId="1773C5FC" w14:textId="77777777" w:rsidR="005663D8" w:rsidRDefault="005663D8" w:rsidP="005663D8">
      <w:pPr>
        <w:jc w:val="both"/>
        <w:rPr>
          <w:rFonts w:asciiTheme="majorHAnsi" w:eastAsia="MS Gothic" w:hAnsiTheme="majorHAnsi" w:cstheme="majorHAnsi"/>
          <w:b/>
          <w:color w:val="1F497D" w:themeColor="text2"/>
          <w:kern w:val="28"/>
          <w:sz w:val="40"/>
          <w:szCs w:val="40"/>
          <w:lang w:val="it-IT" w:eastAsia="en-US"/>
        </w:rPr>
      </w:pPr>
    </w:p>
    <w:p w14:paraId="6AA0727E" w14:textId="77777777" w:rsidR="005663D8" w:rsidRDefault="005663D8" w:rsidP="005663D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La prima cosa che salta all’occhio è la presenza di alcuni dati, che già dal nome si capisce come siano strettamente legati tra loro, e che difatti, analizzando i valori delle varie istanze risultano crescere in maniera direttamente proporzionata tra loro. </w:t>
      </w:r>
    </w:p>
    <w:p w14:paraId="4F7F0267" w14:textId="03B501F7" w:rsidR="005663D8" w:rsidRDefault="005663D8" w:rsidP="005663D8">
      <w:pPr>
        <w:jc w:val="both"/>
        <w:rPr>
          <w:rFonts w:ascii="Calibri" w:eastAsia="MS Mincho" w:hAnsi="Calibri" w:cs="Times New Roman"/>
          <w:bCs/>
          <w:noProof/>
          <w:color w:val="082A75"/>
          <w:sz w:val="32"/>
          <w:szCs w:val="32"/>
          <w:lang w:val="it-IT" w:eastAsia="en-US"/>
        </w:rPr>
      </w:pPr>
      <w:r w:rsidRPr="009C776E">
        <w:rPr>
          <w:rFonts w:ascii="Calibri" w:eastAsia="MS Mincho" w:hAnsi="Calibri" w:cs="Times New Roman"/>
          <w:bCs/>
          <w:noProof/>
          <w:color w:val="082A75"/>
          <w:sz w:val="32"/>
          <w:szCs w:val="32"/>
          <w:lang w:val="it-IT" w:eastAsia="en-US"/>
        </w:rPr>
        <w:t>Si tratta di quelle coppie di attributi</w:t>
      </w:r>
      <w:r w:rsidR="009C776E" w:rsidRPr="009C776E">
        <w:rPr>
          <w:rFonts w:ascii="Calibri" w:eastAsia="MS Mincho" w:hAnsi="Calibri" w:cs="Times New Roman"/>
          <w:bCs/>
          <w:noProof/>
          <w:color w:val="082A75"/>
          <w:sz w:val="32"/>
          <w:szCs w:val="32"/>
          <w:lang w:val="it-IT" w:eastAsia="en-US"/>
        </w:rPr>
        <w:t xml:space="preserve"> come </w:t>
      </w:r>
      <w:r w:rsidR="009C776E">
        <w:rPr>
          <w:rFonts w:ascii="Calibri" w:eastAsia="MS Mincho" w:hAnsi="Calibri" w:cs="Times New Roman"/>
          <w:bCs/>
          <w:noProof/>
          <w:color w:val="082A75"/>
          <w:sz w:val="32"/>
          <w:szCs w:val="32"/>
          <w:lang w:val="it-IT" w:eastAsia="en-US"/>
        </w:rPr>
        <w:t>[</w:t>
      </w:r>
      <w:r w:rsidR="009C776E" w:rsidRPr="00F37FC0">
        <w:rPr>
          <w:rFonts w:ascii="Calibri" w:eastAsia="MS Mincho" w:hAnsi="Calibri" w:cs="Times New Roman"/>
          <w:bCs/>
          <w:i/>
          <w:iCs/>
          <w:noProof/>
          <w:color w:val="082A75"/>
          <w:sz w:val="28"/>
          <w:szCs w:val="28"/>
          <w:lang w:val="it-IT" w:eastAsia="en-US"/>
        </w:rPr>
        <w:t>'Total Fat' ; 'Total Fat (\% Daily Value)'</w:t>
      </w:r>
      <w:r w:rsidR="009C776E">
        <w:rPr>
          <w:rFonts w:ascii="Calibri" w:eastAsia="MS Mincho" w:hAnsi="Calibri" w:cs="Times New Roman"/>
          <w:bCs/>
          <w:noProof/>
          <w:color w:val="082A75"/>
          <w:sz w:val="28"/>
          <w:szCs w:val="28"/>
          <w:lang w:val="it-IT" w:eastAsia="en-US"/>
        </w:rPr>
        <w:t>]</w:t>
      </w:r>
      <w:r w:rsidR="009C776E" w:rsidRPr="009C776E">
        <w:rPr>
          <w:rFonts w:ascii="Calibri" w:eastAsia="MS Mincho" w:hAnsi="Calibri" w:cs="Times New Roman"/>
          <w:bCs/>
          <w:noProof/>
          <w:color w:val="082A75"/>
          <w:sz w:val="32"/>
          <w:szCs w:val="32"/>
          <w:lang w:val="it-IT" w:eastAsia="en-US"/>
        </w:rPr>
        <w:t>, che esprimono prima il valore totale</w:t>
      </w:r>
      <w:r w:rsidR="009C776E">
        <w:rPr>
          <w:rFonts w:ascii="Calibri" w:eastAsia="MS Mincho" w:hAnsi="Calibri" w:cs="Times New Roman"/>
          <w:bCs/>
          <w:noProof/>
          <w:color w:val="082A75"/>
          <w:sz w:val="32"/>
          <w:szCs w:val="32"/>
          <w:lang w:val="it-IT" w:eastAsia="en-US"/>
        </w:rPr>
        <w:t xml:space="preserve"> nutrizionale totale, e successivamentelo stesso valore rapportato al fabbisogno giornaliero. Nello specifico</w:t>
      </w:r>
      <w:r w:rsidR="009C776E" w:rsidRPr="009C776E">
        <w:rPr>
          <w:rFonts w:ascii="Calibri" w:eastAsia="MS Mincho" w:hAnsi="Calibri" w:cs="Times New Roman"/>
          <w:bCs/>
          <w:noProof/>
          <w:color w:val="082A75"/>
          <w:sz w:val="28"/>
          <w:szCs w:val="28"/>
          <w:lang w:val="it-IT" w:eastAsia="en-US"/>
        </w:rPr>
        <w:t xml:space="preserve"> </w:t>
      </w:r>
      <w:r>
        <w:rPr>
          <w:rFonts w:ascii="Calibri" w:eastAsia="MS Mincho" w:hAnsi="Calibri" w:cs="Times New Roman"/>
          <w:bCs/>
          <w:noProof/>
          <w:color w:val="082A75"/>
          <w:sz w:val="32"/>
          <w:szCs w:val="32"/>
          <w:lang w:val="it-IT" w:eastAsia="en-US"/>
        </w:rPr>
        <w:t>:</w:t>
      </w:r>
    </w:p>
    <w:p w14:paraId="7D22A74F" w14:textId="77777777" w:rsidR="009C776E" w:rsidRDefault="009C776E" w:rsidP="009C776E">
      <w:pPr>
        <w:jc w:val="both"/>
        <w:rPr>
          <w:rFonts w:ascii="Calibri" w:eastAsia="MS Mincho" w:hAnsi="Calibri" w:cs="Times New Roman"/>
          <w:bCs/>
          <w:noProof/>
          <w:color w:val="082A75"/>
          <w:sz w:val="28"/>
          <w:szCs w:val="28"/>
          <w:lang w:val="it-IT" w:eastAsia="en-US"/>
        </w:rPr>
      </w:pPr>
    </w:p>
    <w:p w14:paraId="55D48DB4" w14:textId="4F9E0B41" w:rsidR="009C776E" w:rsidRPr="009C776E" w:rsidRDefault="009C776E" w:rsidP="009C776E">
      <w:pPr>
        <w:jc w:val="both"/>
        <w:rPr>
          <w:rFonts w:ascii="Calibri" w:eastAsia="MS Mincho" w:hAnsi="Calibri" w:cs="Times New Roman"/>
          <w:bCs/>
          <w:noProof/>
          <w:color w:val="082A75"/>
          <w:sz w:val="28"/>
          <w:szCs w:val="28"/>
          <w:lang w:val="it-IT" w:eastAsia="en-US"/>
        </w:rPr>
        <w:sectPr w:rsidR="009C776E" w:rsidRPr="009C776E" w:rsidSect="005663D8">
          <w:type w:val="continuous"/>
          <w:pgSz w:w="11900" w:h="16840"/>
          <w:pgMar w:top="1417" w:right="1134" w:bottom="1134" w:left="1134" w:header="708" w:footer="708" w:gutter="0"/>
          <w:cols w:space="708"/>
          <w:docGrid w:linePitch="360"/>
        </w:sectPr>
      </w:pPr>
    </w:p>
    <w:p w14:paraId="274E653F" w14:textId="25415131"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Category </w:t>
      </w:r>
    </w:p>
    <w:p w14:paraId="058EEC12" w14:textId="357974B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Item </w:t>
      </w:r>
    </w:p>
    <w:p w14:paraId="57031B45" w14:textId="2516295C"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'Serving Size'</w:t>
      </w:r>
    </w:p>
    <w:p w14:paraId="2D3A10C4"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w:t>
      </w:r>
    </w:p>
    <w:p w14:paraId="27A1FBDB"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from Fat' </w:t>
      </w:r>
    </w:p>
    <w:p w14:paraId="0C47D36F"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5663D8">
        <w:rPr>
          <w:rFonts w:ascii="Calibri" w:eastAsia="MS Mincho" w:hAnsi="Calibri" w:cs="Times New Roman"/>
          <w:bCs/>
          <w:noProof/>
          <w:color w:val="082A75"/>
          <w:sz w:val="28"/>
          <w:szCs w:val="28"/>
          <w:lang w:val="it-IT" w:eastAsia="en-US"/>
        </w:rPr>
        <w:t xml:space="preserve"> </w:t>
      </w:r>
      <w:r w:rsidRPr="009C776E">
        <w:rPr>
          <w:rFonts w:ascii="Calibri" w:eastAsia="MS Mincho" w:hAnsi="Calibri" w:cs="Times New Roman"/>
          <w:bCs/>
          <w:noProof/>
          <w:color w:val="FF0000"/>
          <w:sz w:val="28"/>
          <w:szCs w:val="28"/>
          <w:lang w:val="it-IT" w:eastAsia="en-US"/>
        </w:rPr>
        <w:t xml:space="preserve">'Total Fat' </w:t>
      </w:r>
    </w:p>
    <w:p w14:paraId="3A86F8C1"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'Total Fat (\% Daily Value)' </w:t>
      </w:r>
    </w:p>
    <w:p w14:paraId="6701DD20"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'Saturated Fat' </w:t>
      </w:r>
    </w:p>
    <w:p w14:paraId="4D8D0CBC"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'Saturated Fat (\% Daily Value)' </w:t>
      </w:r>
    </w:p>
    <w:p w14:paraId="372E68A8"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'Trans Fat' </w:t>
      </w:r>
    </w:p>
    <w:p w14:paraId="0A71BF24"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5663D8">
        <w:rPr>
          <w:rFonts w:ascii="Calibri" w:eastAsia="MS Mincho" w:hAnsi="Calibri" w:cs="Times New Roman"/>
          <w:bCs/>
          <w:noProof/>
          <w:color w:val="082A75"/>
          <w:sz w:val="28"/>
          <w:szCs w:val="28"/>
          <w:lang w:val="it-IT" w:eastAsia="en-US"/>
        </w:rPr>
        <w:t xml:space="preserve"> </w:t>
      </w:r>
      <w:r w:rsidRPr="009C776E">
        <w:rPr>
          <w:rFonts w:ascii="Calibri" w:eastAsia="MS Mincho" w:hAnsi="Calibri" w:cs="Times New Roman"/>
          <w:bCs/>
          <w:noProof/>
          <w:color w:val="FF0000"/>
          <w:sz w:val="28"/>
          <w:szCs w:val="28"/>
          <w:lang w:val="it-IT" w:eastAsia="en-US"/>
        </w:rPr>
        <w:t xml:space="preserve">Cholesterol </w:t>
      </w:r>
    </w:p>
    <w:p w14:paraId="48BE6DD7"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'Cholesterol (\% Daily Value)' </w:t>
      </w:r>
    </w:p>
    <w:p w14:paraId="4C88BFED"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Sodium </w:t>
      </w:r>
    </w:p>
    <w:p w14:paraId="3537B360"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'Sodium (\% Daily Value)' </w:t>
      </w:r>
    </w:p>
    <w:p w14:paraId="34E94045"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Carbohydrates </w:t>
      </w:r>
    </w:p>
    <w:p w14:paraId="73535B19"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'Carbohydrates (\% Daily Value)' </w:t>
      </w:r>
    </w:p>
    <w:p w14:paraId="5FDACB96"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'Dietary Fiber' </w:t>
      </w:r>
    </w:p>
    <w:p w14:paraId="67C11CEC"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'Dietary Fiber (\% Daily Value)' </w:t>
      </w:r>
    </w:p>
    <w:p w14:paraId="767F64FE"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Sugars </w:t>
      </w:r>
    </w:p>
    <w:p w14:paraId="10526D9F"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Protein </w:t>
      </w:r>
    </w:p>
    <w:p w14:paraId="45441E4A"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lastRenderedPageBreak/>
        <w:t xml:space="preserve"> 'Vitamin A (\% Daily Value)' </w:t>
      </w:r>
    </w:p>
    <w:p w14:paraId="614AD931"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C (\% Daily Value)' </w:t>
      </w:r>
    </w:p>
    <w:p w14:paraId="0F7B249D"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'Calcium (\% Daily Value)' </w:t>
      </w:r>
    </w:p>
    <w:p w14:paraId="02385F86"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'Iron (\% Daily Value)' </w:t>
      </w:r>
    </w:p>
    <w:p w14:paraId="6916B459" w14:textId="77777777" w:rsidR="009C776E" w:rsidRDefault="009C776E" w:rsidP="005663D8">
      <w:pPr>
        <w:jc w:val="both"/>
        <w:rPr>
          <w:rFonts w:ascii="Calibri" w:eastAsia="MS Mincho" w:hAnsi="Calibri" w:cs="Times New Roman"/>
          <w:bCs/>
          <w:noProof/>
          <w:color w:val="082A75"/>
          <w:sz w:val="28"/>
          <w:szCs w:val="28"/>
          <w:lang w:val="it-IT" w:eastAsia="en-US"/>
        </w:rPr>
        <w:sectPr w:rsidR="009C776E" w:rsidSect="009C776E">
          <w:type w:val="continuous"/>
          <w:pgSz w:w="11900" w:h="16840"/>
          <w:pgMar w:top="1417" w:right="1134" w:bottom="1134" w:left="1134" w:header="708" w:footer="708" w:gutter="0"/>
          <w:cols w:num="2" w:space="708"/>
          <w:docGrid w:linePitch="360"/>
        </w:sectPr>
      </w:pPr>
    </w:p>
    <w:p w14:paraId="5219152E" w14:textId="59618F9A" w:rsidR="009C776E" w:rsidRDefault="009C776E" w:rsidP="005663D8">
      <w:pPr>
        <w:jc w:val="both"/>
        <w:rPr>
          <w:rFonts w:ascii="Calibri" w:eastAsia="MS Mincho" w:hAnsi="Calibri" w:cs="Times New Roman"/>
          <w:bCs/>
          <w:noProof/>
          <w:color w:val="082A75"/>
          <w:sz w:val="28"/>
          <w:szCs w:val="28"/>
          <w:lang w:val="it-IT" w:eastAsia="en-US"/>
        </w:rPr>
      </w:pPr>
    </w:p>
    <w:p w14:paraId="0ECEDBEB" w14:textId="612AC294" w:rsidR="009C776E" w:rsidRDefault="009C776E" w:rsidP="005663D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Risulta quindi opportuno rimuovere questi attributi ridondanti, lasciando, per ciascuna coppia, uno solo degli attributi. Si è optato per mantenere, per ciascuna coppia, il valore nutrizionale rapportato al fabbisogno giornaliero. Ne risulta una nuova configurazione di attributi del dataset:</w:t>
      </w:r>
    </w:p>
    <w:p w14:paraId="4773FDC9" w14:textId="77777777" w:rsidR="009C776E" w:rsidRDefault="009C776E" w:rsidP="009C776E">
      <w:pPr>
        <w:jc w:val="both"/>
        <w:rPr>
          <w:rFonts w:ascii="Calibri" w:eastAsia="MS Mincho" w:hAnsi="Calibri" w:cs="Times New Roman"/>
          <w:bCs/>
          <w:noProof/>
          <w:color w:val="082A75"/>
          <w:sz w:val="28"/>
          <w:szCs w:val="28"/>
          <w:lang w:val="it-IT" w:eastAsia="en-US"/>
        </w:rPr>
      </w:pPr>
    </w:p>
    <w:p w14:paraId="47DBE60E" w14:textId="77777777" w:rsidR="009C776E" w:rsidRPr="009C776E" w:rsidRDefault="009C776E" w:rsidP="009C776E">
      <w:pPr>
        <w:jc w:val="both"/>
        <w:rPr>
          <w:rFonts w:ascii="Calibri" w:eastAsia="MS Mincho" w:hAnsi="Calibri" w:cs="Times New Roman"/>
          <w:bCs/>
          <w:noProof/>
          <w:color w:val="082A75"/>
          <w:sz w:val="28"/>
          <w:szCs w:val="28"/>
          <w:lang w:val="it-IT" w:eastAsia="en-US"/>
        </w:rPr>
        <w:sectPr w:rsidR="009C776E" w:rsidRPr="009C776E" w:rsidSect="005663D8">
          <w:type w:val="continuous"/>
          <w:pgSz w:w="11900" w:h="16840"/>
          <w:pgMar w:top="1417" w:right="1134" w:bottom="1134" w:left="1134" w:header="708" w:footer="708" w:gutter="0"/>
          <w:cols w:space="708"/>
          <w:docGrid w:linePitch="360"/>
        </w:sectPr>
      </w:pPr>
    </w:p>
    <w:p w14:paraId="5A157F5A"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Category </w:t>
      </w:r>
    </w:p>
    <w:p w14:paraId="05C3787D"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Item </w:t>
      </w:r>
    </w:p>
    <w:p w14:paraId="36F21041"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'Serving Size'</w:t>
      </w:r>
    </w:p>
    <w:p w14:paraId="7F6653F8"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w:t>
      </w:r>
    </w:p>
    <w:p w14:paraId="6BA4DF87" w14:textId="61385AAB"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from Fat' </w:t>
      </w:r>
    </w:p>
    <w:p w14:paraId="2F202BE4"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'Total Fat (\% Daily Value)' </w:t>
      </w:r>
    </w:p>
    <w:p w14:paraId="46BD57DE" w14:textId="49FB4A75"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'Saturated Fat (\% Daily Value)' </w:t>
      </w:r>
    </w:p>
    <w:p w14:paraId="68E0BCEF"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'Trans Fat' </w:t>
      </w:r>
    </w:p>
    <w:p w14:paraId="3F496729" w14:textId="20331D5C"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'Cholesterol (\% Daily Value)' </w:t>
      </w:r>
    </w:p>
    <w:p w14:paraId="48970658" w14:textId="7357DD61"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'Sodium (\% Daily Value)' </w:t>
      </w:r>
    </w:p>
    <w:p w14:paraId="64DB4A8A"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'Carbohydrates (\% Daily Value)' </w:t>
      </w:r>
    </w:p>
    <w:p w14:paraId="3D5B9A11" w14:textId="0CD4C70E"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'Dietary Fiber (\% Daily Value)' </w:t>
      </w:r>
    </w:p>
    <w:p w14:paraId="7E325D55"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Sugars </w:t>
      </w:r>
    </w:p>
    <w:p w14:paraId="6D3379F1"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Protein </w:t>
      </w:r>
    </w:p>
    <w:p w14:paraId="6AD9FA53"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A (\% Daily Value)' </w:t>
      </w:r>
    </w:p>
    <w:p w14:paraId="47653205"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C (\% Daily Value)' </w:t>
      </w:r>
    </w:p>
    <w:p w14:paraId="103CCB00" w14:textId="673B152A"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'Calcium (\% Daily Value)' </w:t>
      </w:r>
    </w:p>
    <w:p w14:paraId="40779AA2" w14:textId="7314C55A"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'Iron (\% Daily Value)'</w:t>
      </w:r>
    </w:p>
    <w:p w14:paraId="0CB6F096" w14:textId="77777777" w:rsidR="009C776E" w:rsidRDefault="009C776E" w:rsidP="009C776E">
      <w:pPr>
        <w:rPr>
          <w:rFonts w:ascii="Calibri" w:eastAsia="MS Mincho" w:hAnsi="Calibri" w:cs="Times New Roman"/>
          <w:bCs/>
          <w:noProof/>
          <w:color w:val="082A75"/>
          <w:sz w:val="32"/>
          <w:szCs w:val="32"/>
          <w:lang w:val="it-IT" w:eastAsia="en-US"/>
        </w:rPr>
        <w:sectPr w:rsidR="009C776E" w:rsidSect="009C776E">
          <w:type w:val="continuous"/>
          <w:pgSz w:w="11900" w:h="16840"/>
          <w:pgMar w:top="1417" w:right="1134" w:bottom="1134" w:left="1134" w:header="708" w:footer="708" w:gutter="0"/>
          <w:cols w:num="2" w:space="708"/>
          <w:docGrid w:linePitch="360"/>
        </w:sectPr>
      </w:pPr>
    </w:p>
    <w:p w14:paraId="76A028A0" w14:textId="77777777" w:rsidR="00F37FC0" w:rsidRDefault="00F37FC0" w:rsidP="00F37FC0">
      <w:pPr>
        <w:jc w:val="both"/>
        <w:rPr>
          <w:rFonts w:ascii="Calibri" w:eastAsia="MS Mincho" w:hAnsi="Calibri" w:cs="Times New Roman"/>
          <w:bCs/>
          <w:noProof/>
          <w:color w:val="082A75"/>
          <w:sz w:val="32"/>
          <w:szCs w:val="32"/>
          <w:lang w:val="it-IT" w:eastAsia="en-US"/>
        </w:rPr>
      </w:pPr>
    </w:p>
    <w:p w14:paraId="1D27AAFE" w14:textId="35F485A9" w:rsidR="00F37FC0" w:rsidRDefault="00F37FC0" w:rsidP="00F37FC0">
      <w:pPr>
        <w:jc w:val="both"/>
        <w:rPr>
          <w:rFonts w:asciiTheme="majorHAnsi" w:eastAsia="MS Gothic" w:hAnsiTheme="majorHAnsi" w:cstheme="majorHAnsi"/>
          <w:b/>
          <w:color w:val="1F497D" w:themeColor="text2"/>
          <w:kern w:val="28"/>
          <w:sz w:val="40"/>
          <w:szCs w:val="40"/>
          <w:lang w:val="it-IT" w:eastAsia="en-US"/>
        </w:rPr>
      </w:pPr>
      <w:r w:rsidRPr="002E0003">
        <w:rPr>
          <w:rFonts w:asciiTheme="majorHAnsi" w:eastAsia="MS Gothic" w:hAnsiTheme="majorHAnsi" w:cstheme="majorHAnsi"/>
          <w:b/>
          <w:color w:val="1F497D" w:themeColor="text2"/>
          <w:kern w:val="28"/>
          <w:sz w:val="40"/>
          <w:szCs w:val="40"/>
          <w:lang w:val="it-IT" w:eastAsia="en-US"/>
        </w:rPr>
        <w:t>4.</w:t>
      </w:r>
      <w:r>
        <w:rPr>
          <w:rFonts w:asciiTheme="majorHAnsi" w:eastAsia="MS Gothic" w:hAnsiTheme="majorHAnsi" w:cstheme="majorHAnsi"/>
          <w:b/>
          <w:color w:val="1F497D" w:themeColor="text2"/>
          <w:kern w:val="28"/>
          <w:sz w:val="40"/>
          <w:szCs w:val="40"/>
          <w:lang w:val="it-IT" w:eastAsia="en-US"/>
        </w:rPr>
        <w:t>3</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Conversione dell’attributo ‘Serving Size’</w:t>
      </w:r>
    </w:p>
    <w:p w14:paraId="340AEB32" w14:textId="77777777" w:rsidR="00F37FC0" w:rsidRDefault="00F37FC0" w:rsidP="00F37FC0">
      <w:pPr>
        <w:jc w:val="both"/>
        <w:rPr>
          <w:rFonts w:ascii="Calibri" w:eastAsia="MS Mincho" w:hAnsi="Calibri" w:cs="Times New Roman"/>
          <w:bCs/>
          <w:noProof/>
          <w:color w:val="082A75"/>
          <w:sz w:val="32"/>
          <w:szCs w:val="32"/>
          <w:lang w:val="it-IT" w:eastAsia="en-US"/>
        </w:rPr>
      </w:pPr>
    </w:p>
    <w:p w14:paraId="547A25EA" w14:textId="215786A3"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L’attributo serving size si presentava originariamente sotto forma di stringa, nel formato [</w:t>
      </w:r>
      <w:r w:rsidRPr="00F37FC0">
        <w:rPr>
          <w:rFonts w:ascii="Calibri" w:eastAsia="MS Mincho" w:hAnsi="Calibri" w:cs="Times New Roman"/>
          <w:bCs/>
          <w:i/>
          <w:iCs/>
          <w:noProof/>
          <w:color w:val="082A75"/>
          <w:sz w:val="28"/>
          <w:szCs w:val="28"/>
          <w:lang w:val="it-IT" w:eastAsia="en-US"/>
        </w:rPr>
        <w:t>'4.8 oz (136 g)'</w:t>
      </w:r>
      <w:r>
        <w:rPr>
          <w:rFonts w:ascii="Calibri" w:eastAsia="MS Mincho" w:hAnsi="Calibri" w:cs="Times New Roman"/>
          <w:bCs/>
          <w:noProof/>
          <w:color w:val="082A75"/>
          <w:sz w:val="32"/>
          <w:szCs w:val="32"/>
          <w:lang w:val="it-IT" w:eastAsia="en-US"/>
        </w:rPr>
        <w:t xml:space="preserve">]. </w:t>
      </w:r>
    </w:p>
    <w:p w14:paraId="35D4D5BC" w14:textId="28988FF0"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Dal momento che questo tipo di formato avrebbe dato problemi nell’interpretazione dei dati, rendendo il dato, che rappresenta una caratteristica di fondamentale importanza nel raggruppamento dei prodotti del dataset, inutilizabile, si è optato per convertire il dato di ciascuna istanza da stringa a double, estraendo la prima sottostringa e convertendola in un numero reale, rappresentente proprio il peso della portata espressa in oz.</w:t>
      </w:r>
    </w:p>
    <w:p w14:paraId="7FD6C11A" w14:textId="6286995D"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Questo intero processo è stato effettuato in maniera </w:t>
      </w:r>
      <w:r w:rsidR="00300A70">
        <w:rPr>
          <w:rFonts w:ascii="Calibri" w:eastAsia="MS Mincho" w:hAnsi="Calibri" w:cs="Times New Roman"/>
          <w:bCs/>
          <w:noProof/>
          <w:color w:val="082A75"/>
          <w:sz w:val="32"/>
          <w:szCs w:val="32"/>
          <w:lang w:val="it-IT" w:eastAsia="en-US"/>
        </w:rPr>
        <w:t>programmatica e automatizzata per ciascuna istanza del dataset, come descritto nelle sezioni successive del documento.</w:t>
      </w:r>
    </w:p>
    <w:p w14:paraId="0C5FBA36" w14:textId="73A445DE" w:rsidR="009C776E" w:rsidRDefault="009C776E" w:rsidP="009C776E">
      <w:pPr>
        <w:rPr>
          <w:rFonts w:ascii="Calibri" w:eastAsia="MS Mincho" w:hAnsi="Calibri" w:cs="Times New Roman"/>
          <w:bCs/>
          <w:noProof/>
          <w:color w:val="082A75"/>
          <w:sz w:val="32"/>
          <w:szCs w:val="32"/>
          <w:lang w:val="it-IT" w:eastAsia="en-US"/>
        </w:rPr>
      </w:pPr>
    </w:p>
    <w:p w14:paraId="53298FD4" w14:textId="77777777" w:rsidR="00300A70" w:rsidRDefault="00300A70">
      <w:r>
        <w:br w:type="page"/>
      </w:r>
    </w:p>
    <w:p w14:paraId="6633470C" w14:textId="415774D3" w:rsidR="00300A70" w:rsidRDefault="00300A70" w:rsidP="00300A70">
      <w:pPr>
        <w:jc w:val="both"/>
        <w:rPr>
          <w:rFonts w:asciiTheme="majorHAnsi" w:eastAsia="MS Gothic" w:hAnsiTheme="majorHAnsi" w:cstheme="majorHAnsi"/>
          <w:b/>
          <w:color w:val="1F497D" w:themeColor="text2"/>
          <w:kern w:val="28"/>
          <w:sz w:val="40"/>
          <w:szCs w:val="40"/>
          <w:lang w:val="it-IT" w:eastAsia="en-US"/>
        </w:rPr>
      </w:pPr>
      <w:r w:rsidRPr="002E0003">
        <w:rPr>
          <w:rFonts w:asciiTheme="majorHAnsi" w:eastAsia="MS Gothic" w:hAnsiTheme="majorHAnsi" w:cstheme="majorHAnsi"/>
          <w:b/>
          <w:color w:val="1F497D" w:themeColor="text2"/>
          <w:kern w:val="28"/>
          <w:sz w:val="40"/>
          <w:szCs w:val="40"/>
          <w:lang w:val="it-IT" w:eastAsia="en-US"/>
        </w:rPr>
        <w:lastRenderedPageBreak/>
        <w:t>4.</w:t>
      </w:r>
      <w:r>
        <w:rPr>
          <w:rFonts w:asciiTheme="majorHAnsi" w:eastAsia="MS Gothic" w:hAnsiTheme="majorHAnsi" w:cstheme="majorHAnsi"/>
          <w:b/>
          <w:color w:val="1F497D" w:themeColor="text2"/>
          <w:kern w:val="28"/>
          <w:sz w:val="40"/>
          <w:szCs w:val="40"/>
          <w:lang w:val="it-IT" w:eastAsia="en-US"/>
        </w:rPr>
        <w:t>4</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Aggiunta dell’attributo ‘Prezzo’</w:t>
      </w:r>
    </w:p>
    <w:p w14:paraId="583988CD" w14:textId="77777777" w:rsidR="00300A70" w:rsidRDefault="00300A70" w:rsidP="00300A70">
      <w:pPr>
        <w:jc w:val="both"/>
        <w:rPr>
          <w:rFonts w:ascii="Calibri" w:eastAsia="MS Mincho" w:hAnsi="Calibri" w:cs="Times New Roman"/>
          <w:bCs/>
          <w:noProof/>
          <w:color w:val="082A75"/>
          <w:sz w:val="32"/>
          <w:szCs w:val="32"/>
          <w:lang w:val="it-IT" w:eastAsia="en-US"/>
        </w:rPr>
      </w:pPr>
    </w:p>
    <w:p w14:paraId="15BB4192" w14:textId="0204DD6D"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Nel dataset originale mancava un attributo fondamentale riferito a ciascun prodotto, non tanto per il problema di raggruppamento delle istanze, quanto per il dominio del problema del sistema esistente: il prezzo di ciascun prodotto, che viene mostrato quando si scorre il menu nell’interfaccia grafica dell’applicazione.</w:t>
      </w:r>
    </w:p>
    <w:p w14:paraId="7F7A44A2" w14:textId="3618486B"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A questo proposito, sempre in maniera automatizzata, è stata aggiunta una colonna ggiuntiva al dataset, rappresentante il prezzo, e a ciascun prodotto ne è stato assegnato uno, in funzione di categoria e peso.</w:t>
      </w:r>
    </w:p>
    <w:p w14:paraId="00195089" w14:textId="587BE693" w:rsidR="00300A70" w:rsidRDefault="00300A70" w:rsidP="009C776E">
      <w:pPr>
        <w:rPr>
          <w:rFonts w:ascii="Calibri" w:eastAsia="MS Mincho" w:hAnsi="Calibri" w:cs="Times New Roman"/>
          <w:bCs/>
          <w:noProof/>
          <w:color w:val="082A75"/>
          <w:sz w:val="32"/>
          <w:szCs w:val="32"/>
          <w:lang w:val="it-IT" w:eastAsia="en-US"/>
        </w:rPr>
      </w:pPr>
    </w:p>
    <w:p w14:paraId="2FBEF4E3" w14:textId="53D3D782" w:rsidR="00300A70" w:rsidRDefault="00300A70" w:rsidP="00300A70">
      <w:pPr>
        <w:jc w:val="both"/>
        <w:rPr>
          <w:rFonts w:asciiTheme="majorHAnsi" w:eastAsia="MS Gothic" w:hAnsiTheme="majorHAnsi" w:cstheme="majorHAnsi"/>
          <w:b/>
          <w:color w:val="1F497D" w:themeColor="text2"/>
          <w:kern w:val="28"/>
          <w:sz w:val="40"/>
          <w:szCs w:val="40"/>
          <w:lang w:val="it-IT" w:eastAsia="en-US"/>
        </w:rPr>
      </w:pPr>
      <w:r w:rsidRPr="002E0003">
        <w:rPr>
          <w:rFonts w:asciiTheme="majorHAnsi" w:eastAsia="MS Gothic" w:hAnsiTheme="majorHAnsi" w:cstheme="majorHAnsi"/>
          <w:b/>
          <w:color w:val="1F497D" w:themeColor="text2"/>
          <w:kern w:val="28"/>
          <w:sz w:val="40"/>
          <w:szCs w:val="40"/>
          <w:lang w:val="it-IT" w:eastAsia="en-US"/>
        </w:rPr>
        <w:t>4.</w:t>
      </w:r>
      <w:r>
        <w:rPr>
          <w:rFonts w:asciiTheme="majorHAnsi" w:eastAsia="MS Gothic" w:hAnsiTheme="majorHAnsi" w:cstheme="majorHAnsi"/>
          <w:b/>
          <w:color w:val="1F497D" w:themeColor="text2"/>
          <w:kern w:val="28"/>
          <w:sz w:val="40"/>
          <w:szCs w:val="40"/>
          <w:lang w:val="it-IT" w:eastAsia="en-US"/>
        </w:rPr>
        <w:t>5</w:t>
      </w:r>
      <w:r w:rsidRPr="002E0003">
        <w:rPr>
          <w:rFonts w:asciiTheme="majorHAnsi" w:eastAsia="MS Gothic" w:hAnsiTheme="majorHAnsi" w:cstheme="majorHAnsi"/>
          <w:b/>
          <w:color w:val="1F497D" w:themeColor="text2"/>
          <w:kern w:val="28"/>
          <w:sz w:val="40"/>
          <w:szCs w:val="40"/>
          <w:lang w:val="it-IT" w:eastAsia="en-US"/>
        </w:rPr>
        <w:t xml:space="preserve"> Dat</w:t>
      </w:r>
      <w:r>
        <w:rPr>
          <w:rFonts w:asciiTheme="majorHAnsi" w:eastAsia="MS Gothic" w:hAnsiTheme="majorHAnsi" w:cstheme="majorHAnsi"/>
          <w:b/>
          <w:color w:val="1F497D" w:themeColor="text2"/>
          <w:kern w:val="28"/>
          <w:sz w:val="40"/>
          <w:szCs w:val="40"/>
          <w:lang w:val="it-IT" w:eastAsia="en-US"/>
        </w:rPr>
        <w:t>aset finale</w:t>
      </w:r>
    </w:p>
    <w:p w14:paraId="4BC5775D" w14:textId="77777777" w:rsidR="00300A70" w:rsidRDefault="00300A70" w:rsidP="00300A70">
      <w:pPr>
        <w:jc w:val="both"/>
        <w:rPr>
          <w:rFonts w:asciiTheme="majorHAnsi" w:eastAsia="MS Gothic" w:hAnsiTheme="majorHAnsi" w:cstheme="majorHAnsi"/>
          <w:b/>
          <w:color w:val="1F497D" w:themeColor="text2"/>
          <w:kern w:val="28"/>
          <w:sz w:val="40"/>
          <w:szCs w:val="40"/>
          <w:lang w:val="it-IT" w:eastAsia="en-US"/>
        </w:rPr>
      </w:pPr>
    </w:p>
    <w:p w14:paraId="71810EE3" w14:textId="3E313618"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Si giunge in questo modo al dataset finale, costituito da 19 attributi:</w:t>
      </w:r>
    </w:p>
    <w:p w14:paraId="7F250E13" w14:textId="77777777" w:rsidR="00300A70" w:rsidRDefault="00300A70" w:rsidP="00300A70">
      <w:pPr>
        <w:jc w:val="both"/>
        <w:rPr>
          <w:rFonts w:ascii="Calibri" w:eastAsia="MS Mincho" w:hAnsi="Calibri" w:cs="Times New Roman"/>
          <w:bCs/>
          <w:noProof/>
          <w:color w:val="082A75"/>
          <w:sz w:val="32"/>
          <w:szCs w:val="32"/>
          <w:lang w:val="it-IT" w:eastAsia="en-US"/>
        </w:rPr>
      </w:pPr>
    </w:p>
    <w:p w14:paraId="4B99F998" w14:textId="77777777" w:rsidR="00300A70" w:rsidRDefault="00300A70" w:rsidP="00300A70">
      <w:pPr>
        <w:pStyle w:val="Paragrafoelenco"/>
        <w:numPr>
          <w:ilvl w:val="0"/>
          <w:numId w:val="9"/>
        </w:numPr>
        <w:jc w:val="both"/>
        <w:rPr>
          <w:rFonts w:ascii="Calibri" w:eastAsia="MS Mincho" w:hAnsi="Calibri" w:cs="Times New Roman"/>
          <w:bCs/>
          <w:noProof/>
          <w:color w:val="082A75"/>
          <w:sz w:val="32"/>
          <w:szCs w:val="32"/>
          <w:lang w:val="it-IT" w:eastAsia="en-US"/>
        </w:rPr>
        <w:sectPr w:rsidR="00300A70" w:rsidSect="00300A70">
          <w:type w:val="continuous"/>
          <w:pgSz w:w="11900" w:h="16840"/>
          <w:pgMar w:top="1417" w:right="1134" w:bottom="1134" w:left="1134" w:header="708" w:footer="708" w:gutter="0"/>
          <w:cols w:space="708"/>
          <w:docGrid w:linePitch="360"/>
        </w:sectPr>
      </w:pPr>
    </w:p>
    <w:p w14:paraId="05A8837D" w14:textId="17320556"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Category</w:t>
      </w:r>
      <w:r w:rsidR="0070345A">
        <w:rPr>
          <w:rFonts w:ascii="Calibri" w:eastAsia="MS Mincho" w:hAnsi="Calibri" w:cs="Times New Roman"/>
          <w:bCs/>
          <w:noProof/>
          <w:color w:val="17365D" w:themeColor="text2" w:themeShade="BF"/>
          <w:sz w:val="28"/>
          <w:szCs w:val="28"/>
          <w:lang w:val="it-IT" w:eastAsia="en-US"/>
        </w:rPr>
        <w:t>*</w:t>
      </w:r>
      <w:r w:rsidRPr="00F37FC0">
        <w:rPr>
          <w:rFonts w:ascii="Calibri" w:eastAsia="MS Mincho" w:hAnsi="Calibri" w:cs="Times New Roman"/>
          <w:bCs/>
          <w:noProof/>
          <w:color w:val="17365D" w:themeColor="text2" w:themeShade="BF"/>
          <w:sz w:val="28"/>
          <w:szCs w:val="28"/>
          <w:lang w:val="it-IT" w:eastAsia="en-US"/>
        </w:rPr>
        <w:t xml:space="preserve"> </w:t>
      </w:r>
    </w:p>
    <w:p w14:paraId="2CC8FE65" w14:textId="22E1DF26"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Item</w:t>
      </w:r>
      <w:r w:rsidR="0070345A">
        <w:rPr>
          <w:rFonts w:ascii="Calibri" w:eastAsia="MS Mincho" w:hAnsi="Calibri" w:cs="Times New Roman"/>
          <w:bCs/>
          <w:noProof/>
          <w:color w:val="17365D" w:themeColor="text2" w:themeShade="BF"/>
          <w:sz w:val="28"/>
          <w:szCs w:val="28"/>
          <w:lang w:val="it-IT" w:eastAsia="en-US"/>
        </w:rPr>
        <w:t>*</w:t>
      </w:r>
    </w:p>
    <w:p w14:paraId="28DE660A" w14:textId="0DE8F250"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Calories </w:t>
      </w:r>
    </w:p>
    <w:p w14:paraId="76FD5CC1"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from Fat' </w:t>
      </w:r>
    </w:p>
    <w:p w14:paraId="70DC511F"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'Total Fat (\% Daily Value)' </w:t>
      </w:r>
    </w:p>
    <w:p w14:paraId="4F20F996"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'Saturated Fat (\% Daily Value)' </w:t>
      </w:r>
    </w:p>
    <w:p w14:paraId="3F13DBEA"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'Trans Fat' </w:t>
      </w:r>
    </w:p>
    <w:p w14:paraId="77E8737A"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'Cholesterol (\% Daily Value)' </w:t>
      </w:r>
    </w:p>
    <w:p w14:paraId="2BA2F680"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'Sodium (\% Daily Value)' </w:t>
      </w:r>
    </w:p>
    <w:p w14:paraId="25D744A0"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'Carbohydrates (\% Daily Value)' </w:t>
      </w:r>
    </w:p>
    <w:p w14:paraId="4E706379"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'Dietary Fiber (\% Daily Value)' </w:t>
      </w:r>
    </w:p>
    <w:p w14:paraId="48A4FF62"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Sugars </w:t>
      </w:r>
    </w:p>
    <w:p w14:paraId="7CE6380D"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Protein </w:t>
      </w:r>
    </w:p>
    <w:p w14:paraId="270148AE"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A (\% Daily Value)' </w:t>
      </w:r>
    </w:p>
    <w:p w14:paraId="774DFBB9"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C (\% Daily Value)' </w:t>
      </w:r>
    </w:p>
    <w:p w14:paraId="05BED11C"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'Calcium (\% Daily Value)' </w:t>
      </w:r>
    </w:p>
    <w:p w14:paraId="0468DE0A" w14:textId="461AE852" w:rsidR="00300A7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'Iron (\% Daily Value)'</w:t>
      </w:r>
    </w:p>
    <w:p w14:paraId="11C691F0" w14:textId="35139C52"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Pr>
          <w:rFonts w:ascii="Calibri" w:eastAsia="MS Mincho" w:hAnsi="Calibri" w:cs="Times New Roman"/>
          <w:bCs/>
          <w:noProof/>
          <w:color w:val="17365D" w:themeColor="text2" w:themeShade="BF"/>
          <w:sz w:val="28"/>
          <w:szCs w:val="28"/>
          <w:lang w:val="it-IT" w:eastAsia="en-US"/>
        </w:rPr>
        <w:t xml:space="preserve"> </w:t>
      </w:r>
      <w:r w:rsidRPr="00F37FC0">
        <w:rPr>
          <w:rFonts w:ascii="Calibri" w:eastAsia="MS Mincho" w:hAnsi="Calibri" w:cs="Times New Roman"/>
          <w:bCs/>
          <w:noProof/>
          <w:color w:val="17365D" w:themeColor="text2" w:themeShade="BF"/>
          <w:sz w:val="28"/>
          <w:szCs w:val="28"/>
          <w:lang w:val="it-IT" w:eastAsia="en-US"/>
        </w:rPr>
        <w:t>'Serving Size'</w:t>
      </w:r>
    </w:p>
    <w:p w14:paraId="3A54B64A" w14:textId="5361F788" w:rsidR="00300A70" w:rsidRPr="0070345A"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sectPr w:rsidR="00300A70" w:rsidRPr="0070345A" w:rsidSect="00300A70">
          <w:type w:val="continuous"/>
          <w:pgSz w:w="11900" w:h="16840"/>
          <w:pgMar w:top="1417" w:right="1134" w:bottom="1134" w:left="1134" w:header="708" w:footer="708" w:gutter="0"/>
          <w:cols w:num="2" w:space="708"/>
          <w:docGrid w:linePitch="360"/>
        </w:sectPr>
      </w:pPr>
      <w:r>
        <w:rPr>
          <w:rFonts w:ascii="Calibri" w:eastAsia="MS Mincho" w:hAnsi="Calibri" w:cs="Times New Roman"/>
          <w:bCs/>
          <w:noProof/>
          <w:color w:val="17365D" w:themeColor="text2" w:themeShade="BF"/>
          <w:sz w:val="28"/>
          <w:szCs w:val="28"/>
          <w:lang w:val="it-IT" w:eastAsia="en-US"/>
        </w:rPr>
        <w:t xml:space="preserve"> Price</w:t>
      </w:r>
      <w:r w:rsidR="0070345A">
        <w:rPr>
          <w:rFonts w:ascii="Calibri" w:eastAsia="MS Mincho" w:hAnsi="Calibri" w:cs="Times New Roman"/>
          <w:bCs/>
          <w:noProof/>
          <w:color w:val="17365D" w:themeColor="text2" w:themeShade="BF"/>
          <w:sz w:val="28"/>
          <w:szCs w:val="28"/>
          <w:lang w:val="it-IT" w:eastAsia="en-US"/>
        </w:rPr>
        <w:t>*</w:t>
      </w:r>
    </w:p>
    <w:p w14:paraId="6DD93F58" w14:textId="4C60D83F" w:rsidR="00300A70" w:rsidRPr="00300A70" w:rsidRDefault="00300A70" w:rsidP="00300A70">
      <w:pPr>
        <w:jc w:val="both"/>
        <w:rPr>
          <w:rFonts w:ascii="Calibri" w:eastAsia="MS Mincho" w:hAnsi="Calibri" w:cs="Times New Roman"/>
          <w:bCs/>
          <w:noProof/>
          <w:color w:val="082A75"/>
          <w:sz w:val="28"/>
          <w:szCs w:val="28"/>
          <w:lang w:val="it-IT" w:eastAsia="en-US"/>
        </w:rPr>
      </w:pPr>
    </w:p>
    <w:p w14:paraId="78C36578" w14:textId="08BDD6E1" w:rsidR="0070345A" w:rsidRDefault="0070345A" w:rsidP="0070345A">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*Nell’esecuzione dell’algoritmo di clustering, successivamente descritto, sono stati inoltre ignorati gli attributi marcati, le motiva</w:t>
      </w:r>
      <w:r w:rsidR="00916DBF">
        <w:rPr>
          <w:rFonts w:ascii="Calibri" w:eastAsia="MS Mincho" w:hAnsi="Calibri" w:cs="Times New Roman"/>
          <w:bCs/>
          <w:noProof/>
          <w:color w:val="082A75"/>
          <w:sz w:val="32"/>
          <w:szCs w:val="32"/>
          <w:lang w:val="it-IT" w:eastAsia="en-US"/>
        </w:rPr>
        <w:t>z</w:t>
      </w:r>
      <w:r>
        <w:rPr>
          <w:rFonts w:ascii="Calibri" w:eastAsia="MS Mincho" w:hAnsi="Calibri" w:cs="Times New Roman"/>
          <w:bCs/>
          <w:noProof/>
          <w:color w:val="082A75"/>
          <w:sz w:val="32"/>
          <w:szCs w:val="32"/>
          <w:lang w:val="it-IT" w:eastAsia="en-US"/>
        </w:rPr>
        <w:t>ioni sono espresse successivamente.</w:t>
      </w:r>
    </w:p>
    <w:p w14:paraId="24496BF2" w14:textId="77777777" w:rsidR="00300A70" w:rsidRPr="009C776E" w:rsidRDefault="00300A70" w:rsidP="009C776E">
      <w:pPr>
        <w:rPr>
          <w:rFonts w:ascii="Calibri" w:eastAsia="MS Mincho" w:hAnsi="Calibri" w:cs="Times New Roman"/>
          <w:bCs/>
          <w:noProof/>
          <w:color w:val="082A75"/>
          <w:sz w:val="32"/>
          <w:szCs w:val="32"/>
          <w:lang w:val="it-IT" w:eastAsia="en-US"/>
        </w:rPr>
      </w:pPr>
    </w:p>
    <w:p w14:paraId="6BC425F8" w14:textId="5CDAE7DD" w:rsidR="00F4552D" w:rsidRDefault="00F4552D">
      <w:p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br w:type="page"/>
      </w:r>
    </w:p>
    <w:p w14:paraId="5C592CC2" w14:textId="7F7F9743" w:rsidR="00F4552D" w:rsidRPr="006B311D" w:rsidRDefault="005A5778" w:rsidP="00F4552D">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1" w:name="_Hlk63981466"/>
      <w:r>
        <w:rPr>
          <w:rFonts w:asciiTheme="majorHAnsi" w:eastAsia="MS Gothic" w:hAnsiTheme="majorHAnsi" w:cstheme="majorHAnsi"/>
          <w:b/>
          <w:color w:val="1F497D" w:themeColor="text2"/>
          <w:kern w:val="28"/>
          <w:sz w:val="48"/>
          <w:szCs w:val="48"/>
          <w:lang w:val="it-IT" w:eastAsia="en-US"/>
        </w:rPr>
        <w:lastRenderedPageBreak/>
        <w:t>5</w:t>
      </w:r>
      <w:r w:rsidR="00F4552D" w:rsidRPr="00DF2426">
        <w:rPr>
          <w:rFonts w:asciiTheme="majorHAnsi" w:eastAsia="MS Gothic" w:hAnsiTheme="majorHAnsi" w:cstheme="majorHAnsi"/>
          <w:b/>
          <w:color w:val="1F497D" w:themeColor="text2"/>
          <w:kern w:val="28"/>
          <w:sz w:val="48"/>
          <w:szCs w:val="48"/>
          <w:lang w:val="it-IT" w:eastAsia="en-US"/>
        </w:rPr>
        <w:t>.</w:t>
      </w:r>
      <w:r w:rsidR="00F4552D"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Contestualizzazione del Problema</w:t>
      </w:r>
    </w:p>
    <w:bookmarkEnd w:id="1"/>
    <w:p w14:paraId="6416EFBB" w14:textId="77777777" w:rsidR="00F4552D" w:rsidRPr="005A5778" w:rsidRDefault="00F4552D" w:rsidP="00F4552D">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EF7D04B" w14:textId="4A72D78C" w:rsidR="00F4552D" w:rsidRDefault="00F4552D" w:rsidP="00F4552D">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Sulla base delle osservazioni</w:t>
      </w:r>
      <w:r w:rsidR="00300A70">
        <w:rPr>
          <w:rFonts w:ascii="Calibri" w:eastAsia="MS Mincho" w:hAnsi="Calibri" w:cs="Times New Roman"/>
          <w:bCs/>
          <w:noProof/>
          <w:color w:val="082A75"/>
          <w:sz w:val="32"/>
          <w:lang w:val="it-IT" w:eastAsia="en-US"/>
        </w:rPr>
        <w:t xml:space="preserve"> fatte finora</w:t>
      </w:r>
      <w:r>
        <w:rPr>
          <w:rFonts w:ascii="Calibri" w:eastAsia="MS Mincho" w:hAnsi="Calibri" w:cs="Times New Roman"/>
          <w:bCs/>
          <w:noProof/>
          <w:color w:val="082A75"/>
          <w:sz w:val="32"/>
          <w:lang w:val="it-IT" w:eastAsia="en-US"/>
        </w:rPr>
        <w:t xml:space="preserve">, </w:t>
      </w:r>
      <w:r w:rsidR="005A5778">
        <w:rPr>
          <w:rFonts w:ascii="Calibri" w:eastAsia="MS Mincho" w:hAnsi="Calibri" w:cs="Times New Roman"/>
          <w:bCs/>
          <w:noProof/>
          <w:color w:val="082A75"/>
          <w:sz w:val="32"/>
          <w:lang w:val="it-IT" w:eastAsia="en-US"/>
        </w:rPr>
        <w:t xml:space="preserve">la </w:t>
      </w:r>
      <w:r w:rsidR="00300A70">
        <w:rPr>
          <w:rFonts w:ascii="Calibri" w:eastAsia="MS Mincho" w:hAnsi="Calibri" w:cs="Times New Roman"/>
          <w:bCs/>
          <w:noProof/>
          <w:color w:val="082A75"/>
          <w:sz w:val="32"/>
          <w:lang w:val="it-IT" w:eastAsia="en-US"/>
        </w:rPr>
        <w:t>successiva</w:t>
      </w:r>
      <w:r w:rsidR="005A5778">
        <w:rPr>
          <w:rFonts w:ascii="Calibri" w:eastAsia="MS Mincho" w:hAnsi="Calibri" w:cs="Times New Roman"/>
          <w:bCs/>
          <w:noProof/>
          <w:color w:val="082A75"/>
          <w:sz w:val="32"/>
          <w:lang w:val="it-IT" w:eastAsia="en-US"/>
        </w:rPr>
        <w:t xml:space="preserve"> scelta da </w:t>
      </w:r>
      <w:r w:rsidR="00300A70">
        <w:rPr>
          <w:rFonts w:ascii="Calibri" w:eastAsia="MS Mincho" w:hAnsi="Calibri" w:cs="Times New Roman"/>
          <w:bCs/>
          <w:noProof/>
          <w:color w:val="082A75"/>
          <w:sz w:val="32"/>
          <w:lang w:val="it-IT" w:eastAsia="en-US"/>
        </w:rPr>
        <w:t xml:space="preserve">effettuare </w:t>
      </w:r>
      <w:r w:rsidR="005A5778">
        <w:rPr>
          <w:rFonts w:ascii="Calibri" w:eastAsia="MS Mincho" w:hAnsi="Calibri" w:cs="Times New Roman"/>
          <w:bCs/>
          <w:noProof/>
          <w:color w:val="082A75"/>
          <w:sz w:val="32"/>
          <w:lang w:val="it-IT" w:eastAsia="en-US"/>
        </w:rPr>
        <w:t>è quella di associare il problema all</w:t>
      </w:r>
      <w:r w:rsidR="00300A70">
        <w:rPr>
          <w:rFonts w:ascii="Calibri" w:eastAsia="MS Mincho" w:hAnsi="Calibri" w:cs="Times New Roman"/>
          <w:bCs/>
          <w:noProof/>
          <w:color w:val="082A75"/>
          <w:sz w:val="32"/>
          <w:lang w:val="it-IT" w:eastAsia="en-US"/>
        </w:rPr>
        <w:t>a</w:t>
      </w:r>
      <w:r w:rsidR="005A5778">
        <w:rPr>
          <w:rFonts w:ascii="Calibri" w:eastAsia="MS Mincho" w:hAnsi="Calibri" w:cs="Times New Roman"/>
          <w:bCs/>
          <w:noProof/>
          <w:color w:val="082A75"/>
          <w:sz w:val="32"/>
          <w:lang w:val="it-IT" w:eastAsia="en-US"/>
        </w:rPr>
        <w:t xml:space="preserve"> specific</w:t>
      </w:r>
      <w:r w:rsidR="00300A70">
        <w:rPr>
          <w:rFonts w:ascii="Calibri" w:eastAsia="MS Mincho" w:hAnsi="Calibri" w:cs="Times New Roman"/>
          <w:bCs/>
          <w:noProof/>
          <w:color w:val="082A75"/>
          <w:sz w:val="32"/>
          <w:lang w:val="it-IT" w:eastAsia="en-US"/>
        </w:rPr>
        <w:t>a</w:t>
      </w:r>
      <w:r w:rsidR="005A5778">
        <w:rPr>
          <w:rFonts w:ascii="Calibri" w:eastAsia="MS Mincho" w:hAnsi="Calibri" w:cs="Times New Roman"/>
          <w:bCs/>
          <w:noProof/>
          <w:color w:val="082A75"/>
          <w:sz w:val="32"/>
          <w:lang w:val="it-IT" w:eastAsia="en-US"/>
        </w:rPr>
        <w:t xml:space="preserve"> </w:t>
      </w:r>
      <w:r w:rsidR="00300A70">
        <w:rPr>
          <w:rFonts w:ascii="Calibri" w:eastAsia="MS Mincho" w:hAnsi="Calibri" w:cs="Times New Roman"/>
          <w:bCs/>
          <w:noProof/>
          <w:color w:val="082A75"/>
          <w:sz w:val="32"/>
          <w:lang w:val="it-IT" w:eastAsia="en-US"/>
        </w:rPr>
        <w:t>categoria</w:t>
      </w:r>
      <w:r w:rsidR="005A5778">
        <w:rPr>
          <w:rFonts w:ascii="Calibri" w:eastAsia="MS Mincho" w:hAnsi="Calibri" w:cs="Times New Roman"/>
          <w:bCs/>
          <w:noProof/>
          <w:color w:val="082A75"/>
          <w:sz w:val="32"/>
          <w:lang w:val="it-IT" w:eastAsia="en-US"/>
        </w:rPr>
        <w:t xml:space="preserve"> di apprendimento a cui </w:t>
      </w:r>
      <w:r w:rsidR="00300A70">
        <w:rPr>
          <w:rFonts w:ascii="Calibri" w:eastAsia="MS Mincho" w:hAnsi="Calibri" w:cs="Times New Roman"/>
          <w:bCs/>
          <w:noProof/>
          <w:color w:val="082A75"/>
          <w:sz w:val="32"/>
          <w:lang w:val="it-IT" w:eastAsia="en-US"/>
        </w:rPr>
        <w:t xml:space="preserve">esso </w:t>
      </w:r>
      <w:r w:rsidR="005A5778">
        <w:rPr>
          <w:rFonts w:ascii="Calibri" w:eastAsia="MS Mincho" w:hAnsi="Calibri" w:cs="Times New Roman"/>
          <w:bCs/>
          <w:noProof/>
          <w:color w:val="082A75"/>
          <w:sz w:val="32"/>
          <w:lang w:val="it-IT" w:eastAsia="en-US"/>
        </w:rPr>
        <w:t>appartiene.</w:t>
      </w:r>
    </w:p>
    <w:p w14:paraId="32C4013C" w14:textId="24701970" w:rsidR="00300A70" w:rsidRDefault="00300A70" w:rsidP="00F4552D">
      <w:pPr>
        <w:jc w:val="both"/>
        <w:rPr>
          <w:rFonts w:ascii="Calibri" w:eastAsia="MS Mincho" w:hAnsi="Calibri" w:cs="Times New Roman"/>
          <w:bCs/>
          <w:noProof/>
          <w:color w:val="082A75"/>
          <w:sz w:val="32"/>
          <w:lang w:val="it-IT" w:eastAsia="en-US"/>
        </w:rPr>
      </w:pPr>
    </w:p>
    <w:p w14:paraId="7B8CB1D4" w14:textId="0E38EDF4" w:rsidR="00300A70" w:rsidRDefault="00300A70" w:rsidP="00F4552D">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 dati a disposizione, analizzati nella precedente sezione, non presentano un’etichetta</w:t>
      </w:r>
      <w:r w:rsidR="00C13661">
        <w:rPr>
          <w:rFonts w:ascii="Calibri" w:eastAsia="MS Mincho" w:hAnsi="Calibri" w:cs="Times New Roman"/>
          <w:bCs/>
          <w:noProof/>
          <w:color w:val="082A75"/>
          <w:sz w:val="32"/>
          <w:lang w:val="it-IT" w:eastAsia="en-US"/>
        </w:rPr>
        <w:t xml:space="preserve"> o una struttura ben definita, che ci consentano di definire una interpretazione precisa di ciò che rappresentano.</w:t>
      </w:r>
    </w:p>
    <w:p w14:paraId="390D5B3E" w14:textId="50723CCE" w:rsidR="00C13661" w:rsidRDefault="00C13661" w:rsidP="00F4552D">
      <w:pPr>
        <w:jc w:val="both"/>
        <w:rPr>
          <w:rFonts w:ascii="Calibri" w:eastAsia="MS Mincho" w:hAnsi="Calibri" w:cs="Times New Roman"/>
          <w:bCs/>
          <w:noProof/>
          <w:color w:val="082A75"/>
          <w:sz w:val="32"/>
          <w:lang w:val="it-IT" w:eastAsia="en-US"/>
        </w:rPr>
      </w:pPr>
    </w:p>
    <w:p w14:paraId="49937829" w14:textId="6CC116CE" w:rsidR="00C13661" w:rsidRDefault="00C13661" w:rsidP="00F4552D">
      <w:pPr>
        <w:jc w:val="both"/>
        <w:rPr>
          <w:rFonts w:ascii="Calibri" w:eastAsia="MS Mincho" w:hAnsi="Calibri" w:cs="Times New Roman"/>
          <w:bCs/>
          <w:noProof/>
          <w:color w:val="082A75"/>
          <w:sz w:val="32"/>
          <w:lang w:eastAsia="en-US"/>
        </w:rPr>
      </w:pPr>
      <w:r>
        <w:rPr>
          <w:rFonts w:ascii="Calibri" w:eastAsia="MS Mincho" w:hAnsi="Calibri" w:cs="Times New Roman"/>
          <w:bCs/>
          <w:noProof/>
          <w:color w:val="082A75"/>
          <w:sz w:val="32"/>
          <w:lang w:val="it-IT" w:eastAsia="en-US"/>
        </w:rPr>
        <w:t xml:space="preserve">Siamo quindi di fronte ad un problema di apprendimento non supervisionato, le cui tecniche ci consentono di sfruttare i dati a disposizione, in maniera tale che la macchina li possa elaborare ed estrarne informazioni rilevanti. Non ci consentono, invece, di </w:t>
      </w:r>
      <w:r w:rsidRPr="00C13661">
        <w:rPr>
          <w:rFonts w:ascii="Calibri" w:eastAsia="MS Mincho" w:hAnsi="Calibri" w:cs="Times New Roman"/>
          <w:bCs/>
          <w:noProof/>
          <w:color w:val="082A75"/>
          <w:sz w:val="32"/>
          <w:lang w:eastAsia="en-US"/>
        </w:rPr>
        <w:t>contare su una variabile nota relativa al risultato o su di una funzione di ricompensa</w:t>
      </w:r>
      <w:r>
        <w:rPr>
          <w:rFonts w:ascii="Calibri" w:eastAsia="MS Mincho" w:hAnsi="Calibri" w:cs="Times New Roman"/>
          <w:bCs/>
          <w:noProof/>
          <w:color w:val="082A75"/>
          <w:sz w:val="32"/>
          <w:lang w:eastAsia="en-US"/>
        </w:rPr>
        <w:t xml:space="preserve"> da asseganare all’agente a seguito di un’azione intrapresa</w:t>
      </w:r>
      <w:r w:rsidRPr="00C13661">
        <w:rPr>
          <w:rFonts w:ascii="Calibri" w:eastAsia="MS Mincho" w:hAnsi="Calibri" w:cs="Times New Roman"/>
          <w:bCs/>
          <w:noProof/>
          <w:color w:val="082A75"/>
          <w:sz w:val="32"/>
          <w:lang w:eastAsia="en-US"/>
        </w:rPr>
        <w:t>.</w:t>
      </w:r>
    </w:p>
    <w:p w14:paraId="4694D180" w14:textId="5635EE4B" w:rsidR="00C13661" w:rsidRDefault="00C13661" w:rsidP="00F4552D">
      <w:pPr>
        <w:jc w:val="both"/>
        <w:rPr>
          <w:rFonts w:ascii="Calibri" w:eastAsia="MS Mincho" w:hAnsi="Calibri" w:cs="Times New Roman"/>
          <w:bCs/>
          <w:noProof/>
          <w:color w:val="082A75"/>
          <w:sz w:val="32"/>
          <w:lang w:eastAsia="en-US"/>
        </w:rPr>
      </w:pPr>
    </w:p>
    <w:p w14:paraId="7440AC94" w14:textId="59329D5F" w:rsidR="00C13661"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w:t>
      </w:r>
      <w:r w:rsidR="00C13661" w:rsidRPr="00C13661">
        <w:rPr>
          <w:rFonts w:ascii="Calibri" w:eastAsia="MS Mincho" w:hAnsi="Calibri" w:cs="Times New Roman"/>
          <w:bCs/>
          <w:noProof/>
          <w:color w:val="082A75"/>
          <w:sz w:val="32"/>
          <w:lang w:val="it-IT" w:eastAsia="en-US"/>
        </w:rPr>
        <w:t>l </w:t>
      </w:r>
      <w:r w:rsidR="00C13661" w:rsidRPr="00C13661">
        <w:rPr>
          <w:rFonts w:ascii="Calibri" w:eastAsia="MS Mincho" w:hAnsi="Calibri" w:cs="Times New Roman"/>
          <w:bCs/>
          <w:i/>
          <w:iCs/>
          <w:noProof/>
          <w:color w:val="082A75"/>
          <w:sz w:val="32"/>
          <w:lang w:val="it-IT" w:eastAsia="en-US"/>
        </w:rPr>
        <w:t>Clustering</w:t>
      </w:r>
      <w:r w:rsidR="00C13661" w:rsidRPr="00C13661">
        <w:rPr>
          <w:rFonts w:ascii="Calibri" w:eastAsia="MS Mincho" w:hAnsi="Calibri" w:cs="Times New Roman"/>
          <w:bCs/>
          <w:noProof/>
          <w:color w:val="082A75"/>
          <w:sz w:val="32"/>
          <w:lang w:val="it-IT" w:eastAsia="en-US"/>
        </w:rPr>
        <w:t xml:space="preserve"> è una tecnica esplorativa </w:t>
      </w:r>
      <w:r>
        <w:rPr>
          <w:rFonts w:ascii="Calibri" w:eastAsia="MS Mincho" w:hAnsi="Calibri" w:cs="Times New Roman"/>
          <w:bCs/>
          <w:noProof/>
          <w:color w:val="082A75"/>
          <w:sz w:val="32"/>
          <w:lang w:val="it-IT" w:eastAsia="en-US"/>
        </w:rPr>
        <w:t xml:space="preserve">che cerca regolarità nei dati disponibili, e </w:t>
      </w:r>
      <w:r w:rsidR="00C13661" w:rsidRPr="00C13661">
        <w:rPr>
          <w:rFonts w:ascii="Calibri" w:eastAsia="MS Mincho" w:hAnsi="Calibri" w:cs="Times New Roman"/>
          <w:bCs/>
          <w:noProof/>
          <w:color w:val="082A75"/>
          <w:sz w:val="32"/>
          <w:lang w:val="it-IT" w:eastAsia="en-US"/>
        </w:rPr>
        <w:t>che consente di aggregare all’interno di gruppi (detti </w:t>
      </w:r>
      <w:r w:rsidR="00C13661" w:rsidRPr="00C13661">
        <w:rPr>
          <w:rFonts w:ascii="Calibri" w:eastAsia="MS Mincho" w:hAnsi="Calibri" w:cs="Times New Roman"/>
          <w:bCs/>
          <w:i/>
          <w:iCs/>
          <w:noProof/>
          <w:color w:val="082A75"/>
          <w:sz w:val="32"/>
          <w:lang w:val="it-IT" w:eastAsia="en-US"/>
        </w:rPr>
        <w:t>cluster</w:t>
      </w:r>
      <w:r w:rsidR="00C13661" w:rsidRPr="00C13661">
        <w:rPr>
          <w:rFonts w:ascii="Calibri" w:eastAsia="MS Mincho" w:hAnsi="Calibri" w:cs="Times New Roman"/>
          <w:bCs/>
          <w:noProof/>
          <w:color w:val="082A75"/>
          <w:sz w:val="32"/>
          <w:lang w:val="it-IT" w:eastAsia="en-US"/>
        </w:rPr>
        <w:t>)</w:t>
      </w:r>
      <w:r>
        <w:rPr>
          <w:rFonts w:ascii="Calibri" w:eastAsia="MS Mincho" w:hAnsi="Calibri" w:cs="Times New Roman"/>
          <w:bCs/>
          <w:noProof/>
          <w:color w:val="082A75"/>
          <w:sz w:val="32"/>
          <w:lang w:val="it-IT" w:eastAsia="en-US"/>
        </w:rPr>
        <w:t>,</w:t>
      </w:r>
      <w:r w:rsidR="00C13661" w:rsidRPr="00C13661">
        <w:rPr>
          <w:rFonts w:ascii="Calibri" w:eastAsia="MS Mincho" w:hAnsi="Calibri" w:cs="Times New Roman"/>
          <w:bCs/>
          <w:noProof/>
          <w:color w:val="082A75"/>
          <w:sz w:val="32"/>
          <w:lang w:val="it-IT" w:eastAsia="en-US"/>
        </w:rPr>
        <w:t xml:space="preserve"> dati </w:t>
      </w:r>
      <w:r>
        <w:rPr>
          <w:rFonts w:ascii="Calibri" w:eastAsia="MS Mincho" w:hAnsi="Calibri" w:cs="Times New Roman"/>
          <w:bCs/>
          <w:noProof/>
          <w:color w:val="082A75"/>
          <w:sz w:val="32"/>
          <w:lang w:val="it-IT" w:eastAsia="en-US"/>
        </w:rPr>
        <w:t>de</w:t>
      </w:r>
      <w:r w:rsidR="00C13661" w:rsidRPr="00C13661">
        <w:rPr>
          <w:rFonts w:ascii="Calibri" w:eastAsia="MS Mincho" w:hAnsi="Calibri" w:cs="Times New Roman"/>
          <w:bCs/>
          <w:noProof/>
          <w:color w:val="082A75"/>
          <w:sz w:val="32"/>
          <w:lang w:val="it-IT" w:eastAsia="en-US"/>
        </w:rPr>
        <w:t>i quali non abbiamo precedente conoscenza di appartenenza a gruppi</w:t>
      </w:r>
      <w:r>
        <w:rPr>
          <w:rFonts w:ascii="Calibri" w:eastAsia="MS Mincho" w:hAnsi="Calibri" w:cs="Times New Roman"/>
          <w:bCs/>
          <w:noProof/>
          <w:color w:val="082A75"/>
          <w:sz w:val="32"/>
          <w:lang w:val="it-IT" w:eastAsia="en-US"/>
        </w:rPr>
        <w:t>, e che presentano</w:t>
      </w:r>
      <w:r w:rsidR="00C13661" w:rsidRPr="00C13661">
        <w:rPr>
          <w:rFonts w:ascii="Calibri" w:eastAsia="MS Mincho" w:hAnsi="Calibri" w:cs="Times New Roman"/>
          <w:bCs/>
          <w:noProof/>
          <w:color w:val="082A75"/>
          <w:sz w:val="32"/>
          <w:lang w:val="it-IT" w:eastAsia="en-US"/>
        </w:rPr>
        <w:t xml:space="preserve"> </w:t>
      </w:r>
      <w:r>
        <w:rPr>
          <w:rFonts w:ascii="Calibri" w:eastAsia="MS Mincho" w:hAnsi="Calibri" w:cs="Times New Roman"/>
          <w:bCs/>
          <w:noProof/>
          <w:color w:val="082A75"/>
          <w:sz w:val="32"/>
          <w:lang w:val="it-IT" w:eastAsia="en-US"/>
        </w:rPr>
        <w:t>caratteristiche</w:t>
      </w:r>
      <w:r w:rsidR="00C13661" w:rsidRPr="00C13661">
        <w:rPr>
          <w:rFonts w:ascii="Calibri" w:eastAsia="MS Mincho" w:hAnsi="Calibri" w:cs="Times New Roman"/>
          <w:bCs/>
          <w:noProof/>
          <w:color w:val="082A75"/>
          <w:sz w:val="32"/>
          <w:lang w:val="it-IT" w:eastAsia="en-US"/>
        </w:rPr>
        <w:t xml:space="preserve"> simili tra loro</w:t>
      </w:r>
      <w:r>
        <w:rPr>
          <w:rFonts w:ascii="Calibri" w:eastAsia="MS Mincho" w:hAnsi="Calibri" w:cs="Times New Roman"/>
          <w:bCs/>
          <w:noProof/>
          <w:color w:val="082A75"/>
          <w:sz w:val="32"/>
          <w:lang w:val="it-IT" w:eastAsia="en-US"/>
        </w:rPr>
        <w:t>.</w:t>
      </w:r>
    </w:p>
    <w:p w14:paraId="7E8A6A7B" w14:textId="1F23E5F3" w:rsidR="0070345A" w:rsidRDefault="0070345A" w:rsidP="0070345A">
      <w:pPr>
        <w:jc w:val="both"/>
        <w:rPr>
          <w:rFonts w:ascii="Calibri" w:eastAsia="MS Mincho" w:hAnsi="Calibri" w:cs="Times New Roman"/>
          <w:bCs/>
          <w:noProof/>
          <w:color w:val="082A75"/>
          <w:sz w:val="32"/>
          <w:lang w:val="it-IT" w:eastAsia="en-US"/>
        </w:rPr>
      </w:pPr>
    </w:p>
    <w:p w14:paraId="3F395918" w14:textId="51DC4B19" w:rsidR="0070345A"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Si tratta della tecnica più comune</w:t>
      </w:r>
      <w:r w:rsidR="00D50CFC">
        <w:rPr>
          <w:rFonts w:ascii="Calibri" w:eastAsia="MS Mincho" w:hAnsi="Calibri" w:cs="Times New Roman"/>
          <w:bCs/>
          <w:noProof/>
          <w:color w:val="082A75"/>
          <w:sz w:val="32"/>
          <w:lang w:val="it-IT" w:eastAsia="en-US"/>
        </w:rPr>
        <w:t>mente utilizzata</w:t>
      </w:r>
      <w:r>
        <w:rPr>
          <w:rFonts w:ascii="Calibri" w:eastAsia="MS Mincho" w:hAnsi="Calibri" w:cs="Times New Roman"/>
          <w:bCs/>
          <w:noProof/>
          <w:color w:val="082A75"/>
          <w:sz w:val="32"/>
          <w:lang w:val="it-IT" w:eastAsia="en-US"/>
        </w:rPr>
        <w:t xml:space="preserve"> </w:t>
      </w:r>
      <w:r w:rsidR="00D50CFC">
        <w:rPr>
          <w:rFonts w:ascii="Calibri" w:eastAsia="MS Mincho" w:hAnsi="Calibri" w:cs="Times New Roman"/>
          <w:bCs/>
          <w:noProof/>
          <w:color w:val="082A75"/>
          <w:sz w:val="32"/>
          <w:lang w:val="it-IT" w:eastAsia="en-US"/>
        </w:rPr>
        <w:t>n</w:t>
      </w:r>
      <w:r>
        <w:rPr>
          <w:rFonts w:ascii="Calibri" w:eastAsia="MS Mincho" w:hAnsi="Calibri" w:cs="Times New Roman"/>
          <w:bCs/>
          <w:noProof/>
          <w:color w:val="082A75"/>
          <w:sz w:val="32"/>
          <w:lang w:val="it-IT" w:eastAsia="en-US"/>
        </w:rPr>
        <w:t>ell’apprendimento non supervisionato, e quella che nel contesto del problema corrente risulta essere la più adeguata.</w:t>
      </w:r>
    </w:p>
    <w:p w14:paraId="547A312C" w14:textId="7801DCBA" w:rsidR="0070345A" w:rsidRDefault="0070345A">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434207D1" w14:textId="404B7F58" w:rsidR="0070345A" w:rsidRPr="006B311D" w:rsidRDefault="0070345A" w:rsidP="0070345A">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Pr>
          <w:rFonts w:asciiTheme="majorHAnsi" w:eastAsia="MS Gothic" w:hAnsiTheme="majorHAnsi" w:cstheme="majorHAnsi"/>
          <w:b/>
          <w:color w:val="1F497D" w:themeColor="text2"/>
          <w:kern w:val="28"/>
          <w:sz w:val="48"/>
          <w:szCs w:val="48"/>
          <w:lang w:val="it-IT" w:eastAsia="en-US"/>
        </w:rPr>
        <w:lastRenderedPageBreak/>
        <w:t>6</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Scelta del Software</w:t>
      </w:r>
    </w:p>
    <w:p w14:paraId="5732BB8F" w14:textId="77777777" w:rsidR="0070345A" w:rsidRPr="005A5778" w:rsidRDefault="0070345A" w:rsidP="0070345A">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0524699" w14:textId="29EE0185" w:rsidR="0070345A"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Scelta la tecnica di analisi dei dati, c’è </w:t>
      </w:r>
      <w:r w:rsidR="00A04DCF">
        <w:rPr>
          <w:rFonts w:ascii="Calibri" w:eastAsia="MS Mincho" w:hAnsi="Calibri" w:cs="Times New Roman"/>
          <w:bCs/>
          <w:noProof/>
          <w:color w:val="082A75"/>
          <w:sz w:val="32"/>
          <w:lang w:val="it-IT" w:eastAsia="en-US"/>
        </w:rPr>
        <w:t xml:space="preserve">ora </w:t>
      </w:r>
      <w:r>
        <w:rPr>
          <w:rFonts w:ascii="Calibri" w:eastAsia="MS Mincho" w:hAnsi="Calibri" w:cs="Times New Roman"/>
          <w:bCs/>
          <w:noProof/>
          <w:color w:val="082A75"/>
          <w:sz w:val="32"/>
          <w:lang w:val="it-IT" w:eastAsia="en-US"/>
        </w:rPr>
        <w:t>la necessità di scegliere il software con cui il tutto</w:t>
      </w:r>
      <w:r w:rsidR="00A04DCF">
        <w:rPr>
          <w:rFonts w:ascii="Calibri" w:eastAsia="MS Mincho" w:hAnsi="Calibri" w:cs="Times New Roman"/>
          <w:bCs/>
          <w:noProof/>
          <w:color w:val="082A75"/>
          <w:sz w:val="32"/>
          <w:lang w:val="it-IT" w:eastAsia="en-US"/>
        </w:rPr>
        <w:t xml:space="preserve"> dovrà essere concretamente trasformato in codice ed eseguito</w:t>
      </w:r>
      <w:r>
        <w:rPr>
          <w:rFonts w:ascii="Calibri" w:eastAsia="MS Mincho" w:hAnsi="Calibri" w:cs="Times New Roman"/>
          <w:bCs/>
          <w:noProof/>
          <w:color w:val="082A75"/>
          <w:sz w:val="32"/>
          <w:lang w:val="it-IT" w:eastAsia="en-US"/>
        </w:rPr>
        <w:t>.</w:t>
      </w:r>
    </w:p>
    <w:p w14:paraId="2ABD1712" w14:textId="332AD984" w:rsidR="00A04DCF" w:rsidRDefault="00A04DCF" w:rsidP="0070345A">
      <w:pPr>
        <w:jc w:val="both"/>
        <w:rPr>
          <w:rFonts w:ascii="Calibri" w:eastAsia="MS Mincho" w:hAnsi="Calibri" w:cs="Times New Roman"/>
          <w:bCs/>
          <w:noProof/>
          <w:color w:val="082A75"/>
          <w:sz w:val="32"/>
          <w:lang w:val="it-IT" w:eastAsia="en-US"/>
        </w:rPr>
      </w:pPr>
    </w:p>
    <w:p w14:paraId="0DE77DD7" w14:textId="308B35B4"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Il linguaggio di programmazione più comune ed utilizzato per problemi di Machine Learning è sicuramente python, ma, dal momento che il sitema attuale, in cui il modulo descritto dovrà essere integrato, è interamente scritto in Java, attraverso l’interazione di classi</w:t>
      </w:r>
      <w:r w:rsidR="00ED2ED8">
        <w:rPr>
          <w:rFonts w:ascii="Calibri" w:eastAsia="MS Mincho" w:hAnsi="Calibri" w:cs="Times New Roman"/>
          <w:bCs/>
          <w:noProof/>
          <w:color w:val="082A75"/>
          <w:sz w:val="32"/>
          <w:lang w:val="it-IT" w:eastAsia="en-US"/>
        </w:rPr>
        <w:t xml:space="preserve"> Bean</w:t>
      </w:r>
      <w:r>
        <w:rPr>
          <w:rFonts w:ascii="Calibri" w:eastAsia="MS Mincho" w:hAnsi="Calibri" w:cs="Times New Roman"/>
          <w:bCs/>
          <w:noProof/>
          <w:color w:val="082A75"/>
          <w:sz w:val="32"/>
          <w:lang w:val="it-IT" w:eastAsia="en-US"/>
        </w:rPr>
        <w:t xml:space="preserve">, Servlet e JSP, la scelta è ricaduta sull’utilizzo di librerie scritte </w:t>
      </w:r>
      <w:r w:rsidR="00ED2ED8">
        <w:rPr>
          <w:rFonts w:ascii="Calibri" w:eastAsia="MS Mincho" w:hAnsi="Calibri" w:cs="Times New Roman"/>
          <w:bCs/>
          <w:noProof/>
          <w:color w:val="082A75"/>
          <w:sz w:val="32"/>
          <w:lang w:val="it-IT" w:eastAsia="en-US"/>
        </w:rPr>
        <w:t xml:space="preserve">anch’esse </w:t>
      </w:r>
      <w:r>
        <w:rPr>
          <w:rFonts w:ascii="Calibri" w:eastAsia="MS Mincho" w:hAnsi="Calibri" w:cs="Times New Roman"/>
          <w:bCs/>
          <w:noProof/>
          <w:color w:val="082A75"/>
          <w:sz w:val="32"/>
          <w:lang w:val="it-IT" w:eastAsia="en-US"/>
        </w:rPr>
        <w:t>in Java.</w:t>
      </w:r>
    </w:p>
    <w:p w14:paraId="5FE7B3A5" w14:textId="36ED2800" w:rsidR="00A04DCF" w:rsidRDefault="00A04DCF" w:rsidP="0070345A">
      <w:pPr>
        <w:jc w:val="both"/>
        <w:rPr>
          <w:rFonts w:ascii="Calibri" w:eastAsia="MS Mincho" w:hAnsi="Calibri" w:cs="Times New Roman"/>
          <w:bCs/>
          <w:noProof/>
          <w:color w:val="082A75"/>
          <w:sz w:val="32"/>
          <w:lang w:val="it-IT" w:eastAsia="en-US"/>
        </w:rPr>
      </w:pPr>
    </w:p>
    <w:p w14:paraId="43245D32" w14:textId="47D18759" w:rsidR="00A04DCF" w:rsidRDefault="00A04DCF" w:rsidP="00A04DCF">
      <w:pPr>
        <w:jc w:val="cente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drawing>
          <wp:inline distT="0" distB="0" distL="0" distR="0" wp14:anchorId="4C4238EC" wp14:editId="311815B4">
            <wp:extent cx="2438400" cy="2438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stretch>
                      <a:fillRect/>
                    </a:stretch>
                  </pic:blipFill>
                  <pic:spPr>
                    <a:xfrm>
                      <a:off x="0" y="0"/>
                      <a:ext cx="2438400" cy="2438400"/>
                    </a:xfrm>
                    <a:prstGeom prst="rect">
                      <a:avLst/>
                    </a:prstGeom>
                  </pic:spPr>
                </pic:pic>
              </a:graphicData>
            </a:graphic>
          </wp:inline>
        </w:drawing>
      </w:r>
    </w:p>
    <w:p w14:paraId="66FC7476" w14:textId="77777777" w:rsidR="00A04DCF" w:rsidRDefault="00A04DCF" w:rsidP="0070345A">
      <w:pPr>
        <w:jc w:val="both"/>
        <w:rPr>
          <w:rFonts w:ascii="Calibri" w:eastAsia="MS Mincho" w:hAnsi="Calibri" w:cs="Times New Roman"/>
          <w:bCs/>
          <w:noProof/>
          <w:color w:val="082A75"/>
          <w:sz w:val="32"/>
          <w:lang w:val="it-IT" w:eastAsia="en-US"/>
        </w:rPr>
      </w:pPr>
    </w:p>
    <w:p w14:paraId="753FB61E" w14:textId="381E3525"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Il software scelto è stato Weka, un framework open source di machine learning, accessibile sia attraverso interfaccia grafica, che API Java.</w:t>
      </w:r>
    </w:p>
    <w:p w14:paraId="6E59DD3A" w14:textId="0888E825" w:rsidR="00A04DCF" w:rsidRDefault="00A04DCF" w:rsidP="0070345A">
      <w:pPr>
        <w:jc w:val="both"/>
        <w:rPr>
          <w:rFonts w:ascii="Calibri" w:eastAsia="MS Mincho" w:hAnsi="Calibri" w:cs="Times New Roman"/>
          <w:bCs/>
          <w:noProof/>
          <w:color w:val="082A75"/>
          <w:sz w:val="32"/>
          <w:lang w:val="it-IT" w:eastAsia="en-US"/>
        </w:rPr>
      </w:pPr>
    </w:p>
    <w:p w14:paraId="073E807A" w14:textId="1059AB4C"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Nel corso della progettazione sono state utilizzate entrambe le opzioni, per</w:t>
      </w:r>
      <w:r w:rsidR="00ED2ED8">
        <w:rPr>
          <w:rFonts w:ascii="Calibri" w:eastAsia="MS Mincho" w:hAnsi="Calibri" w:cs="Times New Roman"/>
          <w:bCs/>
          <w:noProof/>
          <w:color w:val="082A75"/>
          <w:sz w:val="32"/>
          <w:lang w:val="it-IT" w:eastAsia="en-US"/>
        </w:rPr>
        <w:t xml:space="preserve"> diversi tipi di</w:t>
      </w:r>
      <w:r>
        <w:rPr>
          <w:rFonts w:ascii="Calibri" w:eastAsia="MS Mincho" w:hAnsi="Calibri" w:cs="Times New Roman"/>
          <w:bCs/>
          <w:noProof/>
          <w:color w:val="082A75"/>
          <w:sz w:val="32"/>
          <w:lang w:val="it-IT" w:eastAsia="en-US"/>
        </w:rPr>
        <w:t xml:space="preserve"> operazioni. Attraverso l’interfaccia grafica è stato infatti possibile</w:t>
      </w:r>
      <w:r w:rsidR="00ED2ED8">
        <w:rPr>
          <w:rFonts w:ascii="Calibri" w:eastAsia="MS Mincho" w:hAnsi="Calibri" w:cs="Times New Roman"/>
          <w:bCs/>
          <w:noProof/>
          <w:color w:val="082A75"/>
          <w:sz w:val="32"/>
          <w:lang w:val="it-IT" w:eastAsia="en-US"/>
        </w:rPr>
        <w:t xml:space="preserve"> effettuare, in maniera molto agevole, le operazioni di manipolazione del dataset, specialmente sulla rimozione di determinate colonne, descritte nella sezione 4 del documento.</w:t>
      </w:r>
    </w:p>
    <w:p w14:paraId="7A7DB2D1" w14:textId="7CD25784" w:rsidR="0051288D" w:rsidRDefault="0051288D">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713B7C87" w14:textId="044FEE8B" w:rsidR="0051288D" w:rsidRPr="006B311D" w:rsidRDefault="0051288D" w:rsidP="0051288D">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Pr>
          <w:rFonts w:asciiTheme="majorHAnsi" w:eastAsia="MS Gothic" w:hAnsiTheme="majorHAnsi" w:cstheme="majorHAnsi"/>
          <w:b/>
          <w:color w:val="1F497D" w:themeColor="text2"/>
          <w:kern w:val="28"/>
          <w:sz w:val="48"/>
          <w:szCs w:val="48"/>
          <w:lang w:val="it-IT" w:eastAsia="en-US"/>
        </w:rPr>
        <w:lastRenderedPageBreak/>
        <w:t>7</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Scelte implementative</w:t>
      </w:r>
    </w:p>
    <w:p w14:paraId="1225369D" w14:textId="77777777" w:rsidR="0051288D" w:rsidRPr="005A5778" w:rsidRDefault="0051288D" w:rsidP="0051288D">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24DF73B" w14:textId="492F484F" w:rsidR="00623F56" w:rsidRDefault="00623F56" w:rsidP="00623F56">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In questa sezione sono elencate le principali scelte, motivate, che hanno portato all’implementazione del sistema.</w:t>
      </w:r>
    </w:p>
    <w:p w14:paraId="063B5B70" w14:textId="77777777" w:rsidR="0051288D" w:rsidRDefault="0051288D" w:rsidP="0051288D">
      <w:pPr>
        <w:jc w:val="both"/>
        <w:rPr>
          <w:rFonts w:asciiTheme="majorHAnsi" w:eastAsia="MS Gothic" w:hAnsiTheme="majorHAnsi" w:cstheme="majorHAnsi"/>
          <w:b/>
          <w:color w:val="1F497D" w:themeColor="text2"/>
          <w:kern w:val="28"/>
          <w:sz w:val="40"/>
          <w:szCs w:val="40"/>
          <w:lang w:val="it-IT" w:eastAsia="en-US"/>
        </w:rPr>
      </w:pPr>
    </w:p>
    <w:p w14:paraId="1413F4C8" w14:textId="33754484" w:rsidR="0051288D" w:rsidRDefault="0051288D" w:rsidP="0051288D">
      <w:pPr>
        <w:jc w:val="both"/>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t>7</w:t>
      </w:r>
      <w:r w:rsidRPr="002E0003">
        <w:rPr>
          <w:rFonts w:asciiTheme="majorHAnsi" w:eastAsia="MS Gothic" w:hAnsiTheme="majorHAnsi" w:cstheme="majorHAnsi"/>
          <w:b/>
          <w:color w:val="1F497D" w:themeColor="text2"/>
          <w:kern w:val="28"/>
          <w:sz w:val="40"/>
          <w:szCs w:val="40"/>
          <w:lang w:val="it-IT" w:eastAsia="en-US"/>
        </w:rPr>
        <w:t>.</w:t>
      </w:r>
      <w:r>
        <w:rPr>
          <w:rFonts w:asciiTheme="majorHAnsi" w:eastAsia="MS Gothic" w:hAnsiTheme="majorHAnsi" w:cstheme="majorHAnsi"/>
          <w:b/>
          <w:color w:val="1F497D" w:themeColor="text2"/>
          <w:kern w:val="28"/>
          <w:sz w:val="40"/>
          <w:szCs w:val="40"/>
          <w:lang w:val="it-IT" w:eastAsia="en-US"/>
        </w:rPr>
        <w:t>1</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Conversione del formato del Dataset</w:t>
      </w:r>
    </w:p>
    <w:p w14:paraId="5CA249E9" w14:textId="77777777" w:rsidR="0051288D" w:rsidRDefault="0051288D" w:rsidP="0051288D">
      <w:pPr>
        <w:jc w:val="both"/>
        <w:rPr>
          <w:rFonts w:asciiTheme="majorHAnsi" w:eastAsia="MS Gothic" w:hAnsiTheme="majorHAnsi" w:cstheme="majorHAnsi"/>
          <w:b/>
          <w:color w:val="1F497D" w:themeColor="text2"/>
          <w:kern w:val="28"/>
          <w:sz w:val="40"/>
          <w:szCs w:val="40"/>
          <w:lang w:val="it-IT" w:eastAsia="en-US"/>
        </w:rPr>
      </w:pPr>
    </w:p>
    <w:p w14:paraId="58FA64C2" w14:textId="16DFCDE2" w:rsidR="0051288D" w:rsidRPr="00784E45" w:rsidRDefault="0051288D" w:rsidP="0051288D">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file originale, rappresentativo del dataset, </w:t>
      </w:r>
      <w:r w:rsidR="00784E45">
        <w:rPr>
          <w:rFonts w:ascii="Calibri" w:eastAsia="MS Mincho" w:hAnsi="Calibri" w:cs="Times New Roman"/>
          <w:bCs/>
          <w:noProof/>
          <w:color w:val="082A75"/>
          <w:sz w:val="32"/>
          <w:szCs w:val="32"/>
          <w:lang w:val="it-IT" w:eastAsia="en-US"/>
        </w:rPr>
        <w:t>era</w:t>
      </w:r>
      <w:r>
        <w:rPr>
          <w:rFonts w:ascii="Calibri" w:eastAsia="MS Mincho" w:hAnsi="Calibri" w:cs="Times New Roman"/>
          <w:bCs/>
          <w:noProof/>
          <w:color w:val="082A75"/>
          <w:sz w:val="32"/>
          <w:szCs w:val="32"/>
          <w:lang w:val="it-IT" w:eastAsia="en-US"/>
        </w:rPr>
        <w:t xml:space="preserve"> in formato </w:t>
      </w:r>
      <w:r w:rsidRPr="0051288D">
        <w:rPr>
          <w:rFonts w:ascii="Calibri" w:eastAsia="MS Mincho" w:hAnsi="Calibri" w:cs="Times New Roman"/>
          <w:bCs/>
          <w:i/>
          <w:iCs/>
          <w:noProof/>
          <w:color w:val="082A75"/>
          <w:sz w:val="32"/>
          <w:szCs w:val="32"/>
          <w:lang w:val="it-IT" w:eastAsia="en-US"/>
        </w:rPr>
        <w:t>.csv</w:t>
      </w:r>
      <w:r>
        <w:rPr>
          <w:rFonts w:ascii="Calibri" w:eastAsia="MS Mincho" w:hAnsi="Calibri" w:cs="Times New Roman"/>
          <w:bCs/>
          <w:noProof/>
          <w:color w:val="082A75"/>
          <w:sz w:val="32"/>
          <w:szCs w:val="32"/>
          <w:lang w:val="it-IT" w:eastAsia="en-US"/>
        </w:rPr>
        <w:t>, e dal momento che</w:t>
      </w:r>
      <w:r w:rsidR="00784E45">
        <w:rPr>
          <w:rFonts w:ascii="Calibri" w:eastAsia="MS Mincho" w:hAnsi="Calibri" w:cs="Times New Roman"/>
          <w:bCs/>
          <w:noProof/>
          <w:color w:val="082A75"/>
          <w:sz w:val="32"/>
          <w:szCs w:val="32"/>
          <w:lang w:val="it-IT" w:eastAsia="en-US"/>
        </w:rPr>
        <w:t xml:space="preserve"> </w:t>
      </w:r>
      <w:r>
        <w:rPr>
          <w:rFonts w:ascii="Calibri" w:eastAsia="MS Mincho" w:hAnsi="Calibri" w:cs="Times New Roman"/>
          <w:bCs/>
          <w:noProof/>
          <w:color w:val="082A75"/>
          <w:sz w:val="32"/>
          <w:szCs w:val="32"/>
          <w:lang w:val="it-IT" w:eastAsia="en-US"/>
        </w:rPr>
        <w:t xml:space="preserve">le API di </w:t>
      </w:r>
      <w:r w:rsidR="00784E45">
        <w:rPr>
          <w:rFonts w:ascii="Calibri" w:eastAsia="MS Mincho" w:hAnsi="Calibri" w:cs="Times New Roman"/>
          <w:bCs/>
          <w:noProof/>
          <w:color w:val="082A75"/>
          <w:sz w:val="32"/>
          <w:szCs w:val="32"/>
          <w:lang w:val="it-IT" w:eastAsia="en-US"/>
        </w:rPr>
        <w:t>W</w:t>
      </w:r>
      <w:r>
        <w:rPr>
          <w:rFonts w:ascii="Calibri" w:eastAsia="MS Mincho" w:hAnsi="Calibri" w:cs="Times New Roman"/>
          <w:bCs/>
          <w:noProof/>
          <w:color w:val="082A75"/>
          <w:sz w:val="32"/>
          <w:szCs w:val="32"/>
          <w:lang w:val="it-IT" w:eastAsia="en-US"/>
        </w:rPr>
        <w:t xml:space="preserve">eka </w:t>
      </w:r>
      <w:r w:rsidR="00784E45">
        <w:rPr>
          <w:rFonts w:ascii="Calibri" w:eastAsia="MS Mincho" w:hAnsi="Calibri" w:cs="Times New Roman"/>
          <w:bCs/>
          <w:noProof/>
          <w:color w:val="082A75"/>
          <w:sz w:val="32"/>
          <w:szCs w:val="32"/>
          <w:lang w:val="it-IT" w:eastAsia="en-US"/>
        </w:rPr>
        <w:t xml:space="preserve">lavorano di default su file di tipo </w:t>
      </w:r>
      <w:r w:rsidR="00784E45">
        <w:rPr>
          <w:rFonts w:ascii="Calibri" w:eastAsia="MS Mincho" w:hAnsi="Calibri" w:cs="Times New Roman"/>
          <w:bCs/>
          <w:i/>
          <w:iCs/>
          <w:noProof/>
          <w:color w:val="082A75"/>
          <w:sz w:val="32"/>
          <w:szCs w:val="32"/>
          <w:lang w:val="it-IT" w:eastAsia="en-US"/>
        </w:rPr>
        <w:t xml:space="preserve">.arff, </w:t>
      </w:r>
      <w:r w:rsidR="00784E45">
        <w:rPr>
          <w:rFonts w:ascii="Calibri" w:eastAsia="MS Mincho" w:hAnsi="Calibri" w:cs="Times New Roman"/>
          <w:bCs/>
          <w:noProof/>
          <w:color w:val="082A75"/>
          <w:sz w:val="32"/>
          <w:szCs w:val="32"/>
          <w:lang w:val="it-IT" w:eastAsia="en-US"/>
        </w:rPr>
        <w:t>il dataset è stato convertito in tale formato, attraverso l’</w:t>
      </w:r>
      <w:r w:rsidR="00784E45">
        <w:rPr>
          <w:rFonts w:ascii="Calibri" w:eastAsia="MS Mincho" w:hAnsi="Calibri" w:cs="Times New Roman"/>
          <w:bCs/>
          <w:i/>
          <w:iCs/>
          <w:noProof/>
          <w:color w:val="082A75"/>
          <w:sz w:val="32"/>
          <w:szCs w:val="32"/>
          <w:lang w:val="it-IT" w:eastAsia="en-US"/>
        </w:rPr>
        <w:t xml:space="preserve">explorer </w:t>
      </w:r>
      <w:r w:rsidR="00784E45" w:rsidRPr="00784E45">
        <w:rPr>
          <w:rFonts w:ascii="Calibri" w:eastAsia="MS Mincho" w:hAnsi="Calibri" w:cs="Times New Roman"/>
          <w:bCs/>
          <w:noProof/>
          <w:color w:val="082A75"/>
          <w:sz w:val="32"/>
          <w:szCs w:val="32"/>
          <w:lang w:val="it-IT" w:eastAsia="en-US"/>
        </w:rPr>
        <w:t>dell’applicazione</w:t>
      </w:r>
      <w:r w:rsidR="00784E45">
        <w:rPr>
          <w:rFonts w:ascii="Calibri" w:eastAsia="MS Mincho" w:hAnsi="Calibri" w:cs="Times New Roman"/>
          <w:bCs/>
          <w:noProof/>
          <w:color w:val="082A75"/>
          <w:sz w:val="32"/>
          <w:szCs w:val="32"/>
          <w:lang w:val="it-IT" w:eastAsia="en-US"/>
        </w:rPr>
        <w:t xml:space="preserve"> grafica di Weka.</w:t>
      </w:r>
    </w:p>
    <w:p w14:paraId="05406FF6" w14:textId="77777777" w:rsidR="0051288D" w:rsidRDefault="0051288D" w:rsidP="0051288D">
      <w:pPr>
        <w:jc w:val="both"/>
        <w:rPr>
          <w:rFonts w:ascii="Calibri" w:eastAsia="MS Mincho" w:hAnsi="Calibri" w:cs="Times New Roman"/>
          <w:bCs/>
          <w:noProof/>
          <w:color w:val="082A75"/>
          <w:sz w:val="32"/>
          <w:lang w:val="it-IT" w:eastAsia="en-US"/>
        </w:rPr>
      </w:pPr>
    </w:p>
    <w:p w14:paraId="33EAEA71" w14:textId="77E1936F" w:rsidR="00784E45" w:rsidRDefault="00784E45" w:rsidP="00784E45">
      <w:pPr>
        <w:jc w:val="both"/>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t>7</w:t>
      </w:r>
      <w:r w:rsidRPr="002E0003">
        <w:rPr>
          <w:rFonts w:asciiTheme="majorHAnsi" w:eastAsia="MS Gothic" w:hAnsiTheme="majorHAnsi" w:cstheme="majorHAnsi"/>
          <w:b/>
          <w:color w:val="1F497D" w:themeColor="text2"/>
          <w:kern w:val="28"/>
          <w:sz w:val="40"/>
          <w:szCs w:val="40"/>
          <w:lang w:val="it-IT" w:eastAsia="en-US"/>
        </w:rPr>
        <w:t>.</w:t>
      </w:r>
      <w:r>
        <w:rPr>
          <w:rFonts w:asciiTheme="majorHAnsi" w:eastAsia="MS Gothic" w:hAnsiTheme="majorHAnsi" w:cstheme="majorHAnsi"/>
          <w:b/>
          <w:color w:val="1F497D" w:themeColor="text2"/>
          <w:kern w:val="28"/>
          <w:sz w:val="40"/>
          <w:szCs w:val="40"/>
          <w:lang w:val="it-IT" w:eastAsia="en-US"/>
        </w:rPr>
        <w:t>2</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Scelta dell’algoritmo</w:t>
      </w:r>
    </w:p>
    <w:p w14:paraId="5630CCE9" w14:textId="77777777" w:rsidR="00784E45" w:rsidRDefault="00784E45" w:rsidP="00784E45">
      <w:pPr>
        <w:jc w:val="both"/>
        <w:rPr>
          <w:rFonts w:asciiTheme="majorHAnsi" w:eastAsia="MS Gothic" w:hAnsiTheme="majorHAnsi" w:cstheme="majorHAnsi"/>
          <w:b/>
          <w:color w:val="1F497D" w:themeColor="text2"/>
          <w:kern w:val="28"/>
          <w:sz w:val="40"/>
          <w:szCs w:val="40"/>
          <w:lang w:val="it-IT" w:eastAsia="en-US"/>
        </w:rPr>
      </w:pPr>
    </w:p>
    <w:p w14:paraId="2931FB03" w14:textId="0FA7CE9B" w:rsidR="00784E45"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 scelta dell’algoritmo di clustering più adatto al problema corrente è ricaduta su</w:t>
      </w:r>
      <w:r w:rsidR="00623F56">
        <w:rPr>
          <w:rFonts w:ascii="Calibri" w:eastAsia="MS Mincho" w:hAnsi="Calibri" w:cs="Times New Roman"/>
          <w:bCs/>
          <w:noProof/>
          <w:color w:val="082A75"/>
          <w:sz w:val="32"/>
          <w:szCs w:val="32"/>
          <w:lang w:val="it-IT" w:eastAsia="en-US"/>
        </w:rPr>
        <w:t xml:space="preserve"> uno tra</w:t>
      </w:r>
      <w:r>
        <w:rPr>
          <w:rFonts w:ascii="Calibri" w:eastAsia="MS Mincho" w:hAnsi="Calibri" w:cs="Times New Roman"/>
          <w:bCs/>
          <w:noProof/>
          <w:color w:val="082A75"/>
          <w:sz w:val="32"/>
          <w:szCs w:val="32"/>
          <w:lang w:val="it-IT" w:eastAsia="en-US"/>
        </w:rPr>
        <w:t xml:space="preserve"> Kmeans e DBScan. </w:t>
      </w:r>
      <w:r w:rsidR="00916DBF">
        <w:rPr>
          <w:rFonts w:ascii="Calibri" w:eastAsia="MS Mincho" w:hAnsi="Calibri" w:cs="Times New Roman"/>
          <w:bCs/>
          <w:noProof/>
          <w:color w:val="082A75"/>
          <w:sz w:val="32"/>
          <w:szCs w:val="32"/>
          <w:lang w:val="it-IT" w:eastAsia="en-US"/>
        </w:rPr>
        <w:t xml:space="preserve">Tra </w:t>
      </w:r>
      <w:r>
        <w:rPr>
          <w:rFonts w:ascii="Calibri" w:eastAsia="MS Mincho" w:hAnsi="Calibri" w:cs="Times New Roman"/>
          <w:bCs/>
          <w:noProof/>
          <w:color w:val="082A75"/>
          <w:sz w:val="32"/>
          <w:szCs w:val="32"/>
          <w:lang w:val="it-IT" w:eastAsia="en-US"/>
        </w:rPr>
        <w:t>i due</w:t>
      </w:r>
      <w:r w:rsidR="00916DBF">
        <w:rPr>
          <w:rFonts w:ascii="Calibri" w:eastAsia="MS Mincho" w:hAnsi="Calibri" w:cs="Times New Roman"/>
          <w:bCs/>
          <w:noProof/>
          <w:color w:val="082A75"/>
          <w:sz w:val="32"/>
          <w:szCs w:val="32"/>
          <w:lang w:val="it-IT" w:eastAsia="en-US"/>
        </w:rPr>
        <w:t xml:space="preserve">, attraverso anche un’osservazione </w:t>
      </w:r>
      <w:r>
        <w:rPr>
          <w:rFonts w:ascii="Calibri" w:eastAsia="MS Mincho" w:hAnsi="Calibri" w:cs="Times New Roman"/>
          <w:bCs/>
          <w:noProof/>
          <w:color w:val="082A75"/>
          <w:sz w:val="32"/>
          <w:szCs w:val="32"/>
          <w:lang w:val="it-IT" w:eastAsia="en-US"/>
        </w:rPr>
        <w:t xml:space="preserve">degli output ottenuti a seguito </w:t>
      </w:r>
      <w:r w:rsidR="00916DBF">
        <w:rPr>
          <w:rFonts w:ascii="Calibri" w:eastAsia="MS Mincho" w:hAnsi="Calibri" w:cs="Times New Roman"/>
          <w:bCs/>
          <w:noProof/>
          <w:color w:val="082A75"/>
          <w:sz w:val="32"/>
          <w:szCs w:val="32"/>
          <w:lang w:val="it-IT" w:eastAsia="en-US"/>
        </w:rPr>
        <w:t xml:space="preserve">di diverse esecuzioni, </w:t>
      </w:r>
      <w:r>
        <w:rPr>
          <w:rFonts w:ascii="Calibri" w:eastAsia="MS Mincho" w:hAnsi="Calibri" w:cs="Times New Roman"/>
          <w:bCs/>
          <w:noProof/>
          <w:color w:val="082A75"/>
          <w:sz w:val="32"/>
          <w:szCs w:val="32"/>
          <w:lang w:val="it-IT" w:eastAsia="en-US"/>
        </w:rPr>
        <w:t>quello che maggiormente è sembrato essere adatto al problema corrente si è rilevato il Kmeans</w:t>
      </w:r>
      <w:r w:rsidR="00784E45">
        <w:rPr>
          <w:rFonts w:ascii="Calibri" w:eastAsia="MS Mincho" w:hAnsi="Calibri" w:cs="Times New Roman"/>
          <w:bCs/>
          <w:noProof/>
          <w:color w:val="082A75"/>
          <w:sz w:val="32"/>
          <w:szCs w:val="32"/>
          <w:lang w:val="it-IT" w:eastAsia="en-US"/>
        </w:rPr>
        <w:t>.</w:t>
      </w:r>
    </w:p>
    <w:p w14:paraId="0164EB4B" w14:textId="0D89EC27" w:rsidR="00B9012B"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Il motivo principale è senz’altro il fatto che DBScan non sia in grado di gestire correttamente dataset multidimensionali, come nel caso corrente, in cui il database conta 16 variabili (che vedremo successivamente diventare 8, dopo la fase di preprocessing e l’applicazione di PCA), cosa che invece riesce bene al Kmeans.</w:t>
      </w:r>
    </w:p>
    <w:p w14:paraId="7F355461" w14:textId="44AE9E2A" w:rsidR="00B9012B" w:rsidRPr="00784E45"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Lo svantaggio del Kmeans è quello di trovare difficoltà con dataset che presentino dati rumorosi, ma nelle precedenti sezioni è stato già descritto come questi</w:t>
      </w:r>
      <w:r w:rsidR="00DD0D61">
        <w:rPr>
          <w:rFonts w:ascii="Calibri" w:eastAsia="MS Mincho" w:hAnsi="Calibri" w:cs="Times New Roman"/>
          <w:bCs/>
          <w:noProof/>
          <w:color w:val="082A75"/>
          <w:sz w:val="32"/>
          <w:szCs w:val="32"/>
          <w:lang w:val="it-IT" w:eastAsia="en-US"/>
        </w:rPr>
        <w:t>, in parte,</w:t>
      </w:r>
      <w:r>
        <w:rPr>
          <w:rFonts w:ascii="Calibri" w:eastAsia="MS Mincho" w:hAnsi="Calibri" w:cs="Times New Roman"/>
          <w:bCs/>
          <w:noProof/>
          <w:color w:val="082A75"/>
          <w:sz w:val="32"/>
          <w:szCs w:val="32"/>
          <w:lang w:val="it-IT" w:eastAsia="en-US"/>
        </w:rPr>
        <w:t xml:space="preserve"> siano </w:t>
      </w:r>
      <w:r w:rsidR="00DD0D61">
        <w:rPr>
          <w:rFonts w:ascii="Calibri" w:eastAsia="MS Mincho" w:hAnsi="Calibri" w:cs="Times New Roman"/>
          <w:bCs/>
          <w:noProof/>
          <w:color w:val="082A75"/>
          <w:sz w:val="32"/>
          <w:szCs w:val="32"/>
          <w:lang w:val="it-IT" w:eastAsia="en-US"/>
        </w:rPr>
        <w:t xml:space="preserve">già </w:t>
      </w:r>
      <w:r>
        <w:rPr>
          <w:rFonts w:ascii="Calibri" w:eastAsia="MS Mincho" w:hAnsi="Calibri" w:cs="Times New Roman"/>
          <w:bCs/>
          <w:noProof/>
          <w:color w:val="082A75"/>
          <w:sz w:val="32"/>
          <w:szCs w:val="32"/>
          <w:lang w:val="it-IT" w:eastAsia="en-US"/>
        </w:rPr>
        <w:t>stati rimossi in principio</w:t>
      </w:r>
      <w:r w:rsidR="00DD0D61">
        <w:rPr>
          <w:rFonts w:ascii="Calibri" w:eastAsia="MS Mincho" w:hAnsi="Calibri" w:cs="Times New Roman"/>
          <w:bCs/>
          <w:noProof/>
          <w:color w:val="082A75"/>
          <w:sz w:val="32"/>
          <w:szCs w:val="32"/>
          <w:lang w:val="it-IT" w:eastAsia="en-US"/>
        </w:rPr>
        <w:t>.</w:t>
      </w:r>
    </w:p>
    <w:p w14:paraId="2C74645B" w14:textId="7DC7F658" w:rsidR="00DD0D61" w:rsidRDefault="00DD0D61">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3864F6B1" w14:textId="427A3773" w:rsidR="00DD0D61" w:rsidRDefault="00DD0D61" w:rsidP="00DD0D61">
      <w:pPr>
        <w:jc w:val="both"/>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lastRenderedPageBreak/>
        <w:t>7</w:t>
      </w:r>
      <w:r w:rsidRPr="002E0003">
        <w:rPr>
          <w:rFonts w:asciiTheme="majorHAnsi" w:eastAsia="MS Gothic" w:hAnsiTheme="majorHAnsi" w:cstheme="majorHAnsi"/>
          <w:b/>
          <w:color w:val="1F497D" w:themeColor="text2"/>
          <w:kern w:val="28"/>
          <w:sz w:val="40"/>
          <w:szCs w:val="40"/>
          <w:lang w:val="it-IT" w:eastAsia="en-US"/>
        </w:rPr>
        <w:t>.</w:t>
      </w:r>
      <w:r w:rsidR="00F75E17">
        <w:rPr>
          <w:rFonts w:asciiTheme="majorHAnsi" w:eastAsia="MS Gothic" w:hAnsiTheme="majorHAnsi" w:cstheme="majorHAnsi"/>
          <w:b/>
          <w:color w:val="1F497D" w:themeColor="text2"/>
          <w:kern w:val="28"/>
          <w:sz w:val="40"/>
          <w:szCs w:val="40"/>
          <w:lang w:val="it-IT" w:eastAsia="en-US"/>
        </w:rPr>
        <w:t>3</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Scelta di K</w:t>
      </w:r>
    </w:p>
    <w:p w14:paraId="1458B860" w14:textId="77777777" w:rsidR="00DD0D61" w:rsidRDefault="00DD0D61" w:rsidP="00DD0D61">
      <w:pPr>
        <w:jc w:val="both"/>
        <w:rPr>
          <w:rFonts w:asciiTheme="majorHAnsi" w:eastAsia="MS Gothic" w:hAnsiTheme="majorHAnsi" w:cstheme="majorHAnsi"/>
          <w:b/>
          <w:color w:val="1F497D" w:themeColor="text2"/>
          <w:kern w:val="28"/>
          <w:sz w:val="40"/>
          <w:szCs w:val="40"/>
          <w:lang w:val="it-IT" w:eastAsia="en-US"/>
        </w:rPr>
      </w:pPr>
    </w:p>
    <w:p w14:paraId="2AA5E6B6" w14:textId="027FF7BD" w:rsidR="00DD0D61"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Il risultato dell</w:t>
      </w:r>
      <w:r w:rsidR="00DD0D61">
        <w:rPr>
          <w:rFonts w:ascii="Calibri" w:eastAsia="MS Mincho" w:hAnsi="Calibri" w:cs="Times New Roman"/>
          <w:bCs/>
          <w:noProof/>
          <w:color w:val="082A75"/>
          <w:sz w:val="32"/>
          <w:szCs w:val="32"/>
          <w:lang w:val="it-IT" w:eastAsia="en-US"/>
        </w:rPr>
        <w:t>’algoritmo Kmeans, dipende fortemente dall’input K, corrispondente al numero di cluster che dovranno essere formati a partire dai dati a disposizione.</w:t>
      </w:r>
    </w:p>
    <w:p w14:paraId="0F9A42B5" w14:textId="77777777" w:rsidR="00F75E17" w:rsidRDefault="00F75E17" w:rsidP="00DD0D61">
      <w:pPr>
        <w:jc w:val="both"/>
        <w:rPr>
          <w:rFonts w:ascii="Calibri" w:eastAsia="MS Mincho" w:hAnsi="Calibri" w:cs="Times New Roman"/>
          <w:bCs/>
          <w:noProof/>
          <w:color w:val="082A75"/>
          <w:sz w:val="32"/>
          <w:szCs w:val="32"/>
          <w:lang w:val="it-IT" w:eastAsia="en-US"/>
        </w:rPr>
      </w:pPr>
    </w:p>
    <w:p w14:paraId="5280F833" w14:textId="22897D57" w:rsidR="00F75E17" w:rsidRDefault="00DD0D61"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 libreria Weka non mette a disposizione una funzione che permetta di valutare il risultato di un algoritmo di clustering</w:t>
      </w:r>
      <w:r w:rsidR="00F75E17">
        <w:rPr>
          <w:rFonts w:ascii="Calibri" w:eastAsia="MS Mincho" w:hAnsi="Calibri" w:cs="Times New Roman"/>
          <w:bCs/>
          <w:noProof/>
          <w:color w:val="082A75"/>
          <w:sz w:val="32"/>
          <w:szCs w:val="32"/>
          <w:lang w:val="it-IT" w:eastAsia="en-US"/>
        </w:rPr>
        <w:t xml:space="preserve"> non supervisionato</w:t>
      </w:r>
      <w:r>
        <w:rPr>
          <w:rFonts w:ascii="Calibri" w:eastAsia="MS Mincho" w:hAnsi="Calibri" w:cs="Times New Roman"/>
          <w:bCs/>
          <w:noProof/>
          <w:color w:val="082A75"/>
          <w:sz w:val="32"/>
          <w:szCs w:val="32"/>
          <w:lang w:val="it-IT" w:eastAsia="en-US"/>
        </w:rPr>
        <w:t>.</w:t>
      </w:r>
    </w:p>
    <w:p w14:paraId="201F1F48" w14:textId="5E022CCA" w:rsidR="00DD0D61"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ho implementato io direttamente, un algoritmo che valuti il risultato dell’esecuzione di Kmeans, in termini di Silhouette Score (coefficiente di forma).</w:t>
      </w:r>
    </w:p>
    <w:p w14:paraId="147D35E6" w14:textId="2BFDD3E6" w:rsidR="00F75E17" w:rsidRDefault="00F75E17" w:rsidP="00DD0D61">
      <w:pPr>
        <w:jc w:val="both"/>
        <w:rPr>
          <w:rFonts w:ascii="Calibri" w:eastAsia="MS Mincho" w:hAnsi="Calibri" w:cs="Times New Roman"/>
          <w:bCs/>
          <w:noProof/>
          <w:color w:val="082A75"/>
          <w:sz w:val="32"/>
          <w:szCs w:val="32"/>
          <w:lang w:val="it-IT" w:eastAsia="en-US"/>
        </w:rPr>
      </w:pPr>
    </w:p>
    <w:p w14:paraId="43B6F698" w14:textId="7CED2506" w:rsidR="00F75E17"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Ho eseguito ripetute chiamate all’algoritmo, passando ogni volta valori di K e Seed diversi, in maniera tale da trovare la miglior combinazione possibile, sulla base dei dati a disposizione.</w:t>
      </w:r>
    </w:p>
    <w:p w14:paraId="30B25822" w14:textId="77777777" w:rsidR="00F75E17" w:rsidRDefault="00F75E17" w:rsidP="00DD0D61">
      <w:pPr>
        <w:jc w:val="both"/>
        <w:rPr>
          <w:rFonts w:ascii="Calibri" w:eastAsia="MS Mincho" w:hAnsi="Calibri" w:cs="Times New Roman"/>
          <w:bCs/>
          <w:noProof/>
          <w:color w:val="082A75"/>
          <w:sz w:val="32"/>
          <w:szCs w:val="32"/>
          <w:lang w:val="it-IT" w:eastAsia="en-US"/>
        </w:rPr>
      </w:pPr>
    </w:p>
    <w:p w14:paraId="3CD107F4" w14:textId="77777777" w:rsidR="00F75E17" w:rsidRDefault="00F75E17" w:rsidP="00784E45">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Di seguito il risultato ottenuto </w:t>
      </w:r>
    </w:p>
    <w:p w14:paraId="1513EC82" w14:textId="535E5B20" w:rsidR="00DD0D61" w:rsidRDefault="00F75E17" w:rsidP="00784E45">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w:t>
      </w:r>
      <w:r w:rsidRPr="00F75E17">
        <w:rPr>
          <w:rFonts w:ascii="Calibri" w:eastAsia="MS Mincho" w:hAnsi="Calibri" w:cs="Times New Roman"/>
          <w:bCs/>
          <w:noProof/>
          <w:color w:val="082A75"/>
          <w:sz w:val="32"/>
          <w:lang w:val="it-IT" w:eastAsia="en-US"/>
        </w:rPr>
        <w:t>Classe:</w:t>
      </w:r>
      <w:r w:rsidRPr="00F75E17">
        <w:rPr>
          <w:rFonts w:ascii="Calibri" w:eastAsia="MS Mincho" w:hAnsi="Calibri" w:cs="Times New Roman"/>
          <w:bCs/>
          <w:i/>
          <w:iCs/>
          <w:noProof/>
          <w:color w:val="082A75"/>
          <w:sz w:val="32"/>
          <w:lang w:val="it-IT" w:eastAsia="en-US"/>
        </w:rPr>
        <w:t xml:space="preserve"> it.RistoManager.FIA.KMeansEvaluator</w:t>
      </w:r>
      <w:r>
        <w:rPr>
          <w:rFonts w:ascii="Calibri" w:eastAsia="MS Mincho" w:hAnsi="Calibri" w:cs="Times New Roman"/>
          <w:bCs/>
          <w:noProof/>
          <w:color w:val="082A75"/>
          <w:sz w:val="32"/>
          <w:lang w:val="it-IT" w:eastAsia="en-US"/>
        </w:rPr>
        <w:t>]:</w:t>
      </w:r>
    </w:p>
    <w:p w14:paraId="65DAB3A3" w14:textId="77777777" w:rsidR="00F75E17" w:rsidRPr="00784E45" w:rsidRDefault="00F75E17" w:rsidP="00784E45">
      <w:pPr>
        <w:rPr>
          <w:rFonts w:ascii="Calibri" w:eastAsia="MS Mincho" w:hAnsi="Calibri" w:cs="Times New Roman"/>
          <w:bCs/>
          <w:noProof/>
          <w:color w:val="082A75"/>
          <w:sz w:val="32"/>
          <w:lang w:val="it-IT" w:eastAsia="en-US"/>
        </w:rPr>
      </w:pPr>
    </w:p>
    <w:p w14:paraId="2813B0D4" w14:textId="122A6C54" w:rsidR="00DF2426" w:rsidRDefault="00F75E17" w:rsidP="00DF2426">
      <w:pPr>
        <w:spacing w:before="223"/>
        <w:ind w:right="477"/>
        <w:jc w:val="center"/>
        <w:rPr>
          <w:i/>
          <w:sz w:val="44"/>
        </w:rPr>
      </w:pPr>
      <w:r>
        <w:rPr>
          <w:i/>
          <w:noProof/>
          <w:sz w:val="44"/>
        </w:rPr>
        <w:drawing>
          <wp:inline distT="0" distB="0" distL="0" distR="0" wp14:anchorId="22FDD020" wp14:editId="04D3FB5A">
            <wp:extent cx="6116320" cy="6838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stretch>
                      <a:fillRect/>
                    </a:stretch>
                  </pic:blipFill>
                  <pic:spPr>
                    <a:xfrm>
                      <a:off x="0" y="0"/>
                      <a:ext cx="6116320" cy="683895"/>
                    </a:xfrm>
                    <a:prstGeom prst="rect">
                      <a:avLst/>
                    </a:prstGeom>
                  </pic:spPr>
                </pic:pic>
              </a:graphicData>
            </a:graphic>
          </wp:inline>
        </w:drawing>
      </w:r>
    </w:p>
    <w:p w14:paraId="008A8C84" w14:textId="5E3D47B1" w:rsidR="00F75E17" w:rsidRDefault="00F75E17" w:rsidP="00DF2426">
      <w:pPr>
        <w:spacing w:before="223"/>
        <w:ind w:right="477"/>
        <w:jc w:val="center"/>
        <w:rPr>
          <w:i/>
          <w:sz w:val="44"/>
        </w:rPr>
      </w:pPr>
    </w:p>
    <w:p w14:paraId="1E75E262" w14:textId="4BAA050E" w:rsidR="00F75E17" w:rsidRDefault="00F75E17"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sono stati scelti i valori K = 6 e Seed = 3.</w:t>
      </w:r>
    </w:p>
    <w:p w14:paraId="6FF443CA" w14:textId="70090195" w:rsidR="00F75E17" w:rsidRDefault="00F75E17">
      <w:pPr>
        <w:rPr>
          <w:iCs/>
          <w:sz w:val="44"/>
        </w:rPr>
      </w:pPr>
      <w:r>
        <w:rPr>
          <w:iCs/>
          <w:sz w:val="44"/>
        </w:rPr>
        <w:br w:type="page"/>
      </w:r>
    </w:p>
    <w:p w14:paraId="21FC1387" w14:textId="5884A9CF" w:rsidR="00D763B8" w:rsidRDefault="00D763B8" w:rsidP="00D763B8">
      <w:pPr>
        <w:jc w:val="both"/>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lastRenderedPageBreak/>
        <w:t>7</w:t>
      </w:r>
      <w:r w:rsidRPr="002E0003">
        <w:rPr>
          <w:rFonts w:asciiTheme="majorHAnsi" w:eastAsia="MS Gothic" w:hAnsiTheme="majorHAnsi" w:cstheme="majorHAnsi"/>
          <w:b/>
          <w:color w:val="1F497D" w:themeColor="text2"/>
          <w:kern w:val="28"/>
          <w:sz w:val="40"/>
          <w:szCs w:val="40"/>
          <w:lang w:val="it-IT" w:eastAsia="en-US"/>
        </w:rPr>
        <w:t>.</w:t>
      </w:r>
      <w:r>
        <w:rPr>
          <w:rFonts w:asciiTheme="majorHAnsi" w:eastAsia="MS Gothic" w:hAnsiTheme="majorHAnsi" w:cstheme="majorHAnsi"/>
          <w:b/>
          <w:color w:val="1F497D" w:themeColor="text2"/>
          <w:kern w:val="28"/>
          <w:sz w:val="40"/>
          <w:szCs w:val="40"/>
          <w:lang w:val="it-IT" w:eastAsia="en-US"/>
        </w:rPr>
        <w:t>4</w:t>
      </w:r>
      <w:r w:rsidRPr="002E0003">
        <w:rPr>
          <w:rFonts w:asciiTheme="majorHAnsi" w:eastAsia="MS Gothic" w:hAnsiTheme="majorHAnsi" w:cstheme="majorHAnsi"/>
          <w:b/>
          <w:color w:val="1F497D" w:themeColor="text2"/>
          <w:kern w:val="28"/>
          <w:sz w:val="40"/>
          <w:szCs w:val="40"/>
          <w:lang w:val="it-IT" w:eastAsia="en-US"/>
        </w:rPr>
        <w:t xml:space="preserve"> </w:t>
      </w:r>
      <w:r w:rsidR="009B6FEB">
        <w:rPr>
          <w:rFonts w:asciiTheme="majorHAnsi" w:eastAsia="MS Gothic" w:hAnsiTheme="majorHAnsi" w:cstheme="majorHAnsi"/>
          <w:b/>
          <w:color w:val="1F497D" w:themeColor="text2"/>
          <w:kern w:val="28"/>
          <w:sz w:val="40"/>
          <w:szCs w:val="40"/>
          <w:lang w:val="it-IT" w:eastAsia="en-US"/>
        </w:rPr>
        <w:t>Riduzione degli attributi e PCA</w:t>
      </w:r>
    </w:p>
    <w:p w14:paraId="5E85D6B7" w14:textId="77777777" w:rsidR="00D763B8" w:rsidRDefault="00D763B8" w:rsidP="00D763B8">
      <w:pPr>
        <w:jc w:val="both"/>
        <w:rPr>
          <w:rFonts w:asciiTheme="majorHAnsi" w:eastAsia="MS Gothic" w:hAnsiTheme="majorHAnsi" w:cstheme="majorHAnsi"/>
          <w:b/>
          <w:color w:val="1F497D" w:themeColor="text2"/>
          <w:kern w:val="28"/>
          <w:sz w:val="40"/>
          <w:szCs w:val="40"/>
          <w:lang w:val="it-IT" w:eastAsia="en-US"/>
        </w:rPr>
      </w:pPr>
    </w:p>
    <w:p w14:paraId="307178F1" w14:textId="33ADDBEA" w:rsidR="00D763B8" w:rsidRDefault="00D763B8"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Come visto nella sezione 4 del documento, la prima fase della progettazione ha previsto lo sfoltimento dei dati del database, rimuovendo gli attributi che risultavano evidentemente correlati tra loro.</w:t>
      </w:r>
    </w:p>
    <w:p w14:paraId="1FF6E089" w14:textId="5D10B937" w:rsidR="00D763B8" w:rsidRDefault="00D763B8" w:rsidP="00D763B8">
      <w:pPr>
        <w:jc w:val="both"/>
        <w:rPr>
          <w:rFonts w:ascii="Calibri" w:eastAsia="MS Mincho" w:hAnsi="Calibri" w:cs="Times New Roman"/>
          <w:bCs/>
          <w:noProof/>
          <w:color w:val="082A75"/>
          <w:sz w:val="32"/>
          <w:szCs w:val="32"/>
          <w:lang w:val="it-IT" w:eastAsia="en-US"/>
        </w:rPr>
      </w:pPr>
    </w:p>
    <w:p w14:paraId="659E5DD4" w14:textId="3995FFA0" w:rsidR="00D763B8" w:rsidRDefault="00D763B8"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Oltre ad essi, prima dell’esecuzione </w:t>
      </w:r>
      <w:r w:rsidR="009B6FEB">
        <w:rPr>
          <w:rFonts w:ascii="Calibri" w:eastAsia="MS Mincho" w:hAnsi="Calibri" w:cs="Times New Roman"/>
          <w:bCs/>
          <w:noProof/>
          <w:color w:val="082A75"/>
          <w:sz w:val="32"/>
          <w:szCs w:val="32"/>
          <w:lang w:val="it-IT" w:eastAsia="en-US"/>
        </w:rPr>
        <w:t>dell’algoritmo Kmeans, vengono applicati dei filtri che permettono di ridurre ulteriormente il numero di variabili e quindi la dimensionalità del dataset.</w:t>
      </w:r>
    </w:p>
    <w:p w14:paraId="4A7C6A73" w14:textId="220CA900" w:rsidR="009B6FEB" w:rsidRDefault="009B6FEB" w:rsidP="00D763B8">
      <w:pPr>
        <w:jc w:val="both"/>
        <w:rPr>
          <w:rFonts w:ascii="Calibri" w:eastAsia="MS Mincho" w:hAnsi="Calibri" w:cs="Times New Roman"/>
          <w:bCs/>
          <w:noProof/>
          <w:color w:val="082A75"/>
          <w:sz w:val="32"/>
          <w:szCs w:val="32"/>
          <w:lang w:val="it-IT" w:eastAsia="en-US"/>
        </w:rPr>
      </w:pPr>
    </w:p>
    <w:p w14:paraId="5ABC3C11" w14:textId="302A1CA5" w:rsidR="009B6FEB"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Innanzitutto è stato rimosso l’attributo contenente il nome del prodotto, trattandosi di una stringa con cui Kmeans non può lavorare.</w:t>
      </w:r>
    </w:p>
    <w:p w14:paraId="5A99AEEC" w14:textId="54D86A6D" w:rsidR="009B6FEB" w:rsidRDefault="009B6FEB" w:rsidP="00D763B8">
      <w:pPr>
        <w:jc w:val="both"/>
        <w:rPr>
          <w:rFonts w:ascii="Calibri" w:eastAsia="MS Mincho" w:hAnsi="Calibri" w:cs="Times New Roman"/>
          <w:bCs/>
          <w:noProof/>
          <w:color w:val="082A75"/>
          <w:sz w:val="32"/>
          <w:szCs w:val="32"/>
          <w:lang w:val="it-IT" w:eastAsia="en-US"/>
        </w:rPr>
      </w:pPr>
    </w:p>
    <w:p w14:paraId="77CB6196" w14:textId="77777777" w:rsidR="00B44612"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A questo punto, dalle varie esecuzioni risultava evidente come la suddivisione in cluster dipendesse troppo dall’attributo </w:t>
      </w:r>
      <w:r>
        <w:rPr>
          <w:rFonts w:ascii="Calibri" w:eastAsia="MS Mincho" w:hAnsi="Calibri" w:cs="Times New Roman"/>
          <w:bCs/>
          <w:i/>
          <w:iCs/>
          <w:noProof/>
          <w:color w:val="082A75"/>
          <w:sz w:val="32"/>
          <w:szCs w:val="32"/>
          <w:lang w:val="it-IT" w:eastAsia="en-US"/>
        </w:rPr>
        <w:t>“Category”</w:t>
      </w:r>
      <w:r>
        <w:rPr>
          <w:rFonts w:ascii="Calibri" w:eastAsia="MS Mincho" w:hAnsi="Calibri" w:cs="Times New Roman"/>
          <w:bCs/>
          <w:noProof/>
          <w:color w:val="082A75"/>
          <w:sz w:val="32"/>
          <w:szCs w:val="32"/>
          <w:lang w:val="it-IT" w:eastAsia="en-US"/>
        </w:rPr>
        <w:t xml:space="preserve">, il che non fa al caso di quello che è l’obiettivo del sistema, ovvero consigliare ad un cliente delle combinazioni di </w:t>
      </w:r>
      <w:r w:rsidR="00B44612">
        <w:rPr>
          <w:rFonts w:ascii="Calibri" w:eastAsia="MS Mincho" w:hAnsi="Calibri" w:cs="Times New Roman"/>
          <w:bCs/>
          <w:noProof/>
          <w:color w:val="082A75"/>
          <w:sz w:val="32"/>
          <w:szCs w:val="32"/>
          <w:lang w:val="it-IT" w:eastAsia="en-US"/>
        </w:rPr>
        <w:t xml:space="preserve">diversi tipi di </w:t>
      </w:r>
      <w:r>
        <w:rPr>
          <w:rFonts w:ascii="Calibri" w:eastAsia="MS Mincho" w:hAnsi="Calibri" w:cs="Times New Roman"/>
          <w:bCs/>
          <w:noProof/>
          <w:color w:val="082A75"/>
          <w:sz w:val="32"/>
          <w:szCs w:val="32"/>
          <w:lang w:val="it-IT" w:eastAsia="en-US"/>
        </w:rPr>
        <w:t>portate</w:t>
      </w:r>
      <w:r w:rsidR="00B44612">
        <w:rPr>
          <w:rFonts w:ascii="Calibri" w:eastAsia="MS Mincho" w:hAnsi="Calibri" w:cs="Times New Roman"/>
          <w:bCs/>
          <w:noProof/>
          <w:color w:val="082A75"/>
          <w:sz w:val="32"/>
          <w:szCs w:val="32"/>
          <w:lang w:val="it-IT" w:eastAsia="en-US"/>
        </w:rPr>
        <w:t>, ove possibile</w:t>
      </w:r>
      <w:r>
        <w:rPr>
          <w:rFonts w:ascii="Calibri" w:eastAsia="MS Mincho" w:hAnsi="Calibri" w:cs="Times New Roman"/>
          <w:bCs/>
          <w:noProof/>
          <w:color w:val="082A75"/>
          <w:sz w:val="32"/>
          <w:szCs w:val="32"/>
          <w:lang w:val="it-IT" w:eastAsia="en-US"/>
        </w:rPr>
        <w:t xml:space="preserve">. </w:t>
      </w:r>
    </w:p>
    <w:p w14:paraId="4EBB01B0" w14:textId="77777777" w:rsidR="00B44612" w:rsidRDefault="00B44612" w:rsidP="00D763B8">
      <w:pPr>
        <w:jc w:val="both"/>
        <w:rPr>
          <w:rFonts w:ascii="Calibri" w:eastAsia="MS Mincho" w:hAnsi="Calibri" w:cs="Times New Roman"/>
          <w:bCs/>
          <w:noProof/>
          <w:color w:val="082A75"/>
          <w:sz w:val="32"/>
          <w:szCs w:val="32"/>
          <w:lang w:val="it-IT" w:eastAsia="en-US"/>
        </w:rPr>
      </w:pPr>
    </w:p>
    <w:p w14:paraId="0D77B782" w14:textId="43C6F1A6" w:rsidR="009B6FEB" w:rsidRPr="009B6FEB"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Per evitare, quindi, che scelto un prodotto, si continuassero a consigliare al cliente prodotti simili a quelli già consumati, tale attributo è stato rimosso, e </w:t>
      </w:r>
      <w:r w:rsidR="00B44612">
        <w:rPr>
          <w:rFonts w:ascii="Calibri" w:eastAsia="MS Mincho" w:hAnsi="Calibri" w:cs="Times New Roman"/>
          <w:bCs/>
          <w:noProof/>
          <w:color w:val="082A75"/>
          <w:sz w:val="32"/>
          <w:szCs w:val="32"/>
          <w:lang w:val="it-IT" w:eastAsia="en-US"/>
        </w:rPr>
        <w:t xml:space="preserve">lo </w:t>
      </w:r>
      <w:r>
        <w:rPr>
          <w:rFonts w:ascii="Calibri" w:eastAsia="MS Mincho" w:hAnsi="Calibri" w:cs="Times New Roman"/>
          <w:bCs/>
          <w:noProof/>
          <w:color w:val="082A75"/>
          <w:sz w:val="32"/>
          <w:szCs w:val="32"/>
          <w:lang w:val="it-IT" w:eastAsia="en-US"/>
        </w:rPr>
        <w:t xml:space="preserve">stesso </w:t>
      </w:r>
      <w:r w:rsidR="00B44612">
        <w:rPr>
          <w:rFonts w:ascii="Calibri" w:eastAsia="MS Mincho" w:hAnsi="Calibri" w:cs="Times New Roman"/>
          <w:bCs/>
          <w:noProof/>
          <w:color w:val="082A75"/>
          <w:sz w:val="32"/>
          <w:szCs w:val="32"/>
          <w:lang w:val="it-IT" w:eastAsia="en-US"/>
        </w:rPr>
        <w:t xml:space="preserve">è stato fatto per </w:t>
      </w:r>
      <w:r>
        <w:rPr>
          <w:rFonts w:ascii="Calibri" w:eastAsia="MS Mincho" w:hAnsi="Calibri" w:cs="Times New Roman"/>
          <w:bCs/>
          <w:i/>
          <w:iCs/>
          <w:noProof/>
          <w:color w:val="082A75"/>
          <w:sz w:val="32"/>
          <w:szCs w:val="32"/>
          <w:lang w:val="it-IT" w:eastAsia="en-US"/>
        </w:rPr>
        <w:t>“Price”</w:t>
      </w:r>
      <w:r>
        <w:rPr>
          <w:rFonts w:ascii="Calibri" w:eastAsia="MS Mincho" w:hAnsi="Calibri" w:cs="Times New Roman"/>
          <w:bCs/>
          <w:noProof/>
          <w:color w:val="082A75"/>
          <w:sz w:val="32"/>
          <w:szCs w:val="32"/>
          <w:lang w:val="it-IT" w:eastAsia="en-US"/>
        </w:rPr>
        <w:t>, il quale, come descritto prima, è stato calcolato in funzione di categoria e peso del prodotto.</w:t>
      </w:r>
    </w:p>
    <w:p w14:paraId="3DA60EF5" w14:textId="0088F5B9" w:rsidR="009B6FEB" w:rsidRDefault="009B6FEB" w:rsidP="00D763B8">
      <w:pPr>
        <w:jc w:val="both"/>
        <w:rPr>
          <w:rFonts w:ascii="Calibri" w:eastAsia="MS Mincho" w:hAnsi="Calibri" w:cs="Times New Roman"/>
          <w:bCs/>
          <w:noProof/>
          <w:color w:val="082A75"/>
          <w:sz w:val="32"/>
          <w:szCs w:val="32"/>
          <w:lang w:val="it-IT" w:eastAsia="en-US"/>
        </w:rPr>
      </w:pPr>
    </w:p>
    <w:p w14:paraId="4F8B1EEB" w14:textId="2056E0CC" w:rsidR="00D763B8" w:rsidRDefault="009B6FEB" w:rsidP="009B6FEB">
      <w:pPr>
        <w:jc w:val="both"/>
        <w:rPr>
          <w:rFonts w:ascii="Calibri" w:eastAsia="MS Mincho" w:hAnsi="Calibri" w:cs="Times New Roman"/>
          <w:bCs/>
          <w:noProof/>
          <w:color w:val="082A75"/>
          <w:sz w:val="32"/>
          <w:szCs w:val="32"/>
          <w:lang w:eastAsia="en-US"/>
        </w:rPr>
      </w:pPr>
      <w:r>
        <w:rPr>
          <w:rFonts w:ascii="Calibri" w:eastAsia="MS Mincho" w:hAnsi="Calibri" w:cs="Times New Roman"/>
          <w:bCs/>
          <w:noProof/>
          <w:color w:val="082A75"/>
          <w:sz w:val="32"/>
          <w:szCs w:val="32"/>
          <w:lang w:val="it-IT" w:eastAsia="en-US"/>
        </w:rPr>
        <w:t>Tolti questi 3 attributi, si passa ad un dataset di 16</w:t>
      </w:r>
      <w:r w:rsidR="00D763B8">
        <w:rPr>
          <w:rFonts w:ascii="Calibri" w:eastAsia="MS Mincho" w:hAnsi="Calibri" w:cs="Times New Roman"/>
          <w:bCs/>
          <w:noProof/>
          <w:color w:val="082A75"/>
          <w:sz w:val="32"/>
          <w:szCs w:val="32"/>
          <w:lang w:val="it-IT" w:eastAsia="en-US"/>
        </w:rPr>
        <w:t xml:space="preserve">, </w:t>
      </w:r>
      <w:r>
        <w:rPr>
          <w:rFonts w:ascii="Calibri" w:eastAsia="MS Mincho" w:hAnsi="Calibri" w:cs="Times New Roman"/>
          <w:bCs/>
          <w:noProof/>
          <w:color w:val="082A75"/>
          <w:sz w:val="32"/>
          <w:szCs w:val="32"/>
          <w:lang w:val="it-IT" w:eastAsia="en-US"/>
        </w:rPr>
        <w:t>che è comunque un numero abbastanza elevato</w:t>
      </w:r>
      <w:r w:rsidR="00B44612">
        <w:rPr>
          <w:rFonts w:ascii="Calibri" w:eastAsia="MS Mincho" w:hAnsi="Calibri" w:cs="Times New Roman"/>
          <w:bCs/>
          <w:noProof/>
          <w:color w:val="082A75"/>
          <w:sz w:val="32"/>
          <w:szCs w:val="32"/>
          <w:lang w:val="it-IT" w:eastAsia="en-US"/>
        </w:rPr>
        <w:t xml:space="preserve"> per il problema </w:t>
      </w:r>
      <w:r w:rsidR="00A31DC7">
        <w:rPr>
          <w:rFonts w:ascii="Calibri" w:eastAsia="MS Mincho" w:hAnsi="Calibri" w:cs="Times New Roman"/>
          <w:bCs/>
          <w:noProof/>
          <w:color w:val="082A75"/>
          <w:sz w:val="32"/>
          <w:szCs w:val="32"/>
          <w:lang w:val="it-IT" w:eastAsia="en-US"/>
        </w:rPr>
        <w:t>in questione</w:t>
      </w:r>
      <w:r w:rsidR="00D763B8">
        <w:rPr>
          <w:rFonts w:ascii="Calibri" w:eastAsia="MS Mincho" w:hAnsi="Calibri" w:cs="Times New Roman"/>
          <w:bCs/>
          <w:noProof/>
          <w:color w:val="082A75"/>
          <w:sz w:val="32"/>
          <w:szCs w:val="32"/>
          <w:lang w:val="it-IT" w:eastAsia="en-US"/>
        </w:rPr>
        <w:t>.</w:t>
      </w:r>
      <w:r w:rsidR="00A31DC7">
        <w:rPr>
          <w:rFonts w:ascii="Calibri" w:eastAsia="MS Mincho" w:hAnsi="Calibri" w:cs="Times New Roman"/>
          <w:bCs/>
          <w:noProof/>
          <w:color w:val="082A75"/>
          <w:sz w:val="32"/>
          <w:szCs w:val="32"/>
          <w:lang w:val="it-IT" w:eastAsia="en-US"/>
        </w:rPr>
        <w:t xml:space="preserve"> Prima di eseguire l’algoritmo Kmeans, viene quindi eseguito un filtro sul dataset che gli verrà dato in input, che attraverso la Principal Component Analysis, consente una semplificazione dei dati </w:t>
      </w:r>
      <w:r w:rsidR="00A31DC7" w:rsidRPr="00A31DC7">
        <w:rPr>
          <w:rFonts w:ascii="Calibri" w:eastAsia="MS Mincho" w:hAnsi="Calibri" w:cs="Times New Roman"/>
          <w:bCs/>
          <w:noProof/>
          <w:color w:val="082A75"/>
          <w:sz w:val="32"/>
          <w:szCs w:val="32"/>
          <w:lang w:eastAsia="en-US"/>
        </w:rPr>
        <w:t xml:space="preserve">cercando un nuovo insieme di variabili con dimensione minore dell’insieme originario e </w:t>
      </w:r>
      <w:r w:rsidR="00623F56">
        <w:rPr>
          <w:rFonts w:ascii="Calibri" w:eastAsia="MS Mincho" w:hAnsi="Calibri" w:cs="Times New Roman"/>
          <w:bCs/>
          <w:noProof/>
          <w:color w:val="082A75"/>
          <w:sz w:val="32"/>
          <w:szCs w:val="32"/>
          <w:lang w:eastAsia="en-US"/>
        </w:rPr>
        <w:t xml:space="preserve">comunque </w:t>
      </w:r>
      <w:r w:rsidR="00A31DC7" w:rsidRPr="00A31DC7">
        <w:rPr>
          <w:rFonts w:ascii="Calibri" w:eastAsia="MS Mincho" w:hAnsi="Calibri" w:cs="Times New Roman"/>
          <w:bCs/>
          <w:noProof/>
          <w:color w:val="082A75"/>
          <w:sz w:val="32"/>
          <w:szCs w:val="32"/>
          <w:lang w:eastAsia="en-US"/>
        </w:rPr>
        <w:t>rappresentativo del contenuto informativo del dataset.</w:t>
      </w:r>
    </w:p>
    <w:p w14:paraId="326440D2" w14:textId="4B178610" w:rsidR="00A31DC7" w:rsidRDefault="00A31DC7" w:rsidP="009B6FEB">
      <w:pPr>
        <w:jc w:val="both"/>
        <w:rPr>
          <w:rFonts w:ascii="Calibri" w:eastAsia="MS Mincho" w:hAnsi="Calibri" w:cs="Times New Roman"/>
          <w:bCs/>
          <w:noProof/>
          <w:color w:val="082A75"/>
          <w:sz w:val="32"/>
          <w:szCs w:val="32"/>
          <w:lang w:eastAsia="en-US"/>
        </w:rPr>
      </w:pPr>
    </w:p>
    <w:p w14:paraId="7CB40A4C" w14:textId="6CC05085" w:rsidR="00D763B8" w:rsidRPr="00A31DC7" w:rsidRDefault="00A31DC7" w:rsidP="00A31D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eastAsia="en-US"/>
        </w:rPr>
        <w:t>Tale filtro è stato applicato attraverso le API messe a disposizione da Weka, e si nota come il numero di variabili viene dimezzato, passando da 16 ad 8, garantendo un grosso vantaggio dal punto di vista dell’esecuzione e anche dell’efficienza a runtime del sistema.</w:t>
      </w:r>
    </w:p>
    <w:p w14:paraId="0E9259F2" w14:textId="3F640F84" w:rsidR="00F75E17" w:rsidRDefault="00F75E17" w:rsidP="00F75E17">
      <w:pPr>
        <w:jc w:val="both"/>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lastRenderedPageBreak/>
        <w:t>7</w:t>
      </w:r>
      <w:r w:rsidRPr="002E0003">
        <w:rPr>
          <w:rFonts w:asciiTheme="majorHAnsi" w:eastAsia="MS Gothic" w:hAnsiTheme="majorHAnsi" w:cstheme="majorHAnsi"/>
          <w:b/>
          <w:color w:val="1F497D" w:themeColor="text2"/>
          <w:kern w:val="28"/>
          <w:sz w:val="40"/>
          <w:szCs w:val="40"/>
          <w:lang w:val="it-IT" w:eastAsia="en-US"/>
        </w:rPr>
        <w:t>.</w:t>
      </w:r>
      <w:r w:rsidR="00D763B8">
        <w:rPr>
          <w:rFonts w:asciiTheme="majorHAnsi" w:eastAsia="MS Gothic" w:hAnsiTheme="majorHAnsi" w:cstheme="majorHAnsi"/>
          <w:b/>
          <w:color w:val="1F497D" w:themeColor="text2"/>
          <w:kern w:val="28"/>
          <w:sz w:val="40"/>
          <w:szCs w:val="40"/>
          <w:lang w:val="it-IT" w:eastAsia="en-US"/>
        </w:rPr>
        <w:t>5</w:t>
      </w:r>
      <w:r w:rsidRPr="002E0003">
        <w:rPr>
          <w:rFonts w:asciiTheme="majorHAnsi" w:eastAsia="MS Gothic" w:hAnsiTheme="majorHAnsi" w:cstheme="majorHAnsi"/>
          <w:b/>
          <w:color w:val="1F497D" w:themeColor="text2"/>
          <w:kern w:val="28"/>
          <w:sz w:val="40"/>
          <w:szCs w:val="40"/>
          <w:lang w:val="it-IT" w:eastAsia="en-US"/>
        </w:rPr>
        <w:t xml:space="preserve"> </w:t>
      </w:r>
      <w:r>
        <w:rPr>
          <w:rFonts w:asciiTheme="majorHAnsi" w:eastAsia="MS Gothic" w:hAnsiTheme="majorHAnsi" w:cstheme="majorHAnsi"/>
          <w:b/>
          <w:color w:val="1F497D" w:themeColor="text2"/>
          <w:kern w:val="28"/>
          <w:sz w:val="40"/>
          <w:szCs w:val="40"/>
          <w:lang w:val="it-IT" w:eastAsia="en-US"/>
        </w:rPr>
        <w:t>Consigli all’utente</w:t>
      </w:r>
    </w:p>
    <w:p w14:paraId="1F91554F" w14:textId="77777777" w:rsidR="00F75E17" w:rsidRDefault="00F75E17" w:rsidP="00F75E17">
      <w:pPr>
        <w:jc w:val="both"/>
        <w:rPr>
          <w:rFonts w:asciiTheme="majorHAnsi" w:eastAsia="MS Gothic" w:hAnsiTheme="majorHAnsi" w:cstheme="majorHAnsi"/>
          <w:b/>
          <w:color w:val="1F497D" w:themeColor="text2"/>
          <w:kern w:val="28"/>
          <w:sz w:val="40"/>
          <w:szCs w:val="40"/>
          <w:lang w:val="it-IT" w:eastAsia="en-US"/>
        </w:rPr>
      </w:pPr>
    </w:p>
    <w:p w14:paraId="25827A9D" w14:textId="4FD9FEAB" w:rsidR="00F75E17" w:rsidRDefault="00F75E17"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Ottenuto </w:t>
      </w:r>
      <w:r w:rsidR="000F5E0A">
        <w:rPr>
          <w:rFonts w:ascii="Calibri" w:eastAsia="MS Mincho" w:hAnsi="Calibri" w:cs="Times New Roman"/>
          <w:bCs/>
          <w:noProof/>
          <w:color w:val="082A75"/>
          <w:sz w:val="32"/>
          <w:szCs w:val="32"/>
          <w:lang w:val="it-IT" w:eastAsia="en-US"/>
        </w:rPr>
        <w:t xml:space="preserve">così </w:t>
      </w:r>
      <w:r>
        <w:rPr>
          <w:rFonts w:ascii="Calibri" w:eastAsia="MS Mincho" w:hAnsi="Calibri" w:cs="Times New Roman"/>
          <w:bCs/>
          <w:noProof/>
          <w:color w:val="082A75"/>
          <w:sz w:val="32"/>
          <w:szCs w:val="32"/>
          <w:lang w:val="it-IT" w:eastAsia="en-US"/>
        </w:rPr>
        <w:t>il clustering, ess</w:t>
      </w:r>
      <w:r w:rsidR="000F5E0A">
        <w:rPr>
          <w:rFonts w:ascii="Calibri" w:eastAsia="MS Mincho" w:hAnsi="Calibri" w:cs="Times New Roman"/>
          <w:bCs/>
          <w:noProof/>
          <w:color w:val="082A75"/>
          <w:sz w:val="32"/>
          <w:szCs w:val="32"/>
          <w:lang w:val="it-IT" w:eastAsia="en-US"/>
        </w:rPr>
        <w:t>o</w:t>
      </w:r>
      <w:r>
        <w:rPr>
          <w:rFonts w:ascii="Calibri" w:eastAsia="MS Mincho" w:hAnsi="Calibri" w:cs="Times New Roman"/>
          <w:bCs/>
          <w:noProof/>
          <w:color w:val="082A75"/>
          <w:sz w:val="32"/>
          <w:szCs w:val="32"/>
          <w:lang w:val="it-IT" w:eastAsia="en-US"/>
        </w:rPr>
        <w:t xml:space="preserve"> va</w:t>
      </w:r>
      <w:r w:rsidR="000F5E0A">
        <w:rPr>
          <w:rFonts w:ascii="Calibri" w:eastAsia="MS Mincho" w:hAnsi="Calibri" w:cs="Times New Roman"/>
          <w:bCs/>
          <w:noProof/>
          <w:color w:val="082A75"/>
          <w:sz w:val="32"/>
          <w:szCs w:val="32"/>
          <w:lang w:val="it-IT" w:eastAsia="en-US"/>
        </w:rPr>
        <w:t xml:space="preserve"> a questo punto</w:t>
      </w:r>
      <w:r>
        <w:rPr>
          <w:rFonts w:ascii="Calibri" w:eastAsia="MS Mincho" w:hAnsi="Calibri" w:cs="Times New Roman"/>
          <w:bCs/>
          <w:noProof/>
          <w:color w:val="082A75"/>
          <w:sz w:val="32"/>
          <w:szCs w:val="32"/>
          <w:lang w:val="it-IT" w:eastAsia="en-US"/>
        </w:rPr>
        <w:t xml:space="preserve"> </w:t>
      </w:r>
      <w:r w:rsidR="000F5E0A">
        <w:rPr>
          <w:rFonts w:ascii="Calibri" w:eastAsia="MS Mincho" w:hAnsi="Calibri" w:cs="Times New Roman"/>
          <w:bCs/>
          <w:noProof/>
          <w:color w:val="082A75"/>
          <w:sz w:val="32"/>
          <w:szCs w:val="32"/>
          <w:lang w:val="it-IT" w:eastAsia="en-US"/>
        </w:rPr>
        <w:t>utilizzato</w:t>
      </w:r>
      <w:r>
        <w:rPr>
          <w:rFonts w:ascii="Calibri" w:eastAsia="MS Mincho" w:hAnsi="Calibri" w:cs="Times New Roman"/>
          <w:bCs/>
          <w:noProof/>
          <w:color w:val="082A75"/>
          <w:sz w:val="32"/>
          <w:szCs w:val="32"/>
          <w:lang w:val="it-IT" w:eastAsia="en-US"/>
        </w:rPr>
        <w:t xml:space="preserve"> per quello che era lo scopo iniziale del sistema: consigliare prodotti </w:t>
      </w:r>
      <w:r w:rsidR="000F5E0A">
        <w:rPr>
          <w:rFonts w:ascii="Calibri" w:eastAsia="MS Mincho" w:hAnsi="Calibri" w:cs="Times New Roman"/>
          <w:bCs/>
          <w:noProof/>
          <w:color w:val="082A75"/>
          <w:sz w:val="32"/>
          <w:szCs w:val="32"/>
          <w:lang w:val="it-IT" w:eastAsia="en-US"/>
        </w:rPr>
        <w:t xml:space="preserve">del menu </w:t>
      </w:r>
      <w:r>
        <w:rPr>
          <w:rFonts w:ascii="Calibri" w:eastAsia="MS Mincho" w:hAnsi="Calibri" w:cs="Times New Roman"/>
          <w:bCs/>
          <w:noProof/>
          <w:color w:val="082A75"/>
          <w:sz w:val="32"/>
          <w:szCs w:val="32"/>
          <w:lang w:val="it-IT" w:eastAsia="en-US"/>
        </w:rPr>
        <w:t>ai clienti.</w:t>
      </w:r>
    </w:p>
    <w:p w14:paraId="1AAC4B3D" w14:textId="77777777" w:rsidR="000F5E0A" w:rsidRDefault="000F5E0A" w:rsidP="00F75E17">
      <w:pPr>
        <w:jc w:val="both"/>
        <w:rPr>
          <w:rFonts w:ascii="Calibri" w:eastAsia="MS Mincho" w:hAnsi="Calibri" w:cs="Times New Roman"/>
          <w:bCs/>
          <w:noProof/>
          <w:color w:val="082A75"/>
          <w:sz w:val="32"/>
          <w:szCs w:val="32"/>
          <w:lang w:val="it-IT" w:eastAsia="en-US"/>
        </w:rPr>
      </w:pPr>
    </w:p>
    <w:p w14:paraId="790BB458" w14:textId="566F6DDB"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sistema prevede, in una situazione reale, un numero limitato di scelte da parte di ciascun cliente, che verosimilmente ordinerà un piccolo sottoinsieme di quelli che sono tutti i prodotti che formano il menu. </w:t>
      </w:r>
    </w:p>
    <w:p w14:paraId="0BD647D9" w14:textId="08048CD4"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risulta necessario che ogni singola scelta da parte del cliente, abbia un’influenza relativamente forte su quelli che saranno i consigli che il sistema dovrà generare.</w:t>
      </w:r>
    </w:p>
    <w:p w14:paraId="319B47D4" w14:textId="2D1F6D4E" w:rsidR="000F5E0A" w:rsidRDefault="000F5E0A" w:rsidP="00F75E17">
      <w:pPr>
        <w:jc w:val="both"/>
        <w:rPr>
          <w:rFonts w:ascii="Calibri" w:eastAsia="MS Mincho" w:hAnsi="Calibri" w:cs="Times New Roman"/>
          <w:bCs/>
          <w:noProof/>
          <w:color w:val="082A75"/>
          <w:sz w:val="32"/>
          <w:szCs w:val="32"/>
          <w:lang w:val="it-IT" w:eastAsia="en-US"/>
        </w:rPr>
      </w:pPr>
    </w:p>
    <w:p w14:paraId="29B10248" w14:textId="3E96BFE2"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A questo proposito ho impementato un algoritmo semplice, ma che fa al caso del problema in questione</w:t>
      </w:r>
    </w:p>
    <w:p w14:paraId="384C20F0" w14:textId="0B305E13" w:rsidR="000F5E0A" w:rsidRPr="000F5E0A" w:rsidRDefault="000F5E0A" w:rsidP="000F5E0A">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w:t>
      </w:r>
      <w:r w:rsidRPr="00F75E17">
        <w:rPr>
          <w:rFonts w:ascii="Calibri" w:eastAsia="MS Mincho" w:hAnsi="Calibri" w:cs="Times New Roman"/>
          <w:bCs/>
          <w:noProof/>
          <w:color w:val="082A75"/>
          <w:sz w:val="32"/>
          <w:lang w:val="it-IT" w:eastAsia="en-US"/>
        </w:rPr>
        <w:t>Classe:</w:t>
      </w:r>
      <w:r w:rsidRPr="00F75E17">
        <w:rPr>
          <w:rFonts w:ascii="Calibri" w:eastAsia="MS Mincho" w:hAnsi="Calibri" w:cs="Times New Roman"/>
          <w:bCs/>
          <w:i/>
          <w:iCs/>
          <w:noProof/>
          <w:color w:val="082A75"/>
          <w:sz w:val="32"/>
          <w:lang w:val="it-IT" w:eastAsia="en-US"/>
        </w:rPr>
        <w:t xml:space="preserve"> it.RistoManager.</w:t>
      </w:r>
      <w:r>
        <w:rPr>
          <w:rFonts w:ascii="Calibri" w:eastAsia="MS Mincho" w:hAnsi="Calibri" w:cs="Times New Roman"/>
          <w:bCs/>
          <w:i/>
          <w:iCs/>
          <w:noProof/>
          <w:color w:val="082A75"/>
          <w:sz w:val="32"/>
          <w:lang w:val="it-IT" w:eastAsia="en-US"/>
        </w:rPr>
        <w:t>Control</w:t>
      </w:r>
      <w:r w:rsidRPr="00F75E17">
        <w:rPr>
          <w:rFonts w:ascii="Calibri" w:eastAsia="MS Mincho" w:hAnsi="Calibri" w:cs="Times New Roman"/>
          <w:bCs/>
          <w:i/>
          <w:iCs/>
          <w:noProof/>
          <w:color w:val="082A75"/>
          <w:sz w:val="32"/>
          <w:lang w:val="it-IT" w:eastAsia="en-US"/>
        </w:rPr>
        <w:t>.</w:t>
      </w:r>
      <w:r>
        <w:rPr>
          <w:rFonts w:ascii="Calibri" w:eastAsia="MS Mincho" w:hAnsi="Calibri" w:cs="Times New Roman"/>
          <w:bCs/>
          <w:i/>
          <w:iCs/>
          <w:noProof/>
          <w:color w:val="082A75"/>
          <w:sz w:val="32"/>
          <w:lang w:val="it-IT" w:eastAsia="en-US"/>
        </w:rPr>
        <w:t>Menu.ConsigliaProdotto</w:t>
      </w:r>
      <w:r>
        <w:rPr>
          <w:rFonts w:ascii="Calibri" w:eastAsia="MS Mincho" w:hAnsi="Calibri" w:cs="Times New Roman"/>
          <w:bCs/>
          <w:noProof/>
          <w:color w:val="082A75"/>
          <w:sz w:val="32"/>
          <w:lang w:val="it-IT" w:eastAsia="en-US"/>
        </w:rPr>
        <w:t>]:</w:t>
      </w:r>
    </w:p>
    <w:p w14:paraId="20669957" w14:textId="0BB56500" w:rsidR="000F5E0A" w:rsidRDefault="000F5E0A"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a ciascun cliente viene associato un array di interi, in cui ogni indice corrisponde ad un cluster, il cui valore di ciascuna entry rappresenta la probabilità che un prodotto del cluster </w:t>
      </w:r>
      <w:r>
        <w:rPr>
          <w:rFonts w:ascii="Calibri" w:eastAsia="MS Mincho" w:hAnsi="Calibri" w:cs="Times New Roman"/>
          <w:bCs/>
          <w:i/>
          <w:iCs/>
          <w:noProof/>
          <w:color w:val="082A75"/>
          <w:sz w:val="32"/>
          <w:szCs w:val="32"/>
          <w:lang w:val="it-IT" w:eastAsia="en-US"/>
        </w:rPr>
        <w:t>i-esimo</w:t>
      </w:r>
      <w:r>
        <w:rPr>
          <w:rFonts w:ascii="Calibri" w:eastAsia="MS Mincho" w:hAnsi="Calibri" w:cs="Times New Roman"/>
          <w:bCs/>
          <w:noProof/>
          <w:color w:val="082A75"/>
          <w:sz w:val="32"/>
          <w:szCs w:val="32"/>
          <w:lang w:val="it-IT" w:eastAsia="en-US"/>
        </w:rPr>
        <w:t xml:space="preserve"> venga consigliato al cliente</w:t>
      </w:r>
      <w:r w:rsidR="00323EE8">
        <w:rPr>
          <w:rFonts w:ascii="Calibri" w:eastAsia="MS Mincho" w:hAnsi="Calibri" w:cs="Times New Roman"/>
          <w:bCs/>
          <w:noProof/>
          <w:color w:val="082A75"/>
          <w:sz w:val="32"/>
          <w:szCs w:val="32"/>
          <w:lang w:val="it-IT" w:eastAsia="en-US"/>
        </w:rPr>
        <w:t>.</w:t>
      </w:r>
    </w:p>
    <w:p w14:paraId="36D106E6" w14:textId="1FFFF7AF" w:rsidR="000F5E0A" w:rsidRDefault="000F5E0A"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inizialmente tutte le entry saranno settate a 100, il che si traduce nel fatto che </w:t>
      </w:r>
      <w:r w:rsidR="00323EE8">
        <w:rPr>
          <w:rFonts w:ascii="Calibri" w:eastAsia="MS Mincho" w:hAnsi="Calibri" w:cs="Times New Roman"/>
          <w:bCs/>
          <w:noProof/>
          <w:color w:val="082A75"/>
          <w:sz w:val="32"/>
          <w:szCs w:val="32"/>
          <w:lang w:val="it-IT" w:eastAsia="en-US"/>
        </w:rPr>
        <w:t xml:space="preserve">per </w:t>
      </w:r>
      <w:r>
        <w:rPr>
          <w:rFonts w:ascii="Calibri" w:eastAsia="MS Mincho" w:hAnsi="Calibri" w:cs="Times New Roman"/>
          <w:bCs/>
          <w:noProof/>
          <w:color w:val="082A75"/>
          <w:sz w:val="32"/>
          <w:szCs w:val="32"/>
          <w:lang w:val="it-IT" w:eastAsia="en-US"/>
        </w:rPr>
        <w:t>ogni cluster</w:t>
      </w:r>
      <w:r w:rsidR="00323EE8">
        <w:rPr>
          <w:rFonts w:ascii="Calibri" w:eastAsia="MS Mincho" w:hAnsi="Calibri" w:cs="Times New Roman"/>
          <w:bCs/>
          <w:noProof/>
          <w:color w:val="082A75"/>
          <w:sz w:val="32"/>
          <w:szCs w:val="32"/>
          <w:lang w:val="it-IT" w:eastAsia="en-US"/>
        </w:rPr>
        <w:t>, se il cliente non ha effettuato ancora alcuna scelta, verrà consigliato sicuramente un prodotto.</w:t>
      </w:r>
    </w:p>
    <w:p w14:paraId="39CDC32D" w14:textId="28F91E6F" w:rsidR="00D763B8" w:rsidRDefault="00D763B8"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quando un prodotto viene scelto dal cliente, il sistema lo interpreterà come un segno di gradimento e pertanto alzerà la probabilità che i prodotti del cluster a cui esso appartiene vengano consigliati, di un valore arbitrario (+25), abbassando complessivamente, nella stessa quantità, la percentuale relativa a tutti gli altri cluster (-5 per ciascuno). In questo modo la percentuale complessiva sarà sempre K*100 = 600.</w:t>
      </w:r>
    </w:p>
    <w:p w14:paraId="0F1AEBA6" w14:textId="19C8E085" w:rsidR="00D763B8" w:rsidRPr="00F10BEA" w:rsidRDefault="00D763B8" w:rsidP="00F10BEA">
      <w:pPr>
        <w:pStyle w:val="Paragrafoelenco"/>
        <w:numPr>
          <w:ilvl w:val="0"/>
          <w:numId w:val="10"/>
        </w:numPr>
        <w:jc w:val="both"/>
        <w:rPr>
          <w:rFonts w:ascii="Calibri" w:eastAsia="MS Mincho" w:hAnsi="Calibri" w:cs="Times New Roman"/>
          <w:bCs/>
          <w:noProof/>
          <w:color w:val="082A75"/>
          <w:sz w:val="32"/>
          <w:szCs w:val="32"/>
          <w:lang w:eastAsia="en-US"/>
        </w:rPr>
      </w:pPr>
      <w:r>
        <w:rPr>
          <w:rFonts w:ascii="Calibri" w:eastAsia="MS Mincho" w:hAnsi="Calibri" w:cs="Times New Roman"/>
          <w:bCs/>
          <w:noProof/>
          <w:color w:val="082A75"/>
          <w:sz w:val="32"/>
          <w:szCs w:val="32"/>
          <w:lang w:val="it-IT" w:eastAsia="en-US"/>
        </w:rPr>
        <w:t xml:space="preserve">inoltre </w:t>
      </w:r>
      <w:r w:rsidR="00F10BEA" w:rsidRPr="00F10BEA">
        <w:rPr>
          <w:rFonts w:ascii="Calibri" w:eastAsia="MS Mincho" w:hAnsi="Calibri" w:cs="Times New Roman"/>
          <w:bCs/>
          <w:noProof/>
          <w:color w:val="082A75"/>
          <w:sz w:val="32"/>
          <w:szCs w:val="32"/>
          <w:lang w:eastAsia="en-US"/>
        </w:rPr>
        <w:t>il cliente ha la possibilità di rilasciare un feedback, positivo o negativo, che varia ulteriormente il suo indice di gradimento verso i prodotti di quel cluster.</w:t>
      </w:r>
    </w:p>
    <w:p w14:paraId="48FEEFD5" w14:textId="685FCA87" w:rsidR="00D763B8" w:rsidRPr="000F5E0A" w:rsidRDefault="00D763B8"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 un cluster che abbia una probabilità &gt;100, potrà essere consigliato anche più di un prodotto</w:t>
      </w:r>
      <w:r w:rsidR="00623F56">
        <w:rPr>
          <w:rFonts w:ascii="Calibri" w:eastAsia="MS Mincho" w:hAnsi="Calibri" w:cs="Times New Roman"/>
          <w:bCs/>
          <w:noProof/>
          <w:color w:val="082A75"/>
          <w:sz w:val="32"/>
          <w:szCs w:val="32"/>
          <w:lang w:val="it-IT" w:eastAsia="en-US"/>
        </w:rPr>
        <w:t xml:space="preserve"> (ad esempio, se la probabilità è </w:t>
      </w:r>
      <w:r w:rsidR="00623F56">
        <w:rPr>
          <w:rFonts w:ascii="Calibri" w:eastAsia="MS Mincho" w:hAnsi="Calibri" w:cs="Times New Roman"/>
          <w:bCs/>
          <w:noProof/>
          <w:color w:val="082A75"/>
          <w:sz w:val="32"/>
          <w:szCs w:val="32"/>
          <w:lang w:val="it-IT" w:eastAsia="en-US"/>
        </w:rPr>
        <w:lastRenderedPageBreak/>
        <w:t>del 160%, al 100% verrà consigliato un prodotto di quel cluster, al 60% anche un secondo prodotto)</w:t>
      </w:r>
      <w:r>
        <w:rPr>
          <w:rFonts w:ascii="Calibri" w:eastAsia="MS Mincho" w:hAnsi="Calibri" w:cs="Times New Roman"/>
          <w:bCs/>
          <w:noProof/>
          <w:color w:val="082A75"/>
          <w:sz w:val="32"/>
          <w:szCs w:val="32"/>
          <w:lang w:val="it-IT" w:eastAsia="en-US"/>
        </w:rPr>
        <w:t>.</w:t>
      </w:r>
    </w:p>
    <w:p w14:paraId="248E9FBA" w14:textId="3DE99D3F" w:rsidR="00623F56" w:rsidRDefault="00623F56">
      <w:pPr>
        <w:rPr>
          <w:iCs/>
          <w:sz w:val="44"/>
        </w:rPr>
      </w:pPr>
      <w:r>
        <w:rPr>
          <w:iCs/>
          <w:sz w:val="44"/>
        </w:rPr>
        <w:br w:type="page"/>
      </w:r>
    </w:p>
    <w:p w14:paraId="22A25787" w14:textId="5493034C" w:rsidR="001F4C0B" w:rsidRPr="001F4C0B" w:rsidRDefault="001F4C0B" w:rsidP="001F4C0B">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sidRPr="001F4C0B">
        <w:rPr>
          <w:rFonts w:asciiTheme="majorHAnsi" w:eastAsia="MS Gothic" w:hAnsiTheme="majorHAnsi" w:cstheme="majorHAnsi"/>
          <w:b/>
          <w:color w:val="1F497D" w:themeColor="text2"/>
          <w:kern w:val="28"/>
          <w:sz w:val="48"/>
          <w:szCs w:val="48"/>
          <w:lang w:val="it-IT" w:eastAsia="en-US"/>
        </w:rPr>
        <w:lastRenderedPageBreak/>
        <w:t>8. Classi utilizzate</w:t>
      </w:r>
    </w:p>
    <w:p w14:paraId="4904A5B1" w14:textId="77777777" w:rsidR="001F4C0B" w:rsidRPr="001F4C0B" w:rsidRDefault="001F4C0B" w:rsidP="001F4C0B">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255545C" w14:textId="50920629" w:rsidR="001F4C0B" w:rsidRPr="001F4C0B" w:rsidRDefault="001F4C0B" w:rsidP="001F4C0B">
      <w:pPr>
        <w:jc w:val="both"/>
        <w:rPr>
          <w:rFonts w:ascii="Calibri" w:eastAsia="MS Mincho" w:hAnsi="Calibri" w:cs="Times New Roman"/>
          <w:bCs/>
          <w:noProof/>
          <w:color w:val="1F497D" w:themeColor="text2"/>
          <w:sz w:val="32"/>
          <w:lang w:val="it-IT" w:eastAsia="en-US"/>
        </w:rPr>
      </w:pPr>
      <w:r w:rsidRPr="001F4C0B">
        <w:rPr>
          <w:rFonts w:ascii="Calibri" w:eastAsia="MS Mincho" w:hAnsi="Calibri" w:cs="Times New Roman"/>
          <w:bCs/>
          <w:noProof/>
          <w:color w:val="1F497D" w:themeColor="text2"/>
          <w:sz w:val="32"/>
          <w:lang w:val="it-IT" w:eastAsia="en-US"/>
        </w:rPr>
        <w:t>In questa sezione sono elencate le classi utilizzate per l’integrazione del modulo di apprendimento, con una breve descrizione per ciascuna di esse e l’elenco delle funzionalità che mettono a disposizione, utilizzabile come guida per la consultazione del codice.</w:t>
      </w:r>
    </w:p>
    <w:p w14:paraId="46425706" w14:textId="0D032073" w:rsidR="00F75E17" w:rsidRPr="001F4C0B" w:rsidRDefault="00F75E17" w:rsidP="00F75E17">
      <w:pPr>
        <w:spacing w:before="223"/>
        <w:ind w:right="477"/>
        <w:rPr>
          <w:iCs/>
          <w:color w:val="1F497D" w:themeColor="text2"/>
          <w:sz w:val="44"/>
        </w:rPr>
      </w:pPr>
    </w:p>
    <w:p w14:paraId="3A813ED2" w14:textId="44348357" w:rsidR="001F4C0B" w:rsidRPr="001F4C0B" w:rsidRDefault="001F4C0B" w:rsidP="001F4C0B">
      <w:pPr>
        <w:jc w:val="both"/>
        <w:rPr>
          <w:rFonts w:asciiTheme="majorHAnsi" w:eastAsia="MS Gothic" w:hAnsiTheme="majorHAnsi" w:cstheme="majorHAnsi"/>
          <w:b/>
          <w:color w:val="1F497D" w:themeColor="text2"/>
          <w:kern w:val="28"/>
          <w:sz w:val="40"/>
          <w:szCs w:val="40"/>
          <w:lang w:val="it-IT" w:eastAsia="en-US"/>
        </w:rPr>
      </w:pPr>
      <w:r w:rsidRPr="001F4C0B">
        <w:rPr>
          <w:rFonts w:asciiTheme="majorHAnsi" w:eastAsia="MS Gothic" w:hAnsiTheme="majorHAnsi" w:cstheme="majorHAnsi"/>
          <w:b/>
          <w:color w:val="1F497D" w:themeColor="text2"/>
          <w:kern w:val="28"/>
          <w:sz w:val="40"/>
          <w:szCs w:val="40"/>
          <w:lang w:val="it-IT" w:eastAsia="en-US"/>
        </w:rPr>
        <w:t>8.1 Package FIA</w:t>
      </w:r>
    </w:p>
    <w:p w14:paraId="0B53CE9E" w14:textId="77777777" w:rsidR="001F4C0B" w:rsidRPr="001F4C0B" w:rsidRDefault="001F4C0B" w:rsidP="001F4C0B">
      <w:pPr>
        <w:jc w:val="both"/>
        <w:rPr>
          <w:rFonts w:asciiTheme="majorHAnsi" w:eastAsia="MS Gothic" w:hAnsiTheme="majorHAnsi" w:cstheme="majorHAnsi"/>
          <w:b/>
          <w:color w:val="1F497D" w:themeColor="text2"/>
          <w:kern w:val="28"/>
          <w:sz w:val="40"/>
          <w:szCs w:val="40"/>
          <w:lang w:val="it-IT" w:eastAsia="en-US"/>
        </w:rPr>
      </w:pPr>
    </w:p>
    <w:p w14:paraId="4C008F2E" w14:textId="0DAC5579" w:rsidR="001F4C0B" w:rsidRDefault="001F4C0B" w:rsidP="00F75E17">
      <w:pPr>
        <w:spacing w:before="223"/>
        <w:ind w:right="477"/>
        <w:rPr>
          <w:rFonts w:ascii="Calibri" w:eastAsia="MS Mincho" w:hAnsi="Calibri" w:cs="Times New Roman"/>
          <w:bCs/>
          <w:noProof/>
          <w:color w:val="1F497D" w:themeColor="text2"/>
          <w:sz w:val="32"/>
          <w:szCs w:val="32"/>
          <w:lang w:val="it-IT" w:eastAsia="en-US"/>
        </w:rPr>
      </w:pPr>
      <w:r>
        <w:rPr>
          <w:rFonts w:ascii="Calibri" w:eastAsia="MS Mincho" w:hAnsi="Calibri" w:cs="Times New Roman"/>
          <w:bCs/>
          <w:noProof/>
          <w:color w:val="1F497D" w:themeColor="text2"/>
          <w:sz w:val="32"/>
          <w:szCs w:val="32"/>
          <w:lang w:val="it-IT" w:eastAsia="en-US"/>
        </w:rPr>
        <w:t>Questo package cont</w:t>
      </w:r>
      <w:r w:rsidR="00732D5D">
        <w:rPr>
          <w:rFonts w:ascii="Calibri" w:eastAsia="MS Mincho" w:hAnsi="Calibri" w:cs="Times New Roman"/>
          <w:bCs/>
          <w:noProof/>
          <w:color w:val="1F497D" w:themeColor="text2"/>
          <w:sz w:val="32"/>
          <w:szCs w:val="32"/>
          <w:lang w:val="it-IT" w:eastAsia="en-US"/>
        </w:rPr>
        <w:t>enente</w:t>
      </w:r>
      <w:r>
        <w:rPr>
          <w:rFonts w:ascii="Calibri" w:eastAsia="MS Mincho" w:hAnsi="Calibri" w:cs="Times New Roman"/>
          <w:bCs/>
          <w:noProof/>
          <w:color w:val="1F497D" w:themeColor="text2"/>
          <w:sz w:val="32"/>
          <w:szCs w:val="32"/>
          <w:lang w:val="it-IT" w:eastAsia="en-US"/>
        </w:rPr>
        <w:t xml:space="preserve"> le classi introdotte ad hoc per il modulo di FIA, è costituito da 3 classi</w:t>
      </w:r>
      <w:r w:rsidR="0036194F">
        <w:rPr>
          <w:rFonts w:ascii="Calibri" w:eastAsia="MS Mincho" w:hAnsi="Calibri" w:cs="Times New Roman"/>
          <w:bCs/>
          <w:noProof/>
          <w:color w:val="1F497D" w:themeColor="text2"/>
          <w:sz w:val="32"/>
          <w:szCs w:val="32"/>
          <w:lang w:val="it-IT" w:eastAsia="en-US"/>
        </w:rPr>
        <w:t>:</w:t>
      </w:r>
    </w:p>
    <w:p w14:paraId="2757C379" w14:textId="6CF2BB7E" w:rsidR="00732D5D" w:rsidRDefault="00732D5D" w:rsidP="00F75E17">
      <w:pPr>
        <w:spacing w:before="223"/>
        <w:ind w:right="477"/>
        <w:rPr>
          <w:rFonts w:ascii="Calibri" w:eastAsia="MS Mincho" w:hAnsi="Calibri" w:cs="Times New Roman"/>
          <w:bCs/>
          <w:noProof/>
          <w:color w:val="1F497D" w:themeColor="text2"/>
          <w:sz w:val="32"/>
          <w:szCs w:val="32"/>
          <w:lang w:val="it-IT" w:eastAsia="en-US"/>
        </w:rPr>
      </w:pPr>
    </w:p>
    <w:tbl>
      <w:tblPr>
        <w:tblStyle w:val="Grigliatabella5"/>
        <w:tblW w:w="0" w:type="auto"/>
        <w:tblLook w:val="04A0" w:firstRow="1" w:lastRow="0" w:firstColumn="1" w:lastColumn="0" w:noHBand="0" w:noVBand="1"/>
      </w:tblPr>
      <w:tblGrid>
        <w:gridCol w:w="3154"/>
        <w:gridCol w:w="6468"/>
      </w:tblGrid>
      <w:tr w:rsidR="00732D5D" w:rsidRPr="00732D5D" w14:paraId="2E98D70C" w14:textId="77777777" w:rsidTr="00186DF2">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5E1D8C36" w14:textId="675BCDCB" w:rsidR="00732D5D" w:rsidRPr="00732D5D" w:rsidRDefault="00732D5D" w:rsidP="00732D5D">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t>KmeansExecutor</w:t>
            </w:r>
          </w:p>
        </w:tc>
      </w:tr>
      <w:tr w:rsidR="00732D5D" w:rsidRPr="00732D5D" w14:paraId="1943C0D8" w14:textId="77777777" w:rsidTr="00186DF2">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387EC29F" w14:textId="5960DAFD" w:rsidR="00732D5D" w:rsidRPr="00732D5D" w:rsidRDefault="00732D5D" w:rsidP="00732D5D">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71FD30BD" w14:textId="61D37DBF" w:rsidR="00732D5D" w:rsidRPr="00732D5D" w:rsidRDefault="00732D5D" w:rsidP="00732D5D">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732D5D" w:rsidRPr="00732D5D" w14:paraId="6E214C9C" w14:textId="77777777" w:rsidTr="00186DF2">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5749CD73" w14:textId="08D865A6" w:rsidR="00732D5D" w:rsidRPr="00732D5D" w:rsidRDefault="00732D5D" w:rsidP="00732D5D">
            <w:pPr>
              <w:jc w:val="both"/>
              <w:rPr>
                <w:rFonts w:ascii="Calibri" w:eastAsia="MS Mincho" w:hAnsi="Calibri" w:cs="Times New Roman"/>
                <w:b/>
                <w:i/>
                <w:iCs/>
                <w:color w:val="061F57"/>
                <w:sz w:val="28"/>
                <w:szCs w:val="22"/>
              </w:rPr>
            </w:pPr>
            <w:r w:rsidRPr="00732D5D">
              <w:rPr>
                <w:rFonts w:ascii="Calibri" w:eastAsia="MS Mincho" w:hAnsi="Calibri" w:cs="Times New Roman"/>
                <w:b/>
                <w:i/>
                <w:iCs/>
                <w:color w:val="061F57"/>
                <w:sz w:val="28"/>
                <w:szCs w:val="22"/>
              </w:rPr>
              <w:t>static{…}</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78884F50" w14:textId="77777777" w:rsidR="00732D5D" w:rsidRDefault="00732D5D" w:rsidP="00732D5D">
            <w:pPr>
              <w:contextualSpacing/>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Blocco statico, chiamato la prima volta che la classe viene chiamata, che effettua gran parte delle operazioni:</w:t>
            </w:r>
          </w:p>
          <w:p w14:paraId="179CDC5F" w14:textId="77777777" w:rsid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file del dataset</w:t>
            </w:r>
          </w:p>
          <w:p w14:paraId="6F112278" w14:textId="77777777" w:rsid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applica dei filtri sulle istanze ottenute per:</w:t>
            </w:r>
          </w:p>
          <w:p w14:paraId="3981FAB4"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rimuovere gli attributi non utili per il clustering</w:t>
            </w:r>
          </w:p>
          <w:p w14:paraId="771661A4"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standardizzare gli attributi numerici</w:t>
            </w:r>
          </w:p>
          <w:p w14:paraId="6BF11877"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applicare la Principal Component Analysis</w:t>
            </w:r>
          </w:p>
          <w:p w14:paraId="6072F99C" w14:textId="7C34F01F" w:rsidR="00732D5D" w:rsidRP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il metodo </w:t>
            </w:r>
            <w:r>
              <w:rPr>
                <w:rFonts w:ascii="Calibri" w:eastAsia="MS Mincho" w:hAnsi="Calibri" w:cs="Times New Roman"/>
                <w:bCs/>
                <w:i/>
                <w:iCs/>
                <w:color w:val="061F57"/>
                <w:sz w:val="28"/>
                <w:szCs w:val="22"/>
              </w:rPr>
              <w:t>getAllProdotti()</w:t>
            </w:r>
          </w:p>
          <w:p w14:paraId="3E7A1FC3" w14:textId="0E940AE7" w:rsidR="00732D5D" w:rsidRP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il metodo </w:t>
            </w:r>
            <w:r>
              <w:rPr>
                <w:rFonts w:ascii="Calibri" w:eastAsia="MS Mincho" w:hAnsi="Calibri" w:cs="Times New Roman"/>
                <w:bCs/>
                <w:i/>
                <w:iCs/>
                <w:color w:val="061F57"/>
                <w:sz w:val="28"/>
                <w:szCs w:val="22"/>
              </w:rPr>
              <w:t>createClusters()</w:t>
            </w:r>
          </w:p>
        </w:tc>
      </w:tr>
      <w:tr w:rsidR="00186DF2" w:rsidRPr="00732D5D" w14:paraId="05831D2A" w14:textId="77777777" w:rsidTr="00186DF2">
        <w:tc>
          <w:tcPr>
            <w:tcW w:w="3154" w:type="dxa"/>
            <w:shd w:val="clear" w:color="auto" w:fill="B6DDE8" w:themeFill="accent5" w:themeFillTint="66"/>
          </w:tcPr>
          <w:p w14:paraId="0E84F589" w14:textId="027351CC" w:rsidR="00732D5D" w:rsidRPr="00732D5D" w:rsidRDefault="00732D5D" w:rsidP="00732D5D">
            <w:pPr>
              <w:jc w:val="both"/>
              <w:rPr>
                <w:rFonts w:ascii="Calibri" w:eastAsia="MS Mincho" w:hAnsi="Calibri" w:cs="Times New Roman"/>
                <w:b/>
                <w:i/>
                <w:iCs/>
                <w:color w:val="061F57"/>
                <w:sz w:val="28"/>
                <w:szCs w:val="22"/>
              </w:rPr>
            </w:pPr>
            <w:r w:rsidRPr="00732D5D">
              <w:rPr>
                <w:rFonts w:ascii="Calibri" w:eastAsia="MS Mincho" w:hAnsi="Calibri" w:cs="Times New Roman"/>
                <w:b/>
                <w:i/>
                <w:iCs/>
                <w:color w:val="061F57"/>
                <w:sz w:val="28"/>
                <w:szCs w:val="22"/>
              </w:rPr>
              <w:t>createClusters()</w:t>
            </w:r>
          </w:p>
        </w:tc>
        <w:tc>
          <w:tcPr>
            <w:tcW w:w="6468" w:type="dxa"/>
          </w:tcPr>
          <w:p w14:paraId="7EEAB29E" w14:textId="77777777" w:rsidR="00732D5D" w:rsidRDefault="00732D5D" w:rsidP="00732D5D">
            <w:pPr>
              <w:pStyle w:val="Paragrafoelenco"/>
              <w:numPr>
                <w:ilvl w:val="0"/>
                <w:numId w:val="15"/>
              </w:numPr>
              <w:jc w:val="both"/>
              <w:rPr>
                <w:rFonts w:ascii="Calibri" w:eastAsia="MS Mincho" w:hAnsi="Calibri" w:cs="Times New Roman"/>
                <w:bCs/>
                <w:color w:val="061F57"/>
                <w:sz w:val="28"/>
                <w:szCs w:val="22"/>
              </w:rPr>
            </w:pPr>
            <w:r w:rsidRPr="00732D5D">
              <w:rPr>
                <w:rFonts w:ascii="Calibri" w:eastAsia="MS Mincho" w:hAnsi="Calibri" w:cs="Times New Roman"/>
                <w:bCs/>
                <w:color w:val="061F57"/>
                <w:sz w:val="28"/>
                <w:szCs w:val="22"/>
              </w:rPr>
              <w:t xml:space="preserve">Esegue l’algoritmo </w:t>
            </w:r>
            <w:r>
              <w:rPr>
                <w:rFonts w:ascii="Calibri" w:eastAsia="MS Mincho" w:hAnsi="Calibri" w:cs="Times New Roman"/>
                <w:bCs/>
                <w:color w:val="061F57"/>
                <w:sz w:val="28"/>
                <w:szCs w:val="22"/>
              </w:rPr>
              <w:t>Kmeans, sulla base dei valori K e SEED</w:t>
            </w:r>
          </w:p>
          <w:p w14:paraId="44DDA155" w14:textId="1901F792" w:rsidR="00732D5D" w:rsidRPr="00732D5D" w:rsidRDefault="00732D5D" w:rsidP="00732D5D">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un array di assegnamenti, che associa, ad ogni prodotto</w:t>
            </w:r>
            <w:r w:rsidR="00186DF2">
              <w:rPr>
                <w:rFonts w:ascii="Calibri" w:eastAsia="MS Mincho" w:hAnsi="Calibri" w:cs="Times New Roman"/>
                <w:bCs/>
                <w:color w:val="061F57"/>
                <w:sz w:val="28"/>
                <w:szCs w:val="22"/>
              </w:rPr>
              <w:t xml:space="preserve"> ordinato per posizione nel dataset, il cluster corrispondente</w:t>
            </w:r>
          </w:p>
        </w:tc>
      </w:tr>
      <w:tr w:rsidR="00186DF2" w:rsidRPr="00732D5D" w14:paraId="287408AD" w14:textId="77777777" w:rsidTr="00186DF2">
        <w:tc>
          <w:tcPr>
            <w:tcW w:w="3154" w:type="dxa"/>
            <w:shd w:val="clear" w:color="auto" w:fill="B6DDE8" w:themeFill="accent5" w:themeFillTint="66"/>
          </w:tcPr>
          <w:p w14:paraId="12027B39" w14:textId="69754253" w:rsidR="00732D5D" w:rsidRPr="00732D5D" w:rsidRDefault="00186DF2" w:rsidP="00732D5D">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getProdottoByLine</w:t>
            </w:r>
            <w:r w:rsidRPr="00732D5D">
              <w:rPr>
                <w:rFonts w:ascii="Calibri" w:eastAsia="MS Mincho" w:hAnsi="Calibri" w:cs="Times New Roman"/>
                <w:b/>
                <w:i/>
                <w:iCs/>
                <w:color w:val="061F57"/>
                <w:sz w:val="28"/>
                <w:szCs w:val="22"/>
              </w:rPr>
              <w:t>()</w:t>
            </w:r>
          </w:p>
        </w:tc>
        <w:tc>
          <w:tcPr>
            <w:tcW w:w="6468" w:type="dxa"/>
          </w:tcPr>
          <w:p w14:paraId="7B95448E" w14:textId="443619FC" w:rsidR="00732D5D" w:rsidRPr="00732D5D" w:rsidRDefault="00186DF2" w:rsidP="00186DF2">
            <w:pPr>
              <w:numPr>
                <w:ilvl w:val="0"/>
                <w:numId w:val="13"/>
              </w:numPr>
              <w:contextualSpacing/>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da</w:t>
            </w:r>
            <w:r>
              <w:rPr>
                <w:rFonts w:ascii="Calibri" w:eastAsia="MS Mincho" w:hAnsi="Calibri" w:cs="Times New Roman"/>
                <w:bCs/>
                <w:color w:val="061F57"/>
                <w:sz w:val="28"/>
                <w:szCs w:val="22"/>
              </w:rPr>
              <w:t xml:space="preserve">to in input </w:t>
            </w:r>
            <w:r w:rsidRPr="00186DF2">
              <w:rPr>
                <w:rFonts w:ascii="Calibri" w:eastAsia="MS Mincho" w:hAnsi="Calibri" w:cs="Times New Roman"/>
                <w:bCs/>
                <w:color w:val="061F57"/>
                <w:sz w:val="28"/>
                <w:szCs w:val="22"/>
              </w:rPr>
              <w:t>il numero d</w:t>
            </w:r>
            <w:r>
              <w:rPr>
                <w:rFonts w:ascii="Calibri" w:eastAsia="MS Mincho" w:hAnsi="Calibri" w:cs="Times New Roman"/>
                <w:bCs/>
                <w:color w:val="061F57"/>
                <w:sz w:val="28"/>
                <w:szCs w:val="22"/>
              </w:rPr>
              <w:t>i una</w:t>
            </w:r>
            <w:r w:rsidRPr="00186DF2">
              <w:rPr>
                <w:rFonts w:ascii="Calibri" w:eastAsia="MS Mincho" w:hAnsi="Calibri" w:cs="Times New Roman"/>
                <w:bCs/>
                <w:color w:val="061F57"/>
                <w:sz w:val="28"/>
                <w:szCs w:val="22"/>
              </w:rPr>
              <w:t xml:space="preserve"> riga, restituisce</w:t>
            </w:r>
            <w:r>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 xml:space="preserve">il </w:t>
            </w:r>
            <w:r>
              <w:rPr>
                <w:rFonts w:ascii="Calibri" w:eastAsia="MS Mincho" w:hAnsi="Calibri" w:cs="Times New Roman"/>
                <w:bCs/>
                <w:color w:val="061F57"/>
                <w:sz w:val="28"/>
                <w:szCs w:val="22"/>
              </w:rPr>
              <w:t>prodotto</w:t>
            </w:r>
            <w:r w:rsidRPr="00186DF2">
              <w:rPr>
                <w:rFonts w:ascii="Calibri" w:eastAsia="MS Mincho" w:hAnsi="Calibri" w:cs="Times New Roman"/>
                <w:bCs/>
                <w:color w:val="061F57"/>
                <w:sz w:val="28"/>
                <w:szCs w:val="22"/>
              </w:rPr>
              <w:t xml:space="preserve"> corrispondente</w:t>
            </w:r>
            <w:r>
              <w:rPr>
                <w:rFonts w:ascii="Calibri" w:eastAsia="MS Mincho" w:hAnsi="Calibri" w:cs="Times New Roman"/>
                <w:b/>
                <w:color w:val="061F57"/>
                <w:sz w:val="28"/>
                <w:szCs w:val="22"/>
              </w:rPr>
              <w:t xml:space="preserve"> </w:t>
            </w:r>
            <w:r>
              <w:rPr>
                <w:rFonts w:ascii="Calibri" w:eastAsia="MS Mincho" w:hAnsi="Calibri" w:cs="Times New Roman"/>
                <w:bCs/>
                <w:color w:val="061F57"/>
                <w:sz w:val="28"/>
                <w:szCs w:val="22"/>
              </w:rPr>
              <w:t>a quella riga nel dataset</w:t>
            </w:r>
          </w:p>
        </w:tc>
      </w:tr>
      <w:tr w:rsidR="00186DF2" w:rsidRPr="00732D5D" w14:paraId="6231434F" w14:textId="77777777" w:rsidTr="00186DF2">
        <w:tc>
          <w:tcPr>
            <w:tcW w:w="3154" w:type="dxa"/>
            <w:shd w:val="clear" w:color="auto" w:fill="B6DDE8" w:themeFill="accent5" w:themeFillTint="66"/>
          </w:tcPr>
          <w:p w14:paraId="067DAFE4" w14:textId="4CB33206" w:rsidR="00186DF2" w:rsidRPr="00732D5D" w:rsidRDefault="00186DF2" w:rsidP="00186DF2">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lastRenderedPageBreak/>
              <w:t>getProdottoById</w:t>
            </w:r>
            <w:r w:rsidRPr="00732D5D">
              <w:rPr>
                <w:rFonts w:ascii="Calibri" w:eastAsia="MS Mincho" w:hAnsi="Calibri" w:cs="Times New Roman"/>
                <w:b/>
                <w:i/>
                <w:iCs/>
                <w:color w:val="061F57"/>
                <w:sz w:val="28"/>
                <w:szCs w:val="22"/>
              </w:rPr>
              <w:t>()</w:t>
            </w:r>
          </w:p>
        </w:tc>
        <w:tc>
          <w:tcPr>
            <w:tcW w:w="6468" w:type="dxa"/>
          </w:tcPr>
          <w:p w14:paraId="1ED1658B" w14:textId="1784F9D2" w:rsidR="00186DF2"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 xml:space="preserve">dato in input </w:t>
            </w:r>
            <w:r>
              <w:rPr>
                <w:rFonts w:ascii="Calibri" w:eastAsia="MS Mincho" w:hAnsi="Calibri" w:cs="Times New Roman"/>
                <w:bCs/>
                <w:color w:val="061F57"/>
                <w:sz w:val="28"/>
                <w:szCs w:val="22"/>
              </w:rPr>
              <w:t>un id</w:t>
            </w:r>
            <w:r w:rsidRPr="00186DF2">
              <w:rPr>
                <w:rFonts w:ascii="Calibri" w:eastAsia="MS Mincho" w:hAnsi="Calibri" w:cs="Times New Roman"/>
                <w:bCs/>
                <w:color w:val="061F57"/>
                <w:sz w:val="28"/>
                <w:szCs w:val="22"/>
              </w:rPr>
              <w:t>, restituisce</w:t>
            </w:r>
            <w:r w:rsidRPr="00186DF2">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 xml:space="preserve">il </w:t>
            </w:r>
            <w:r>
              <w:rPr>
                <w:rFonts w:ascii="Calibri" w:eastAsia="MS Mincho" w:hAnsi="Calibri" w:cs="Times New Roman"/>
                <w:bCs/>
                <w:color w:val="061F57"/>
                <w:sz w:val="28"/>
                <w:szCs w:val="22"/>
              </w:rPr>
              <w:t xml:space="preserve">prodotto </w:t>
            </w:r>
            <w:r w:rsidRPr="00186DF2">
              <w:rPr>
                <w:rFonts w:ascii="Calibri" w:eastAsia="MS Mincho" w:hAnsi="Calibri" w:cs="Times New Roman"/>
                <w:bCs/>
                <w:color w:val="061F57"/>
                <w:sz w:val="28"/>
                <w:szCs w:val="22"/>
              </w:rPr>
              <w:t>corrispondente</w:t>
            </w:r>
            <w:r w:rsidRPr="00186DF2">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a quell</w:t>
            </w:r>
            <w:r>
              <w:rPr>
                <w:rFonts w:ascii="Calibri" w:eastAsia="MS Mincho" w:hAnsi="Calibri" w:cs="Times New Roman"/>
                <w:bCs/>
                <w:color w:val="061F57"/>
                <w:sz w:val="28"/>
                <w:szCs w:val="22"/>
              </w:rPr>
              <w:t>’id</w:t>
            </w:r>
            <w:r w:rsidRPr="00186DF2">
              <w:rPr>
                <w:rFonts w:ascii="Calibri" w:eastAsia="MS Mincho" w:hAnsi="Calibri" w:cs="Times New Roman"/>
                <w:bCs/>
                <w:color w:val="061F57"/>
                <w:sz w:val="28"/>
                <w:szCs w:val="22"/>
              </w:rPr>
              <w:t xml:space="preserve"> nel data</w:t>
            </w:r>
            <w:r>
              <w:rPr>
                <w:rFonts w:ascii="Calibri" w:eastAsia="MS Mincho" w:hAnsi="Calibri" w:cs="Times New Roman"/>
                <w:bCs/>
                <w:color w:val="061F57"/>
                <w:sz w:val="28"/>
                <w:szCs w:val="22"/>
              </w:rPr>
              <w:t>base</w:t>
            </w:r>
          </w:p>
        </w:tc>
      </w:tr>
      <w:tr w:rsidR="00186DF2" w:rsidRPr="00732D5D" w14:paraId="1E041C73" w14:textId="77777777" w:rsidTr="00186DF2">
        <w:tc>
          <w:tcPr>
            <w:tcW w:w="3154" w:type="dxa"/>
            <w:shd w:val="clear" w:color="auto" w:fill="B6DDE8" w:themeFill="accent5" w:themeFillTint="66"/>
          </w:tcPr>
          <w:p w14:paraId="16F02849" w14:textId="4A98AF3C" w:rsidR="00732D5D" w:rsidRPr="00732D5D" w:rsidRDefault="00186DF2" w:rsidP="00732D5D">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getLineById</w:t>
            </w:r>
            <w:r w:rsidRPr="00732D5D">
              <w:rPr>
                <w:rFonts w:ascii="Calibri" w:eastAsia="MS Mincho" w:hAnsi="Calibri" w:cs="Times New Roman"/>
                <w:b/>
                <w:i/>
                <w:iCs/>
                <w:color w:val="061F57"/>
                <w:sz w:val="28"/>
                <w:szCs w:val="22"/>
              </w:rPr>
              <w:t>()</w:t>
            </w:r>
          </w:p>
        </w:tc>
        <w:tc>
          <w:tcPr>
            <w:tcW w:w="6468" w:type="dxa"/>
          </w:tcPr>
          <w:p w14:paraId="1646324B" w14:textId="7367C883" w:rsidR="00732D5D"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dato in input un id</w:t>
            </w:r>
            <w:r>
              <w:rPr>
                <w:rFonts w:ascii="Calibri" w:eastAsia="MS Mincho" w:hAnsi="Calibri" w:cs="Times New Roman"/>
                <w:bCs/>
                <w:color w:val="061F57"/>
                <w:sz w:val="28"/>
                <w:szCs w:val="22"/>
              </w:rPr>
              <w:t xml:space="preserve"> di un prodotto</w:t>
            </w:r>
            <w:r w:rsidRPr="00186DF2">
              <w:rPr>
                <w:rFonts w:ascii="Calibri" w:eastAsia="MS Mincho" w:hAnsi="Calibri" w:cs="Times New Roman"/>
                <w:bCs/>
                <w:color w:val="061F57"/>
                <w:sz w:val="28"/>
                <w:szCs w:val="22"/>
              </w:rPr>
              <w:t>, restituisce</w:t>
            </w:r>
            <w:r w:rsidRPr="00186DF2">
              <w:rPr>
                <w:rFonts w:ascii="Calibri" w:eastAsia="MS Mincho" w:hAnsi="Calibri" w:cs="Times New Roman"/>
                <w:b/>
                <w:color w:val="061F57"/>
                <w:sz w:val="28"/>
                <w:szCs w:val="22"/>
              </w:rPr>
              <w:t xml:space="preserve"> </w:t>
            </w:r>
            <w:r>
              <w:rPr>
                <w:rFonts w:ascii="Calibri" w:eastAsia="MS Mincho" w:hAnsi="Calibri" w:cs="Times New Roman"/>
                <w:bCs/>
                <w:color w:val="061F57"/>
                <w:sz w:val="28"/>
                <w:szCs w:val="22"/>
              </w:rPr>
              <w:t>la riga in cui è presente quel prodotto all’interno del dataset</w:t>
            </w:r>
          </w:p>
        </w:tc>
      </w:tr>
      <w:tr w:rsidR="00186DF2" w:rsidRPr="00732D5D" w14:paraId="573AA574" w14:textId="77777777" w:rsidTr="00186DF2">
        <w:tc>
          <w:tcPr>
            <w:tcW w:w="3154" w:type="dxa"/>
            <w:shd w:val="clear" w:color="auto" w:fill="B6DDE8" w:themeFill="accent5" w:themeFillTint="66"/>
          </w:tcPr>
          <w:p w14:paraId="1F70CC52" w14:textId="635F3DA2" w:rsidR="00186DF2" w:rsidRDefault="00186DF2" w:rsidP="00732D5D">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getAllProdotti()</w:t>
            </w:r>
          </w:p>
        </w:tc>
        <w:tc>
          <w:tcPr>
            <w:tcW w:w="6468" w:type="dxa"/>
          </w:tcPr>
          <w:p w14:paraId="455B3630" w14:textId="2663823A" w:rsidR="00186DF2"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tutti i prodotti del dataset</w:t>
            </w:r>
          </w:p>
        </w:tc>
      </w:tr>
      <w:tr w:rsidR="00186DF2" w:rsidRPr="00732D5D" w14:paraId="2DA54856" w14:textId="77777777" w:rsidTr="00186DF2">
        <w:tc>
          <w:tcPr>
            <w:tcW w:w="3154" w:type="dxa"/>
            <w:shd w:val="clear" w:color="auto" w:fill="B6DDE8" w:themeFill="accent5" w:themeFillTint="66"/>
          </w:tcPr>
          <w:p w14:paraId="36D99479" w14:textId="0495BDE5" w:rsidR="00186DF2" w:rsidRDefault="00186DF2" w:rsidP="00732D5D">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getProdottiByCategoria()</w:t>
            </w:r>
          </w:p>
        </w:tc>
        <w:tc>
          <w:tcPr>
            <w:tcW w:w="6468" w:type="dxa"/>
          </w:tcPr>
          <w:p w14:paraId="5421BEE5" w14:textId="3C6F789E"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tutti i prodotti del dataset appartenenti alla categoria data in input</w:t>
            </w:r>
          </w:p>
        </w:tc>
      </w:tr>
      <w:tr w:rsidR="00186DF2" w:rsidRPr="00732D5D" w14:paraId="0EA9BE27" w14:textId="77777777" w:rsidTr="00186DF2">
        <w:tc>
          <w:tcPr>
            <w:tcW w:w="3154" w:type="dxa"/>
            <w:shd w:val="clear" w:color="auto" w:fill="B6DDE8" w:themeFill="accent5" w:themeFillTint="66"/>
          </w:tcPr>
          <w:p w14:paraId="3EF78150" w14:textId="20D260E4"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getCluster()</w:t>
            </w:r>
          </w:p>
        </w:tc>
        <w:tc>
          <w:tcPr>
            <w:tcW w:w="6468" w:type="dxa"/>
          </w:tcPr>
          <w:p w14:paraId="3828C210" w14:textId="5CA26FE4" w:rsidR="00186DF2" w:rsidRDefault="00186DF2"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 lista di prodotti appartenenti ad un numero di cluster dato in input</w:t>
            </w:r>
          </w:p>
        </w:tc>
      </w:tr>
      <w:tr w:rsidR="00186DF2" w:rsidRPr="00732D5D" w14:paraId="57102007" w14:textId="77777777" w:rsidTr="00186DF2">
        <w:tc>
          <w:tcPr>
            <w:tcW w:w="3154" w:type="dxa"/>
            <w:shd w:val="clear" w:color="auto" w:fill="B6DDE8" w:themeFill="accent5" w:themeFillTint="66"/>
          </w:tcPr>
          <w:p w14:paraId="20F08595" w14:textId="0E28189A"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getAssociations()</w:t>
            </w:r>
          </w:p>
        </w:tc>
        <w:tc>
          <w:tcPr>
            <w:tcW w:w="6468" w:type="dxa"/>
          </w:tcPr>
          <w:p w14:paraId="46416D6F" w14:textId="2F1318F9"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l’array delle associazioni tra riga del dataset e id del prodotto corrispondente</w:t>
            </w:r>
          </w:p>
        </w:tc>
      </w:tr>
      <w:tr w:rsidR="00186DF2" w:rsidRPr="00732D5D" w14:paraId="55424A52" w14:textId="77777777" w:rsidTr="00186DF2">
        <w:tc>
          <w:tcPr>
            <w:tcW w:w="3154" w:type="dxa"/>
            <w:shd w:val="clear" w:color="auto" w:fill="B6DDE8" w:themeFill="accent5" w:themeFillTint="66"/>
          </w:tcPr>
          <w:p w14:paraId="61DDE2D2" w14:textId="310A02C5"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getAssignments()</w:t>
            </w:r>
          </w:p>
        </w:tc>
        <w:tc>
          <w:tcPr>
            <w:tcW w:w="6468" w:type="dxa"/>
          </w:tcPr>
          <w:p w14:paraId="1853787E" w14:textId="42F39DE9"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l’array delle associazioni tra riga del dataset e il numero di cluster corrispondente</w:t>
            </w:r>
          </w:p>
        </w:tc>
      </w:tr>
      <w:tr w:rsidR="00186DF2" w:rsidRPr="00732D5D" w14:paraId="0F9EAAD9" w14:textId="77777777" w:rsidTr="00186DF2">
        <w:tc>
          <w:tcPr>
            <w:tcW w:w="3154" w:type="dxa"/>
            <w:shd w:val="clear" w:color="auto" w:fill="B6DDE8" w:themeFill="accent5" w:themeFillTint="66"/>
          </w:tcPr>
          <w:p w14:paraId="7F3BAC98" w14:textId="209EA077"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createProdotto()</w:t>
            </w:r>
          </w:p>
        </w:tc>
        <w:tc>
          <w:tcPr>
            <w:tcW w:w="6468" w:type="dxa"/>
          </w:tcPr>
          <w:p w14:paraId="1D8796DF" w14:textId="77777777"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crea un nuovo prodotto, salvandolo nel database</w:t>
            </w:r>
          </w:p>
          <w:p w14:paraId="2F594AFD" w14:textId="0297B9D8"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chiama updateProdotto()</w:t>
            </w:r>
          </w:p>
        </w:tc>
      </w:tr>
      <w:tr w:rsidR="00186DF2" w:rsidRPr="00732D5D" w14:paraId="789E2D64" w14:textId="77777777" w:rsidTr="00186DF2">
        <w:tc>
          <w:tcPr>
            <w:tcW w:w="3154" w:type="dxa"/>
            <w:shd w:val="clear" w:color="auto" w:fill="B6DDE8" w:themeFill="accent5" w:themeFillTint="66"/>
          </w:tcPr>
          <w:p w14:paraId="1349C624" w14:textId="22938916"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updateProdotto()</w:t>
            </w:r>
          </w:p>
        </w:tc>
        <w:tc>
          <w:tcPr>
            <w:tcW w:w="6468" w:type="dxa"/>
          </w:tcPr>
          <w:p w14:paraId="1043158B" w14:textId="0A377AD3"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aggiunge al prodotto dato in input, le informazioni aggiuntive non tracciate dal database</w:t>
            </w:r>
          </w:p>
        </w:tc>
      </w:tr>
    </w:tbl>
    <w:p w14:paraId="370FB601" w14:textId="474C699E" w:rsidR="00732D5D" w:rsidRDefault="00732D5D" w:rsidP="00F75E17">
      <w:pPr>
        <w:spacing w:before="223"/>
        <w:ind w:right="477"/>
        <w:rPr>
          <w:rFonts w:ascii="Calibri" w:eastAsia="MS Mincho" w:hAnsi="Calibri" w:cs="Times New Roman"/>
          <w:bCs/>
          <w:noProof/>
          <w:color w:val="1F497D" w:themeColor="text2"/>
          <w:sz w:val="32"/>
          <w:szCs w:val="32"/>
          <w:lang w:val="it-IT" w:eastAsia="en-US"/>
        </w:rPr>
      </w:pPr>
    </w:p>
    <w:tbl>
      <w:tblPr>
        <w:tblStyle w:val="Grigliatabella5"/>
        <w:tblW w:w="0" w:type="auto"/>
        <w:tblLook w:val="04A0" w:firstRow="1" w:lastRow="0" w:firstColumn="1" w:lastColumn="0" w:noHBand="0" w:noVBand="1"/>
      </w:tblPr>
      <w:tblGrid>
        <w:gridCol w:w="3154"/>
        <w:gridCol w:w="6468"/>
      </w:tblGrid>
      <w:tr w:rsidR="00AD755B" w:rsidRPr="00732D5D" w14:paraId="3CEF8E4C" w14:textId="77777777" w:rsidTr="00AD755B">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1E083BEC" w14:textId="2A466458"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t>KmeansEvaluator</w:t>
            </w:r>
          </w:p>
        </w:tc>
      </w:tr>
      <w:tr w:rsidR="00AD755B" w:rsidRPr="00732D5D" w14:paraId="4391D2C6"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D32D0FA" w14:textId="77777777"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3187D8B8" w14:textId="77777777" w:rsidR="00AD755B" w:rsidRPr="00732D5D" w:rsidRDefault="00AD755B" w:rsidP="00AD755B">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AD755B" w:rsidRPr="00732D5D" w14:paraId="57841B38"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C4FDE28" w14:textId="590DA465"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main()</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1FB40081" w14:textId="69CDF0CD" w:rsidR="00AD755B" w:rsidRPr="00732D5D" w:rsidRDefault="00AD755B"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ripetutamente </w:t>
            </w:r>
            <w:r>
              <w:rPr>
                <w:rFonts w:ascii="Calibri" w:eastAsia="MS Mincho" w:hAnsi="Calibri" w:cs="Times New Roman"/>
                <w:bCs/>
                <w:i/>
                <w:iCs/>
                <w:color w:val="061F57"/>
                <w:sz w:val="28"/>
                <w:szCs w:val="22"/>
              </w:rPr>
              <w:t xml:space="preserve">evaluate() </w:t>
            </w:r>
            <w:r>
              <w:rPr>
                <w:rFonts w:ascii="Calibri" w:eastAsia="MS Mincho" w:hAnsi="Calibri" w:cs="Times New Roman"/>
                <w:bCs/>
                <w:color w:val="061F57"/>
                <w:sz w:val="28"/>
                <w:szCs w:val="22"/>
              </w:rPr>
              <w:t>allo scopo di trovare la miglior combinazione possibile in termini di K e seed</w:t>
            </w:r>
          </w:p>
        </w:tc>
      </w:tr>
      <w:tr w:rsidR="00AD755B" w:rsidRPr="00732D5D" w14:paraId="172E36CB" w14:textId="77777777" w:rsidTr="00AD755B">
        <w:tc>
          <w:tcPr>
            <w:tcW w:w="3154" w:type="dxa"/>
            <w:shd w:val="clear" w:color="auto" w:fill="B6DDE8" w:themeFill="accent5" w:themeFillTint="66"/>
          </w:tcPr>
          <w:p w14:paraId="021522B1" w14:textId="4FF03778"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evaluate</w:t>
            </w:r>
            <w:r w:rsidRPr="00732D5D">
              <w:rPr>
                <w:rFonts w:ascii="Calibri" w:eastAsia="MS Mincho" w:hAnsi="Calibri" w:cs="Times New Roman"/>
                <w:b/>
                <w:i/>
                <w:iCs/>
                <w:color w:val="061F57"/>
                <w:sz w:val="28"/>
                <w:szCs w:val="22"/>
              </w:rPr>
              <w:t>()</w:t>
            </w:r>
          </w:p>
        </w:tc>
        <w:tc>
          <w:tcPr>
            <w:tcW w:w="6468" w:type="dxa"/>
          </w:tcPr>
          <w:p w14:paraId="5F59CDF2"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esegue un </w:t>
            </w:r>
            <w:r w:rsidRPr="00AD755B">
              <w:rPr>
                <w:rFonts w:ascii="Calibri" w:eastAsia="MS Mincho" w:hAnsi="Calibri" w:cs="Times New Roman"/>
                <w:bCs/>
                <w:i/>
                <w:iCs/>
                <w:color w:val="061F57"/>
                <w:sz w:val="28"/>
                <w:szCs w:val="22"/>
              </w:rPr>
              <w:t>SimpleKMeans</w:t>
            </w:r>
            <w:r>
              <w:rPr>
                <w:rFonts w:ascii="Calibri" w:eastAsia="MS Mincho" w:hAnsi="Calibri" w:cs="Times New Roman"/>
                <w:bCs/>
                <w:color w:val="061F57"/>
                <w:sz w:val="28"/>
                <w:szCs w:val="22"/>
              </w:rPr>
              <w:t>, utilizzando i parametri passati in input</w:t>
            </w:r>
          </w:p>
          <w:p w14:paraId="4D9713FB"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calcola il coefficiente di forma del clustering ottenuto</w:t>
            </w:r>
          </w:p>
          <w:p w14:paraId="65195066" w14:textId="0B60C052" w:rsidR="00AD755B" w:rsidRPr="00732D5D"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il coefficiente calcolato</w:t>
            </w:r>
          </w:p>
        </w:tc>
      </w:tr>
      <w:tr w:rsidR="00AD755B" w:rsidRPr="00732D5D" w14:paraId="3C166C9E" w14:textId="77777777" w:rsidTr="00AD755B">
        <w:tc>
          <w:tcPr>
            <w:tcW w:w="3154" w:type="dxa"/>
            <w:shd w:val="clear" w:color="auto" w:fill="B6DDE8" w:themeFill="accent5" w:themeFillTint="66"/>
          </w:tcPr>
          <w:p w14:paraId="62F8C623" w14:textId="21C07C92" w:rsidR="00AD755B" w:rsidRPr="00732D5D" w:rsidRDefault="00AD755B" w:rsidP="00AD755B">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createData</w:t>
            </w:r>
            <w:r w:rsidRPr="00732D5D">
              <w:rPr>
                <w:rFonts w:ascii="Calibri" w:eastAsia="MS Mincho" w:hAnsi="Calibri" w:cs="Times New Roman"/>
                <w:b/>
                <w:i/>
                <w:iCs/>
                <w:color w:val="061F57"/>
                <w:sz w:val="28"/>
                <w:szCs w:val="22"/>
              </w:rPr>
              <w:t>()</w:t>
            </w:r>
          </w:p>
        </w:tc>
        <w:tc>
          <w:tcPr>
            <w:tcW w:w="6468" w:type="dxa"/>
          </w:tcPr>
          <w:p w14:paraId="7CD615FC" w14:textId="7F6E7B9F" w:rsidR="00AD755B" w:rsidRPr="00732D5D" w:rsidRDefault="00AD755B" w:rsidP="00AD755B">
            <w:pPr>
              <w:numPr>
                <w:ilvl w:val="0"/>
                <w:numId w:val="13"/>
              </w:numPr>
              <w:contextualSpacing/>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 file dal dataset</w:t>
            </w:r>
          </w:p>
        </w:tc>
      </w:tr>
    </w:tbl>
    <w:p w14:paraId="597CA664" w14:textId="392D0A0B" w:rsidR="00AD755B" w:rsidRDefault="00AD755B" w:rsidP="00F75E17">
      <w:pPr>
        <w:spacing w:before="223"/>
        <w:ind w:right="477"/>
        <w:rPr>
          <w:rFonts w:ascii="Calibri" w:eastAsia="MS Mincho" w:hAnsi="Calibri" w:cs="Times New Roman"/>
          <w:bCs/>
          <w:noProof/>
          <w:color w:val="1F497D" w:themeColor="text2"/>
          <w:sz w:val="32"/>
          <w:szCs w:val="32"/>
          <w:lang w:val="it-IT" w:eastAsia="en-US"/>
        </w:rPr>
      </w:pPr>
    </w:p>
    <w:p w14:paraId="21118BCD" w14:textId="3F250638" w:rsidR="00AD755B" w:rsidRDefault="00AD755B" w:rsidP="00AD755B">
      <w:pPr>
        <w:rPr>
          <w:rFonts w:ascii="Calibri" w:eastAsia="MS Mincho" w:hAnsi="Calibri" w:cs="Times New Roman"/>
          <w:bCs/>
          <w:noProof/>
          <w:color w:val="1F497D" w:themeColor="text2"/>
          <w:sz w:val="32"/>
          <w:szCs w:val="32"/>
          <w:lang w:val="it-IT" w:eastAsia="en-US"/>
        </w:rPr>
      </w:pPr>
      <w:r>
        <w:rPr>
          <w:rFonts w:ascii="Calibri" w:eastAsia="MS Mincho" w:hAnsi="Calibri" w:cs="Times New Roman"/>
          <w:bCs/>
          <w:noProof/>
          <w:color w:val="1F497D" w:themeColor="text2"/>
          <w:sz w:val="32"/>
          <w:szCs w:val="32"/>
          <w:lang w:val="it-IT" w:eastAsia="en-US"/>
        </w:rPr>
        <w:br w:type="page"/>
      </w:r>
    </w:p>
    <w:tbl>
      <w:tblPr>
        <w:tblStyle w:val="Grigliatabella5"/>
        <w:tblW w:w="0" w:type="auto"/>
        <w:tblLook w:val="04A0" w:firstRow="1" w:lastRow="0" w:firstColumn="1" w:lastColumn="0" w:noHBand="0" w:noVBand="1"/>
      </w:tblPr>
      <w:tblGrid>
        <w:gridCol w:w="3154"/>
        <w:gridCol w:w="6468"/>
      </w:tblGrid>
      <w:tr w:rsidR="00AD755B" w:rsidRPr="00732D5D" w14:paraId="0E74BE9C" w14:textId="77777777" w:rsidTr="00AD755B">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24849C81" w14:textId="7626F9B3"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lastRenderedPageBreak/>
              <w:t>DatasetManipulator</w:t>
            </w:r>
          </w:p>
        </w:tc>
      </w:tr>
      <w:tr w:rsidR="00AD755B" w:rsidRPr="00732D5D" w14:paraId="46E4A514"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2FC10D90" w14:textId="77777777"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1C320B35" w14:textId="77777777" w:rsidR="00AD755B" w:rsidRPr="00732D5D" w:rsidRDefault="00AD755B" w:rsidP="00AD755B">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AD755B" w:rsidRPr="00732D5D" w14:paraId="4B0D29E7"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C9DCC47" w14:textId="77777777"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main()</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5CB29BBB" w14:textId="52B2768B" w:rsidR="00AD755B" w:rsidRPr="00732D5D" w:rsidRDefault="00AD755B"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w:t>
            </w:r>
            <w:r w:rsidRPr="00AD755B">
              <w:rPr>
                <w:rFonts w:ascii="Calibri" w:eastAsia="MS Mincho" w:hAnsi="Calibri" w:cs="Times New Roman"/>
                <w:bCs/>
                <w:i/>
                <w:iCs/>
                <w:color w:val="061F57"/>
                <w:sz w:val="28"/>
                <w:szCs w:val="22"/>
              </w:rPr>
              <w:t>servingSizeConverter()</w:t>
            </w:r>
            <w:r>
              <w:rPr>
                <w:rFonts w:ascii="Calibri" w:eastAsia="MS Mincho" w:hAnsi="Calibri" w:cs="Times New Roman"/>
                <w:bCs/>
                <w:color w:val="061F57"/>
                <w:sz w:val="28"/>
                <w:szCs w:val="22"/>
              </w:rPr>
              <w:t xml:space="preserve"> e </w:t>
            </w:r>
            <w:r w:rsidRPr="00AD755B">
              <w:rPr>
                <w:rFonts w:ascii="Calibri" w:eastAsia="MS Mincho" w:hAnsi="Calibri" w:cs="Times New Roman"/>
                <w:bCs/>
                <w:i/>
                <w:iCs/>
                <w:color w:val="061F57"/>
                <w:sz w:val="28"/>
                <w:szCs w:val="22"/>
              </w:rPr>
              <w:t>priceGenerator()</w:t>
            </w:r>
          </w:p>
        </w:tc>
      </w:tr>
      <w:tr w:rsidR="00AD755B" w:rsidRPr="00732D5D" w14:paraId="3586AD64" w14:textId="77777777" w:rsidTr="00AD755B">
        <w:tc>
          <w:tcPr>
            <w:tcW w:w="3154" w:type="dxa"/>
            <w:shd w:val="clear" w:color="auto" w:fill="B6DDE8" w:themeFill="accent5" w:themeFillTint="66"/>
          </w:tcPr>
          <w:p w14:paraId="530D5C02" w14:textId="7308B1EC"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servingSizeConverter</w:t>
            </w:r>
            <w:r w:rsidRPr="00732D5D">
              <w:rPr>
                <w:rFonts w:ascii="Calibri" w:eastAsia="MS Mincho" w:hAnsi="Calibri" w:cs="Times New Roman"/>
                <w:b/>
                <w:i/>
                <w:iCs/>
                <w:color w:val="061F57"/>
                <w:sz w:val="28"/>
                <w:szCs w:val="22"/>
              </w:rPr>
              <w:t>()</w:t>
            </w:r>
          </w:p>
        </w:tc>
        <w:tc>
          <w:tcPr>
            <w:tcW w:w="6468" w:type="dxa"/>
          </w:tcPr>
          <w:p w14:paraId="428F9171" w14:textId="6288B620"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dataset</w:t>
            </w:r>
          </w:p>
          <w:p w14:paraId="18CB784A" w14:textId="5B0ADA69"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aggiunge un attributo per la </w:t>
            </w:r>
            <w:r w:rsidRPr="00AD755B">
              <w:rPr>
                <w:rFonts w:ascii="Calibri" w:eastAsia="MS Mincho" w:hAnsi="Calibri" w:cs="Times New Roman"/>
                <w:bCs/>
                <w:i/>
                <w:iCs/>
                <w:color w:val="061F57"/>
                <w:sz w:val="28"/>
                <w:szCs w:val="22"/>
              </w:rPr>
              <w:t>serving size</w:t>
            </w:r>
            <w:r>
              <w:rPr>
                <w:rFonts w:ascii="Calibri" w:eastAsia="MS Mincho" w:hAnsi="Calibri" w:cs="Times New Roman"/>
                <w:bCs/>
                <w:i/>
                <w:iCs/>
                <w:color w:val="061F57"/>
                <w:sz w:val="28"/>
                <w:szCs w:val="22"/>
              </w:rPr>
              <w:t xml:space="preserve"> </w:t>
            </w:r>
            <w:r>
              <w:rPr>
                <w:rFonts w:ascii="Calibri" w:eastAsia="MS Mincho" w:hAnsi="Calibri" w:cs="Times New Roman"/>
                <w:bCs/>
                <w:color w:val="061F57"/>
                <w:sz w:val="28"/>
                <w:szCs w:val="22"/>
              </w:rPr>
              <w:t>(double)</w:t>
            </w:r>
          </w:p>
          <w:p w14:paraId="2089AFEB"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converte per ciascuna istanza l’attributo </w:t>
            </w:r>
            <w:r w:rsidRPr="00AD755B">
              <w:rPr>
                <w:rFonts w:ascii="Calibri" w:eastAsia="MS Mincho" w:hAnsi="Calibri" w:cs="Times New Roman"/>
                <w:bCs/>
                <w:i/>
                <w:iCs/>
                <w:color w:val="061F57"/>
                <w:sz w:val="28"/>
                <w:szCs w:val="22"/>
              </w:rPr>
              <w:t>serving size</w:t>
            </w:r>
            <w:r>
              <w:rPr>
                <w:rFonts w:ascii="Calibri" w:eastAsia="MS Mincho" w:hAnsi="Calibri" w:cs="Times New Roman"/>
                <w:bCs/>
                <w:color w:val="061F57"/>
                <w:sz w:val="28"/>
                <w:szCs w:val="22"/>
              </w:rPr>
              <w:t xml:space="preserve"> da stringa a double</w:t>
            </w:r>
          </w:p>
          <w:p w14:paraId="2FAE8619"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elimina l’attributo </w:t>
            </w:r>
            <w:r w:rsidRPr="00AD755B">
              <w:rPr>
                <w:rFonts w:ascii="Calibri" w:eastAsia="MS Mincho" w:hAnsi="Calibri" w:cs="Times New Roman"/>
                <w:bCs/>
                <w:i/>
                <w:iCs/>
                <w:color w:val="061F57"/>
                <w:sz w:val="28"/>
                <w:szCs w:val="22"/>
              </w:rPr>
              <w:t>serving size</w:t>
            </w:r>
            <w:r>
              <w:rPr>
                <w:rFonts w:ascii="Calibri" w:eastAsia="MS Mincho" w:hAnsi="Calibri" w:cs="Times New Roman"/>
                <w:bCs/>
                <w:i/>
                <w:iCs/>
                <w:color w:val="061F57"/>
                <w:sz w:val="28"/>
                <w:szCs w:val="22"/>
              </w:rPr>
              <w:t xml:space="preserve"> </w:t>
            </w:r>
            <w:r>
              <w:rPr>
                <w:rFonts w:ascii="Calibri" w:eastAsia="MS Mincho" w:hAnsi="Calibri" w:cs="Times New Roman"/>
                <w:bCs/>
                <w:color w:val="061F57"/>
                <w:sz w:val="28"/>
                <w:szCs w:val="22"/>
              </w:rPr>
              <w:t>(stringa)</w:t>
            </w:r>
          </w:p>
          <w:p w14:paraId="50D2795C" w14:textId="2B87D6AF" w:rsidR="00AD755B" w:rsidRPr="00732D5D"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salva il nuovo dataset</w:t>
            </w:r>
          </w:p>
        </w:tc>
      </w:tr>
      <w:tr w:rsidR="00AD755B" w:rsidRPr="00732D5D" w14:paraId="4E0BE617" w14:textId="77777777" w:rsidTr="00AD755B">
        <w:tc>
          <w:tcPr>
            <w:tcW w:w="3154" w:type="dxa"/>
            <w:shd w:val="clear" w:color="auto" w:fill="B6DDE8" w:themeFill="accent5" w:themeFillTint="66"/>
          </w:tcPr>
          <w:p w14:paraId="0AB6AF8C" w14:textId="732A50BE" w:rsidR="00AD755B" w:rsidRPr="00732D5D" w:rsidRDefault="00AD755B" w:rsidP="00AD755B">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priceGenerator</w:t>
            </w:r>
            <w:r w:rsidRPr="00732D5D">
              <w:rPr>
                <w:rFonts w:ascii="Calibri" w:eastAsia="MS Mincho" w:hAnsi="Calibri" w:cs="Times New Roman"/>
                <w:b/>
                <w:i/>
                <w:iCs/>
                <w:color w:val="061F57"/>
                <w:sz w:val="28"/>
                <w:szCs w:val="22"/>
              </w:rPr>
              <w:t>()</w:t>
            </w:r>
          </w:p>
        </w:tc>
        <w:tc>
          <w:tcPr>
            <w:tcW w:w="6468" w:type="dxa"/>
          </w:tcPr>
          <w:p w14:paraId="59B474D1" w14:textId="77777777"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dataset</w:t>
            </w:r>
          </w:p>
          <w:p w14:paraId="7AF24965" w14:textId="08CEB901"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aggiunge un attributo </w:t>
            </w:r>
            <w:r>
              <w:rPr>
                <w:rFonts w:ascii="Calibri" w:eastAsia="MS Mincho" w:hAnsi="Calibri" w:cs="Times New Roman"/>
                <w:bCs/>
                <w:i/>
                <w:iCs/>
                <w:color w:val="061F57"/>
                <w:sz w:val="28"/>
                <w:szCs w:val="22"/>
              </w:rPr>
              <w:t xml:space="preserve">price </w:t>
            </w:r>
            <w:r>
              <w:rPr>
                <w:rFonts w:ascii="Calibri" w:eastAsia="MS Mincho" w:hAnsi="Calibri" w:cs="Times New Roman"/>
                <w:bCs/>
                <w:color w:val="061F57"/>
                <w:sz w:val="28"/>
                <w:szCs w:val="22"/>
              </w:rPr>
              <w:t>(double)</w:t>
            </w:r>
          </w:p>
          <w:p w14:paraId="2BD32C92" w14:textId="77777777"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per ciascuna istanza calcola il prezzo in base alla categoria a cui appartiene e al peso</w:t>
            </w:r>
          </w:p>
          <w:p w14:paraId="1D7935A6" w14:textId="463CF6C1" w:rsidR="00AD755B" w:rsidRPr="00732D5D"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salva il nuovo dataset</w:t>
            </w:r>
          </w:p>
        </w:tc>
      </w:tr>
    </w:tbl>
    <w:p w14:paraId="1E7FB662" w14:textId="77777777" w:rsidR="00AD755B" w:rsidRDefault="00AD755B" w:rsidP="00F75E17">
      <w:pPr>
        <w:spacing w:before="223"/>
        <w:ind w:right="477"/>
        <w:rPr>
          <w:rFonts w:ascii="Calibri" w:eastAsia="MS Mincho" w:hAnsi="Calibri" w:cs="Times New Roman"/>
          <w:bCs/>
          <w:noProof/>
          <w:color w:val="1F497D" w:themeColor="text2"/>
          <w:sz w:val="32"/>
          <w:szCs w:val="32"/>
          <w:lang w:val="it-IT" w:eastAsia="en-US"/>
        </w:rPr>
      </w:pPr>
    </w:p>
    <w:p w14:paraId="2D6D1218" w14:textId="7C6DFA69" w:rsidR="0036194F" w:rsidRDefault="00AD755B">
      <w:pPr>
        <w:rPr>
          <w:iCs/>
          <w:sz w:val="44"/>
        </w:rPr>
      </w:pPr>
      <w:r>
        <w:rPr>
          <w:iCs/>
          <w:sz w:val="44"/>
        </w:rPr>
        <w:t xml:space="preserve"> </w:t>
      </w:r>
      <w:r w:rsidR="0036194F">
        <w:rPr>
          <w:iCs/>
          <w:sz w:val="44"/>
        </w:rPr>
        <w:br w:type="page"/>
      </w:r>
    </w:p>
    <w:p w14:paraId="6C469492" w14:textId="41843C91"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bookmarkStart w:id="2" w:name="_Toc62956267"/>
      <w:r>
        <w:rPr>
          <w:rFonts w:ascii="Calibri" w:eastAsia="MS Gothic" w:hAnsi="Calibri" w:cs="Times New Roman"/>
          <w:b/>
          <w:bCs/>
          <w:color w:val="082A75"/>
          <w:sz w:val="40"/>
          <w:szCs w:val="40"/>
          <w:lang w:val="it-IT" w:eastAsia="en-US"/>
        </w:rPr>
        <w:lastRenderedPageBreak/>
        <w:t>8</w:t>
      </w:r>
      <w:r w:rsidRPr="0036194F">
        <w:rPr>
          <w:rFonts w:ascii="Calibri" w:eastAsia="MS Gothic" w:hAnsi="Calibri" w:cs="Times New Roman"/>
          <w:b/>
          <w:bCs/>
          <w:color w:val="082A75"/>
          <w:sz w:val="40"/>
          <w:szCs w:val="40"/>
          <w:lang w:val="it-IT" w:eastAsia="en-US"/>
        </w:rPr>
        <w:t xml:space="preserve">.2 </w:t>
      </w:r>
      <w:r>
        <w:rPr>
          <w:rFonts w:ascii="Calibri" w:eastAsia="MS Gothic" w:hAnsi="Calibri" w:cs="Times New Roman"/>
          <w:b/>
          <w:bCs/>
          <w:color w:val="082A75"/>
          <w:sz w:val="40"/>
          <w:szCs w:val="40"/>
          <w:lang w:val="it-IT" w:eastAsia="en-US"/>
        </w:rPr>
        <w:t xml:space="preserve">Package </w:t>
      </w:r>
      <w:r w:rsidRPr="0036194F">
        <w:rPr>
          <w:rFonts w:ascii="Calibri" w:eastAsia="MS Gothic" w:hAnsi="Calibri" w:cs="Times New Roman"/>
          <w:b/>
          <w:bCs/>
          <w:color w:val="082A75"/>
          <w:sz w:val="40"/>
          <w:szCs w:val="40"/>
          <w:lang w:val="it-IT" w:eastAsia="en-US"/>
        </w:rPr>
        <w:t>Model</w:t>
      </w:r>
      <w:bookmarkStart w:id="3" w:name="_Hlk63015855"/>
      <w:bookmarkEnd w:id="2"/>
    </w:p>
    <w:p w14:paraId="091452CE" w14:textId="325801AE"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p w14:paraId="05931854" w14:textId="08152838" w:rsidR="0036194F" w:rsidRPr="0036194F" w:rsidRDefault="0036194F" w:rsidP="00DA04BA">
      <w:pPr>
        <w:spacing w:before="223"/>
        <w:ind w:right="477"/>
        <w:jc w:val="both"/>
        <w:rPr>
          <w:rFonts w:ascii="Calibri" w:eastAsia="MS Mincho" w:hAnsi="Calibri" w:cs="Times New Roman"/>
          <w:bCs/>
          <w:noProof/>
          <w:color w:val="17365D" w:themeColor="text2" w:themeShade="BF"/>
          <w:sz w:val="32"/>
          <w:szCs w:val="32"/>
          <w:lang w:val="it-IT" w:eastAsia="en-US"/>
        </w:rPr>
      </w:pPr>
      <w:r w:rsidRPr="0036194F">
        <w:rPr>
          <w:rFonts w:ascii="Calibri" w:eastAsia="MS Mincho" w:hAnsi="Calibri" w:cs="Times New Roman"/>
          <w:bCs/>
          <w:noProof/>
          <w:color w:val="17365D" w:themeColor="text2" w:themeShade="BF"/>
          <w:sz w:val="32"/>
          <w:szCs w:val="32"/>
          <w:lang w:val="it-IT" w:eastAsia="en-US"/>
        </w:rPr>
        <w:t>Di questo package, contenente gli ogetti bean del codice, verranno illusta</w:t>
      </w:r>
      <w:r>
        <w:rPr>
          <w:rFonts w:ascii="Calibri" w:eastAsia="MS Mincho" w:hAnsi="Calibri" w:cs="Times New Roman"/>
          <w:bCs/>
          <w:noProof/>
          <w:color w:val="17365D" w:themeColor="text2" w:themeShade="BF"/>
          <w:sz w:val="32"/>
          <w:szCs w:val="32"/>
          <w:lang w:val="it-IT" w:eastAsia="en-US"/>
        </w:rPr>
        <w:t>ti solamente quelle che trovino applicazione nel modulo di FIA</w:t>
      </w:r>
      <w:r w:rsidRPr="0036194F">
        <w:rPr>
          <w:rFonts w:ascii="Calibri" w:eastAsia="MS Mincho" w:hAnsi="Calibri" w:cs="Times New Roman"/>
          <w:bCs/>
          <w:noProof/>
          <w:color w:val="17365D" w:themeColor="text2" w:themeShade="BF"/>
          <w:sz w:val="32"/>
          <w:szCs w:val="32"/>
          <w:lang w:val="it-IT" w:eastAsia="en-US"/>
        </w:rPr>
        <w:t>:</w:t>
      </w:r>
    </w:p>
    <w:p w14:paraId="75453F1C" w14:textId="77777777" w:rsidR="0036194F" w:rsidRP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tbl>
      <w:tblPr>
        <w:tblStyle w:val="Grigliatabella1"/>
        <w:tblW w:w="0" w:type="auto"/>
        <w:tblLook w:val="04A0" w:firstRow="1" w:lastRow="0" w:firstColumn="1" w:lastColumn="0" w:noHBand="0" w:noVBand="1"/>
      </w:tblPr>
      <w:tblGrid>
        <w:gridCol w:w="2830"/>
        <w:gridCol w:w="6792"/>
      </w:tblGrid>
      <w:tr w:rsidR="0036194F" w:rsidRPr="0036194F" w14:paraId="2CC52511" w14:textId="77777777" w:rsidTr="0036194F">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6ABE9774" w14:textId="77777777" w:rsidR="0036194F" w:rsidRPr="0036194F" w:rsidRDefault="0036194F" w:rsidP="0036194F">
            <w:pPr>
              <w:spacing w:line="276" w:lineRule="auto"/>
              <w:jc w:val="center"/>
              <w:rPr>
                <w:rFonts w:ascii="Calibri" w:eastAsia="MS Mincho" w:hAnsi="Calibri" w:cs="Times New Roman"/>
                <w:b/>
                <w:color w:val="061F57"/>
                <w:sz w:val="28"/>
                <w:szCs w:val="22"/>
              </w:rPr>
            </w:pPr>
            <w:r w:rsidRPr="0036194F">
              <w:rPr>
                <w:rFonts w:ascii="Calibri" w:eastAsia="MS Mincho" w:hAnsi="Calibri" w:cs="Times New Roman"/>
                <w:b/>
                <w:color w:val="082A75"/>
                <w:sz w:val="32"/>
                <w:szCs w:val="32"/>
              </w:rPr>
              <w:t>Subpackage: Model.Entity</w:t>
            </w:r>
          </w:p>
        </w:tc>
      </w:tr>
      <w:bookmarkEnd w:id="3"/>
      <w:tr w:rsidR="0036194F" w:rsidRPr="0036194F" w14:paraId="50E6AC9F"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ECF5FA"/>
          </w:tcPr>
          <w:p w14:paraId="222BD48B" w14:textId="77777777" w:rsidR="0036194F" w:rsidRPr="0036194F" w:rsidRDefault="0036194F" w:rsidP="0036194F">
            <w:pPr>
              <w:spacing w:line="276" w:lineRule="auto"/>
              <w:jc w:val="center"/>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CLASSE</w:t>
            </w:r>
          </w:p>
        </w:tc>
        <w:tc>
          <w:tcPr>
            <w:tcW w:w="6792" w:type="dxa"/>
            <w:tcBorders>
              <w:top w:val="single" w:sz="4" w:space="0" w:color="3592CF"/>
              <w:left w:val="single" w:sz="4" w:space="0" w:color="3592CF"/>
              <w:bottom w:val="single" w:sz="4" w:space="0" w:color="3592CF"/>
              <w:right w:val="single" w:sz="4" w:space="0" w:color="3592CF"/>
            </w:tcBorders>
            <w:shd w:val="clear" w:color="auto" w:fill="ECF5FA"/>
          </w:tcPr>
          <w:p w14:paraId="0685AA66" w14:textId="19306AD4" w:rsidR="0036194F" w:rsidRPr="0036194F" w:rsidRDefault="0036194F" w:rsidP="0036194F">
            <w:pPr>
              <w:spacing w:line="276" w:lineRule="auto"/>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FUNZIONALITÀ</w:t>
            </w:r>
          </w:p>
        </w:tc>
      </w:tr>
      <w:tr w:rsidR="0036194F" w:rsidRPr="0036194F" w14:paraId="0172BE9E"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auto"/>
          </w:tcPr>
          <w:p w14:paraId="2835828A" w14:textId="77777777" w:rsidR="0036194F" w:rsidRPr="0036194F" w:rsidRDefault="0036194F" w:rsidP="0036194F">
            <w:pPr>
              <w:spacing w:line="276" w:lineRule="auto"/>
              <w:jc w:val="both"/>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ClienteBean</w:t>
            </w:r>
          </w:p>
        </w:tc>
        <w:tc>
          <w:tcPr>
            <w:tcW w:w="6792" w:type="dxa"/>
            <w:tcBorders>
              <w:top w:val="single" w:sz="4" w:space="0" w:color="3592CF"/>
              <w:left w:val="single" w:sz="4" w:space="0" w:color="3592CF"/>
              <w:bottom w:val="single" w:sz="4" w:space="0" w:color="3592CF"/>
              <w:right w:val="single" w:sz="4" w:space="0" w:color="3592CF"/>
            </w:tcBorders>
            <w:shd w:val="clear" w:color="auto" w:fill="auto"/>
          </w:tcPr>
          <w:p w14:paraId="27DDC246" w14:textId="4D26F435" w:rsidR="0036194F" w:rsidRPr="0036194F" w:rsidRDefault="0036194F" w:rsidP="0036194F">
            <w:pPr>
              <w:spacing w:line="276" w:lineRule="auto"/>
              <w:jc w:val="both"/>
              <w:rPr>
                <w:rFonts w:ascii="Calibri" w:eastAsia="MS Mincho" w:hAnsi="Calibri" w:cs="Times New Roman"/>
                <w:bCs/>
                <w:color w:val="061F57"/>
                <w:sz w:val="28"/>
                <w:szCs w:val="22"/>
              </w:rPr>
            </w:pPr>
            <w:r w:rsidRPr="0036194F">
              <w:rPr>
                <w:rFonts w:ascii="Calibri" w:eastAsia="MS Mincho" w:hAnsi="Calibri" w:cs="Times New Roman"/>
                <w:bCs/>
                <w:color w:val="061F57"/>
                <w:sz w:val="28"/>
                <w:szCs w:val="22"/>
              </w:rPr>
              <w:t>Rappresenta un cliente del locale</w:t>
            </w:r>
            <w:r>
              <w:rPr>
                <w:rFonts w:ascii="Calibri" w:eastAsia="MS Mincho" w:hAnsi="Calibri" w:cs="Times New Roman"/>
                <w:bCs/>
                <w:color w:val="061F57"/>
                <w:sz w:val="28"/>
                <w:szCs w:val="22"/>
              </w:rPr>
              <w:t>. Mantiene un array di interi, della size del numero di cluster, in cui ciascuna entry rappresenta la probabilità che un prodotto del corrispondente cluster gli venga consigliato.</w:t>
            </w:r>
          </w:p>
        </w:tc>
      </w:tr>
      <w:tr w:rsidR="0036194F" w:rsidRPr="0036194F" w14:paraId="25307ED2"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auto"/>
          </w:tcPr>
          <w:p w14:paraId="52940CBB" w14:textId="77777777" w:rsidR="0036194F" w:rsidRPr="0036194F" w:rsidRDefault="0036194F" w:rsidP="0036194F">
            <w:pPr>
              <w:spacing w:line="276" w:lineRule="auto"/>
              <w:jc w:val="both"/>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ProdottoBean</w:t>
            </w:r>
          </w:p>
        </w:tc>
        <w:tc>
          <w:tcPr>
            <w:tcW w:w="6792" w:type="dxa"/>
            <w:tcBorders>
              <w:top w:val="single" w:sz="4" w:space="0" w:color="3592CF"/>
              <w:left w:val="single" w:sz="4" w:space="0" w:color="3592CF"/>
              <w:bottom w:val="single" w:sz="4" w:space="0" w:color="3592CF"/>
              <w:right w:val="single" w:sz="4" w:space="0" w:color="3592CF"/>
            </w:tcBorders>
            <w:shd w:val="clear" w:color="auto" w:fill="auto"/>
          </w:tcPr>
          <w:p w14:paraId="14B9564D" w14:textId="07B1DAE3" w:rsidR="0036194F" w:rsidRPr="0036194F" w:rsidRDefault="0036194F" w:rsidP="0036194F">
            <w:pPr>
              <w:spacing w:line="276" w:lineRule="auto"/>
              <w:jc w:val="both"/>
              <w:rPr>
                <w:rFonts w:ascii="Calibri" w:eastAsia="MS Mincho" w:hAnsi="Calibri" w:cs="Times New Roman"/>
                <w:bCs/>
                <w:color w:val="061F57"/>
                <w:sz w:val="28"/>
                <w:szCs w:val="22"/>
              </w:rPr>
            </w:pPr>
            <w:r w:rsidRPr="0036194F">
              <w:rPr>
                <w:rFonts w:ascii="Calibri" w:eastAsia="MS Mincho" w:hAnsi="Calibri" w:cs="Times New Roman"/>
                <w:bCs/>
                <w:color w:val="061F57"/>
                <w:sz w:val="28"/>
                <w:szCs w:val="22"/>
              </w:rPr>
              <w:t>Rappresenta un prodotto del menu</w:t>
            </w:r>
            <w:r>
              <w:rPr>
                <w:rFonts w:ascii="Calibri" w:eastAsia="MS Mincho" w:hAnsi="Calibri" w:cs="Times New Roman"/>
                <w:bCs/>
                <w:color w:val="061F57"/>
                <w:sz w:val="28"/>
                <w:szCs w:val="22"/>
              </w:rPr>
              <w:t>, mantiene quindi le informazioni di ciascuna entità del dataset.</w:t>
            </w:r>
          </w:p>
        </w:tc>
      </w:tr>
    </w:tbl>
    <w:p w14:paraId="7F411247" w14:textId="202E0117" w:rsidR="0036194F" w:rsidRDefault="0036194F" w:rsidP="00F75E17">
      <w:pPr>
        <w:spacing w:before="223"/>
        <w:ind w:right="477"/>
        <w:rPr>
          <w:iCs/>
          <w:sz w:val="44"/>
        </w:rPr>
      </w:pPr>
    </w:p>
    <w:p w14:paraId="1FEC8502" w14:textId="77777777" w:rsidR="0036194F" w:rsidRDefault="0036194F">
      <w:pPr>
        <w:rPr>
          <w:iCs/>
          <w:sz w:val="44"/>
        </w:rPr>
      </w:pPr>
      <w:r>
        <w:rPr>
          <w:iCs/>
          <w:sz w:val="44"/>
        </w:rPr>
        <w:br w:type="page"/>
      </w:r>
    </w:p>
    <w:p w14:paraId="5667374B" w14:textId="741E0EA7"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r>
        <w:rPr>
          <w:rFonts w:ascii="Calibri" w:eastAsia="MS Gothic" w:hAnsi="Calibri" w:cs="Times New Roman"/>
          <w:b/>
          <w:bCs/>
          <w:color w:val="082A75"/>
          <w:sz w:val="40"/>
          <w:szCs w:val="40"/>
          <w:lang w:val="it-IT" w:eastAsia="en-US"/>
        </w:rPr>
        <w:lastRenderedPageBreak/>
        <w:t>8</w:t>
      </w:r>
      <w:r w:rsidRPr="0036194F">
        <w:rPr>
          <w:rFonts w:ascii="Calibri" w:eastAsia="MS Gothic" w:hAnsi="Calibri" w:cs="Times New Roman"/>
          <w:b/>
          <w:bCs/>
          <w:color w:val="082A75"/>
          <w:sz w:val="40"/>
          <w:szCs w:val="40"/>
          <w:lang w:val="it-IT" w:eastAsia="en-US"/>
        </w:rPr>
        <w:t>.</w:t>
      </w:r>
      <w:r>
        <w:rPr>
          <w:rFonts w:ascii="Calibri" w:eastAsia="MS Gothic" w:hAnsi="Calibri" w:cs="Times New Roman"/>
          <w:b/>
          <w:bCs/>
          <w:color w:val="082A75"/>
          <w:sz w:val="40"/>
          <w:szCs w:val="40"/>
          <w:lang w:val="it-IT" w:eastAsia="en-US"/>
        </w:rPr>
        <w:t>3</w:t>
      </w:r>
      <w:r w:rsidRPr="0036194F">
        <w:rPr>
          <w:rFonts w:ascii="Calibri" w:eastAsia="MS Gothic" w:hAnsi="Calibri" w:cs="Times New Roman"/>
          <w:b/>
          <w:bCs/>
          <w:color w:val="082A75"/>
          <w:sz w:val="40"/>
          <w:szCs w:val="40"/>
          <w:lang w:val="it-IT" w:eastAsia="en-US"/>
        </w:rPr>
        <w:t xml:space="preserve"> </w:t>
      </w:r>
      <w:r>
        <w:rPr>
          <w:rFonts w:ascii="Calibri" w:eastAsia="MS Gothic" w:hAnsi="Calibri" w:cs="Times New Roman"/>
          <w:b/>
          <w:bCs/>
          <w:color w:val="082A75"/>
          <w:sz w:val="40"/>
          <w:szCs w:val="40"/>
          <w:lang w:val="it-IT" w:eastAsia="en-US"/>
        </w:rPr>
        <w:t>Package Control</w:t>
      </w:r>
    </w:p>
    <w:p w14:paraId="50C1147B" w14:textId="77777777"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p w14:paraId="1A3BA387" w14:textId="4020ED4C" w:rsidR="0036194F" w:rsidRPr="0036194F" w:rsidRDefault="0036194F" w:rsidP="00DA04BA">
      <w:pPr>
        <w:spacing w:before="223"/>
        <w:ind w:right="477"/>
        <w:jc w:val="both"/>
        <w:rPr>
          <w:rFonts w:ascii="Calibri" w:eastAsia="MS Mincho" w:hAnsi="Calibri" w:cs="Times New Roman"/>
          <w:bCs/>
          <w:noProof/>
          <w:color w:val="17365D" w:themeColor="text2" w:themeShade="BF"/>
          <w:sz w:val="32"/>
          <w:szCs w:val="32"/>
          <w:lang w:val="it-IT" w:eastAsia="en-US"/>
        </w:rPr>
      </w:pPr>
      <w:r w:rsidRPr="0036194F">
        <w:rPr>
          <w:rFonts w:ascii="Calibri" w:eastAsia="MS Mincho" w:hAnsi="Calibri" w:cs="Times New Roman"/>
          <w:bCs/>
          <w:noProof/>
          <w:color w:val="17365D" w:themeColor="text2" w:themeShade="BF"/>
          <w:sz w:val="32"/>
          <w:szCs w:val="32"/>
          <w:lang w:val="it-IT" w:eastAsia="en-US"/>
        </w:rPr>
        <w:t xml:space="preserve">Di questo package, contenente </w:t>
      </w:r>
      <w:r>
        <w:rPr>
          <w:rFonts w:ascii="Calibri" w:eastAsia="MS Mincho" w:hAnsi="Calibri" w:cs="Times New Roman"/>
          <w:bCs/>
          <w:noProof/>
          <w:color w:val="17365D" w:themeColor="text2" w:themeShade="BF"/>
          <w:sz w:val="32"/>
          <w:szCs w:val="32"/>
          <w:lang w:val="it-IT" w:eastAsia="en-US"/>
        </w:rPr>
        <w:t>le Servlet</w:t>
      </w:r>
      <w:r w:rsidRPr="0036194F">
        <w:rPr>
          <w:rFonts w:ascii="Calibri" w:eastAsia="MS Mincho" w:hAnsi="Calibri" w:cs="Times New Roman"/>
          <w:bCs/>
          <w:noProof/>
          <w:color w:val="17365D" w:themeColor="text2" w:themeShade="BF"/>
          <w:sz w:val="32"/>
          <w:szCs w:val="32"/>
          <w:lang w:val="it-IT" w:eastAsia="en-US"/>
        </w:rPr>
        <w:t>, verranno illusta</w:t>
      </w:r>
      <w:r>
        <w:rPr>
          <w:rFonts w:ascii="Calibri" w:eastAsia="MS Mincho" w:hAnsi="Calibri" w:cs="Times New Roman"/>
          <w:bCs/>
          <w:noProof/>
          <w:color w:val="17365D" w:themeColor="text2" w:themeShade="BF"/>
          <w:sz w:val="32"/>
          <w:szCs w:val="32"/>
          <w:lang w:val="it-IT" w:eastAsia="en-US"/>
        </w:rPr>
        <w:t>te solamente quelle che trovano applicazione nel modulo di FIA</w:t>
      </w:r>
      <w:r w:rsidRPr="0036194F">
        <w:rPr>
          <w:rFonts w:ascii="Calibri" w:eastAsia="MS Mincho" w:hAnsi="Calibri" w:cs="Times New Roman"/>
          <w:bCs/>
          <w:noProof/>
          <w:color w:val="17365D" w:themeColor="text2" w:themeShade="BF"/>
          <w:sz w:val="32"/>
          <w:szCs w:val="32"/>
          <w:lang w:val="it-IT" w:eastAsia="en-US"/>
        </w:rPr>
        <w:t>:</w:t>
      </w:r>
    </w:p>
    <w:p w14:paraId="6796D31E" w14:textId="3D04A365" w:rsidR="0036194F" w:rsidRDefault="0036194F" w:rsidP="00F75E17">
      <w:pPr>
        <w:spacing w:before="223"/>
        <w:ind w:right="477"/>
        <w:rPr>
          <w:iCs/>
          <w:sz w:val="44"/>
        </w:rPr>
      </w:pPr>
    </w:p>
    <w:tbl>
      <w:tblPr>
        <w:tblStyle w:val="Grigliatabella4"/>
        <w:tblW w:w="0" w:type="auto"/>
        <w:tblLook w:val="04A0" w:firstRow="1" w:lastRow="0" w:firstColumn="1" w:lastColumn="0" w:noHBand="0" w:noVBand="1"/>
      </w:tblPr>
      <w:tblGrid>
        <w:gridCol w:w="2972"/>
        <w:gridCol w:w="6650"/>
      </w:tblGrid>
      <w:tr w:rsidR="00DA04BA" w:rsidRPr="00DA04BA" w14:paraId="5DF4699F" w14:textId="77777777" w:rsidTr="00DA04BA">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72B67D5E"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t>Subpackage: Control.Comanda</w:t>
            </w:r>
          </w:p>
        </w:tc>
      </w:tr>
      <w:tr w:rsidR="00DA04BA" w:rsidRPr="00DA04BA" w14:paraId="10739773"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0484D6F3"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7736E81D"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DA04BA" w:rsidRPr="00DA04BA" w14:paraId="22C8FAD0"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2503AD9A" w14:textId="77777777" w:rsidR="00DA04BA" w:rsidRPr="00DA04BA" w:rsidRDefault="00DA04BA" w:rsidP="00DA04BA">
            <w:pPr>
              <w:jc w:val="both"/>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InviaComanda</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1927B149" w14:textId="5419143E" w:rsidR="00DA04BA" w:rsidRPr="00DA04BA" w:rsidRDefault="00DA04BA" w:rsidP="00DA04BA">
            <w:pPr>
              <w:jc w:val="both"/>
              <w:rPr>
                <w:rFonts w:ascii="Calibri" w:eastAsia="MS Mincho" w:hAnsi="Calibri" w:cs="Times New Roman"/>
                <w:bCs/>
                <w:color w:val="061F57"/>
                <w:sz w:val="28"/>
                <w:szCs w:val="22"/>
              </w:rPr>
            </w:pPr>
            <w:r w:rsidRPr="00DA04BA">
              <w:rPr>
                <w:rFonts w:ascii="Calibri" w:eastAsia="MS Mincho" w:hAnsi="Calibri" w:cs="Times New Roman"/>
                <w:bCs/>
                <w:color w:val="061F57"/>
                <w:sz w:val="28"/>
                <w:szCs w:val="22"/>
              </w:rPr>
              <w:t>Permette di inviare la comanda alla cucina</w:t>
            </w:r>
            <w:r>
              <w:rPr>
                <w:rFonts w:ascii="Calibri" w:eastAsia="MS Mincho" w:hAnsi="Calibri" w:cs="Times New Roman"/>
                <w:bCs/>
                <w:color w:val="061F57"/>
                <w:sz w:val="28"/>
                <w:szCs w:val="22"/>
              </w:rPr>
              <w:t>. Nel contesto del modulo di FIA, quando un cliente invia una comanda, confermando quindi le scelte fatte, tale operazione verrà considerata dal sistema come un gradimento per quel prodotto, e quindi l’indice di gradimento dell’utente, riferito al cluster a cui il prodotto appartiene, verrà incrementato.</w:t>
            </w:r>
          </w:p>
        </w:tc>
      </w:tr>
      <w:tr w:rsidR="00DA04BA" w:rsidRPr="00DA04BA" w14:paraId="7650203F"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3B0491D3" w14:textId="3AF15A6E" w:rsidR="00DA04BA" w:rsidRPr="00DA04BA" w:rsidRDefault="00DA04BA" w:rsidP="00DA04BA">
            <w:pPr>
              <w:jc w:val="both"/>
              <w:rPr>
                <w:rFonts w:ascii="Calibri" w:eastAsia="MS Mincho" w:hAnsi="Calibri" w:cs="Times New Roman"/>
                <w:b/>
                <w:color w:val="061F57"/>
                <w:sz w:val="28"/>
                <w:szCs w:val="22"/>
              </w:rPr>
            </w:pPr>
            <w:r>
              <w:rPr>
                <w:rFonts w:ascii="Calibri" w:eastAsia="MS Mincho" w:hAnsi="Calibri" w:cs="Times New Roman"/>
                <w:b/>
                <w:color w:val="061F57"/>
                <w:sz w:val="28"/>
                <w:szCs w:val="22"/>
              </w:rPr>
              <w:t>Feedback</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217B642B" w14:textId="77777777" w:rsid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Permette al cliente di rilasciare un feedback, positivo o negativo, su un prodotto ordinato.</w:t>
            </w:r>
          </w:p>
          <w:p w14:paraId="395B1562" w14:textId="4B513D70" w:rsidR="00DA04BA" w:rsidRP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In base al tipo di feedback l’indice di gradimento dell’utente, riferito al cluster a cui il prodotto in questione appartiene, verrà incrementato o decrementato.</w:t>
            </w:r>
          </w:p>
        </w:tc>
      </w:tr>
    </w:tbl>
    <w:p w14:paraId="7FB4F9EB" w14:textId="77777777" w:rsidR="00DA04BA" w:rsidRDefault="00DA04BA" w:rsidP="00F75E17">
      <w:pPr>
        <w:spacing w:before="223"/>
        <w:ind w:right="477"/>
        <w:rPr>
          <w:iCs/>
          <w:sz w:val="44"/>
        </w:rPr>
      </w:pPr>
    </w:p>
    <w:tbl>
      <w:tblPr>
        <w:tblStyle w:val="Grigliatabella3"/>
        <w:tblW w:w="0" w:type="auto"/>
        <w:tblLook w:val="04A0" w:firstRow="1" w:lastRow="0" w:firstColumn="1" w:lastColumn="0" w:noHBand="0" w:noVBand="1"/>
      </w:tblPr>
      <w:tblGrid>
        <w:gridCol w:w="2972"/>
        <w:gridCol w:w="6650"/>
      </w:tblGrid>
      <w:tr w:rsidR="00DA04BA" w:rsidRPr="00DA04BA" w14:paraId="2092B51E" w14:textId="77777777" w:rsidTr="00DA04BA">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2DF163E9"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t>Subpackage: Control.Menu</w:t>
            </w:r>
          </w:p>
        </w:tc>
      </w:tr>
      <w:tr w:rsidR="00DA04BA" w:rsidRPr="00DA04BA" w14:paraId="5A6123C9"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373B00B6"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6D972486"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DA04BA" w:rsidRPr="00DA04BA" w14:paraId="5A4AB41E"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5BA6C0A4" w14:textId="44C7E638" w:rsidR="00DA04BA" w:rsidRPr="00DA04BA" w:rsidRDefault="00DA04BA" w:rsidP="00DA04BA">
            <w:pPr>
              <w:jc w:val="both"/>
              <w:rPr>
                <w:rFonts w:ascii="Calibri" w:eastAsia="MS Mincho" w:hAnsi="Calibri" w:cs="Times New Roman"/>
                <w:b/>
                <w:color w:val="061F57"/>
                <w:sz w:val="28"/>
                <w:szCs w:val="22"/>
              </w:rPr>
            </w:pPr>
            <w:r>
              <w:rPr>
                <w:rFonts w:ascii="Calibri" w:eastAsia="MS Mincho" w:hAnsi="Calibri" w:cs="Times New Roman"/>
                <w:b/>
                <w:color w:val="061F57"/>
                <w:sz w:val="28"/>
                <w:szCs w:val="22"/>
              </w:rPr>
              <w:t>Consiglia</w:t>
            </w:r>
            <w:r w:rsidRPr="00DA04BA">
              <w:rPr>
                <w:rFonts w:ascii="Calibri" w:eastAsia="MS Mincho" w:hAnsi="Calibri" w:cs="Times New Roman"/>
                <w:b/>
                <w:color w:val="061F57"/>
                <w:sz w:val="28"/>
                <w:szCs w:val="22"/>
              </w:rPr>
              <w:t>Prodotto</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27393FA0" w14:textId="59E38840" w:rsidR="00DA04BA" w:rsidRP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Sula base dell’indice di gradimento dell’utente per ciascun cluster, estre da ciascuno di essi un numero di prodotti </w:t>
            </w:r>
            <w:r w:rsidR="005365E3">
              <w:rPr>
                <w:rFonts w:ascii="Calibri" w:eastAsia="MS Mincho" w:hAnsi="Calibri" w:cs="Times New Roman"/>
                <w:bCs/>
                <w:color w:val="061F57"/>
                <w:sz w:val="28"/>
                <w:szCs w:val="22"/>
              </w:rPr>
              <w:t>variabile, sulla base di tali percentuali, e restituisce una lista dei prodotti così ottenuti.</w:t>
            </w:r>
          </w:p>
        </w:tc>
      </w:tr>
    </w:tbl>
    <w:p w14:paraId="6FDD6B79" w14:textId="1C70F9D2" w:rsidR="00DA04BA" w:rsidRDefault="00DA04BA" w:rsidP="00F75E17">
      <w:pPr>
        <w:spacing w:before="223"/>
        <w:ind w:right="477"/>
        <w:rPr>
          <w:iCs/>
          <w:sz w:val="44"/>
        </w:rPr>
      </w:pPr>
    </w:p>
    <w:p w14:paraId="4D2DC2FC" w14:textId="5CAB0423" w:rsidR="00DA04BA" w:rsidRDefault="005365E3" w:rsidP="005365E3">
      <w:pPr>
        <w:rPr>
          <w:iCs/>
          <w:sz w:val="44"/>
        </w:rPr>
      </w:pPr>
      <w:r>
        <w:rPr>
          <w:iCs/>
          <w:sz w:val="44"/>
        </w:rPr>
        <w:br w:type="page"/>
      </w:r>
    </w:p>
    <w:tbl>
      <w:tblPr>
        <w:tblStyle w:val="Grigliatabella2"/>
        <w:tblW w:w="0" w:type="auto"/>
        <w:tblLook w:val="04A0" w:firstRow="1" w:lastRow="0" w:firstColumn="1" w:lastColumn="0" w:noHBand="0" w:noVBand="1"/>
      </w:tblPr>
      <w:tblGrid>
        <w:gridCol w:w="2972"/>
        <w:gridCol w:w="6650"/>
      </w:tblGrid>
      <w:tr w:rsidR="00DA04BA" w:rsidRPr="00DA04BA" w14:paraId="0AC832EB" w14:textId="77777777" w:rsidTr="005365E3">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4F2648EB"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lastRenderedPageBreak/>
              <w:t>Subpackage: Control.Utente.Cliente</w:t>
            </w:r>
          </w:p>
        </w:tc>
      </w:tr>
      <w:tr w:rsidR="00DA04BA" w:rsidRPr="00DA04BA" w14:paraId="134038A0" w14:textId="77777777" w:rsidTr="005365E3">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3D562927"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2D759775"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5365E3" w:rsidRPr="00DA04BA" w14:paraId="738D3C1B" w14:textId="77777777" w:rsidTr="005365E3">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25DFCB4C" w14:textId="77777777" w:rsidR="00DA04BA" w:rsidRPr="00DA04BA" w:rsidRDefault="00DA04BA" w:rsidP="00DA04BA">
            <w:pPr>
              <w:spacing w:line="276" w:lineRule="auto"/>
              <w:jc w:val="both"/>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DispatchCliente</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1586E85F" w14:textId="31CC970C" w:rsidR="00DA04BA" w:rsidRPr="00DA04BA" w:rsidRDefault="005365E3" w:rsidP="00DA04BA">
            <w:pPr>
              <w:spacing w:line="276" w:lineRule="auto"/>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Nel caso in cui un cliente che aveva già effettuato l’accesso, ritorna sulla piattaforma, in base alle ordinazioni effettuate precedentemente, gli indici di gradimento per ciascun cluster saranno aggiornati di conseguenza.</w:t>
            </w:r>
          </w:p>
        </w:tc>
      </w:tr>
    </w:tbl>
    <w:p w14:paraId="7160F15E" w14:textId="7665E0D4" w:rsidR="00B31877" w:rsidRDefault="00B31877" w:rsidP="00F75E17">
      <w:pPr>
        <w:spacing w:before="223"/>
        <w:ind w:right="477"/>
        <w:rPr>
          <w:iCs/>
          <w:sz w:val="44"/>
        </w:rPr>
      </w:pPr>
    </w:p>
    <w:p w14:paraId="3D6F25F8" w14:textId="77777777" w:rsidR="00B31877" w:rsidRDefault="00B31877">
      <w:pPr>
        <w:rPr>
          <w:iCs/>
          <w:sz w:val="44"/>
        </w:rPr>
      </w:pPr>
      <w:r>
        <w:rPr>
          <w:iCs/>
          <w:sz w:val="44"/>
        </w:rPr>
        <w:br w:type="page"/>
      </w:r>
    </w:p>
    <w:p w14:paraId="6C1065CB" w14:textId="7FF41C7F" w:rsidR="00B31877" w:rsidRDefault="00B31877" w:rsidP="00B31877">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r>
        <w:rPr>
          <w:rFonts w:asciiTheme="majorHAnsi" w:eastAsia="MS Gothic" w:hAnsiTheme="majorHAnsi" w:cstheme="majorHAnsi"/>
          <w:b/>
          <w:color w:val="1F497D" w:themeColor="text2"/>
          <w:kern w:val="28"/>
          <w:sz w:val="48"/>
          <w:szCs w:val="48"/>
          <w:lang w:val="it-IT" w:eastAsia="en-US"/>
        </w:rPr>
        <w:lastRenderedPageBreak/>
        <w:t>9</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Esempio di utilizzo</w:t>
      </w:r>
    </w:p>
    <w:p w14:paraId="4CF1F1CE" w14:textId="77777777" w:rsid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p>
    <w:p w14:paraId="52F63D08" w14:textId="1D41D331"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t>Il cliente può scegliere i proodotti tra quelli presenti sul menu</w:t>
      </w:r>
      <w:r w:rsidRPr="0036194F">
        <w:rPr>
          <w:rFonts w:ascii="Calibri" w:eastAsia="MS Mincho" w:hAnsi="Calibri" w:cs="Times New Roman"/>
          <w:bCs/>
          <w:noProof/>
          <w:color w:val="17365D" w:themeColor="text2" w:themeShade="BF"/>
          <w:sz w:val="32"/>
          <w:szCs w:val="32"/>
          <w:lang w:val="it-IT" w:eastAsia="en-US"/>
        </w:rPr>
        <w:t>:</w:t>
      </w:r>
    </w:p>
    <w:p w14:paraId="4250C1B2" w14:textId="3C034219" w:rsidR="00B31877" w:rsidRDefault="00B31877" w:rsidP="00B31877">
      <w:pPr>
        <w:spacing w:before="223"/>
        <w:ind w:right="477"/>
        <w:rPr>
          <w:iCs/>
          <w:sz w:val="44"/>
        </w:rPr>
      </w:pPr>
      <w:r>
        <w:rPr>
          <w:iCs/>
          <w:noProof/>
          <w:sz w:val="44"/>
        </w:rPr>
        <w:drawing>
          <wp:inline distT="0" distB="0" distL="0" distR="0" wp14:anchorId="669D127C" wp14:editId="7F4472C6">
            <wp:extent cx="6116320" cy="3440430"/>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1"/>
                    <a:stretch>
                      <a:fillRect/>
                    </a:stretch>
                  </pic:blipFill>
                  <pic:spPr>
                    <a:xfrm>
                      <a:off x="0" y="0"/>
                      <a:ext cx="6116320" cy="3440430"/>
                    </a:xfrm>
                    <a:prstGeom prst="rect">
                      <a:avLst/>
                    </a:prstGeom>
                  </pic:spPr>
                </pic:pic>
              </a:graphicData>
            </a:graphic>
          </wp:inline>
        </w:drawing>
      </w:r>
    </w:p>
    <w:p w14:paraId="657B512D" w14:textId="77777777" w:rsid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p>
    <w:p w14:paraId="7E514FA4" w14:textId="4B85D343" w:rsidR="00B31877" w:rsidRPr="00B31877" w:rsidRDefault="00B31877" w:rsidP="00B31877">
      <w:pPr>
        <w:spacing w:before="223"/>
        <w:ind w:right="477"/>
        <w:jc w:val="both"/>
        <w:rPr>
          <w:rFonts w:ascii="Calibri" w:eastAsia="MS Mincho" w:hAnsi="Calibri" w:cs="Times New Roman"/>
          <w:bCs/>
          <w:i/>
          <w:iCs/>
          <w:noProof/>
          <w:color w:val="17365D" w:themeColor="text2" w:themeShade="BF"/>
          <w:sz w:val="28"/>
          <w:szCs w:val="28"/>
          <w:lang w:val="it-IT" w:eastAsia="en-US"/>
        </w:rPr>
      </w:pPr>
      <w:r w:rsidRPr="00B31877">
        <w:rPr>
          <w:rFonts w:ascii="Calibri" w:eastAsia="MS Mincho" w:hAnsi="Calibri" w:cs="Times New Roman"/>
          <w:bCs/>
          <w:i/>
          <w:iCs/>
          <w:noProof/>
          <w:color w:val="17365D" w:themeColor="text2" w:themeShade="BF"/>
          <w:sz w:val="28"/>
          <w:szCs w:val="28"/>
          <w:lang w:val="it-IT" w:eastAsia="en-US"/>
        </w:rPr>
        <w:t>*</w:t>
      </w:r>
      <w:r w:rsidRPr="00B31877">
        <w:rPr>
          <w:rFonts w:ascii="Calibri" w:eastAsia="MS Mincho" w:hAnsi="Calibri" w:cs="Times New Roman"/>
          <w:bCs/>
          <w:i/>
          <w:iCs/>
          <w:noProof/>
          <w:color w:val="17365D" w:themeColor="text2" w:themeShade="BF"/>
          <w:sz w:val="28"/>
          <w:szCs w:val="28"/>
          <w:lang w:val="it-IT" w:eastAsia="en-US"/>
        </w:rPr>
        <w:t xml:space="preserve">Il </w:t>
      </w:r>
      <w:r w:rsidRPr="00B31877">
        <w:rPr>
          <w:rFonts w:ascii="Calibri" w:eastAsia="MS Mincho" w:hAnsi="Calibri" w:cs="Times New Roman"/>
          <w:bCs/>
          <w:i/>
          <w:iCs/>
          <w:noProof/>
          <w:color w:val="17365D" w:themeColor="text2" w:themeShade="BF"/>
          <w:sz w:val="28"/>
          <w:szCs w:val="28"/>
          <w:lang w:val="it-IT" w:eastAsia="en-US"/>
        </w:rPr>
        <w:t>numero presente tra parentesi [] presente dopo il nome del prodotto, indica a quale cluster appartiene quel prodotto. È stato inserito solo a scopo dimostrativo, per evidenziare il comportamento del sistema a seguito delle scelte del cliente</w:t>
      </w:r>
    </w:p>
    <w:p w14:paraId="3C5FA329" w14:textId="542446B6" w:rsidR="00B31877" w:rsidRDefault="00B31877" w:rsidP="00B31877">
      <w:pPr>
        <w:rPr>
          <w:iCs/>
          <w:sz w:val="44"/>
        </w:rPr>
      </w:pPr>
      <w:r>
        <w:rPr>
          <w:iCs/>
          <w:sz w:val="44"/>
        </w:rPr>
        <w:br w:type="page"/>
      </w:r>
    </w:p>
    <w:p w14:paraId="0EB985DE" w14:textId="77777777" w:rsidR="00B31877" w:rsidRPr="00B31877" w:rsidRDefault="00B31877" w:rsidP="00B31877">
      <w:pPr>
        <w:rPr>
          <w:iCs/>
          <w:sz w:val="44"/>
        </w:rPr>
      </w:pPr>
    </w:p>
    <w:p w14:paraId="2DFCC0F9" w14:textId="0D8A2C71"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t>Può inoltre filtrare il menu in base alla categoria dei prodotti, o scegliere di farsi consigliare dei prodotti dal sistema</w:t>
      </w:r>
      <w:r w:rsidRPr="0036194F">
        <w:rPr>
          <w:rFonts w:ascii="Calibri" w:eastAsia="MS Mincho" w:hAnsi="Calibri" w:cs="Times New Roman"/>
          <w:bCs/>
          <w:noProof/>
          <w:color w:val="17365D" w:themeColor="text2" w:themeShade="BF"/>
          <w:sz w:val="32"/>
          <w:szCs w:val="32"/>
          <w:lang w:val="it-IT" w:eastAsia="en-US"/>
        </w:rPr>
        <w:t>:</w:t>
      </w:r>
    </w:p>
    <w:p w14:paraId="52C01544" w14:textId="50E409FE" w:rsidR="00B31877" w:rsidRDefault="00B31877" w:rsidP="00F75E17">
      <w:pPr>
        <w:spacing w:before="223"/>
        <w:ind w:right="477"/>
        <w:rPr>
          <w:iCs/>
          <w:sz w:val="44"/>
        </w:rPr>
      </w:pPr>
      <w:r>
        <w:rPr>
          <w:iCs/>
          <w:noProof/>
          <w:sz w:val="44"/>
        </w:rPr>
        <w:drawing>
          <wp:inline distT="0" distB="0" distL="0" distR="0" wp14:anchorId="4B0135D3" wp14:editId="0F1D787C">
            <wp:extent cx="6116320" cy="344043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stretch>
                      <a:fillRect/>
                    </a:stretch>
                  </pic:blipFill>
                  <pic:spPr>
                    <a:xfrm>
                      <a:off x="0" y="0"/>
                      <a:ext cx="6116320" cy="3440430"/>
                    </a:xfrm>
                    <a:prstGeom prst="rect">
                      <a:avLst/>
                    </a:prstGeom>
                  </pic:spPr>
                </pic:pic>
              </a:graphicData>
            </a:graphic>
          </wp:inline>
        </w:drawing>
      </w:r>
    </w:p>
    <w:p w14:paraId="57603B8D" w14:textId="1F3B17A1" w:rsidR="00B31877" w:rsidRDefault="00B31877" w:rsidP="00F75E17">
      <w:pPr>
        <w:spacing w:before="223"/>
        <w:ind w:right="477"/>
        <w:rPr>
          <w:iCs/>
          <w:sz w:val="44"/>
        </w:rPr>
      </w:pPr>
    </w:p>
    <w:p w14:paraId="7F0A4F70" w14:textId="77777777" w:rsidR="00B31877" w:rsidRDefault="00B31877">
      <w:pPr>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br w:type="page"/>
      </w:r>
    </w:p>
    <w:p w14:paraId="4004CBB8" w14:textId="22AF555E"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lastRenderedPageBreak/>
        <w:t>Il sistema consiglierà dei prodotti, a partire dai cluster disponibili, sulla base delle scelte del cliente</w:t>
      </w:r>
      <w:r w:rsidRPr="0036194F">
        <w:rPr>
          <w:rFonts w:ascii="Calibri" w:eastAsia="MS Mincho" w:hAnsi="Calibri" w:cs="Times New Roman"/>
          <w:bCs/>
          <w:noProof/>
          <w:color w:val="17365D" w:themeColor="text2" w:themeShade="BF"/>
          <w:sz w:val="32"/>
          <w:szCs w:val="32"/>
          <w:lang w:val="it-IT" w:eastAsia="en-US"/>
        </w:rPr>
        <w:t>:</w:t>
      </w:r>
    </w:p>
    <w:p w14:paraId="39064152" w14:textId="47E41C39" w:rsidR="00B31877" w:rsidRDefault="00B31877" w:rsidP="00F75E17">
      <w:pPr>
        <w:spacing w:before="223"/>
        <w:ind w:right="477"/>
        <w:rPr>
          <w:iCs/>
          <w:sz w:val="44"/>
        </w:rPr>
      </w:pPr>
      <w:r>
        <w:rPr>
          <w:iCs/>
          <w:noProof/>
          <w:sz w:val="44"/>
        </w:rPr>
        <w:drawing>
          <wp:inline distT="0" distB="0" distL="0" distR="0" wp14:anchorId="5B1D9FC7" wp14:editId="6BC8C02F">
            <wp:extent cx="6116320" cy="3440430"/>
            <wp:effectExtent l="0" t="0" r="0" b="7620"/>
            <wp:docPr id="5" name="Immagine 5"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monitor&#10;&#10;Descrizione generata automaticamente"/>
                    <pic:cNvPicPr/>
                  </pic:nvPicPr>
                  <pic:blipFill>
                    <a:blip r:embed="rId13"/>
                    <a:stretch>
                      <a:fillRect/>
                    </a:stretch>
                  </pic:blipFill>
                  <pic:spPr>
                    <a:xfrm>
                      <a:off x="0" y="0"/>
                      <a:ext cx="6116320" cy="3440430"/>
                    </a:xfrm>
                    <a:prstGeom prst="rect">
                      <a:avLst/>
                    </a:prstGeom>
                  </pic:spPr>
                </pic:pic>
              </a:graphicData>
            </a:graphic>
          </wp:inline>
        </w:drawing>
      </w:r>
    </w:p>
    <w:p w14:paraId="151B8DC7" w14:textId="753E8457" w:rsidR="00B31877" w:rsidRDefault="00B31877" w:rsidP="00F75E17">
      <w:pPr>
        <w:spacing w:before="223"/>
        <w:ind w:right="477"/>
        <w:rPr>
          <w:iCs/>
          <w:sz w:val="44"/>
        </w:rPr>
      </w:pPr>
    </w:p>
    <w:p w14:paraId="7A67EB13" w14:textId="7FB23734" w:rsidR="00B31877" w:rsidRDefault="00B31877">
      <w:pPr>
        <w:rPr>
          <w:iCs/>
          <w:sz w:val="44"/>
        </w:rPr>
      </w:pPr>
      <w:r>
        <w:rPr>
          <w:iCs/>
          <w:sz w:val="44"/>
        </w:rPr>
        <w:br w:type="page"/>
      </w:r>
    </w:p>
    <w:p w14:paraId="64097254" w14:textId="0A8C9B2C"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lastRenderedPageBreak/>
        <w:t>Il cliente</w:t>
      </w:r>
      <w:r>
        <w:rPr>
          <w:rFonts w:ascii="Calibri" w:eastAsia="MS Mincho" w:hAnsi="Calibri" w:cs="Times New Roman"/>
          <w:bCs/>
          <w:noProof/>
          <w:color w:val="17365D" w:themeColor="text2" w:themeShade="BF"/>
          <w:sz w:val="32"/>
          <w:szCs w:val="32"/>
          <w:lang w:val="it-IT" w:eastAsia="en-US"/>
        </w:rPr>
        <w:t xml:space="preserve"> potrà rilasciare dei feedback sui prodotti consumati</w:t>
      </w:r>
      <w:r w:rsidRPr="0036194F">
        <w:rPr>
          <w:rFonts w:ascii="Calibri" w:eastAsia="MS Mincho" w:hAnsi="Calibri" w:cs="Times New Roman"/>
          <w:bCs/>
          <w:noProof/>
          <w:color w:val="17365D" w:themeColor="text2" w:themeShade="BF"/>
          <w:sz w:val="32"/>
          <w:szCs w:val="32"/>
          <w:lang w:val="it-IT" w:eastAsia="en-US"/>
        </w:rPr>
        <w:t>:</w:t>
      </w:r>
    </w:p>
    <w:p w14:paraId="5973F388" w14:textId="77777777" w:rsidR="00B31877" w:rsidRPr="00F75E17" w:rsidRDefault="00B31877" w:rsidP="00B31877">
      <w:pPr>
        <w:spacing w:before="223"/>
        <w:ind w:right="477"/>
        <w:rPr>
          <w:iCs/>
          <w:sz w:val="44"/>
        </w:rPr>
      </w:pPr>
      <w:r>
        <w:rPr>
          <w:iCs/>
          <w:noProof/>
          <w:sz w:val="44"/>
        </w:rPr>
        <w:drawing>
          <wp:inline distT="0" distB="0" distL="0" distR="0" wp14:anchorId="50527B47" wp14:editId="0831A866">
            <wp:extent cx="6116320" cy="344043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stretch>
                      <a:fillRect/>
                    </a:stretch>
                  </pic:blipFill>
                  <pic:spPr>
                    <a:xfrm>
                      <a:off x="0" y="0"/>
                      <a:ext cx="6116320" cy="3440430"/>
                    </a:xfrm>
                    <a:prstGeom prst="rect">
                      <a:avLst/>
                    </a:prstGeom>
                  </pic:spPr>
                </pic:pic>
              </a:graphicData>
            </a:graphic>
          </wp:inline>
        </w:drawing>
      </w:r>
    </w:p>
    <w:p w14:paraId="72FCB71B" w14:textId="77777777" w:rsidR="00B31877" w:rsidRPr="00F75E17" w:rsidRDefault="00B31877" w:rsidP="00F75E17">
      <w:pPr>
        <w:spacing w:before="223"/>
        <w:ind w:right="477"/>
        <w:rPr>
          <w:iCs/>
          <w:sz w:val="44"/>
        </w:rPr>
      </w:pPr>
    </w:p>
    <w:sectPr w:rsidR="00B31877" w:rsidRPr="00F75E17" w:rsidSect="005663D8">
      <w:type w:val="continuous"/>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513D"/>
    <w:multiLevelType w:val="hybridMultilevel"/>
    <w:tmpl w:val="B89489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24A6A"/>
    <w:multiLevelType w:val="hybridMultilevel"/>
    <w:tmpl w:val="F6CEE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DE0958"/>
    <w:multiLevelType w:val="hybridMultilevel"/>
    <w:tmpl w:val="5E822A2C"/>
    <w:lvl w:ilvl="0" w:tplc="6F626D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923C7A"/>
    <w:multiLevelType w:val="hybridMultilevel"/>
    <w:tmpl w:val="9F109DEC"/>
    <w:lvl w:ilvl="0" w:tplc="DC320C74">
      <w:start w:val="1"/>
      <w:numFmt w:val="bullet"/>
      <w:lvlText w:val=""/>
      <w:lvlJc w:val="left"/>
      <w:pPr>
        <w:tabs>
          <w:tab w:val="num" w:pos="720"/>
        </w:tabs>
        <w:ind w:left="720" w:hanging="360"/>
      </w:pPr>
      <w:rPr>
        <w:rFonts w:ascii="Symbol" w:hAnsi="Symbol" w:hint="default"/>
      </w:rPr>
    </w:lvl>
    <w:lvl w:ilvl="1" w:tplc="35FEBB3E" w:tentative="1">
      <w:start w:val="1"/>
      <w:numFmt w:val="bullet"/>
      <w:lvlText w:val=""/>
      <w:lvlJc w:val="left"/>
      <w:pPr>
        <w:tabs>
          <w:tab w:val="num" w:pos="1440"/>
        </w:tabs>
        <w:ind w:left="1440" w:hanging="360"/>
      </w:pPr>
      <w:rPr>
        <w:rFonts w:ascii="Symbol" w:hAnsi="Symbol" w:hint="default"/>
      </w:rPr>
    </w:lvl>
    <w:lvl w:ilvl="2" w:tplc="E05851A2" w:tentative="1">
      <w:start w:val="1"/>
      <w:numFmt w:val="bullet"/>
      <w:lvlText w:val=""/>
      <w:lvlJc w:val="left"/>
      <w:pPr>
        <w:tabs>
          <w:tab w:val="num" w:pos="2160"/>
        </w:tabs>
        <w:ind w:left="2160" w:hanging="360"/>
      </w:pPr>
      <w:rPr>
        <w:rFonts w:ascii="Symbol" w:hAnsi="Symbol" w:hint="default"/>
      </w:rPr>
    </w:lvl>
    <w:lvl w:ilvl="3" w:tplc="15222F98" w:tentative="1">
      <w:start w:val="1"/>
      <w:numFmt w:val="bullet"/>
      <w:lvlText w:val=""/>
      <w:lvlJc w:val="left"/>
      <w:pPr>
        <w:tabs>
          <w:tab w:val="num" w:pos="2880"/>
        </w:tabs>
        <w:ind w:left="2880" w:hanging="360"/>
      </w:pPr>
      <w:rPr>
        <w:rFonts w:ascii="Symbol" w:hAnsi="Symbol" w:hint="default"/>
      </w:rPr>
    </w:lvl>
    <w:lvl w:ilvl="4" w:tplc="643CA8C6" w:tentative="1">
      <w:start w:val="1"/>
      <w:numFmt w:val="bullet"/>
      <w:lvlText w:val=""/>
      <w:lvlJc w:val="left"/>
      <w:pPr>
        <w:tabs>
          <w:tab w:val="num" w:pos="3600"/>
        </w:tabs>
        <w:ind w:left="3600" w:hanging="360"/>
      </w:pPr>
      <w:rPr>
        <w:rFonts w:ascii="Symbol" w:hAnsi="Symbol" w:hint="default"/>
      </w:rPr>
    </w:lvl>
    <w:lvl w:ilvl="5" w:tplc="46AC8A76" w:tentative="1">
      <w:start w:val="1"/>
      <w:numFmt w:val="bullet"/>
      <w:lvlText w:val=""/>
      <w:lvlJc w:val="left"/>
      <w:pPr>
        <w:tabs>
          <w:tab w:val="num" w:pos="4320"/>
        </w:tabs>
        <w:ind w:left="4320" w:hanging="360"/>
      </w:pPr>
      <w:rPr>
        <w:rFonts w:ascii="Symbol" w:hAnsi="Symbol" w:hint="default"/>
      </w:rPr>
    </w:lvl>
    <w:lvl w:ilvl="6" w:tplc="57023AB4" w:tentative="1">
      <w:start w:val="1"/>
      <w:numFmt w:val="bullet"/>
      <w:lvlText w:val=""/>
      <w:lvlJc w:val="left"/>
      <w:pPr>
        <w:tabs>
          <w:tab w:val="num" w:pos="5040"/>
        </w:tabs>
        <w:ind w:left="5040" w:hanging="360"/>
      </w:pPr>
      <w:rPr>
        <w:rFonts w:ascii="Symbol" w:hAnsi="Symbol" w:hint="default"/>
      </w:rPr>
    </w:lvl>
    <w:lvl w:ilvl="7" w:tplc="85DCD8DE" w:tentative="1">
      <w:start w:val="1"/>
      <w:numFmt w:val="bullet"/>
      <w:lvlText w:val=""/>
      <w:lvlJc w:val="left"/>
      <w:pPr>
        <w:tabs>
          <w:tab w:val="num" w:pos="5760"/>
        </w:tabs>
        <w:ind w:left="5760" w:hanging="360"/>
      </w:pPr>
      <w:rPr>
        <w:rFonts w:ascii="Symbol" w:hAnsi="Symbol" w:hint="default"/>
      </w:rPr>
    </w:lvl>
    <w:lvl w:ilvl="8" w:tplc="38509C9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D4F0596"/>
    <w:multiLevelType w:val="hybridMultilevel"/>
    <w:tmpl w:val="DC1C9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7645C1"/>
    <w:multiLevelType w:val="hybridMultilevel"/>
    <w:tmpl w:val="74E038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D90617"/>
    <w:multiLevelType w:val="hybridMultilevel"/>
    <w:tmpl w:val="AFBAFA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8476EF"/>
    <w:multiLevelType w:val="hybridMultilevel"/>
    <w:tmpl w:val="1D0CAE22"/>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9" w15:restartNumberingAfterBreak="0">
    <w:nsid w:val="2CE16488"/>
    <w:multiLevelType w:val="hybridMultilevel"/>
    <w:tmpl w:val="EC205044"/>
    <w:lvl w:ilvl="0" w:tplc="419414E4">
      <w:start w:val="3"/>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2859CC"/>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25F75FD"/>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B4112D"/>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4645246"/>
    <w:multiLevelType w:val="hybridMultilevel"/>
    <w:tmpl w:val="186E8C6E"/>
    <w:lvl w:ilvl="0" w:tplc="ABB6D168">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5C8C2105"/>
    <w:multiLevelType w:val="hybridMultilevel"/>
    <w:tmpl w:val="ED2E82BE"/>
    <w:lvl w:ilvl="0" w:tplc="19C60386">
      <w:start w:val="1"/>
      <w:numFmt w:val="decimal"/>
      <w:lvlText w:val="%1."/>
      <w:lvlJc w:val="left"/>
      <w:pPr>
        <w:ind w:left="406" w:hanging="293"/>
      </w:pPr>
      <w:rPr>
        <w:rFonts w:ascii="Cambria" w:eastAsia="Cambria" w:hAnsi="Cambria" w:cs="Cambria" w:hint="default"/>
        <w:b/>
        <w:bCs/>
        <w:spacing w:val="-1"/>
        <w:w w:val="100"/>
        <w:sz w:val="28"/>
        <w:szCs w:val="28"/>
        <w:lang w:val="it-IT" w:eastAsia="en-US" w:bidi="ar-SA"/>
      </w:rPr>
    </w:lvl>
    <w:lvl w:ilvl="1" w:tplc="664E2F78">
      <w:start w:val="1"/>
      <w:numFmt w:val="decimal"/>
      <w:lvlText w:val="%2."/>
      <w:lvlJc w:val="left"/>
      <w:pPr>
        <w:ind w:left="834" w:hanging="360"/>
      </w:pPr>
      <w:rPr>
        <w:rFonts w:ascii="Times New Roman" w:eastAsia="Times New Roman" w:hAnsi="Times New Roman" w:cs="Times New Roman" w:hint="default"/>
        <w:spacing w:val="-1"/>
        <w:w w:val="100"/>
        <w:sz w:val="24"/>
        <w:szCs w:val="24"/>
        <w:lang w:val="it-IT" w:eastAsia="en-US" w:bidi="ar-SA"/>
      </w:rPr>
    </w:lvl>
    <w:lvl w:ilvl="2" w:tplc="9F7E210A">
      <w:numFmt w:val="bullet"/>
      <w:lvlText w:val="•"/>
      <w:lvlJc w:val="left"/>
      <w:pPr>
        <w:ind w:left="1857" w:hanging="360"/>
      </w:pPr>
      <w:rPr>
        <w:lang w:val="it-IT" w:eastAsia="en-US" w:bidi="ar-SA"/>
      </w:rPr>
    </w:lvl>
    <w:lvl w:ilvl="3" w:tplc="BD9ED5B0">
      <w:numFmt w:val="bullet"/>
      <w:lvlText w:val="•"/>
      <w:lvlJc w:val="left"/>
      <w:pPr>
        <w:ind w:left="2875" w:hanging="360"/>
      </w:pPr>
      <w:rPr>
        <w:lang w:val="it-IT" w:eastAsia="en-US" w:bidi="ar-SA"/>
      </w:rPr>
    </w:lvl>
    <w:lvl w:ilvl="4" w:tplc="460CCD62">
      <w:numFmt w:val="bullet"/>
      <w:lvlText w:val="•"/>
      <w:lvlJc w:val="left"/>
      <w:pPr>
        <w:ind w:left="3893" w:hanging="360"/>
      </w:pPr>
      <w:rPr>
        <w:lang w:val="it-IT" w:eastAsia="en-US" w:bidi="ar-SA"/>
      </w:rPr>
    </w:lvl>
    <w:lvl w:ilvl="5" w:tplc="DDD864EC">
      <w:numFmt w:val="bullet"/>
      <w:lvlText w:val="•"/>
      <w:lvlJc w:val="left"/>
      <w:pPr>
        <w:ind w:left="4911" w:hanging="360"/>
      </w:pPr>
      <w:rPr>
        <w:lang w:val="it-IT" w:eastAsia="en-US" w:bidi="ar-SA"/>
      </w:rPr>
    </w:lvl>
    <w:lvl w:ilvl="6" w:tplc="4F0875FA">
      <w:numFmt w:val="bullet"/>
      <w:lvlText w:val="•"/>
      <w:lvlJc w:val="left"/>
      <w:pPr>
        <w:ind w:left="5928" w:hanging="360"/>
      </w:pPr>
      <w:rPr>
        <w:lang w:val="it-IT" w:eastAsia="en-US" w:bidi="ar-SA"/>
      </w:rPr>
    </w:lvl>
    <w:lvl w:ilvl="7" w:tplc="876E030C">
      <w:numFmt w:val="bullet"/>
      <w:lvlText w:val="•"/>
      <w:lvlJc w:val="left"/>
      <w:pPr>
        <w:ind w:left="6946" w:hanging="360"/>
      </w:pPr>
      <w:rPr>
        <w:lang w:val="it-IT" w:eastAsia="en-US" w:bidi="ar-SA"/>
      </w:rPr>
    </w:lvl>
    <w:lvl w:ilvl="8" w:tplc="3142F936">
      <w:numFmt w:val="bullet"/>
      <w:lvlText w:val="•"/>
      <w:lvlJc w:val="left"/>
      <w:pPr>
        <w:ind w:left="7964" w:hanging="360"/>
      </w:pPr>
      <w:rPr>
        <w:lang w:val="it-IT" w:eastAsia="en-US" w:bidi="ar-SA"/>
      </w:rPr>
    </w:lvl>
  </w:abstractNum>
  <w:abstractNum w:abstractNumId="15" w15:restartNumberingAfterBreak="0">
    <w:nsid w:val="5E396A8E"/>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4806E6"/>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8"/>
  </w:num>
  <w:num w:numId="4">
    <w:abstractNumId w:val="7"/>
  </w:num>
  <w:num w:numId="5">
    <w:abstractNumId w:val="10"/>
  </w:num>
  <w:num w:numId="6">
    <w:abstractNumId w:val="15"/>
  </w:num>
  <w:num w:numId="7">
    <w:abstractNumId w:val="12"/>
  </w:num>
  <w:num w:numId="8">
    <w:abstractNumId w:val="16"/>
  </w:num>
  <w:num w:numId="9">
    <w:abstractNumId w:val="11"/>
  </w:num>
  <w:num w:numId="10">
    <w:abstractNumId w:val="5"/>
  </w:num>
  <w:num w:numId="11">
    <w:abstractNumId w:val="9"/>
  </w:num>
  <w:num w:numId="12">
    <w:abstractNumId w:val="13"/>
  </w:num>
  <w:num w:numId="13">
    <w:abstractNumId w:val="3"/>
  </w:num>
  <w:num w:numId="14">
    <w:abstractNumId w:val="6"/>
  </w:num>
  <w:num w:numId="15">
    <w:abstractNumId w:val="0"/>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469F5"/>
    <w:rsid w:val="00047DAD"/>
    <w:rsid w:val="000732C2"/>
    <w:rsid w:val="000F5E0A"/>
    <w:rsid w:val="00177944"/>
    <w:rsid w:val="00186DF2"/>
    <w:rsid w:val="001C4648"/>
    <w:rsid w:val="001D6B00"/>
    <w:rsid w:val="001F4C0B"/>
    <w:rsid w:val="00234E7D"/>
    <w:rsid w:val="0024157C"/>
    <w:rsid w:val="002A7B69"/>
    <w:rsid w:val="002E0003"/>
    <w:rsid w:val="002E22D7"/>
    <w:rsid w:val="00300A70"/>
    <w:rsid w:val="00323EE8"/>
    <w:rsid w:val="00344461"/>
    <w:rsid w:val="0036194F"/>
    <w:rsid w:val="00391A94"/>
    <w:rsid w:val="00461444"/>
    <w:rsid w:val="00461675"/>
    <w:rsid w:val="004D0CF8"/>
    <w:rsid w:val="004F43D2"/>
    <w:rsid w:val="0051288D"/>
    <w:rsid w:val="00514A3E"/>
    <w:rsid w:val="005365E3"/>
    <w:rsid w:val="005663D8"/>
    <w:rsid w:val="005A5778"/>
    <w:rsid w:val="005A677E"/>
    <w:rsid w:val="005B0F6D"/>
    <w:rsid w:val="005E6734"/>
    <w:rsid w:val="00623F56"/>
    <w:rsid w:val="0065623D"/>
    <w:rsid w:val="006B311D"/>
    <w:rsid w:val="006B40C7"/>
    <w:rsid w:val="006B4228"/>
    <w:rsid w:val="006D5372"/>
    <w:rsid w:val="006E4C17"/>
    <w:rsid w:val="006F0292"/>
    <w:rsid w:val="0070345A"/>
    <w:rsid w:val="00710AA8"/>
    <w:rsid w:val="00732D5D"/>
    <w:rsid w:val="00784E45"/>
    <w:rsid w:val="007A699B"/>
    <w:rsid w:val="007D539A"/>
    <w:rsid w:val="00800169"/>
    <w:rsid w:val="0083061A"/>
    <w:rsid w:val="00851B07"/>
    <w:rsid w:val="00856809"/>
    <w:rsid w:val="00877168"/>
    <w:rsid w:val="00916DBF"/>
    <w:rsid w:val="00924843"/>
    <w:rsid w:val="00974BB9"/>
    <w:rsid w:val="00984650"/>
    <w:rsid w:val="009B6FEB"/>
    <w:rsid w:val="009C0B15"/>
    <w:rsid w:val="009C776E"/>
    <w:rsid w:val="009E5454"/>
    <w:rsid w:val="009F122A"/>
    <w:rsid w:val="00A04DCF"/>
    <w:rsid w:val="00A31DC7"/>
    <w:rsid w:val="00A42ABB"/>
    <w:rsid w:val="00A615D3"/>
    <w:rsid w:val="00A6170D"/>
    <w:rsid w:val="00A70B79"/>
    <w:rsid w:val="00AC0C2F"/>
    <w:rsid w:val="00AC381E"/>
    <w:rsid w:val="00AD45B0"/>
    <w:rsid w:val="00AD755B"/>
    <w:rsid w:val="00B278E1"/>
    <w:rsid w:val="00B31877"/>
    <w:rsid w:val="00B44612"/>
    <w:rsid w:val="00B76840"/>
    <w:rsid w:val="00B9012B"/>
    <w:rsid w:val="00B963C7"/>
    <w:rsid w:val="00BC1927"/>
    <w:rsid w:val="00C13661"/>
    <w:rsid w:val="00C45357"/>
    <w:rsid w:val="00C72DEC"/>
    <w:rsid w:val="00CA2B37"/>
    <w:rsid w:val="00CB7076"/>
    <w:rsid w:val="00D20F92"/>
    <w:rsid w:val="00D323CF"/>
    <w:rsid w:val="00D454E0"/>
    <w:rsid w:val="00D50CFC"/>
    <w:rsid w:val="00D60127"/>
    <w:rsid w:val="00D7169C"/>
    <w:rsid w:val="00D763B8"/>
    <w:rsid w:val="00D7755F"/>
    <w:rsid w:val="00D82239"/>
    <w:rsid w:val="00DA04BA"/>
    <w:rsid w:val="00DA586D"/>
    <w:rsid w:val="00DD0D61"/>
    <w:rsid w:val="00DD3F2A"/>
    <w:rsid w:val="00DF2426"/>
    <w:rsid w:val="00E21A34"/>
    <w:rsid w:val="00E23C9E"/>
    <w:rsid w:val="00ED2ED8"/>
    <w:rsid w:val="00F10BEA"/>
    <w:rsid w:val="00F37FC0"/>
    <w:rsid w:val="00F4552D"/>
    <w:rsid w:val="00F56F92"/>
    <w:rsid w:val="00F62FEA"/>
    <w:rsid w:val="00F75E17"/>
    <w:rsid w:val="00F826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7D4ED30A-ACDC-4365-B54D-C06F853E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uiPriority w:val="10"/>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Corpotesto">
    <w:name w:val="Body Text"/>
    <w:basedOn w:val="Normale"/>
    <w:link w:val="CorpotestoCarattere"/>
    <w:uiPriority w:val="1"/>
    <w:semiHidden/>
    <w:unhideWhenUsed/>
    <w:qFormat/>
    <w:rsid w:val="00710AA8"/>
    <w:pPr>
      <w:widowControl w:val="0"/>
      <w:autoSpaceDE w:val="0"/>
      <w:autoSpaceDN w:val="0"/>
    </w:pPr>
    <w:rPr>
      <w:rFonts w:ascii="Times New Roman" w:eastAsia="Times New Roman" w:hAnsi="Times New Roman" w:cs="Times New Roman"/>
      <w:lang w:val="it-IT" w:eastAsia="en-US"/>
    </w:rPr>
  </w:style>
  <w:style w:type="character" w:customStyle="1" w:styleId="CorpotestoCarattere">
    <w:name w:val="Corpo testo Carattere"/>
    <w:basedOn w:val="Carpredefinitoparagrafo"/>
    <w:link w:val="Corpotesto"/>
    <w:uiPriority w:val="1"/>
    <w:semiHidden/>
    <w:rsid w:val="00710AA8"/>
    <w:rPr>
      <w:rFonts w:ascii="Times New Roman" w:eastAsia="Times New Roman" w:hAnsi="Times New Roman" w:cs="Times New Roman"/>
      <w:lang w:val="it-IT" w:eastAsia="en-US"/>
    </w:rPr>
  </w:style>
  <w:style w:type="paragraph" w:customStyle="1" w:styleId="TableParagraph">
    <w:name w:val="Table Paragraph"/>
    <w:basedOn w:val="Normale"/>
    <w:uiPriority w:val="1"/>
    <w:qFormat/>
    <w:rsid w:val="00710AA8"/>
    <w:pPr>
      <w:widowControl w:val="0"/>
      <w:autoSpaceDE w:val="0"/>
      <w:autoSpaceDN w:val="0"/>
      <w:spacing w:line="355" w:lineRule="exact"/>
    </w:pPr>
    <w:rPr>
      <w:rFonts w:ascii="Cambria" w:eastAsia="Cambria" w:hAnsi="Cambria" w:cs="Cambria"/>
      <w:sz w:val="22"/>
      <w:szCs w:val="22"/>
      <w:lang w:val="it-IT" w:eastAsia="en-US"/>
    </w:rPr>
  </w:style>
  <w:style w:type="table" w:customStyle="1" w:styleId="TableNormal">
    <w:name w:val="Table Normal"/>
    <w:uiPriority w:val="2"/>
    <w:semiHidden/>
    <w:qFormat/>
    <w:rsid w:val="00710AA8"/>
    <w:pPr>
      <w:widowControl w:val="0"/>
      <w:autoSpaceDE w:val="0"/>
      <w:autoSpaceDN w:val="0"/>
    </w:pPr>
    <w:rPr>
      <w:rFonts w:eastAsiaTheme="minorHAnsi"/>
      <w:sz w:val="22"/>
      <w:szCs w:val="22"/>
      <w:lang w:eastAsia="en-US"/>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6D5372"/>
    <w:pPr>
      <w:spacing w:after="100"/>
      <w:ind w:left="240"/>
    </w:pPr>
  </w:style>
  <w:style w:type="character" w:styleId="Menzionenonrisolta">
    <w:name w:val="Unresolved Mention"/>
    <w:basedOn w:val="Carpredefinitoparagrafo"/>
    <w:uiPriority w:val="99"/>
    <w:rsid w:val="002E0003"/>
    <w:rPr>
      <w:color w:val="605E5C"/>
      <w:shd w:val="clear" w:color="auto" w:fill="E1DFDD"/>
    </w:rPr>
  </w:style>
  <w:style w:type="character" w:styleId="Collegamentovisitato">
    <w:name w:val="FollowedHyperlink"/>
    <w:basedOn w:val="Carpredefinitoparagrafo"/>
    <w:uiPriority w:val="99"/>
    <w:semiHidden/>
    <w:unhideWhenUsed/>
    <w:rsid w:val="002E0003"/>
    <w:rPr>
      <w:color w:val="800080" w:themeColor="followedHyperlink"/>
      <w:u w:val="single"/>
    </w:rPr>
  </w:style>
  <w:style w:type="table" w:customStyle="1" w:styleId="Grigliatabella1">
    <w:name w:val="Griglia tabella1"/>
    <w:basedOn w:val="Tabellanormale"/>
    <w:next w:val="Grigliatabella"/>
    <w:uiPriority w:val="59"/>
    <w:rsid w:val="0036194F"/>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
    <w:name w:val="Table Grid"/>
    <w:basedOn w:val="Tabellanormale"/>
    <w:uiPriority w:val="59"/>
    <w:rsid w:val="0036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732D5D"/>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9048">
      <w:bodyDiv w:val="1"/>
      <w:marLeft w:val="0"/>
      <w:marRight w:val="0"/>
      <w:marTop w:val="0"/>
      <w:marBottom w:val="0"/>
      <w:divBdr>
        <w:top w:val="none" w:sz="0" w:space="0" w:color="auto"/>
        <w:left w:val="none" w:sz="0" w:space="0" w:color="auto"/>
        <w:bottom w:val="none" w:sz="0" w:space="0" w:color="auto"/>
        <w:right w:val="none" w:sz="0" w:space="0" w:color="auto"/>
      </w:divBdr>
      <w:divsChild>
        <w:div w:id="1276017266">
          <w:marLeft w:val="0"/>
          <w:marRight w:val="0"/>
          <w:marTop w:val="0"/>
          <w:marBottom w:val="0"/>
          <w:divBdr>
            <w:top w:val="none" w:sz="0" w:space="0" w:color="auto"/>
            <w:left w:val="none" w:sz="0" w:space="0" w:color="auto"/>
            <w:bottom w:val="none" w:sz="0" w:space="0" w:color="auto"/>
            <w:right w:val="none" w:sz="0" w:space="0" w:color="auto"/>
          </w:divBdr>
        </w:div>
      </w:divsChild>
    </w:div>
    <w:div w:id="59593863">
      <w:bodyDiv w:val="1"/>
      <w:marLeft w:val="0"/>
      <w:marRight w:val="0"/>
      <w:marTop w:val="0"/>
      <w:marBottom w:val="0"/>
      <w:divBdr>
        <w:top w:val="none" w:sz="0" w:space="0" w:color="auto"/>
        <w:left w:val="none" w:sz="0" w:space="0" w:color="auto"/>
        <w:bottom w:val="none" w:sz="0" w:space="0" w:color="auto"/>
        <w:right w:val="none" w:sz="0" w:space="0" w:color="auto"/>
      </w:divBdr>
    </w:div>
    <w:div w:id="272171946">
      <w:bodyDiv w:val="1"/>
      <w:marLeft w:val="0"/>
      <w:marRight w:val="0"/>
      <w:marTop w:val="0"/>
      <w:marBottom w:val="0"/>
      <w:divBdr>
        <w:top w:val="none" w:sz="0" w:space="0" w:color="auto"/>
        <w:left w:val="none" w:sz="0" w:space="0" w:color="auto"/>
        <w:bottom w:val="none" w:sz="0" w:space="0" w:color="auto"/>
        <w:right w:val="none" w:sz="0" w:space="0" w:color="auto"/>
      </w:divBdr>
    </w:div>
    <w:div w:id="340084273">
      <w:bodyDiv w:val="1"/>
      <w:marLeft w:val="0"/>
      <w:marRight w:val="0"/>
      <w:marTop w:val="0"/>
      <w:marBottom w:val="0"/>
      <w:divBdr>
        <w:top w:val="none" w:sz="0" w:space="0" w:color="auto"/>
        <w:left w:val="none" w:sz="0" w:space="0" w:color="auto"/>
        <w:bottom w:val="none" w:sz="0" w:space="0" w:color="auto"/>
        <w:right w:val="none" w:sz="0" w:space="0" w:color="auto"/>
      </w:divBdr>
    </w:div>
    <w:div w:id="529537495">
      <w:bodyDiv w:val="1"/>
      <w:marLeft w:val="0"/>
      <w:marRight w:val="0"/>
      <w:marTop w:val="0"/>
      <w:marBottom w:val="0"/>
      <w:divBdr>
        <w:top w:val="none" w:sz="0" w:space="0" w:color="auto"/>
        <w:left w:val="none" w:sz="0" w:space="0" w:color="auto"/>
        <w:bottom w:val="none" w:sz="0" w:space="0" w:color="auto"/>
        <w:right w:val="none" w:sz="0" w:space="0" w:color="auto"/>
      </w:divBdr>
      <w:divsChild>
        <w:div w:id="366487535">
          <w:marLeft w:val="547"/>
          <w:marRight w:val="0"/>
          <w:marTop w:val="0"/>
          <w:marBottom w:val="0"/>
          <w:divBdr>
            <w:top w:val="none" w:sz="0" w:space="0" w:color="auto"/>
            <w:left w:val="none" w:sz="0" w:space="0" w:color="auto"/>
            <w:bottom w:val="none" w:sz="0" w:space="0" w:color="auto"/>
            <w:right w:val="none" w:sz="0" w:space="0" w:color="auto"/>
          </w:divBdr>
        </w:div>
      </w:divsChild>
    </w:div>
    <w:div w:id="669604831">
      <w:bodyDiv w:val="1"/>
      <w:marLeft w:val="0"/>
      <w:marRight w:val="0"/>
      <w:marTop w:val="0"/>
      <w:marBottom w:val="0"/>
      <w:divBdr>
        <w:top w:val="none" w:sz="0" w:space="0" w:color="auto"/>
        <w:left w:val="none" w:sz="0" w:space="0" w:color="auto"/>
        <w:bottom w:val="none" w:sz="0" w:space="0" w:color="auto"/>
        <w:right w:val="none" w:sz="0" w:space="0" w:color="auto"/>
      </w:divBdr>
    </w:div>
    <w:div w:id="1494252614">
      <w:bodyDiv w:val="1"/>
      <w:marLeft w:val="0"/>
      <w:marRight w:val="0"/>
      <w:marTop w:val="0"/>
      <w:marBottom w:val="0"/>
      <w:divBdr>
        <w:top w:val="none" w:sz="0" w:space="0" w:color="auto"/>
        <w:left w:val="none" w:sz="0" w:space="0" w:color="auto"/>
        <w:bottom w:val="none" w:sz="0" w:space="0" w:color="auto"/>
        <w:right w:val="none" w:sz="0" w:space="0" w:color="auto"/>
      </w:divBdr>
    </w:div>
    <w:div w:id="1802336757">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3647">
      <w:bodyDiv w:val="1"/>
      <w:marLeft w:val="0"/>
      <w:marRight w:val="0"/>
      <w:marTop w:val="0"/>
      <w:marBottom w:val="0"/>
      <w:divBdr>
        <w:top w:val="none" w:sz="0" w:space="0" w:color="auto"/>
        <w:left w:val="none" w:sz="0" w:space="0" w:color="auto"/>
        <w:bottom w:val="none" w:sz="0" w:space="0" w:color="auto"/>
        <w:right w:val="none" w:sz="0" w:space="0" w:color="auto"/>
      </w:divBdr>
      <w:divsChild>
        <w:div w:id="11594651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devonsepeda/mcmenu/workspace/file?filename=menu.csv"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45362-AF36-4E9A-88FB-1FB1718B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28</Pages>
  <Words>3676</Words>
  <Characters>20954</Characters>
  <Application>Microsoft Office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Simone Benitozzi</cp:lastModifiedBy>
  <cp:revision>17</cp:revision>
  <dcterms:created xsi:type="dcterms:W3CDTF">2020-12-09T13:47:00Z</dcterms:created>
  <dcterms:modified xsi:type="dcterms:W3CDTF">2021-02-13T11:51:00Z</dcterms:modified>
</cp:coreProperties>
</file>