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1677C" w:rsidRDefault="00E1677C"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1677C" w:rsidRDefault="00E1677C"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E1677C" w:rsidRPr="003206A4" w:rsidRDefault="00E1677C" w:rsidP="00D077E9">
                                  <w:pPr>
                                    <w:pStyle w:val="Testofumetto"/>
                                    <w:rPr>
                                      <w:sz w:val="56"/>
                                      <w:szCs w:val="56"/>
                                      <w:lang w:bidi="it-IT"/>
                                    </w:rPr>
                                  </w:pPr>
                                  <w:r>
                                    <w:rPr>
                                      <w:sz w:val="56"/>
                                      <w:szCs w:val="56"/>
                                      <w:lang w:bidi="it-IT"/>
                                    </w:rPr>
                                    <w:t xml:space="preserve">System Design </w:t>
                                  </w:r>
                                  <w:proofErr w:type="spellStart"/>
                                  <w:r>
                                    <w:rPr>
                                      <w:sz w:val="56"/>
                                      <w:szCs w:val="56"/>
                                      <w:lang w:bidi="it-IT"/>
                                    </w:rPr>
                                    <w:t>Document</w:t>
                                  </w:r>
                                  <w:proofErr w:type="spellEnd"/>
                                </w:p>
                                <w:p w14:paraId="5A6BA828" w14:textId="13137962" w:rsidR="00E1677C" w:rsidRPr="003206A4" w:rsidRDefault="00E1677C" w:rsidP="00D077E9">
                                  <w:pPr>
                                    <w:pStyle w:val="Testofumetto"/>
                                    <w:rPr>
                                      <w:sz w:val="56"/>
                                      <w:szCs w:val="56"/>
                                      <w:lang w:bidi="it-IT"/>
                                    </w:rPr>
                                  </w:pPr>
                                  <w:r w:rsidRPr="003206A4">
                                    <w:rPr>
                                      <w:sz w:val="56"/>
                                      <w:szCs w:val="56"/>
                                      <w:lang w:bidi="it-IT"/>
                                    </w:rPr>
                                    <w:t>Versione 1.0</w:t>
                                  </w:r>
                                </w:p>
                                <w:p w14:paraId="25D6D95F" w14:textId="28802EF2" w:rsidR="00E1677C" w:rsidRPr="003206A4" w:rsidRDefault="00E1677C"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1677C" w:rsidRPr="003206A4" w:rsidRDefault="00E1677C" w:rsidP="00D077E9">
                                  <w:pPr>
                                    <w:pStyle w:val="Testofumetto"/>
                                    <w:rPr>
                                      <w:sz w:val="32"/>
                                      <w:szCs w:val="32"/>
                                      <w:lang w:bidi="it-IT"/>
                                    </w:rPr>
                                  </w:pPr>
                                </w:p>
                                <w:p w14:paraId="2D96FC3F" w14:textId="77777777" w:rsidR="00E1677C" w:rsidRPr="00D86945" w:rsidRDefault="00E1677C"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E1677C" w:rsidRPr="003206A4" w:rsidRDefault="00E1677C" w:rsidP="00D077E9">
                            <w:pPr>
                              <w:pStyle w:val="Testofumetto"/>
                              <w:rPr>
                                <w:sz w:val="56"/>
                                <w:szCs w:val="56"/>
                                <w:lang w:bidi="it-IT"/>
                              </w:rPr>
                            </w:pPr>
                            <w:r>
                              <w:rPr>
                                <w:sz w:val="56"/>
                                <w:szCs w:val="56"/>
                                <w:lang w:bidi="it-IT"/>
                              </w:rPr>
                              <w:t xml:space="preserve">System Design </w:t>
                            </w:r>
                            <w:proofErr w:type="spellStart"/>
                            <w:r>
                              <w:rPr>
                                <w:sz w:val="56"/>
                                <w:szCs w:val="56"/>
                                <w:lang w:bidi="it-IT"/>
                              </w:rPr>
                              <w:t>Document</w:t>
                            </w:r>
                            <w:proofErr w:type="spellEnd"/>
                          </w:p>
                          <w:p w14:paraId="5A6BA828" w14:textId="13137962" w:rsidR="00E1677C" w:rsidRPr="003206A4" w:rsidRDefault="00E1677C" w:rsidP="00D077E9">
                            <w:pPr>
                              <w:pStyle w:val="Testofumetto"/>
                              <w:rPr>
                                <w:sz w:val="56"/>
                                <w:szCs w:val="56"/>
                                <w:lang w:bidi="it-IT"/>
                              </w:rPr>
                            </w:pPr>
                            <w:r w:rsidRPr="003206A4">
                              <w:rPr>
                                <w:sz w:val="56"/>
                                <w:szCs w:val="56"/>
                                <w:lang w:bidi="it-IT"/>
                              </w:rPr>
                              <w:t>Versione 1.0</w:t>
                            </w:r>
                          </w:p>
                          <w:p w14:paraId="25D6D95F" w14:textId="28802EF2" w:rsidR="00E1677C" w:rsidRPr="003206A4" w:rsidRDefault="00E1677C"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1677C" w:rsidRPr="003206A4" w:rsidRDefault="00E1677C" w:rsidP="00D077E9">
                            <w:pPr>
                              <w:pStyle w:val="Testofumetto"/>
                              <w:rPr>
                                <w:sz w:val="32"/>
                                <w:szCs w:val="32"/>
                                <w:lang w:bidi="it-IT"/>
                              </w:rPr>
                            </w:pPr>
                          </w:p>
                          <w:p w14:paraId="2D96FC3F" w14:textId="77777777" w:rsidR="00E1677C" w:rsidRPr="00D86945" w:rsidRDefault="00E1677C"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F7273A"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2453AE72" w:rsidR="00D077E9" w:rsidRDefault="00AB02A7" w:rsidP="000B7682">
      <w:pPr>
        <w:spacing w:after="200"/>
        <w:jc w:val="both"/>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0B7682">
            <w:pPr>
              <w:jc w:val="both"/>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0E3C50EC" w:rsidR="00A1340B" w:rsidRPr="006B0288" w:rsidRDefault="00D7126C" w:rsidP="000B7682">
            <w:pPr>
              <w:jc w:val="both"/>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0B7682">
            <w:pPr>
              <w:jc w:val="both"/>
              <w:rPr>
                <w:noProof/>
                <w:sz w:val="32"/>
              </w:rPr>
            </w:pPr>
            <w:r>
              <w:rPr>
                <w:noProof/>
                <w:sz w:val="32"/>
              </w:rPr>
              <w:t>04/12/2020</w:t>
            </w:r>
          </w:p>
        </w:tc>
        <w:tc>
          <w:tcPr>
            <w:tcW w:w="2441" w:type="dxa"/>
            <w:vAlign w:val="center"/>
          </w:tcPr>
          <w:p w14:paraId="45D497C0" w14:textId="7E42830F" w:rsidR="00E45B47"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0B7682">
            <w:pPr>
              <w:jc w:val="both"/>
              <w:rPr>
                <w:noProof/>
                <w:sz w:val="32"/>
              </w:rPr>
            </w:pPr>
            <w:r>
              <w:rPr>
                <w:noProof/>
                <w:sz w:val="32"/>
              </w:rPr>
              <w:t>0</w:t>
            </w:r>
            <w:r w:rsidR="00BE01B9">
              <w:rPr>
                <w:noProof/>
                <w:sz w:val="32"/>
              </w:rPr>
              <w:t>7</w:t>
            </w:r>
            <w:r>
              <w:rPr>
                <w:noProof/>
                <w:sz w:val="32"/>
              </w:rPr>
              <w:t>/12/2020</w:t>
            </w:r>
          </w:p>
        </w:tc>
        <w:tc>
          <w:tcPr>
            <w:tcW w:w="2441" w:type="dxa"/>
            <w:vAlign w:val="center"/>
          </w:tcPr>
          <w:p w14:paraId="7513CB18" w14:textId="72B0B924"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25B49B6A" w:rsidR="00E729C9"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E729C9" w14:paraId="277CD664"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3B548CFE" w14:textId="313C0676" w:rsidR="00E729C9" w:rsidRDefault="00E729C9" w:rsidP="000B7682">
            <w:pPr>
              <w:jc w:val="both"/>
              <w:rPr>
                <w:noProof/>
                <w:sz w:val="32"/>
              </w:rPr>
            </w:pPr>
            <w:r>
              <w:rPr>
                <w:noProof/>
                <w:sz w:val="32"/>
              </w:rPr>
              <w:t>10/12/2020</w:t>
            </w:r>
          </w:p>
        </w:tc>
        <w:tc>
          <w:tcPr>
            <w:tcW w:w="2441" w:type="dxa"/>
            <w:vAlign w:val="center"/>
          </w:tcPr>
          <w:p w14:paraId="35B1BBD9" w14:textId="7539499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7E8049EC" w14:textId="4EC8DC8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AA0D7A0" w14:textId="0E33B549"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1127A" w14:paraId="653EA6F7"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8A2315" w14:textId="7FF03F65" w:rsidR="00F1127A" w:rsidRDefault="00F1127A" w:rsidP="000B7682">
            <w:pPr>
              <w:jc w:val="both"/>
              <w:rPr>
                <w:noProof/>
                <w:sz w:val="32"/>
              </w:rPr>
            </w:pPr>
            <w:r>
              <w:rPr>
                <w:noProof/>
                <w:sz w:val="32"/>
              </w:rPr>
              <w:t>14/12/2020</w:t>
            </w:r>
          </w:p>
        </w:tc>
        <w:tc>
          <w:tcPr>
            <w:tcW w:w="2441" w:type="dxa"/>
            <w:vAlign w:val="center"/>
          </w:tcPr>
          <w:p w14:paraId="7470BA96" w14:textId="14842AF0"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23B30428" w14:textId="0E99DE87"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Revisione  sulla parte dell’Architettura del Software</w:t>
            </w:r>
          </w:p>
        </w:tc>
        <w:tc>
          <w:tcPr>
            <w:tcW w:w="2328" w:type="dxa"/>
            <w:vAlign w:val="center"/>
          </w:tcPr>
          <w:p w14:paraId="25B32928" w14:textId="47FC5099"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783262C4"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122F19">
              <w:rPr>
                <w:noProof/>
                <w:webHidden/>
              </w:rPr>
              <w:t>4</w:t>
            </w:r>
            <w:r w:rsidR="005C567E">
              <w:rPr>
                <w:noProof/>
                <w:webHidden/>
              </w:rPr>
              <w:fldChar w:fldCharType="end"/>
            </w:r>
          </w:hyperlink>
        </w:p>
        <w:p w14:paraId="25145B1D" w14:textId="14DA757D" w:rsidR="005C567E" w:rsidRDefault="00F7273A"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18F82940" w14:textId="4C36B99B" w:rsidR="005C567E" w:rsidRDefault="00F7273A"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03533B32" w14:textId="6E5C1B29" w:rsidR="005C567E" w:rsidRDefault="00F7273A"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122F19">
              <w:rPr>
                <w:noProof/>
                <w:webHidden/>
              </w:rPr>
              <w:t>5</w:t>
            </w:r>
            <w:r w:rsidR="005C567E">
              <w:rPr>
                <w:noProof/>
                <w:webHidden/>
              </w:rPr>
              <w:fldChar w:fldCharType="end"/>
            </w:r>
          </w:hyperlink>
        </w:p>
        <w:p w14:paraId="2B129075" w14:textId="430CC396" w:rsidR="005C567E" w:rsidRDefault="00F7273A"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122F19">
              <w:rPr>
                <w:noProof/>
                <w:webHidden/>
              </w:rPr>
              <w:t>6</w:t>
            </w:r>
            <w:r w:rsidR="005C567E">
              <w:rPr>
                <w:noProof/>
                <w:webHidden/>
              </w:rPr>
              <w:fldChar w:fldCharType="end"/>
            </w:r>
          </w:hyperlink>
        </w:p>
        <w:p w14:paraId="023CA131" w14:textId="73F329AE" w:rsidR="005C567E" w:rsidRDefault="00F7273A"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6B008042" w14:textId="70F75B5A" w:rsidR="005C567E" w:rsidRDefault="00F7273A"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0D454B4F" w14:textId="7880D398" w:rsidR="005C567E" w:rsidRDefault="00F7273A"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122F19">
              <w:rPr>
                <w:noProof/>
                <w:webHidden/>
              </w:rPr>
              <w:t>7</w:t>
            </w:r>
            <w:r w:rsidR="005C567E">
              <w:rPr>
                <w:noProof/>
                <w:webHidden/>
              </w:rPr>
              <w:fldChar w:fldCharType="end"/>
            </w:r>
          </w:hyperlink>
        </w:p>
        <w:p w14:paraId="3666CC53" w14:textId="6D49E4E8" w:rsidR="005C567E" w:rsidRDefault="00F7273A"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122F19">
              <w:rPr>
                <w:noProof/>
                <w:webHidden/>
              </w:rPr>
              <w:t>9</w:t>
            </w:r>
            <w:r w:rsidR="005C567E">
              <w:rPr>
                <w:noProof/>
                <w:webHidden/>
              </w:rPr>
              <w:fldChar w:fldCharType="end"/>
            </w:r>
          </w:hyperlink>
        </w:p>
        <w:p w14:paraId="20B94F97" w14:textId="1C6ABD14" w:rsidR="005C567E" w:rsidRDefault="00F7273A"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122F19">
              <w:rPr>
                <w:noProof/>
                <w:webHidden/>
              </w:rPr>
              <w:t>10</w:t>
            </w:r>
            <w:r w:rsidR="005C567E">
              <w:rPr>
                <w:noProof/>
                <w:webHidden/>
              </w:rPr>
              <w:fldChar w:fldCharType="end"/>
            </w:r>
          </w:hyperlink>
        </w:p>
        <w:p w14:paraId="002F199E" w14:textId="46C86D99" w:rsidR="005C567E" w:rsidRDefault="00F7273A"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122F19">
              <w:rPr>
                <w:noProof/>
                <w:webHidden/>
              </w:rPr>
              <w:t>10</w:t>
            </w:r>
            <w:r w:rsidR="005C567E">
              <w:rPr>
                <w:noProof/>
                <w:webHidden/>
              </w:rPr>
              <w:fldChar w:fldCharType="end"/>
            </w:r>
          </w:hyperlink>
        </w:p>
        <w:p w14:paraId="29F679FF" w14:textId="68846546" w:rsidR="005C567E" w:rsidRDefault="00F7273A"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122F19">
              <w:rPr>
                <w:noProof/>
                <w:webHidden/>
              </w:rPr>
              <w:t>12</w:t>
            </w:r>
            <w:r w:rsidR="005C567E">
              <w:rPr>
                <w:noProof/>
                <w:webHidden/>
              </w:rPr>
              <w:fldChar w:fldCharType="end"/>
            </w:r>
          </w:hyperlink>
        </w:p>
        <w:p w14:paraId="6FB2FCEF" w14:textId="1629750E" w:rsidR="005C567E" w:rsidRDefault="00F7273A"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122F19">
              <w:rPr>
                <w:noProof/>
                <w:webHidden/>
              </w:rPr>
              <w:t>14</w:t>
            </w:r>
            <w:r w:rsidR="005C567E">
              <w:rPr>
                <w:noProof/>
                <w:webHidden/>
              </w:rPr>
              <w:fldChar w:fldCharType="end"/>
            </w:r>
          </w:hyperlink>
        </w:p>
        <w:p w14:paraId="409E481F" w14:textId="458302E5" w:rsidR="005C567E" w:rsidRDefault="00F7273A"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122F19">
              <w:rPr>
                <w:noProof/>
                <w:webHidden/>
              </w:rPr>
              <w:t>15</w:t>
            </w:r>
            <w:r w:rsidR="005C567E">
              <w:rPr>
                <w:noProof/>
                <w:webHidden/>
              </w:rPr>
              <w:fldChar w:fldCharType="end"/>
            </w:r>
          </w:hyperlink>
        </w:p>
        <w:p w14:paraId="1341AB4D" w14:textId="0ABB76AA" w:rsidR="005C567E" w:rsidRDefault="00F7273A"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122F19">
              <w:rPr>
                <w:noProof/>
                <w:webHidden/>
              </w:rPr>
              <w:t>16</w:t>
            </w:r>
            <w:r w:rsidR="005C567E">
              <w:rPr>
                <w:noProof/>
                <w:webHidden/>
              </w:rPr>
              <w:fldChar w:fldCharType="end"/>
            </w:r>
          </w:hyperlink>
        </w:p>
        <w:p w14:paraId="59555AE0" w14:textId="7865AE70" w:rsidR="005C567E" w:rsidRDefault="00F7273A"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122F19">
              <w:rPr>
                <w:noProof/>
                <w:webHidden/>
              </w:rPr>
              <w:t>17</w:t>
            </w:r>
            <w:r w:rsidR="005C567E">
              <w:rPr>
                <w:noProof/>
                <w:webHidden/>
              </w:rPr>
              <w:fldChar w:fldCharType="end"/>
            </w:r>
          </w:hyperlink>
        </w:p>
        <w:p w14:paraId="3A8C1C2A" w14:textId="4CC0BA23" w:rsidR="005C567E" w:rsidRDefault="00F7273A" w:rsidP="000B7682">
          <w:pPr>
            <w:pStyle w:val="Sommario2"/>
            <w:tabs>
              <w:tab w:val="right" w:leader="dot" w:pos="10024"/>
            </w:tabs>
            <w:jc w:val="both"/>
            <w:rPr>
              <w:b w:val="0"/>
              <w:noProof/>
              <w:color w:val="auto"/>
              <w:sz w:val="22"/>
              <w:lang w:eastAsia="it-IT"/>
            </w:rPr>
          </w:pPr>
          <w:hyperlink w:anchor="_Toc57901046" w:history="1">
            <w:r w:rsidR="005C567E" w:rsidRPr="007D34B9">
              <w:rPr>
                <w:rStyle w:val="Collegamentoipertestuale"/>
                <w:noProof/>
              </w:rPr>
              <w:t xml:space="preserve">3.7 Condizioni </w:t>
            </w:r>
            <w:r w:rsidR="00003DBB">
              <w:rPr>
                <w:rStyle w:val="Collegamentoipertestuale"/>
                <w:noProof/>
              </w:rPr>
              <w:t>di B</w:t>
            </w:r>
            <w:r w:rsidR="005C567E" w:rsidRPr="007D34B9">
              <w:rPr>
                <w:rStyle w:val="Collegamentoipertestuale"/>
                <w:noProof/>
              </w:rPr>
              <w:t>oundary</w:t>
            </w:r>
            <w:r w:rsidR="005C567E">
              <w:rPr>
                <w:noProof/>
                <w:webHidden/>
              </w:rPr>
              <w:tab/>
            </w:r>
            <w:r w:rsidR="005C567E">
              <w:rPr>
                <w:noProof/>
                <w:webHidden/>
              </w:rPr>
              <w:fldChar w:fldCharType="begin"/>
            </w:r>
            <w:r w:rsidR="005C567E">
              <w:rPr>
                <w:noProof/>
                <w:webHidden/>
              </w:rPr>
              <w:instrText xml:space="preserve"> PAGEREF _Toc57901046 \h </w:instrText>
            </w:r>
            <w:r w:rsidR="005C567E">
              <w:rPr>
                <w:noProof/>
                <w:webHidden/>
              </w:rPr>
            </w:r>
            <w:r w:rsidR="005C567E">
              <w:rPr>
                <w:noProof/>
                <w:webHidden/>
              </w:rPr>
              <w:fldChar w:fldCharType="separate"/>
            </w:r>
            <w:r w:rsidR="00122F19">
              <w:rPr>
                <w:noProof/>
                <w:webHidden/>
              </w:rPr>
              <w:t>18</w:t>
            </w:r>
            <w:r w:rsidR="005C567E">
              <w:rPr>
                <w:noProof/>
                <w:webHidden/>
              </w:rPr>
              <w:fldChar w:fldCharType="end"/>
            </w:r>
          </w:hyperlink>
        </w:p>
        <w:p w14:paraId="2C215A77" w14:textId="019E8EAC" w:rsidR="005C567E" w:rsidRPr="005C567E" w:rsidRDefault="00F7273A" w:rsidP="000B7682">
          <w:pPr>
            <w:pStyle w:val="Sommario3"/>
            <w:tabs>
              <w:tab w:val="right" w:leader="dot" w:pos="10024"/>
            </w:tabs>
            <w:jc w:val="both"/>
            <w:rPr>
              <w:b/>
              <w:bCs/>
              <w:noProof/>
              <w:color w:val="082A75" w:themeColor="text2"/>
            </w:rPr>
          </w:pPr>
          <w:hyperlink w:anchor="_Toc57901047" w:history="1">
            <w:r w:rsidR="005C567E" w:rsidRPr="005C567E">
              <w:rPr>
                <w:rStyle w:val="Collegamentoipertestuale"/>
                <w:b/>
                <w:bCs/>
                <w:noProof/>
                <w:color w:val="082A75" w:themeColor="text2"/>
              </w:rPr>
              <w:t>3.7.1 Avvio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_Toc57901047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16984D97" w14:textId="705924EB" w:rsidR="005C567E" w:rsidRPr="005C567E" w:rsidRDefault="00F7273A" w:rsidP="000B7682">
          <w:pPr>
            <w:pStyle w:val="Sommario3"/>
            <w:tabs>
              <w:tab w:val="right" w:leader="dot" w:pos="10024"/>
            </w:tabs>
            <w:jc w:val="both"/>
            <w:rPr>
              <w:b/>
              <w:bCs/>
              <w:noProof/>
              <w:color w:val="082A75" w:themeColor="text2"/>
            </w:rPr>
          </w:pPr>
          <w:hyperlink w:anchor="_Toc57901048" w:history="1">
            <w:r w:rsidR="005C567E" w:rsidRPr="005C567E">
              <w:rPr>
                <w:rStyle w:val="Collegamentoipertestuale"/>
                <w:b/>
                <w:bCs/>
                <w:noProof/>
                <w:color w:val="082A75" w:themeColor="text2"/>
              </w:rPr>
              <w:t>3.7.2 Terminazione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_Toc57901048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6BE562D5" w14:textId="5F0C86C5" w:rsidR="005C567E" w:rsidRPr="005C567E" w:rsidRDefault="00F7273A" w:rsidP="000B7682">
          <w:pPr>
            <w:pStyle w:val="Sommario3"/>
            <w:tabs>
              <w:tab w:val="right" w:leader="dot" w:pos="10024"/>
            </w:tabs>
            <w:jc w:val="both"/>
            <w:rPr>
              <w:b/>
              <w:bCs/>
              <w:noProof/>
              <w:color w:val="082A75" w:themeColor="text2"/>
            </w:rPr>
          </w:pPr>
          <w:hyperlink w:anchor="_Toc57901049" w:history="1">
            <w:r w:rsidR="005C567E" w:rsidRPr="005C567E">
              <w:rPr>
                <w:rStyle w:val="Collegamentoipertestuale"/>
                <w:b/>
                <w:bCs/>
                <w:noProof/>
                <w:color w:val="082A75" w:themeColor="text2"/>
              </w:rPr>
              <w:t>3.7.3 Fallimento del sistema</w:t>
            </w:r>
            <w:r w:rsidR="005C567E" w:rsidRPr="005C567E">
              <w:rPr>
                <w:b/>
                <w:bCs/>
                <w:noProof/>
                <w:webHidden/>
                <w:color w:val="082A75" w:themeColor="text2"/>
              </w:rPr>
              <w:tab/>
            </w:r>
            <w:r w:rsidR="005C567E" w:rsidRPr="005C567E">
              <w:rPr>
                <w:b/>
                <w:bCs/>
                <w:noProof/>
                <w:webHidden/>
                <w:color w:val="082A75" w:themeColor="text2"/>
              </w:rPr>
              <w:fldChar w:fldCharType="begin"/>
            </w:r>
            <w:r w:rsidR="005C567E" w:rsidRPr="005C567E">
              <w:rPr>
                <w:b/>
                <w:bCs/>
                <w:noProof/>
                <w:webHidden/>
                <w:color w:val="082A75" w:themeColor="text2"/>
              </w:rPr>
              <w:instrText xml:space="preserve"> PAGEREF _Toc57901049 \h </w:instrText>
            </w:r>
            <w:r w:rsidR="005C567E" w:rsidRPr="005C567E">
              <w:rPr>
                <w:b/>
                <w:bCs/>
                <w:noProof/>
                <w:webHidden/>
                <w:color w:val="082A75" w:themeColor="text2"/>
              </w:rPr>
            </w:r>
            <w:r w:rsidR="005C567E" w:rsidRPr="005C567E">
              <w:rPr>
                <w:b/>
                <w:bCs/>
                <w:noProof/>
                <w:webHidden/>
                <w:color w:val="082A75" w:themeColor="text2"/>
              </w:rPr>
              <w:fldChar w:fldCharType="separate"/>
            </w:r>
            <w:r w:rsidR="00122F19">
              <w:rPr>
                <w:b/>
                <w:bCs/>
                <w:noProof/>
                <w:webHidden/>
                <w:color w:val="082A75" w:themeColor="text2"/>
              </w:rPr>
              <w:t>18</w:t>
            </w:r>
            <w:r w:rsidR="005C567E" w:rsidRPr="005C567E">
              <w:rPr>
                <w:b/>
                <w:bCs/>
                <w:noProof/>
                <w:webHidden/>
                <w:color w:val="082A75" w:themeColor="text2"/>
              </w:rPr>
              <w:fldChar w:fldCharType="end"/>
            </w:r>
          </w:hyperlink>
        </w:p>
        <w:p w14:paraId="5A0D826F" w14:textId="4A0BE1EC" w:rsidR="005C567E" w:rsidRDefault="00F7273A"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122F19">
              <w:rPr>
                <w:noProof/>
                <w:webHidden/>
              </w:rPr>
              <w:t>19</w:t>
            </w:r>
            <w:r w:rsidR="005C567E">
              <w:rPr>
                <w:noProof/>
                <w:webHidden/>
              </w:rPr>
              <w:fldChar w:fldCharType="end"/>
            </w:r>
          </w:hyperlink>
        </w:p>
        <w:p w14:paraId="5351BC4E" w14:textId="1AB1CAF2" w:rsidR="005C567E" w:rsidRDefault="00F7273A"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122F19">
              <w:rPr>
                <w:noProof/>
                <w:webHidden/>
              </w:rPr>
              <w:t>21</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4" w:name="_Toc57901031"/>
      <w:r>
        <w:rPr>
          <w:sz w:val="40"/>
        </w:rPr>
        <w:lastRenderedPageBreak/>
        <w:t>1.Introduzione</w:t>
      </w:r>
      <w:bookmarkEnd w:id="94"/>
    </w:p>
    <w:p w14:paraId="5598DCD0" w14:textId="65DB08A8" w:rsidR="00D7126C" w:rsidRDefault="00D7126C" w:rsidP="000B7682">
      <w:pPr>
        <w:pStyle w:val="Titolo2"/>
        <w:jc w:val="both"/>
        <w:rPr>
          <w:b/>
          <w:bCs/>
          <w:sz w:val="40"/>
        </w:rPr>
      </w:pPr>
      <w:bookmarkStart w:id="95" w:name="_Toc57901032"/>
      <w:r w:rsidRPr="005C567E">
        <w:rPr>
          <w:b/>
          <w:bCs/>
          <w:sz w:val="40"/>
        </w:rPr>
        <w:t>1.1 Scopo del sistema</w:t>
      </w:r>
      <w:bookmarkEnd w:id="95"/>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6" w:name="_Toc57901033"/>
      <w:r w:rsidRPr="005C567E">
        <w:rPr>
          <w:b/>
          <w:bCs/>
        </w:rPr>
        <w:t>1.2 Obiettivi di Design</w:t>
      </w:r>
      <w:bookmarkEnd w:id="96"/>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proofErr w:type="spellStart"/>
      <w:r>
        <w:rPr>
          <w:b w:val="0"/>
          <w:bCs/>
        </w:rPr>
        <w:t>RistoManager</w:t>
      </w:r>
      <w:proofErr w:type="spellEnd"/>
      <w:r>
        <w:rPr>
          <w:b w:val="0"/>
          <w:bCs/>
        </w:rPr>
        <w:t xml:space="preserve">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r>
        <w:t xml:space="preserve">Throughput: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01ECE169"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w:t>
      </w:r>
      <w:r w:rsidR="003302E6">
        <w:rPr>
          <w:b w:val="0"/>
          <w:bCs/>
        </w:rPr>
        <w:t>Inoltre,</w:t>
      </w:r>
      <w:r w:rsidR="005A3428">
        <w:rPr>
          <w:b w:val="0"/>
          <w:bCs/>
        </w:rPr>
        <w:t xml:space="preserv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proofErr w:type="spellStart"/>
      <w:r>
        <w:rPr>
          <w:b w:val="0"/>
          <w:bCs/>
        </w:rPr>
        <w:t>RistoManager</w:t>
      </w:r>
      <w:proofErr w:type="spellEnd"/>
      <w:r>
        <w:rPr>
          <w:b w:val="0"/>
          <w:bCs/>
        </w:rPr>
        <w:t xml:space="preserve">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 xml:space="preserve">Il codice sarà ben strutturato per semplificare eventuali interventi </w:t>
      </w:r>
      <w:proofErr w:type="spellStart"/>
      <w:r>
        <w:rPr>
          <w:b w:val="0"/>
          <w:bCs/>
        </w:rPr>
        <w:t>sy</w:t>
      </w:r>
      <w:proofErr w:type="spellEnd"/>
      <w:r>
        <w:rPr>
          <w:b w:val="0"/>
          <w:bCs/>
        </w:rPr>
        <w:t xml:space="preserve">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proofErr w:type="spellStart"/>
      <w:r>
        <w:rPr>
          <w:b w:val="0"/>
          <w:bCs/>
        </w:rPr>
        <w:t>RistoManager</w:t>
      </w:r>
      <w:proofErr w:type="spellEnd"/>
      <w:r>
        <w:rPr>
          <w:b w:val="0"/>
          <w:bCs/>
        </w:rPr>
        <w:t xml:space="preserve">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7" w:name="_Toc57901034"/>
      <w:r w:rsidRPr="005C567E">
        <w:rPr>
          <w:b/>
          <w:bCs/>
        </w:rPr>
        <w:t>1.3 Definizioni</w:t>
      </w:r>
      <w:bookmarkEnd w:id="97"/>
    </w:p>
    <w:p w14:paraId="0A37E343" w14:textId="77903250" w:rsidR="008167C4" w:rsidRDefault="008167C4" w:rsidP="003302E6">
      <w:pPr>
        <w:pStyle w:val="Paragrafoelenco"/>
        <w:numPr>
          <w:ilvl w:val="0"/>
          <w:numId w:val="7"/>
        </w:numPr>
        <w:jc w:val="both"/>
      </w:pPr>
      <w:proofErr w:type="spellStart"/>
      <w:r>
        <w:t>RistoManager</w:t>
      </w:r>
      <w:proofErr w:type="spellEnd"/>
      <w:r>
        <w:t xml:space="preserve">: </w:t>
      </w:r>
      <w:r>
        <w:rPr>
          <w:b w:val="0"/>
          <w:bCs/>
        </w:rPr>
        <w:t>nome del sistema che verrà sviluppato.</w:t>
      </w:r>
    </w:p>
    <w:p w14:paraId="64EB09F5" w14:textId="452CC39E" w:rsidR="008167C4" w:rsidRDefault="008167C4" w:rsidP="00E00883">
      <w:pPr>
        <w:pStyle w:val="Paragrafoelenco"/>
        <w:numPr>
          <w:ilvl w:val="0"/>
          <w:numId w:val="7"/>
        </w:numPr>
        <w:jc w:val="both"/>
      </w:pPr>
      <w:r>
        <w:t xml:space="preserve">Cliente </w:t>
      </w:r>
      <w:proofErr w:type="gramStart"/>
      <w:r>
        <w:t xml:space="preserve">abilitato:  </w:t>
      </w:r>
      <w:r>
        <w:rPr>
          <w:b w:val="0"/>
          <w:bCs/>
        </w:rPr>
        <w:t>utente</w:t>
      </w:r>
      <w:proofErr w:type="gramEnd"/>
      <w:r>
        <w:rPr>
          <w:b w:val="0"/>
          <w:bCs/>
        </w:rPr>
        <w:t xml:space="preserv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8" w:name="_Toc57901035"/>
      <w:r w:rsidRPr="005C567E">
        <w:rPr>
          <w:b/>
          <w:bCs/>
        </w:rPr>
        <w:lastRenderedPageBreak/>
        <w:t>1.4 Acronimi</w:t>
      </w:r>
      <w:bookmarkEnd w:id="98"/>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r w:rsidRPr="005C567E">
        <w:rPr>
          <w:rFonts w:cstheme="majorHAnsi"/>
          <w:b w:val="0"/>
          <w:bCs/>
          <w:color w:val="082A75" w:themeColor="text2"/>
          <w:sz w:val="28"/>
          <w:szCs w:val="16"/>
        </w:rPr>
        <w:t xml:space="preserve"> Analysis </w:t>
      </w:r>
      <w:proofErr w:type="spellStart"/>
      <w:r w:rsidRPr="005C567E">
        <w:rPr>
          <w:rFonts w:cstheme="majorHAnsi"/>
          <w:b w:val="0"/>
          <w:bCs/>
          <w:color w:val="082A75" w:themeColor="text2"/>
          <w:sz w:val="28"/>
          <w:szCs w:val="16"/>
        </w:rPr>
        <w:t>Document</w:t>
      </w:r>
      <w:proofErr w:type="spellEnd"/>
      <w:r w:rsidRPr="005C567E">
        <w:rPr>
          <w:rFonts w:cstheme="majorHAnsi"/>
          <w:b w:val="0"/>
          <w:bCs/>
          <w:color w:val="082A75" w:themeColor="text2"/>
          <w:sz w:val="28"/>
          <w:szCs w:val="16"/>
        </w:rPr>
        <w:t xml:space="preserve">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w:t>
      </w:r>
      <w:proofErr w:type="spellStart"/>
      <w:r w:rsidRPr="005C567E">
        <w:rPr>
          <w:rFonts w:cstheme="majorHAnsi"/>
          <w:b w:val="0"/>
          <w:bCs/>
          <w:color w:val="082A75" w:themeColor="text2"/>
          <w:sz w:val="28"/>
          <w:szCs w:val="16"/>
        </w:rPr>
        <w:t>Document</w:t>
      </w:r>
      <w:proofErr w:type="spellEnd"/>
      <w:r w:rsidRPr="005C567E">
        <w:rPr>
          <w:rFonts w:cstheme="majorHAnsi"/>
          <w:b w:val="0"/>
          <w:bCs/>
          <w:color w:val="082A75" w:themeColor="text2"/>
          <w:sz w:val="28"/>
          <w:szCs w:val="16"/>
        </w:rPr>
        <w:t xml:space="preserve">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Sequence</w:t>
      </w:r>
      <w:proofErr w:type="spellEnd"/>
      <w:r w:rsidRPr="005C567E">
        <w:rPr>
          <w:rFonts w:cstheme="majorHAnsi"/>
          <w:b w:val="0"/>
          <w:bCs/>
          <w:color w:val="082A75" w:themeColor="text2"/>
          <w:sz w:val="28"/>
          <w:szCs w:val="16"/>
        </w:rPr>
        <w:t xml:space="preserve"> Diagram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Mock</w:t>
      </w:r>
      <w:proofErr w:type="spellEnd"/>
      <w:r w:rsidRPr="005C567E">
        <w:rPr>
          <w:rFonts w:cstheme="majorHAnsi"/>
          <w:b w:val="0"/>
          <w:bCs/>
          <w:color w:val="082A75" w:themeColor="text2"/>
          <w:sz w:val="28"/>
          <w:szCs w:val="16"/>
        </w:rPr>
        <w:t xml:space="preserve">-Ups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Functional</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r w:rsidRPr="005C567E">
        <w:rPr>
          <w:rFonts w:cstheme="majorHAnsi"/>
          <w:b w:val="0"/>
          <w:bCs/>
          <w:color w:val="082A75" w:themeColor="text2"/>
          <w:sz w:val="28"/>
          <w:szCs w:val="16"/>
        </w:rPr>
        <w:t xml:space="preserve">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w:t>
      </w:r>
      <w:proofErr w:type="spellStart"/>
      <w:r w:rsidRPr="005C567E">
        <w:rPr>
          <w:rFonts w:cstheme="majorHAnsi"/>
          <w:b w:val="0"/>
          <w:bCs/>
          <w:color w:val="082A75" w:themeColor="text2"/>
          <w:sz w:val="28"/>
          <w:szCs w:val="16"/>
        </w:rPr>
        <w:t>Functional</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99" w:name="_Toc57901036"/>
      <w:r w:rsidRPr="005C567E">
        <w:rPr>
          <w:b/>
          <w:bCs/>
        </w:rPr>
        <w:t>1.5 Riferimenti</w:t>
      </w:r>
      <w:bookmarkEnd w:id="99"/>
    </w:p>
    <w:p w14:paraId="64851991" w14:textId="62D76082" w:rsidR="005C567E" w:rsidRPr="005C567E" w:rsidRDefault="005C567E" w:rsidP="00E00883">
      <w:pPr>
        <w:pStyle w:val="Paragrafoelenco"/>
        <w:numPr>
          <w:ilvl w:val="0"/>
          <w:numId w:val="1"/>
        </w:numPr>
        <w:jc w:val="both"/>
        <w:rPr>
          <w:rFonts w:asciiTheme="majorHAnsi" w:hAnsiTheme="majorHAnsi" w:cstheme="majorHAnsi"/>
          <w:b w:val="0"/>
          <w:bCs/>
        </w:rPr>
      </w:pPr>
      <w:r w:rsidRPr="005C567E">
        <w:rPr>
          <w:rFonts w:asciiTheme="majorHAnsi" w:hAnsiTheme="majorHAnsi" w:cstheme="majorHAnsi"/>
          <w:b w:val="0"/>
          <w:bCs/>
        </w:rPr>
        <w:t xml:space="preserve">Bern </w:t>
      </w:r>
      <w:proofErr w:type="spellStart"/>
      <w:r w:rsidRPr="005C567E">
        <w:rPr>
          <w:rFonts w:asciiTheme="majorHAnsi" w:hAnsiTheme="majorHAnsi" w:cstheme="majorHAnsi"/>
          <w:b w:val="0"/>
          <w:bCs/>
        </w:rPr>
        <w:t>Bruegge</w:t>
      </w:r>
      <w:proofErr w:type="spellEnd"/>
      <w:r w:rsidRPr="005C567E">
        <w:rPr>
          <w:rFonts w:asciiTheme="majorHAnsi" w:hAnsiTheme="majorHAnsi" w:cstheme="majorHAnsi"/>
          <w:b w:val="0"/>
          <w:bCs/>
        </w:rPr>
        <w:t xml:space="preserve">, Allen H. </w:t>
      </w:r>
      <w:proofErr w:type="spellStart"/>
      <w:r w:rsidRPr="005C567E">
        <w:rPr>
          <w:rFonts w:asciiTheme="majorHAnsi" w:hAnsiTheme="majorHAnsi" w:cstheme="majorHAnsi"/>
          <w:b w:val="0"/>
          <w:bCs/>
        </w:rPr>
        <w:t>Dutoit</w:t>
      </w:r>
      <w:proofErr w:type="spellEnd"/>
      <w:r w:rsidRPr="005C567E">
        <w:rPr>
          <w:rFonts w:asciiTheme="majorHAnsi" w:hAnsiTheme="majorHAnsi" w:cstheme="majorHAnsi"/>
          <w:b w:val="0"/>
          <w:bCs/>
        </w:rPr>
        <w:t>, Object-</w:t>
      </w:r>
      <w:proofErr w:type="spellStart"/>
      <w:r w:rsidRPr="005C567E">
        <w:rPr>
          <w:rFonts w:asciiTheme="majorHAnsi" w:hAnsiTheme="majorHAnsi" w:cstheme="majorHAnsi"/>
          <w:b w:val="0"/>
          <w:bCs/>
        </w:rPr>
        <w:t>Oriented</w:t>
      </w:r>
      <w:proofErr w:type="spellEnd"/>
      <w:r w:rsidRPr="005C567E">
        <w:rPr>
          <w:rFonts w:asciiTheme="majorHAnsi" w:hAnsiTheme="majorHAnsi" w:cstheme="majorHAnsi"/>
          <w:b w:val="0"/>
          <w:bCs/>
        </w:rPr>
        <w:t xml:space="preserve"> Software Engineering - Using UML, Patterns, and JAVA, 3rd </w:t>
      </w:r>
      <w:proofErr w:type="spellStart"/>
      <w:r w:rsidRPr="005C567E">
        <w:rPr>
          <w:rFonts w:asciiTheme="majorHAnsi" w:hAnsiTheme="majorHAnsi" w:cstheme="majorHAnsi"/>
          <w:b w:val="0"/>
          <w:bCs/>
        </w:rPr>
        <w:t>edition</w:t>
      </w:r>
      <w:proofErr w:type="spellEnd"/>
      <w:r w:rsidRPr="005C567E">
        <w:rPr>
          <w:rFonts w:asciiTheme="majorHAnsi" w:hAnsiTheme="majorHAnsi" w:cstheme="majorHAnsi"/>
          <w:b w:val="0"/>
          <w:bCs/>
        </w:rPr>
        <w:t>.</w:t>
      </w:r>
    </w:p>
    <w:p w14:paraId="439CBDDB" w14:textId="6D9FBB73" w:rsidR="00D7126C" w:rsidRPr="005C567E" w:rsidRDefault="00D7126C" w:rsidP="000B7682">
      <w:pPr>
        <w:pStyle w:val="Titolo2"/>
        <w:jc w:val="both"/>
        <w:rPr>
          <w:b/>
          <w:bCs/>
        </w:rPr>
      </w:pPr>
      <w:bookmarkStart w:id="100" w:name="_Toc57901037"/>
      <w:r w:rsidRPr="005C567E">
        <w:rPr>
          <w:b/>
          <w:bCs/>
        </w:rPr>
        <w:t>1.6 Panoramica</w:t>
      </w:r>
      <w:bookmarkEnd w:id="100"/>
    </w:p>
    <w:p w14:paraId="2DEA23D5" w14:textId="273E106F" w:rsidR="005C567E" w:rsidRDefault="005C567E" w:rsidP="000B7682">
      <w:pPr>
        <w:jc w:val="both"/>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 xml:space="preserve">Condizioni di </w:t>
      </w:r>
      <w:proofErr w:type="spellStart"/>
      <w:r w:rsidRPr="005C567E">
        <w:t>boundary</w:t>
      </w:r>
      <w:proofErr w:type="spellEnd"/>
      <w:r w:rsidRPr="005C567E">
        <w:rPr>
          <w:b w:val="0"/>
          <w:bCs/>
        </w:rPr>
        <w:t xml:space="preserve">: vengono descritte le condizioni limite del sistema come start-up e </w:t>
      </w:r>
      <w:proofErr w:type="spellStart"/>
      <w:r w:rsidRPr="005C567E">
        <w:rPr>
          <w:b w:val="0"/>
          <w:bCs/>
        </w:rPr>
        <w:t>shutdown</w:t>
      </w:r>
      <w:proofErr w:type="spellEnd"/>
      <w:r w:rsidRPr="005C567E">
        <w:rPr>
          <w:b w:val="0"/>
          <w:bCs/>
        </w:rPr>
        <w:t xml:space="preserve">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1" w:name="_Toc57901038"/>
      <w:r w:rsidRPr="00D7126C">
        <w:rPr>
          <w:sz w:val="40"/>
        </w:rPr>
        <w:lastRenderedPageBreak/>
        <w:t>2. Architettura del software corrente</w:t>
      </w:r>
      <w:bookmarkEnd w:id="101"/>
    </w:p>
    <w:p w14:paraId="0273053C" w14:textId="77777777" w:rsidR="005A5501" w:rsidRDefault="005A5501" w:rsidP="000B7682">
      <w:pPr>
        <w:spacing w:after="200"/>
        <w:jc w:val="both"/>
        <w:rPr>
          <w:b w:val="0"/>
          <w:bCs/>
          <w:szCs w:val="28"/>
        </w:rPr>
      </w:pPr>
    </w:p>
    <w:p w14:paraId="05B84B80" w14:textId="4BB28632" w:rsidR="007F26AD" w:rsidRDefault="005A5501"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t>L’architettura descritta si riferisce ad una prima versione del software, non esiste pertanto una versione corrente di esso.</w:t>
      </w:r>
      <w:r w:rsidR="007F26AD">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3FFAA228" w:rsidR="00D7126C" w:rsidRDefault="00D7126C" w:rsidP="000B7682">
      <w:pPr>
        <w:pStyle w:val="Titolo1"/>
        <w:jc w:val="both"/>
        <w:rPr>
          <w:sz w:val="40"/>
        </w:rPr>
      </w:pPr>
      <w:bookmarkStart w:id="102" w:name="_Toc57901039"/>
      <w:r>
        <w:rPr>
          <w:sz w:val="40"/>
        </w:rPr>
        <w:t>3. Architettura del software proposto</w:t>
      </w:r>
      <w:bookmarkEnd w:id="102"/>
    </w:p>
    <w:p w14:paraId="0D2BAC74" w14:textId="77777777" w:rsidR="00F1127A" w:rsidRDefault="00F1127A" w:rsidP="000B7682">
      <w:pPr>
        <w:pStyle w:val="Titolo1"/>
        <w:jc w:val="both"/>
        <w:rPr>
          <w:sz w:val="40"/>
        </w:rPr>
      </w:pPr>
    </w:p>
    <w:p w14:paraId="7DB0247C" w14:textId="2C7BAF8B" w:rsidR="00D7126C" w:rsidRDefault="00D7126C" w:rsidP="000B7682">
      <w:pPr>
        <w:pStyle w:val="Titolo2"/>
        <w:jc w:val="both"/>
        <w:rPr>
          <w:b/>
          <w:bCs/>
          <w:sz w:val="40"/>
        </w:rPr>
      </w:pPr>
      <w:bookmarkStart w:id="103" w:name="_Toc57901040"/>
      <w:r w:rsidRPr="005C567E">
        <w:rPr>
          <w:b/>
          <w:bCs/>
          <w:sz w:val="40"/>
        </w:rPr>
        <w:t>3.1 Panoramica</w:t>
      </w:r>
      <w:bookmarkEnd w:id="103"/>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4" w:name="_Toc57901041"/>
      <w:r w:rsidRPr="005C567E">
        <w:rPr>
          <w:b/>
          <w:bCs/>
        </w:rPr>
        <w:t>3.2 Decomposizione del sistema</w:t>
      </w:r>
      <w:bookmarkEnd w:id="104"/>
    </w:p>
    <w:p w14:paraId="5D024CC3" w14:textId="6428D279" w:rsidR="000B7682" w:rsidRDefault="00875B16" w:rsidP="000B7682">
      <w:pPr>
        <w:jc w:val="both"/>
        <w:rPr>
          <w:b w:val="0"/>
          <w:bCs/>
        </w:rPr>
      </w:pPr>
      <w:r>
        <w:rPr>
          <w:b w:val="0"/>
          <w:bCs/>
        </w:rPr>
        <w:t>In fase di Analisi dei Requisiti, attraverso la definizione degli Use Case, sono stati individuati diversi sottosistemi, fornenti funzionalità che coprono l’intero utilizzo de</w:t>
      </w:r>
      <w:r w:rsidR="007A385A">
        <w:rPr>
          <w:b w:val="0"/>
          <w:bCs/>
        </w:rPr>
        <w:t>l software</w:t>
      </w:r>
      <w:r>
        <w:rPr>
          <w:b w:val="0"/>
          <w:bCs/>
        </w:rPr>
        <w:t xml:space="preserve">, </w:t>
      </w:r>
      <w:r w:rsidR="007A385A">
        <w:rPr>
          <w:b w:val="0"/>
          <w:bCs/>
        </w:rPr>
        <w:t>caratterist</w:t>
      </w:r>
      <w:r>
        <w:rPr>
          <w:b w:val="0"/>
          <w:bCs/>
        </w:rPr>
        <w:t>ic</w:t>
      </w:r>
      <w:r w:rsidR="007A385A">
        <w:rPr>
          <w:b w:val="0"/>
          <w:bCs/>
        </w:rPr>
        <w:t>he</w:t>
      </w:r>
      <w:r>
        <w:rPr>
          <w:b w:val="0"/>
          <w:bCs/>
        </w:rPr>
        <w:t xml:space="preserve"> dei ruoli presenti nella piattaforma.</w:t>
      </w:r>
    </w:p>
    <w:p w14:paraId="0D254542" w14:textId="187B9B0B" w:rsidR="00875B16" w:rsidRDefault="00875B16" w:rsidP="000B7682">
      <w:pPr>
        <w:jc w:val="both"/>
        <w:rPr>
          <w:b w:val="0"/>
          <w:bCs/>
        </w:rPr>
      </w:pPr>
    </w:p>
    <w:p w14:paraId="14AEA217" w14:textId="2D6C989A" w:rsidR="000B7682" w:rsidRPr="00875B16" w:rsidRDefault="007A385A" w:rsidP="000B7682">
      <w:pPr>
        <w:jc w:val="both"/>
        <w:rPr>
          <w:b w:val="0"/>
          <w:bCs/>
          <w:color w:val="FF0000"/>
        </w:rPr>
      </w:pPr>
      <w:r>
        <w:rPr>
          <w:b w:val="0"/>
          <w:bCs/>
        </w:rPr>
        <w:t>In particolare, sono stati individuati cinque sottosistemi specifici dei ruoli degli utenti che possono connettersi:</w:t>
      </w:r>
      <w:r w:rsidR="007F26AD" w:rsidRPr="00875B16">
        <w:rPr>
          <w:b w:val="0"/>
          <w:bCs/>
          <w:color w:val="FF0000"/>
        </w:rPr>
        <w:t xml:space="preserve"> </w:t>
      </w:r>
    </w:p>
    <w:p w14:paraId="05D13210" w14:textId="77F556A3" w:rsidR="00E758B6" w:rsidRDefault="00E758B6" w:rsidP="006A0E41">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3A271E38"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09BF0EC2" w14:textId="77777777" w:rsidR="001132DE" w:rsidRPr="001132DE" w:rsidRDefault="001132DE" w:rsidP="001132DE">
      <w:pPr>
        <w:jc w:val="both"/>
        <w:rPr>
          <w:b w:val="0"/>
          <w:bCs/>
        </w:rPr>
      </w:pPr>
    </w:p>
    <w:p w14:paraId="60F9BD89" w14:textId="6BF5C88B" w:rsidR="007A385A" w:rsidRPr="007A385A" w:rsidRDefault="007A385A" w:rsidP="000B7682">
      <w:pPr>
        <w:jc w:val="both"/>
        <w:rPr>
          <w:b w:val="0"/>
          <w:bCs/>
        </w:rPr>
      </w:pPr>
      <w:r w:rsidRPr="007A385A">
        <w:rPr>
          <w:b w:val="0"/>
          <w:bCs/>
        </w:rPr>
        <w:t>Sono quattro</w:t>
      </w:r>
      <w:r>
        <w:rPr>
          <w:b w:val="0"/>
          <w:bCs/>
        </w:rPr>
        <w:t>, invece, i sottosistemi che racchiudono i servizi offerti dal sistema:</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 xml:space="preserve">effettuare login e </w:t>
      </w:r>
      <w:proofErr w:type="spellStart"/>
      <w:r w:rsidR="00C54A05">
        <w:rPr>
          <w:b w:val="0"/>
          <w:bCs/>
        </w:rPr>
        <w:t>logout</w:t>
      </w:r>
      <w:proofErr w:type="spellEnd"/>
      <w:r w:rsidR="00C54A05">
        <w:rPr>
          <w:b w:val="0"/>
          <w:bCs/>
        </w:rPr>
        <w: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lastRenderedPageBreak/>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04222706"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5" w:name="_Toc57901042"/>
    </w:p>
    <w:p w14:paraId="5E616547" w14:textId="77777777" w:rsidR="001132DE" w:rsidRDefault="001132DE" w:rsidP="001132DE">
      <w:pPr>
        <w:jc w:val="both"/>
        <w:rPr>
          <w:b w:val="0"/>
          <w:bCs/>
        </w:rPr>
      </w:pPr>
    </w:p>
    <w:p w14:paraId="46D48C01" w14:textId="14355DEF" w:rsidR="001132DE" w:rsidRDefault="001132DE" w:rsidP="001132DE">
      <w:pPr>
        <w:jc w:val="both"/>
        <w:rPr>
          <w:b w:val="0"/>
          <w:bCs/>
        </w:rPr>
      </w:pPr>
      <w:r>
        <w:rPr>
          <w:b w:val="0"/>
          <w:bCs/>
        </w:rPr>
        <w:t xml:space="preserve">Tali servizi dovranno infine poter accedere e far uso di dati persistenti contenuti nel server, gestiti dal Sottosistema </w:t>
      </w:r>
      <w:r>
        <w:t>Gestione Dati Persistenti</w:t>
      </w:r>
      <w:r>
        <w:rPr>
          <w:b w:val="0"/>
          <w:bCs/>
        </w:rPr>
        <w:t>.</w:t>
      </w:r>
    </w:p>
    <w:p w14:paraId="771D83FD" w14:textId="425D768C" w:rsidR="001132DE" w:rsidRDefault="001132DE" w:rsidP="001132DE">
      <w:pPr>
        <w:jc w:val="both"/>
        <w:rPr>
          <w:b w:val="0"/>
          <w:bCs/>
        </w:rPr>
      </w:pPr>
    </w:p>
    <w:p w14:paraId="1699B998" w14:textId="3E20328B" w:rsidR="001132DE" w:rsidRDefault="001132DE" w:rsidP="001132DE">
      <w:pPr>
        <w:jc w:val="both"/>
        <w:rPr>
          <w:b w:val="0"/>
          <w:bCs/>
        </w:rPr>
      </w:pPr>
      <w:r>
        <w:rPr>
          <w:b w:val="0"/>
          <w:bCs/>
        </w:rPr>
        <w:t xml:space="preserve">Ne consegue </w:t>
      </w:r>
      <w:r w:rsidR="00BF6199">
        <w:rPr>
          <w:b w:val="0"/>
          <w:bCs/>
        </w:rPr>
        <w:t>la seguente</w:t>
      </w:r>
      <w:r>
        <w:rPr>
          <w:b w:val="0"/>
          <w:bCs/>
        </w:rPr>
        <w:t xml:space="preserve"> rappresentazione d</w:t>
      </w:r>
      <w:r w:rsidR="00BF6199">
        <w:rPr>
          <w:b w:val="0"/>
          <w:bCs/>
        </w:rPr>
        <w:t>el</w:t>
      </w:r>
      <w:r>
        <w:rPr>
          <w:b w:val="0"/>
          <w:bCs/>
        </w:rPr>
        <w:t xml:space="preserve"> Component Diagram </w:t>
      </w:r>
      <w:r w:rsidR="00BF6199">
        <w:rPr>
          <w:b w:val="0"/>
          <w:bCs/>
        </w:rPr>
        <w:t>caratteristico del sistema</w:t>
      </w:r>
      <w:r>
        <w:rPr>
          <w:b w:val="0"/>
          <w:bCs/>
        </w:rPr>
        <w:t>:</w:t>
      </w:r>
    </w:p>
    <w:p w14:paraId="576AFA37" w14:textId="77777777" w:rsidR="001132DE" w:rsidRDefault="001132DE" w:rsidP="001132DE">
      <w:pPr>
        <w:jc w:val="both"/>
        <w:rPr>
          <w:b w:val="0"/>
          <w:bCs/>
        </w:rPr>
      </w:pPr>
    </w:p>
    <w:p w14:paraId="5E57B158" w14:textId="3585DAEF" w:rsidR="001132DE" w:rsidRPr="001132DE" w:rsidRDefault="001132DE" w:rsidP="001132DE">
      <w:pPr>
        <w:jc w:val="both"/>
        <w:rPr>
          <w:b w:val="0"/>
          <w:bCs/>
        </w:rPr>
      </w:pPr>
      <w:r>
        <w:rPr>
          <w:b w:val="0"/>
          <w:bCs/>
          <w:noProof/>
        </w:rPr>
        <w:drawing>
          <wp:inline distT="0" distB="0" distL="0" distR="0" wp14:anchorId="6B2CD76A" wp14:editId="3701F7A8">
            <wp:extent cx="6371590" cy="3632835"/>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Decomposition.jpg"/>
                    <pic:cNvPicPr/>
                  </pic:nvPicPr>
                  <pic:blipFill>
                    <a:blip r:embed="rId10">
                      <a:extLst>
                        <a:ext uri="{28A0092B-C50C-407E-A947-70E740481C1C}">
                          <a14:useLocalDpi xmlns:a14="http://schemas.microsoft.com/office/drawing/2010/main" val="0"/>
                        </a:ext>
                      </a:extLst>
                    </a:blip>
                    <a:stretch>
                      <a:fillRect/>
                    </a:stretch>
                  </pic:blipFill>
                  <pic:spPr>
                    <a:xfrm>
                      <a:off x="0" y="0"/>
                      <a:ext cx="6371590" cy="3632835"/>
                    </a:xfrm>
                    <a:prstGeom prst="rect">
                      <a:avLst/>
                    </a:prstGeom>
                  </pic:spPr>
                </pic:pic>
              </a:graphicData>
            </a:graphic>
          </wp:inline>
        </w:drawing>
      </w:r>
    </w:p>
    <w:p w14:paraId="4BC37458" w14:textId="77777777" w:rsidR="001132DE" w:rsidRDefault="001132DE" w:rsidP="005A5501">
      <w:pPr>
        <w:spacing w:after="200"/>
        <w:rPr>
          <w:b w:val="0"/>
          <w:bCs/>
        </w:rPr>
      </w:pPr>
    </w:p>
    <w:p w14:paraId="250B9BA4" w14:textId="77777777" w:rsidR="001132DE" w:rsidRDefault="001132DE">
      <w:pPr>
        <w:spacing w:after="200"/>
        <w:rPr>
          <w:b w:val="0"/>
          <w:bCs/>
        </w:rPr>
      </w:pPr>
      <w:r>
        <w:rPr>
          <w:b w:val="0"/>
          <w:bCs/>
        </w:rPr>
        <w:br w:type="page"/>
      </w:r>
    </w:p>
    <w:p w14:paraId="7A84C58C" w14:textId="77777777" w:rsidR="001132DE" w:rsidRDefault="001132DE" w:rsidP="005A5501">
      <w:pPr>
        <w:spacing w:after="200"/>
        <w:rPr>
          <w:b w:val="0"/>
          <w:bCs/>
        </w:rPr>
      </w:pPr>
    </w:p>
    <w:p w14:paraId="01EB0AC4" w14:textId="5F83A266" w:rsidR="001132DE" w:rsidRPr="001132DE" w:rsidRDefault="001132DE" w:rsidP="001132DE">
      <w:pPr>
        <w:spacing w:after="200"/>
        <w:rPr>
          <w:b w:val="0"/>
          <w:bCs/>
        </w:rPr>
      </w:pPr>
      <w:r>
        <w:rPr>
          <w:b w:val="0"/>
          <w:bCs/>
        </w:rPr>
        <w:t>Dalla precedente rappresentazione risulta facilmente individuabile una possibile scomposizione del sistema</w:t>
      </w:r>
      <w:r w:rsidR="00BF6199">
        <w:rPr>
          <w:b w:val="0"/>
          <w:bCs/>
        </w:rPr>
        <w:t>,</w:t>
      </w:r>
      <w:r>
        <w:rPr>
          <w:b w:val="0"/>
          <w:bCs/>
          <w:color w:val="FF0000"/>
        </w:rPr>
        <w:t xml:space="preserve"> </w:t>
      </w:r>
      <w:r w:rsidRPr="001132DE">
        <w:rPr>
          <w:b w:val="0"/>
          <w:bCs/>
        </w:rPr>
        <w:t xml:space="preserve">in cui la logica dell’applicazione viene suddivisa in tre layer: </w:t>
      </w:r>
    </w:p>
    <w:p w14:paraId="3108B6A1" w14:textId="77777777" w:rsidR="001132DE" w:rsidRPr="001132DE" w:rsidRDefault="001132DE" w:rsidP="001132DE">
      <w:pPr>
        <w:pStyle w:val="Paragrafoelenco"/>
        <w:numPr>
          <w:ilvl w:val="0"/>
          <w:numId w:val="13"/>
        </w:numPr>
        <w:jc w:val="both"/>
        <w:rPr>
          <w:b w:val="0"/>
          <w:bCs/>
        </w:rPr>
      </w:pPr>
      <w:r w:rsidRPr="001132DE">
        <w:t>Presentation layer</w:t>
      </w:r>
      <w:r w:rsidRPr="001132DE">
        <w:rPr>
          <w:b w:val="0"/>
          <w:bCs/>
        </w:rPr>
        <w:t xml:space="preserve">: costituito dalle interfacce grafiche con cui l’utente interagisce. </w:t>
      </w:r>
    </w:p>
    <w:p w14:paraId="36530586" w14:textId="0128FC91" w:rsidR="001132DE" w:rsidRPr="001132DE" w:rsidRDefault="001132DE" w:rsidP="001132DE">
      <w:pPr>
        <w:pStyle w:val="Paragrafoelenco"/>
        <w:numPr>
          <w:ilvl w:val="0"/>
          <w:numId w:val="13"/>
        </w:numPr>
        <w:jc w:val="both"/>
        <w:rPr>
          <w:b w:val="0"/>
          <w:bCs/>
        </w:rPr>
      </w:pPr>
      <w:r w:rsidRPr="001132DE">
        <w:t>Application layer</w:t>
      </w:r>
      <w:r w:rsidRPr="001132DE">
        <w:rPr>
          <w:b w:val="0"/>
          <w:bCs/>
        </w:rPr>
        <w:t>: costituito dagli oggetti che si occupano della gestione del controllo, dell’elaborazione dati e di notificare i cambiamenti al presentation layer. Interagisce con i</w:t>
      </w:r>
      <w:r w:rsidR="00BF6199">
        <w:rPr>
          <w:b w:val="0"/>
          <w:bCs/>
        </w:rPr>
        <w:t xml:space="preserve"> dati persistenti</w:t>
      </w:r>
      <w:r w:rsidRPr="001132DE">
        <w:rPr>
          <w:b w:val="0"/>
          <w:bCs/>
        </w:rPr>
        <w:t xml:space="preserve"> attraverso lo storage layer. </w:t>
      </w:r>
    </w:p>
    <w:p w14:paraId="2A07B7A7" w14:textId="443B2F25" w:rsidR="001132DE" w:rsidRPr="001132DE" w:rsidRDefault="001132DE" w:rsidP="001132DE">
      <w:pPr>
        <w:pStyle w:val="Paragrafoelenco"/>
        <w:numPr>
          <w:ilvl w:val="0"/>
          <w:numId w:val="13"/>
        </w:numPr>
        <w:jc w:val="both"/>
        <w:rPr>
          <w:b w:val="0"/>
          <w:bCs/>
        </w:rPr>
      </w:pPr>
      <w:r w:rsidRPr="001132DE">
        <w:t>Storage layer</w:t>
      </w:r>
      <w:r w:rsidRPr="001132DE">
        <w:rPr>
          <w:b w:val="0"/>
          <w:bCs/>
        </w:rPr>
        <w:t>: si occupa della memorizzazione dei dati persistenti e del loro recupero.</w:t>
      </w:r>
    </w:p>
    <w:p w14:paraId="505BC25F" w14:textId="77777777" w:rsidR="00BF6199" w:rsidRDefault="00BF6199" w:rsidP="00BF6199">
      <w:pPr>
        <w:spacing w:after="200"/>
        <w:rPr>
          <w:b w:val="0"/>
          <w:bCs/>
        </w:rPr>
      </w:pPr>
    </w:p>
    <w:p w14:paraId="14FA39C2" w14:textId="5A10C4D3" w:rsidR="000B33AA" w:rsidRDefault="000B33AA" w:rsidP="00BF6199">
      <w:pPr>
        <w:spacing w:after="200"/>
        <w:rPr>
          <w:b w:val="0"/>
          <w:bCs/>
        </w:rPr>
      </w:pPr>
      <w:r>
        <w:rPr>
          <w:b w:val="0"/>
          <w:bCs/>
        </w:rPr>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t>3.2.1</w:t>
      </w:r>
      <w:r w:rsidR="003663E7">
        <w:rPr>
          <w:sz w:val="32"/>
          <w:szCs w:val="32"/>
        </w:rPr>
        <w:t xml:space="preserve"> Ospite</w:t>
      </w:r>
    </w:p>
    <w:p w14:paraId="604F5C67" w14:textId="77777777" w:rsidR="003663E7" w:rsidRDefault="003663E7" w:rsidP="000B33AA">
      <w:pPr>
        <w:jc w:val="both"/>
        <w:rPr>
          <w:sz w:val="32"/>
          <w:szCs w:val="32"/>
        </w:rPr>
      </w:pPr>
    </w:p>
    <w:p w14:paraId="36AA0B06" w14:textId="6B3C9525" w:rsidR="003663E7" w:rsidRDefault="003663E7" w:rsidP="00BF6199">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1">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4">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AC24013" w:rsidR="003663E7" w:rsidRDefault="003663E7" w:rsidP="003663E7">
      <w:pPr>
        <w:jc w:val="both"/>
        <w:rPr>
          <w:sz w:val="32"/>
          <w:szCs w:val="32"/>
        </w:rPr>
      </w:pPr>
      <w:r w:rsidRPr="000B33AA">
        <w:rPr>
          <w:sz w:val="32"/>
          <w:szCs w:val="32"/>
        </w:rPr>
        <w:t>3.2.</w:t>
      </w:r>
      <w:r w:rsidR="005A5501">
        <w:rPr>
          <w:sz w:val="32"/>
          <w:szCs w:val="32"/>
        </w:rPr>
        <w:t>5</w:t>
      </w:r>
      <w:r>
        <w:rPr>
          <w:sz w:val="32"/>
          <w:szCs w:val="32"/>
        </w:rPr>
        <w:t xml:space="preserve">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5">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48A28129" w14:textId="77777777" w:rsidR="00BF6199" w:rsidRDefault="00BF6199">
      <w:pPr>
        <w:spacing w:after="200"/>
        <w:rPr>
          <w:b w:val="0"/>
          <w:bCs/>
        </w:rPr>
      </w:pPr>
    </w:p>
    <w:p w14:paraId="050750E9" w14:textId="77777777" w:rsidR="00BF6199" w:rsidRDefault="00BF6199">
      <w:pPr>
        <w:spacing w:after="200"/>
        <w:rPr>
          <w:b w:val="0"/>
          <w:bCs/>
        </w:rPr>
      </w:pPr>
      <w:r>
        <w:rPr>
          <w:b w:val="0"/>
          <w:bCs/>
        </w:rPr>
        <w:br w:type="page"/>
      </w:r>
    </w:p>
    <w:p w14:paraId="5A07FAB4" w14:textId="77777777" w:rsidR="00E1677C" w:rsidRDefault="00BF6199" w:rsidP="00BF6199">
      <w:pPr>
        <w:jc w:val="both"/>
        <w:rPr>
          <w:b w:val="0"/>
          <w:bCs/>
        </w:rPr>
      </w:pPr>
      <w:r>
        <w:rPr>
          <w:b w:val="0"/>
          <w:bCs/>
        </w:rPr>
        <w:lastRenderedPageBreak/>
        <w:t xml:space="preserve">A seguito delle osservazioni fatte finora, </w:t>
      </w:r>
      <w:r w:rsidR="00E1677C">
        <w:rPr>
          <w:b w:val="0"/>
          <w:bCs/>
        </w:rPr>
        <w:t xml:space="preserve">risulta opportuno utilizzare, nello sviluppo del sistema, </w:t>
      </w:r>
      <w:r w:rsidRPr="00BF6199">
        <w:rPr>
          <w:b w:val="0"/>
          <w:bCs/>
        </w:rPr>
        <w:t>un’architettura Model-</w:t>
      </w:r>
      <w:proofErr w:type="spellStart"/>
      <w:r w:rsidRPr="00BF6199">
        <w:rPr>
          <w:b w:val="0"/>
          <w:bCs/>
        </w:rPr>
        <w:t>View</w:t>
      </w:r>
      <w:proofErr w:type="spellEnd"/>
      <w:r w:rsidRPr="00BF6199">
        <w:rPr>
          <w:b w:val="0"/>
          <w:bCs/>
        </w:rPr>
        <w:t xml:space="preserve">-Controller, </w:t>
      </w:r>
      <w:r w:rsidR="00E1677C">
        <w:rPr>
          <w:b w:val="0"/>
          <w:bCs/>
        </w:rPr>
        <w:t xml:space="preserve">la quale </w:t>
      </w:r>
      <w:r w:rsidRPr="00BF6199">
        <w:rPr>
          <w:b w:val="0"/>
          <w:bCs/>
        </w:rPr>
        <w:t>prevede che i</w:t>
      </w:r>
      <w:r w:rsidR="00E1677C">
        <w:rPr>
          <w:b w:val="0"/>
          <w:bCs/>
        </w:rPr>
        <w:t xml:space="preserve"> sottosistemi appartengano a 3 distinte categorie</w:t>
      </w:r>
      <w:r w:rsidRPr="00BF6199">
        <w:rPr>
          <w:b w:val="0"/>
          <w:bCs/>
        </w:rPr>
        <w:t xml:space="preserve">, ciascuna delle quali con un compito diverso. </w:t>
      </w:r>
    </w:p>
    <w:p w14:paraId="04B7A1C3" w14:textId="25B2DE54" w:rsidR="00BF6199" w:rsidRPr="00BF6199" w:rsidRDefault="00BF6199" w:rsidP="00BF6199">
      <w:pPr>
        <w:jc w:val="both"/>
        <w:rPr>
          <w:b w:val="0"/>
          <w:bCs/>
        </w:rPr>
      </w:pPr>
      <w:r w:rsidRPr="00BF6199">
        <w:rPr>
          <w:b w:val="0"/>
          <w:bCs/>
        </w:rPr>
        <w:t>In particolare:</w:t>
      </w:r>
    </w:p>
    <w:p w14:paraId="13C56246" w14:textId="77777777" w:rsidR="00BF6199" w:rsidRPr="00BF6199" w:rsidRDefault="00BF6199" w:rsidP="00BF6199">
      <w:pPr>
        <w:jc w:val="both"/>
        <w:rPr>
          <w:b w:val="0"/>
          <w:bCs/>
        </w:rPr>
      </w:pPr>
      <w:r w:rsidRPr="00BF6199">
        <w:rPr>
          <w:b w:val="0"/>
          <w:bCs/>
        </w:rPr>
        <w:t xml:space="preserve">Il </w:t>
      </w:r>
      <w:r w:rsidRPr="00E1677C">
        <w:t>model</w:t>
      </w:r>
      <w:r w:rsidRPr="00BF6199">
        <w:rPr>
          <w:b w:val="0"/>
          <w:bCs/>
        </w:rPr>
        <w:t xml:space="preserve"> si occupa della di gestire i dati e quindi sarà responsabile dell’interazione con il database. </w:t>
      </w:r>
    </w:p>
    <w:p w14:paraId="1657E642" w14:textId="77777777" w:rsidR="00BF6199" w:rsidRPr="00BF6199" w:rsidRDefault="00BF6199" w:rsidP="00BF6199">
      <w:pPr>
        <w:jc w:val="both"/>
        <w:rPr>
          <w:b w:val="0"/>
          <w:bCs/>
        </w:rPr>
      </w:pPr>
      <w:r w:rsidRPr="00BF6199">
        <w:rPr>
          <w:b w:val="0"/>
          <w:bCs/>
        </w:rPr>
        <w:t xml:space="preserve">La </w:t>
      </w:r>
      <w:proofErr w:type="spellStart"/>
      <w:r w:rsidRPr="00E1677C">
        <w:t>view</w:t>
      </w:r>
      <w:proofErr w:type="spellEnd"/>
      <w:r w:rsidRPr="00BF6199">
        <w:rPr>
          <w:b w:val="0"/>
          <w:bCs/>
        </w:rPr>
        <w:t xml:space="preserve"> si occupa di curare l’interazione con l’utente e quindi avrà il compito di gestire la formattazione dei dati che verranno visualizzati. </w:t>
      </w:r>
    </w:p>
    <w:p w14:paraId="452928C0" w14:textId="77777777" w:rsidR="00BF6199" w:rsidRPr="00BF6199" w:rsidRDefault="00BF6199" w:rsidP="00BF6199">
      <w:pPr>
        <w:jc w:val="both"/>
        <w:rPr>
          <w:b w:val="0"/>
          <w:bCs/>
        </w:rPr>
      </w:pPr>
      <w:r w:rsidRPr="00BF6199">
        <w:rPr>
          <w:b w:val="0"/>
          <w:bCs/>
        </w:rPr>
        <w:t xml:space="preserve">Il </w:t>
      </w:r>
      <w:r w:rsidRPr="00E1677C">
        <w:t>controller</w:t>
      </w:r>
      <w:r w:rsidRPr="00BF6199">
        <w:rPr>
          <w:b w:val="0"/>
          <w:bCs/>
        </w:rPr>
        <w:t xml:space="preserve"> dopo aver ricevuto i comandi forniti dall’utente si occuperà di elaborare i dati, passarli al model se necessario e inviare la risposta al </w:t>
      </w:r>
      <w:proofErr w:type="spellStart"/>
      <w:r w:rsidRPr="00BF6199">
        <w:rPr>
          <w:b w:val="0"/>
          <w:bCs/>
        </w:rPr>
        <w:t>view</w:t>
      </w:r>
      <w:proofErr w:type="spellEnd"/>
      <w:r w:rsidRPr="00BF6199">
        <w:rPr>
          <w:b w:val="0"/>
          <w:bCs/>
        </w:rPr>
        <w:t xml:space="preserve"> appropriato. </w:t>
      </w:r>
    </w:p>
    <w:p w14:paraId="59CE288E" w14:textId="77777777" w:rsidR="00E1677C" w:rsidRDefault="00BF6199" w:rsidP="00BF6199">
      <w:pPr>
        <w:jc w:val="both"/>
        <w:rPr>
          <w:b w:val="0"/>
          <w:bCs/>
        </w:rPr>
      </w:pPr>
      <w:r w:rsidRPr="00BF6199">
        <w:rPr>
          <w:b w:val="0"/>
          <w:bCs/>
        </w:rPr>
        <w:t xml:space="preserve">L’utilizzo del modello MVC comporta numerosi vantaggi tra i quali la possibilità di suddividere il lavoro più facilmente tra i vari componenti del team e la maggiore agilità negli interventi di manutenzione. </w:t>
      </w:r>
    </w:p>
    <w:p w14:paraId="2D6FCC25" w14:textId="77777777" w:rsidR="00BF6199" w:rsidRPr="00BF6199" w:rsidRDefault="00BF6199" w:rsidP="00BF6199">
      <w:pPr>
        <w:jc w:val="both"/>
        <w:rPr>
          <w:b w:val="0"/>
          <w:bCs/>
        </w:rPr>
      </w:pPr>
      <w:r w:rsidRPr="00BF6199">
        <w:rPr>
          <w:b w:val="0"/>
          <w:bCs/>
        </w:rPr>
        <w:t xml:space="preserve">Dal punto di vista implementativo il model verrà realizzato utilizzando classi Java, la parte di </w:t>
      </w:r>
      <w:proofErr w:type="spellStart"/>
      <w:r w:rsidRPr="00BF6199">
        <w:rPr>
          <w:b w:val="0"/>
          <w:bCs/>
        </w:rPr>
        <w:t>view</w:t>
      </w:r>
      <w:proofErr w:type="spellEnd"/>
      <w:r w:rsidRPr="00BF6199">
        <w:rPr>
          <w:b w:val="0"/>
          <w:bCs/>
        </w:rPr>
        <w:t xml:space="preserve"> verrà implementata utilizzando pagine HTML con l’integrazione di funzioni JavaScript, mentre i control saranno realizzati tramite Java </w:t>
      </w:r>
      <w:proofErr w:type="spellStart"/>
      <w:r w:rsidRPr="00BF6199">
        <w:rPr>
          <w:b w:val="0"/>
          <w:bCs/>
        </w:rPr>
        <w:t>Servlet</w:t>
      </w:r>
      <w:proofErr w:type="spellEnd"/>
      <w:r w:rsidRPr="00BF6199">
        <w:rPr>
          <w:b w:val="0"/>
          <w:bCs/>
        </w:rPr>
        <w:t>.</w:t>
      </w:r>
    </w:p>
    <w:p w14:paraId="34F75FCA" w14:textId="77777777" w:rsidR="00BF6199" w:rsidRDefault="00BF6199" w:rsidP="00BF6199">
      <w:pPr>
        <w:spacing w:after="200"/>
        <w:jc w:val="both"/>
        <w:rPr>
          <w:b w:val="0"/>
          <w:bCs/>
        </w:rPr>
      </w:pPr>
    </w:p>
    <w:p w14:paraId="112292A4" w14:textId="77777777" w:rsidR="00BF6199" w:rsidRDefault="00BF6199" w:rsidP="00BF6199">
      <w:pPr>
        <w:spacing w:after="200"/>
        <w:jc w:val="both"/>
        <w:rPr>
          <w:b w:val="0"/>
          <w:bCs/>
        </w:rPr>
      </w:pPr>
    </w:p>
    <w:p w14:paraId="76605147" w14:textId="77777777" w:rsidR="00BF6199" w:rsidRDefault="00BF6199" w:rsidP="00BF6199">
      <w:pPr>
        <w:spacing w:after="200"/>
        <w:jc w:val="both"/>
        <w:rPr>
          <w:b w:val="0"/>
          <w:bCs/>
        </w:rPr>
      </w:pPr>
      <w:r>
        <w:rPr>
          <w:b w:val="0"/>
          <w:bCs/>
          <w:noProof/>
        </w:rPr>
        <w:drawing>
          <wp:inline distT="0" distB="0" distL="0" distR="0" wp14:anchorId="681AF75E" wp14:editId="6D90C49C">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6">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376FFCFE" w14:textId="1D41EBFF"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192B775D" w:rsidR="00D7126C" w:rsidRDefault="00D7126C" w:rsidP="000B7682">
      <w:pPr>
        <w:pStyle w:val="Titolo2"/>
        <w:jc w:val="both"/>
        <w:rPr>
          <w:b/>
          <w:bCs/>
        </w:rPr>
      </w:pPr>
      <w:r w:rsidRPr="005C567E">
        <w:rPr>
          <w:b/>
          <w:bCs/>
        </w:rPr>
        <w:t>3.3 Mapping hardware e software</w:t>
      </w:r>
      <w:bookmarkEnd w:id="105"/>
    </w:p>
    <w:p w14:paraId="338ED904" w14:textId="77777777" w:rsidR="00F97506" w:rsidRPr="00F97506" w:rsidRDefault="00F97506" w:rsidP="00F97506"/>
    <w:p w14:paraId="57AB2C6C" w14:textId="4DA83201" w:rsidR="000B33AA" w:rsidRPr="000B33AA" w:rsidRDefault="000B33AA" w:rsidP="000B33AA">
      <w:r>
        <w:rPr>
          <w:noProof/>
        </w:rPr>
        <w:drawing>
          <wp:inline distT="0" distB="0" distL="0" distR="0" wp14:anchorId="48932BB3" wp14:editId="0D9145B2">
            <wp:extent cx="6010275" cy="50577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7">
                      <a:extLst>
                        <a:ext uri="{28A0092B-C50C-407E-A947-70E740481C1C}">
                          <a14:useLocalDpi xmlns:a14="http://schemas.microsoft.com/office/drawing/2010/main" val="0"/>
                        </a:ext>
                      </a:extLst>
                    </a:blip>
                    <a:stretch>
                      <a:fillRect/>
                    </a:stretch>
                  </pic:blipFill>
                  <pic:spPr>
                    <a:xfrm>
                      <a:off x="0" y="0"/>
                      <a:ext cx="6010275" cy="505777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Tomcat. </w:t>
      </w:r>
    </w:p>
    <w:p w14:paraId="6381F8DF" w14:textId="0C355F8D" w:rsidR="00E660D4" w:rsidRDefault="00E660D4" w:rsidP="000B7682">
      <w:pPr>
        <w:jc w:val="both"/>
        <w:rPr>
          <w:b w:val="0"/>
          <w:bCs/>
        </w:rPr>
      </w:pPr>
      <w:r w:rsidRPr="00E660D4">
        <w:t>Interface layer</w:t>
      </w:r>
      <w:r w:rsidRPr="00E660D4">
        <w:rPr>
          <w:b w:val="0"/>
          <w:bCs/>
        </w:rPr>
        <w:t xml:space="preserve"> </w:t>
      </w:r>
    </w:p>
    <w:p w14:paraId="415B3ACD" w14:textId="12D1B1F2" w:rsidR="00E660D4" w:rsidRDefault="00E660D4" w:rsidP="000B7682">
      <w:pPr>
        <w:jc w:val="both"/>
        <w:rPr>
          <w:b w:val="0"/>
          <w:bCs/>
        </w:rPr>
      </w:pPr>
      <w:r w:rsidRPr="00E660D4">
        <w:rPr>
          <w:b w:val="0"/>
          <w:bCs/>
        </w:rPr>
        <w:t xml:space="preserve">L’utente utilizza il sistema mediante un </w:t>
      </w:r>
      <w:r w:rsidR="002E3413">
        <w:rPr>
          <w:b w:val="0"/>
          <w:bCs/>
        </w:rPr>
        <w:t xml:space="preserve">Web </w:t>
      </w:r>
      <w:r w:rsidRPr="00E660D4">
        <w:rPr>
          <w:b w:val="0"/>
          <w:bCs/>
        </w:rPr>
        <w:t xml:space="preserve">Browser installato all’interno del suo </w:t>
      </w:r>
      <w:r w:rsidR="002E3413">
        <w:rPr>
          <w:b w:val="0"/>
          <w:bCs/>
        </w:rPr>
        <w:t>dispositivo</w:t>
      </w:r>
      <w:r w:rsidRPr="00E660D4">
        <w:rPr>
          <w:b w:val="0"/>
          <w:bCs/>
        </w:rPr>
        <w:t xml:space="preserve">. </w:t>
      </w:r>
    </w:p>
    <w:p w14:paraId="30C90663" w14:textId="2B06DD0E" w:rsidR="00E660D4" w:rsidRDefault="00E660D4" w:rsidP="000B7682">
      <w:pPr>
        <w:jc w:val="both"/>
        <w:rPr>
          <w:b w:val="0"/>
          <w:bCs/>
        </w:rPr>
      </w:pPr>
      <w:r w:rsidRPr="00E660D4">
        <w:t xml:space="preserve">Application </w:t>
      </w:r>
      <w:proofErr w:type="spellStart"/>
      <w:r w:rsidRPr="00E660D4">
        <w:t>Logic</w:t>
      </w:r>
      <w:proofErr w:type="spellEnd"/>
      <w:r w:rsidRPr="00E660D4">
        <w:t xml:space="preserve"> layer</w:t>
      </w:r>
      <w:r w:rsidRPr="00E660D4">
        <w:rPr>
          <w:b w:val="0"/>
          <w:bCs/>
        </w:rPr>
        <w:t xml:space="preserve"> </w:t>
      </w:r>
    </w:p>
    <w:p w14:paraId="799FF7A6" w14:textId="6D426FF0" w:rsidR="00E660D4" w:rsidRDefault="002E3413" w:rsidP="000B7682">
      <w:pPr>
        <w:jc w:val="both"/>
        <w:rPr>
          <w:b w:val="0"/>
          <w:bCs/>
        </w:rPr>
      </w:pPr>
      <w:r>
        <w:rPr>
          <w:b w:val="0"/>
          <w:bCs/>
        </w:rPr>
        <w:t>L</w:t>
      </w:r>
      <w:r w:rsidR="00E660D4" w:rsidRPr="00E660D4">
        <w:rPr>
          <w:b w:val="0"/>
          <w:bCs/>
        </w:rPr>
        <w:t>e funzionalità</w:t>
      </w:r>
      <w:r>
        <w:rPr>
          <w:b w:val="0"/>
          <w:bCs/>
        </w:rPr>
        <w:t xml:space="preserve"> del sistema</w:t>
      </w:r>
      <w:r w:rsidR="00E660D4" w:rsidRPr="00E660D4">
        <w:rPr>
          <w:b w:val="0"/>
          <w:bCs/>
        </w:rPr>
        <w:t xml:space="preserve"> sono implementate in linguaggio Java</w:t>
      </w:r>
      <w:r>
        <w:rPr>
          <w:b w:val="0"/>
          <w:bCs/>
        </w:rPr>
        <w:t xml:space="preserve"> </w:t>
      </w:r>
      <w:proofErr w:type="spellStart"/>
      <w:r w:rsidR="00E660D4" w:rsidRPr="00E660D4">
        <w:rPr>
          <w:b w:val="0"/>
          <w:bCs/>
        </w:rPr>
        <w:t>Servlet</w:t>
      </w:r>
      <w:proofErr w:type="spellEnd"/>
      <w:r w:rsidR="00E660D4" w:rsidRPr="00E660D4">
        <w:rPr>
          <w:b w:val="0"/>
          <w:bCs/>
        </w:rPr>
        <w:t>. Il codice in Java</w:t>
      </w:r>
      <w:r>
        <w:rPr>
          <w:b w:val="0"/>
          <w:bCs/>
        </w:rPr>
        <w:t xml:space="preserve"> </w:t>
      </w:r>
      <w:proofErr w:type="spellStart"/>
      <w:r w:rsidR="00E660D4" w:rsidRPr="00E660D4">
        <w:rPr>
          <w:b w:val="0"/>
          <w:bCs/>
        </w:rPr>
        <w:t>Servlet</w:t>
      </w:r>
      <w:proofErr w:type="spellEnd"/>
      <w:r w:rsidR="00E660D4" w:rsidRPr="00E660D4">
        <w:rPr>
          <w:b w:val="0"/>
          <w:bCs/>
        </w:rPr>
        <w:t xml:space="preserve"> verrà tradotto in linguaggio HTML e JSP </w:t>
      </w:r>
      <w:r>
        <w:rPr>
          <w:b w:val="0"/>
          <w:bCs/>
        </w:rPr>
        <w:t>e interpretato d</w:t>
      </w:r>
      <w:r w:rsidR="00E660D4" w:rsidRPr="00E660D4">
        <w:rPr>
          <w:b w:val="0"/>
          <w:bCs/>
        </w:rPr>
        <w:t>al browser del</w:t>
      </w:r>
      <w:r w:rsidR="00122F19">
        <w:rPr>
          <w:b w:val="0"/>
          <w:bCs/>
        </w:rPr>
        <w:t>l’utente</w:t>
      </w:r>
      <w:r w:rsidR="00E660D4" w:rsidRPr="00E660D4">
        <w:rPr>
          <w:b w:val="0"/>
          <w:bCs/>
        </w:rPr>
        <w:t xml:space="preserve">. </w:t>
      </w:r>
    </w:p>
    <w:p w14:paraId="049DE643" w14:textId="281CE330" w:rsidR="002E3413" w:rsidRDefault="002E3413" w:rsidP="000B7682">
      <w:pPr>
        <w:jc w:val="both"/>
        <w:rPr>
          <w:b w:val="0"/>
          <w:bCs/>
        </w:rPr>
      </w:pPr>
      <w:r>
        <w:rPr>
          <w:b w:val="0"/>
          <w:bCs/>
        </w:rPr>
        <w:t>La comunicazione con il Database sarà 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61A9CE81" w14:textId="0A284B11" w:rsidR="00E660D4" w:rsidRDefault="00E660D4" w:rsidP="00F97506">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è MySQL.</w:t>
      </w:r>
      <w:r>
        <w:rPr>
          <w:b w:val="0"/>
          <w:bCs/>
        </w:rPr>
        <w:br w:type="page"/>
      </w:r>
    </w:p>
    <w:p w14:paraId="7F6D8180" w14:textId="77777777" w:rsidR="00E660D4" w:rsidRPr="00E660D4" w:rsidRDefault="00E660D4" w:rsidP="000B7682">
      <w:pPr>
        <w:jc w:val="both"/>
        <w:rPr>
          <w:b w:val="0"/>
          <w:bCs/>
        </w:rPr>
      </w:pPr>
    </w:p>
    <w:p w14:paraId="190A5E6A" w14:textId="41FB3F49" w:rsidR="00D7126C" w:rsidRPr="005C567E" w:rsidRDefault="00D7126C" w:rsidP="000B7682">
      <w:pPr>
        <w:pStyle w:val="Titolo2"/>
        <w:jc w:val="both"/>
        <w:rPr>
          <w:b/>
          <w:bCs/>
        </w:rPr>
      </w:pPr>
      <w:bookmarkStart w:id="106" w:name="_Toc57901043"/>
      <w:r w:rsidRPr="005C567E">
        <w:rPr>
          <w:b/>
          <w:bCs/>
        </w:rPr>
        <w:t>3.4 Gestione dei dati persistenti</w:t>
      </w:r>
      <w:bookmarkEnd w:id="106"/>
    </w:p>
    <w:p w14:paraId="222B5101" w14:textId="72CF578C" w:rsidR="00E660D4" w:rsidRDefault="00E660D4" w:rsidP="000B7682">
      <w:pPr>
        <w:spacing w:after="200"/>
        <w:jc w:val="both"/>
        <w:rPr>
          <w:rFonts w:eastAsiaTheme="majorEastAsia" w:cstheme="majorBidi"/>
          <w:bCs/>
          <w:sz w:val="36"/>
          <w:szCs w:val="26"/>
        </w:rPr>
      </w:pPr>
      <w:bookmarkStart w:id="107" w:name="_Toc57901044"/>
      <w:r>
        <w:rPr>
          <w:b w:val="0"/>
          <w:bCs/>
        </w:rPr>
        <w:br w:type="page"/>
      </w:r>
    </w:p>
    <w:p w14:paraId="175E7AF1" w14:textId="77777777" w:rsidR="00E660D4" w:rsidRDefault="00E660D4" w:rsidP="000B7682">
      <w:pPr>
        <w:pStyle w:val="Titolo2"/>
        <w:jc w:val="both"/>
        <w:rPr>
          <w:b/>
          <w:bCs/>
        </w:rPr>
      </w:pPr>
    </w:p>
    <w:p w14:paraId="05A88F36" w14:textId="542896EF" w:rsidR="0056012D" w:rsidRDefault="00D7126C" w:rsidP="006A0E41">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7"/>
    </w:p>
    <w:p w14:paraId="4A0CA18D" w14:textId="77777777" w:rsidR="008B0D7E" w:rsidRDefault="008B0D7E" w:rsidP="008B0D7E">
      <w:pPr>
        <w:rPr>
          <w:b w:val="0"/>
          <w:bCs/>
        </w:rPr>
      </w:pPr>
      <w:r>
        <w:rPr>
          <w:b w:val="0"/>
          <w:bCs/>
        </w:rPr>
        <w:t>La piattaforma</w:t>
      </w:r>
      <w:r w:rsidRPr="008B0D7E">
        <w:rPr>
          <w:b w:val="0"/>
          <w:bCs/>
        </w:rPr>
        <w:t xml:space="preserve"> </w:t>
      </w:r>
      <w:r>
        <w:rPr>
          <w:b w:val="0"/>
          <w:bCs/>
        </w:rPr>
        <w:t>presenta</w:t>
      </w:r>
      <w:r w:rsidRPr="008B0D7E">
        <w:rPr>
          <w:b w:val="0"/>
          <w:bCs/>
        </w:rPr>
        <w:t xml:space="preserve"> un sistema </w:t>
      </w:r>
      <w:proofErr w:type="gramStart"/>
      <w:r w:rsidRPr="008B0D7E">
        <w:rPr>
          <w:b w:val="0"/>
          <w:bCs/>
        </w:rPr>
        <w:t>multi-utente</w:t>
      </w:r>
      <w:proofErr w:type="gramEnd"/>
      <w:r w:rsidRPr="008B0D7E">
        <w:rPr>
          <w:b w:val="0"/>
          <w:bCs/>
        </w:rPr>
        <w:t xml:space="preserve">, </w:t>
      </w:r>
      <w:r>
        <w:rPr>
          <w:b w:val="0"/>
          <w:bCs/>
        </w:rPr>
        <w:t>con diversi tipi di attori con autorizzazioni a eseguire un determinato numero di operazioni a fronte delle funzionalità offerte</w:t>
      </w:r>
      <w:r w:rsidRPr="008B0D7E">
        <w:rPr>
          <w:b w:val="0"/>
          <w:bCs/>
        </w:rPr>
        <w:t xml:space="preserve">. </w:t>
      </w:r>
    </w:p>
    <w:p w14:paraId="34332059" w14:textId="29832238" w:rsidR="008B0D7E" w:rsidRDefault="008B0D7E" w:rsidP="008B0D7E">
      <w:pPr>
        <w:rPr>
          <w:b w:val="0"/>
          <w:bCs/>
        </w:rPr>
      </w:pPr>
      <w:r w:rsidRPr="008B0D7E">
        <w:rPr>
          <w:b w:val="0"/>
          <w:bCs/>
        </w:rPr>
        <w:t>Per schematizzare il cont</w:t>
      </w:r>
      <w:r>
        <w:rPr>
          <w:b w:val="0"/>
          <w:bCs/>
        </w:rPr>
        <w:t>r</w:t>
      </w:r>
      <w:r w:rsidRPr="008B0D7E">
        <w:rPr>
          <w:b w:val="0"/>
          <w:bCs/>
        </w:rPr>
        <w:t xml:space="preserve">ollo degli accessi le azioni consentite </w:t>
      </w:r>
      <w:r>
        <w:rPr>
          <w:b w:val="0"/>
          <w:bCs/>
        </w:rPr>
        <w:t xml:space="preserve">sono state </w:t>
      </w:r>
      <w:r w:rsidRPr="008B0D7E">
        <w:rPr>
          <w:b w:val="0"/>
          <w:bCs/>
        </w:rPr>
        <w:t>suddivis</w:t>
      </w:r>
      <w:r>
        <w:rPr>
          <w:b w:val="0"/>
          <w:bCs/>
        </w:rPr>
        <w:t>e</w:t>
      </w:r>
      <w:r w:rsidRPr="008B0D7E">
        <w:rPr>
          <w:b w:val="0"/>
          <w:bCs/>
        </w:rPr>
        <w:t xml:space="preserve"> per tipologia di utente, al fine di ottenere una visione compatta e dettagliata grazie ad una matrice degli accessi riportata di seguito:</w:t>
      </w:r>
    </w:p>
    <w:p w14:paraId="5232DA90" w14:textId="77777777" w:rsidR="008B0D7E" w:rsidRPr="008B0D7E" w:rsidRDefault="008B0D7E" w:rsidP="008B0D7E">
      <w:pPr>
        <w:rPr>
          <w:b w:val="0"/>
          <w:bCs/>
        </w:rPr>
      </w:pPr>
    </w:p>
    <w:tbl>
      <w:tblPr>
        <w:tblStyle w:val="Tabellagriglia5scura-colore2"/>
        <w:tblW w:w="0" w:type="auto"/>
        <w:jc w:val="center"/>
        <w:tblLook w:val="04A0" w:firstRow="1" w:lastRow="0" w:firstColumn="1" w:lastColumn="0" w:noHBand="0" w:noVBand="1"/>
      </w:tblPr>
      <w:tblGrid>
        <w:gridCol w:w="1413"/>
        <w:gridCol w:w="1559"/>
        <w:gridCol w:w="1559"/>
        <w:gridCol w:w="1985"/>
        <w:gridCol w:w="1559"/>
        <w:gridCol w:w="1657"/>
      </w:tblGrid>
      <w:tr w:rsidR="006A0E41" w14:paraId="2BB235D3" w14:textId="77777777" w:rsidTr="008B0D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A2D6E31" w14:textId="77777777" w:rsidR="006A0E41" w:rsidRDefault="006A0E41" w:rsidP="006A0E41">
            <w:pPr>
              <w:spacing w:after="200"/>
              <w:jc w:val="center"/>
            </w:pPr>
          </w:p>
        </w:tc>
        <w:tc>
          <w:tcPr>
            <w:tcW w:w="1559" w:type="dxa"/>
          </w:tcPr>
          <w:p w14:paraId="3BE93C9F" w14:textId="0FA491B3" w:rsidR="006A0E41" w:rsidRPr="0056012D"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559" w:type="dxa"/>
          </w:tcPr>
          <w:p w14:paraId="668B71E5" w14:textId="38F37320"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985" w:type="dxa"/>
          </w:tcPr>
          <w:p w14:paraId="0E9D449F" w14:textId="38FE4997"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Gestione</w:t>
            </w:r>
          </w:p>
        </w:tc>
        <w:tc>
          <w:tcPr>
            <w:tcW w:w="1559" w:type="dxa"/>
          </w:tcPr>
          <w:p w14:paraId="425E46DA" w14:textId="5852031F"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657" w:type="dxa"/>
          </w:tcPr>
          <w:p w14:paraId="35D0F0CA" w14:textId="21566681"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6A0E41" w14:paraId="2240BEFE"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C79B38" w14:textId="28E9C0F7" w:rsidR="006A0E41" w:rsidRDefault="006A0E41" w:rsidP="006A0E41">
            <w:pPr>
              <w:spacing w:after="200"/>
              <w:jc w:val="center"/>
            </w:pPr>
            <w:r>
              <w:rPr>
                <w:b/>
                <w:bCs w:val="0"/>
                <w:color w:val="FFFFFF" w:themeColor="background1"/>
              </w:rPr>
              <w:t>Gestione Utenti</w:t>
            </w:r>
          </w:p>
        </w:tc>
        <w:tc>
          <w:tcPr>
            <w:tcW w:w="1559" w:type="dxa"/>
            <w:vAlign w:val="center"/>
          </w:tcPr>
          <w:p w14:paraId="50A2D4F7" w14:textId="77777777"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559" w:type="dxa"/>
            <w:vAlign w:val="center"/>
          </w:tcPr>
          <w:p w14:paraId="1F6F78F6"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629590A5" w14:textId="7E15CD5C"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 utente</w:t>
            </w:r>
          </w:p>
          <w:p w14:paraId="3447BB61" w14:textId="63D3594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proofErr w:type="spellStart"/>
            <w:r>
              <w:rPr>
                <w:b w:val="0"/>
                <w:bCs/>
                <w:sz w:val="20"/>
                <w:szCs w:val="20"/>
              </w:rPr>
              <w:t>logout</w:t>
            </w:r>
            <w:proofErr w:type="spellEnd"/>
          </w:p>
        </w:tc>
        <w:tc>
          <w:tcPr>
            <w:tcW w:w="1559" w:type="dxa"/>
            <w:vAlign w:val="center"/>
          </w:tcPr>
          <w:p w14:paraId="20651BAF"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proofErr w:type="spellStart"/>
            <w:r>
              <w:rPr>
                <w:b w:val="0"/>
                <w:bCs/>
                <w:sz w:val="20"/>
                <w:szCs w:val="20"/>
              </w:rPr>
              <w:t>logout</w:t>
            </w:r>
            <w:proofErr w:type="spellEnd"/>
          </w:p>
          <w:p w14:paraId="5D9CAABF" w14:textId="3139E52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657" w:type="dxa"/>
            <w:vAlign w:val="center"/>
          </w:tcPr>
          <w:p w14:paraId="7CE7FFE5"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proofErr w:type="spellStart"/>
            <w:r>
              <w:rPr>
                <w:b w:val="0"/>
                <w:bCs/>
                <w:sz w:val="20"/>
                <w:szCs w:val="20"/>
              </w:rPr>
              <w:t>logout</w:t>
            </w:r>
            <w:proofErr w:type="spellEnd"/>
          </w:p>
        </w:tc>
      </w:tr>
      <w:tr w:rsidR="006A0E41" w14:paraId="767860E0"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8EBD990" w14:textId="37DAB06E" w:rsidR="006A0E41" w:rsidRDefault="006A0E41" w:rsidP="006A0E41">
            <w:pPr>
              <w:spacing w:after="200"/>
              <w:jc w:val="center"/>
            </w:pPr>
            <w:r>
              <w:rPr>
                <w:b/>
                <w:bCs w:val="0"/>
                <w:color w:val="FFFFFF" w:themeColor="background1"/>
              </w:rPr>
              <w:t>Gestione Comande</w:t>
            </w:r>
          </w:p>
        </w:tc>
        <w:tc>
          <w:tcPr>
            <w:tcW w:w="1559" w:type="dxa"/>
            <w:vAlign w:val="center"/>
          </w:tcPr>
          <w:p w14:paraId="7B062121"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76CC6F5" w14:textId="5D9D886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985" w:type="dxa"/>
            <w:vAlign w:val="center"/>
          </w:tcPr>
          <w:p w14:paraId="7591C74E"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0D2609A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657" w:type="dxa"/>
            <w:vAlign w:val="center"/>
          </w:tcPr>
          <w:p w14:paraId="01A01CAA"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r w:rsidR="006A0E41" w14:paraId="7742F0AD"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295748" w14:textId="25BF35FC" w:rsidR="006A0E41" w:rsidRDefault="006A0E41" w:rsidP="006A0E41">
            <w:pPr>
              <w:spacing w:after="200"/>
              <w:jc w:val="center"/>
            </w:pPr>
            <w:r>
              <w:rPr>
                <w:b/>
                <w:bCs w:val="0"/>
                <w:color w:val="FFFFFF" w:themeColor="background1"/>
              </w:rPr>
              <w:t>Gestione Cucina</w:t>
            </w:r>
          </w:p>
        </w:tc>
        <w:tc>
          <w:tcPr>
            <w:tcW w:w="1559" w:type="dxa"/>
            <w:vAlign w:val="center"/>
          </w:tcPr>
          <w:p w14:paraId="6406255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246DE67D"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27300189"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77B79A1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657" w:type="dxa"/>
            <w:vAlign w:val="center"/>
          </w:tcPr>
          <w:p w14:paraId="46442ECD" w14:textId="3CFB64E0"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6A0E41" w14:paraId="0D66A0F1"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E1821C5" w14:textId="5A517130" w:rsidR="006A0E41" w:rsidRDefault="006A0E41" w:rsidP="006A0E41">
            <w:pPr>
              <w:spacing w:after="200"/>
              <w:jc w:val="center"/>
            </w:pPr>
            <w:r>
              <w:rPr>
                <w:b/>
                <w:bCs w:val="0"/>
                <w:color w:val="FFFFFF" w:themeColor="background1"/>
              </w:rPr>
              <w:t>Gestione Menù</w:t>
            </w:r>
          </w:p>
        </w:tc>
        <w:tc>
          <w:tcPr>
            <w:tcW w:w="1559" w:type="dxa"/>
            <w:vAlign w:val="center"/>
          </w:tcPr>
          <w:p w14:paraId="5ED46565"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2E356A52" w14:textId="63BD8A8E"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523C985D" w14:textId="3DCCC6E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per filtro</w:t>
            </w:r>
          </w:p>
          <w:p w14:paraId="3D638569" w14:textId="1CB8C1FB"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985" w:type="dxa"/>
            <w:vAlign w:val="center"/>
          </w:tcPr>
          <w:p w14:paraId="58351E1F" w14:textId="2858F22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559" w:type="dxa"/>
            <w:vAlign w:val="center"/>
          </w:tcPr>
          <w:p w14:paraId="19468BE3"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657" w:type="dxa"/>
            <w:vAlign w:val="center"/>
          </w:tcPr>
          <w:p w14:paraId="42713E0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6A0E41">
      <w:pPr>
        <w:spacing w:after="200"/>
        <w:jc w:val="center"/>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8" w:name="_Toc57901045"/>
      <w:r w:rsidRPr="005C567E">
        <w:rPr>
          <w:b/>
          <w:bCs/>
        </w:rPr>
        <w:t>3.6 Controllo del software globale</w:t>
      </w:r>
      <w:bookmarkEnd w:id="108"/>
    </w:p>
    <w:p w14:paraId="036ED375" w14:textId="0093276A" w:rsidR="0056012D" w:rsidRDefault="00844E04" w:rsidP="000B7682">
      <w:pPr>
        <w:spacing w:after="200"/>
        <w:jc w:val="both"/>
        <w:rPr>
          <w:b w:val="0"/>
          <w:bCs/>
        </w:rPr>
      </w:pPr>
      <w:r w:rsidRPr="00844E04">
        <w:rPr>
          <w:b w:val="0"/>
          <w:bCs/>
        </w:rPr>
        <w:t>Il controllo del flusso software viene gestito da classi Java</w:t>
      </w:r>
      <w:r>
        <w:rPr>
          <w:b w:val="0"/>
          <w:bCs/>
        </w:rPr>
        <w:t xml:space="preserve"> </w:t>
      </w:r>
      <w:proofErr w:type="spellStart"/>
      <w:r w:rsidRPr="00844E04">
        <w:rPr>
          <w:b w:val="0"/>
          <w:bCs/>
        </w:rPr>
        <w:t>Servlet</w:t>
      </w:r>
      <w:proofErr w:type="spellEnd"/>
      <w:r w:rsidRPr="00844E04">
        <w:rPr>
          <w:b w:val="0"/>
          <w:bCs/>
        </w:rPr>
        <w:t xml:space="preserve"> che</w:t>
      </w:r>
      <w:r w:rsidR="0056012D">
        <w:rPr>
          <w:b w:val="0"/>
          <w:bCs/>
        </w:rPr>
        <w:t>,</w:t>
      </w:r>
      <w:r w:rsidRPr="00844E04">
        <w:rPr>
          <w:b w:val="0"/>
          <w:bCs/>
        </w:rPr>
        <w:t xml:space="preserve"> interagendo con il client, il quale si interfaccia tramite un web browser, svolgono le varie operazioni. Il server smista ogni nuova richiesta alle classi </w:t>
      </w:r>
      <w:proofErr w:type="spellStart"/>
      <w:r w:rsidRPr="00844E04">
        <w:rPr>
          <w:b w:val="0"/>
          <w:bCs/>
        </w:rPr>
        <w:t>JavaServlet</w:t>
      </w:r>
      <w:proofErr w:type="spellEnd"/>
      <w:r w:rsidRPr="00844E04">
        <w:rPr>
          <w:b w:val="0"/>
          <w:bCs/>
        </w:rPr>
        <w:t>, inoltrando poi la risposta al client.</w:t>
      </w:r>
    </w:p>
    <w:p w14:paraId="4DB2D92A" w14:textId="5D00BE58" w:rsidR="0056012D" w:rsidRPr="0056012D" w:rsidRDefault="0056012D" w:rsidP="0056012D">
      <w:pPr>
        <w:pStyle w:val="Titolo2"/>
        <w:jc w:val="both"/>
        <w:rPr>
          <w:b/>
          <w:bCs/>
          <w:sz w:val="32"/>
          <w:szCs w:val="32"/>
        </w:rPr>
      </w:pPr>
      <w:r w:rsidRPr="0056012D">
        <w:rPr>
          <w:b/>
          <w:bCs/>
          <w:sz w:val="32"/>
          <w:szCs w:val="32"/>
        </w:rPr>
        <w:t>3.6</w:t>
      </w:r>
      <w:r>
        <w:rPr>
          <w:b/>
          <w:bCs/>
          <w:sz w:val="32"/>
          <w:szCs w:val="32"/>
        </w:rPr>
        <w:t>.1</w:t>
      </w:r>
      <w:r w:rsidRPr="0056012D">
        <w:rPr>
          <w:b/>
          <w:bCs/>
          <w:sz w:val="32"/>
          <w:szCs w:val="32"/>
        </w:rPr>
        <w:t xml:space="preserve"> </w:t>
      </w:r>
      <w:r>
        <w:rPr>
          <w:b/>
          <w:bCs/>
          <w:sz w:val="32"/>
          <w:szCs w:val="32"/>
        </w:rPr>
        <w:t>Problemi di concorrenza e sincronizzazione</w:t>
      </w:r>
    </w:p>
    <w:p w14:paraId="552ADB36" w14:textId="29B283E6" w:rsidR="000B7682" w:rsidRPr="00844E04" w:rsidRDefault="006A0E41" w:rsidP="000B7682">
      <w:pPr>
        <w:spacing w:after="200"/>
        <w:jc w:val="both"/>
        <w:rPr>
          <w:b w:val="0"/>
          <w:bCs/>
        </w:rPr>
      </w:pPr>
      <w:r>
        <w:rPr>
          <w:b w:val="0"/>
          <w:bCs/>
        </w:rPr>
        <w:t>????</w:t>
      </w:r>
      <w:r w:rsidR="000B7682" w:rsidRPr="00844E04">
        <w:rPr>
          <w:b w:val="0"/>
          <w:bCs/>
        </w:rPr>
        <w:br w:type="page"/>
      </w:r>
    </w:p>
    <w:p w14:paraId="754D94BE" w14:textId="77777777" w:rsidR="000B7682" w:rsidRPr="000B7682" w:rsidRDefault="000B7682" w:rsidP="000B7682">
      <w:pPr>
        <w:jc w:val="both"/>
      </w:pPr>
    </w:p>
    <w:p w14:paraId="41C0EC09" w14:textId="389DB932" w:rsidR="009B740A" w:rsidRDefault="009B740A" w:rsidP="000B7682">
      <w:pPr>
        <w:pStyle w:val="Titolo2"/>
        <w:jc w:val="both"/>
        <w:rPr>
          <w:b/>
          <w:bCs/>
        </w:rPr>
      </w:pPr>
      <w:bookmarkStart w:id="109" w:name="_Toc57901046"/>
      <w:r w:rsidRPr="005C567E">
        <w:rPr>
          <w:b/>
          <w:bCs/>
        </w:rPr>
        <w:t>3.7 Condizioni</w:t>
      </w:r>
      <w:r w:rsidR="00003DBB">
        <w:rPr>
          <w:b/>
          <w:bCs/>
        </w:rPr>
        <w:t xml:space="preserve"> di </w:t>
      </w:r>
      <w:proofErr w:type="spellStart"/>
      <w:r w:rsidR="00003DBB">
        <w:rPr>
          <w:b/>
          <w:bCs/>
        </w:rPr>
        <w:t>B</w:t>
      </w:r>
      <w:r w:rsidRPr="005C567E">
        <w:rPr>
          <w:b/>
          <w:bCs/>
        </w:rPr>
        <w:t>oundary</w:t>
      </w:r>
      <w:bookmarkEnd w:id="109"/>
      <w:proofErr w:type="spellEnd"/>
    </w:p>
    <w:p w14:paraId="60AD1D19" w14:textId="7439661D" w:rsidR="0038590D" w:rsidRDefault="0038590D" w:rsidP="0038590D">
      <w:pPr>
        <w:rPr>
          <w:b w:val="0"/>
          <w:bCs/>
        </w:rPr>
      </w:pPr>
      <w:r w:rsidRPr="0038590D">
        <w:rPr>
          <w:b w:val="0"/>
          <w:bCs/>
        </w:rPr>
        <w:t>Le condizioni limite riguardano l’accensione e lo spegnimento del sistema per quanto riguarda il lato Server</w:t>
      </w:r>
      <w:r w:rsidR="009E3D2A">
        <w:rPr>
          <w:b w:val="0"/>
          <w:bCs/>
        </w:rPr>
        <w:t>.</w:t>
      </w:r>
    </w:p>
    <w:p w14:paraId="590F6F0E" w14:textId="77777777" w:rsidR="0050601A" w:rsidRPr="0038590D" w:rsidRDefault="0050601A" w:rsidP="0038590D">
      <w:pPr>
        <w:rPr>
          <w:b w:val="0"/>
          <w:bCs/>
        </w:rPr>
      </w:pPr>
    </w:p>
    <w:p w14:paraId="6CE7D61E" w14:textId="7313CF7D" w:rsidR="009B740A" w:rsidRDefault="009B740A" w:rsidP="000B7682">
      <w:pPr>
        <w:pStyle w:val="Titolo3"/>
        <w:jc w:val="both"/>
        <w:rPr>
          <w:rFonts w:asciiTheme="minorHAnsi" w:hAnsiTheme="minorHAnsi"/>
          <w:bCs/>
          <w:color w:val="082A75" w:themeColor="text2"/>
          <w:sz w:val="32"/>
        </w:rPr>
      </w:pPr>
      <w:bookmarkStart w:id="110" w:name="_Toc57901047"/>
      <w:r w:rsidRPr="005C567E">
        <w:rPr>
          <w:rFonts w:asciiTheme="minorHAnsi" w:hAnsiTheme="minorHAnsi"/>
          <w:bCs/>
          <w:color w:val="082A75" w:themeColor="text2"/>
          <w:sz w:val="32"/>
        </w:rPr>
        <w:t>3.7.1 Avvio del sistema</w:t>
      </w:r>
      <w:bookmarkEnd w:id="110"/>
    </w:p>
    <w:p w14:paraId="5B342C8D" w14:textId="1123A317" w:rsidR="00122F19" w:rsidRDefault="00122F19" w:rsidP="0038590D">
      <w:pPr>
        <w:rPr>
          <w:b w:val="0"/>
          <w:bCs/>
        </w:rPr>
      </w:pPr>
      <w:r w:rsidRPr="00122F19">
        <w:rPr>
          <w:b w:val="0"/>
          <w:bCs/>
        </w:rPr>
        <w:t>Per lo start-up del sistema è necessario avviare il web server</w:t>
      </w:r>
      <w:r w:rsidR="0050601A">
        <w:rPr>
          <w:b w:val="0"/>
          <w:bCs/>
        </w:rPr>
        <w:t>, dopodiché il sistema tenterà di recuperare i dati dal database se presenti</w:t>
      </w:r>
      <w:r w:rsidRPr="00122F19">
        <w:rPr>
          <w:b w:val="0"/>
          <w:bCs/>
        </w:rPr>
        <w:t>.</w:t>
      </w:r>
      <w:r w:rsidR="0050601A">
        <w:rPr>
          <w:b w:val="0"/>
          <w:bCs/>
        </w:rPr>
        <w:t xml:space="preserve"> </w:t>
      </w:r>
      <w:r w:rsidRPr="00122F19">
        <w:rPr>
          <w:b w:val="0"/>
          <w:bCs/>
        </w:rPr>
        <w:t xml:space="preserve"> </w:t>
      </w:r>
    </w:p>
    <w:p w14:paraId="5A0BF162" w14:textId="077A9A80" w:rsidR="0038590D" w:rsidRDefault="009E3D2A" w:rsidP="00122F19">
      <w:pPr>
        <w:rPr>
          <w:b w:val="0"/>
          <w:bCs/>
        </w:rPr>
      </w:pPr>
      <w:r>
        <w:rPr>
          <w:b w:val="0"/>
          <w:bCs/>
        </w:rPr>
        <w:t>A questo punto l’utente avrà la possibilità di collegarsi dal proprio dispositivo attraverso web browser. I</w:t>
      </w:r>
      <w:r w:rsidR="00122F19">
        <w:rPr>
          <w:b w:val="0"/>
          <w:bCs/>
        </w:rPr>
        <w:t>l sistema mostrerà la pagina iniziale,</w:t>
      </w:r>
      <w:r w:rsidR="00122F19" w:rsidRPr="00122F19">
        <w:rPr>
          <w:b w:val="0"/>
          <w:bCs/>
        </w:rPr>
        <w:t xml:space="preserve"> </w:t>
      </w:r>
      <w:r w:rsidR="00122F19">
        <w:rPr>
          <w:b w:val="0"/>
          <w:bCs/>
        </w:rPr>
        <w:t>nella quale</w:t>
      </w:r>
      <w:r w:rsidR="00122F19" w:rsidRPr="00122F19">
        <w:rPr>
          <w:b w:val="0"/>
          <w:bCs/>
        </w:rPr>
        <w:t xml:space="preserve"> </w:t>
      </w:r>
      <w:r w:rsidR="00122F19">
        <w:rPr>
          <w:b w:val="0"/>
          <w:bCs/>
        </w:rPr>
        <w:t>l’utente avrà la possibilità di prenotare e ordinare</w:t>
      </w:r>
      <w:r>
        <w:rPr>
          <w:b w:val="0"/>
          <w:bCs/>
        </w:rPr>
        <w:t>.</w:t>
      </w:r>
    </w:p>
    <w:p w14:paraId="46E930FD" w14:textId="77777777" w:rsidR="00122F19" w:rsidRPr="00122F19" w:rsidRDefault="00122F19" w:rsidP="00122F19">
      <w:pPr>
        <w:rPr>
          <w:b w:val="0"/>
          <w:bCs/>
        </w:rPr>
      </w:pPr>
    </w:p>
    <w:p w14:paraId="53E6CAC9" w14:textId="094DE8E3" w:rsidR="009B740A" w:rsidRDefault="009B740A" w:rsidP="000B7682">
      <w:pPr>
        <w:pStyle w:val="Titolo3"/>
        <w:jc w:val="both"/>
        <w:rPr>
          <w:rFonts w:asciiTheme="minorHAnsi" w:hAnsiTheme="minorHAnsi"/>
          <w:bCs/>
          <w:color w:val="082A75" w:themeColor="text2"/>
          <w:sz w:val="32"/>
        </w:rPr>
      </w:pPr>
      <w:bookmarkStart w:id="111" w:name="_Toc57901048"/>
      <w:r w:rsidRPr="005C567E">
        <w:rPr>
          <w:rFonts w:asciiTheme="minorHAnsi" w:hAnsiTheme="minorHAnsi"/>
          <w:bCs/>
          <w:color w:val="082A75" w:themeColor="text2"/>
          <w:sz w:val="32"/>
        </w:rPr>
        <w:t>3.7.2 Terminazione del sistema</w:t>
      </w:r>
      <w:bookmarkEnd w:id="111"/>
    </w:p>
    <w:p w14:paraId="6A1B69EC" w14:textId="5550FED3" w:rsidR="00122F19" w:rsidRDefault="009E3D2A" w:rsidP="009E3D2A">
      <w:pPr>
        <w:rPr>
          <w:b w:val="0"/>
          <w:bCs/>
        </w:rPr>
      </w:pPr>
      <w:r>
        <w:rPr>
          <w:b w:val="0"/>
          <w:bCs/>
        </w:rPr>
        <w:t>P</w:t>
      </w:r>
      <w:r w:rsidR="00122F19" w:rsidRPr="00122F19">
        <w:rPr>
          <w:b w:val="0"/>
          <w:bCs/>
        </w:rPr>
        <w:t xml:space="preserve">er terminare </w:t>
      </w:r>
      <w:r w:rsidR="00122F19">
        <w:rPr>
          <w:b w:val="0"/>
          <w:bCs/>
        </w:rPr>
        <w:t>la propria attività</w:t>
      </w:r>
      <w:r>
        <w:rPr>
          <w:b w:val="0"/>
          <w:bCs/>
        </w:rPr>
        <w:t xml:space="preserve">, </w:t>
      </w:r>
      <w:r w:rsidRPr="00122F19">
        <w:rPr>
          <w:b w:val="0"/>
          <w:bCs/>
        </w:rPr>
        <w:t xml:space="preserve">un </w:t>
      </w:r>
      <w:r>
        <w:rPr>
          <w:b w:val="0"/>
          <w:bCs/>
        </w:rPr>
        <w:t xml:space="preserve">cliente </w:t>
      </w:r>
      <w:r w:rsidRPr="00122F19">
        <w:rPr>
          <w:b w:val="0"/>
          <w:bCs/>
        </w:rPr>
        <w:t>collegato alla piattaforma</w:t>
      </w:r>
      <w:r w:rsidR="00122F19">
        <w:rPr>
          <w:b w:val="0"/>
          <w:bCs/>
        </w:rPr>
        <w:t xml:space="preserve"> </w:t>
      </w:r>
      <w:r>
        <w:rPr>
          <w:b w:val="0"/>
          <w:bCs/>
        </w:rPr>
        <w:t xml:space="preserve">dovrà semplicemente </w:t>
      </w:r>
      <w:r w:rsidR="00122F19">
        <w:rPr>
          <w:b w:val="0"/>
          <w:bCs/>
        </w:rPr>
        <w:t xml:space="preserve">chiudere </w:t>
      </w:r>
      <w:r>
        <w:rPr>
          <w:b w:val="0"/>
          <w:bCs/>
        </w:rPr>
        <w:t xml:space="preserve">la pagina del browser in cui l’applicazione è in esecuzione, mentre, se si tratta di un membro dello staff, per la regolare terminazione sarà necessario effettuare anche l’operazione di </w:t>
      </w:r>
      <w:proofErr w:type="spellStart"/>
      <w:r>
        <w:rPr>
          <w:b w:val="0"/>
          <w:bCs/>
        </w:rPr>
        <w:t>logout</w:t>
      </w:r>
      <w:proofErr w:type="spellEnd"/>
      <w:r>
        <w:rPr>
          <w:b w:val="0"/>
          <w:bCs/>
        </w:rPr>
        <w:t>.</w:t>
      </w:r>
    </w:p>
    <w:p w14:paraId="04F03A14" w14:textId="70ABE9EE" w:rsidR="00122F19" w:rsidRDefault="00122F19" w:rsidP="00122F19">
      <w:pPr>
        <w:rPr>
          <w:b w:val="0"/>
          <w:bCs/>
        </w:rPr>
      </w:pPr>
      <w:r w:rsidRPr="00122F19">
        <w:rPr>
          <w:b w:val="0"/>
          <w:bCs/>
        </w:rPr>
        <w:t xml:space="preserve">Per </w:t>
      </w:r>
      <w:r w:rsidR="009E3D2A">
        <w:rPr>
          <w:b w:val="0"/>
          <w:bCs/>
        </w:rPr>
        <w:t xml:space="preserve">quanto riguarda invece la </w:t>
      </w:r>
      <w:r w:rsidRPr="00122F19">
        <w:rPr>
          <w:b w:val="0"/>
          <w:bCs/>
        </w:rPr>
        <w:t>termina</w:t>
      </w:r>
      <w:r w:rsidR="009E3D2A">
        <w:rPr>
          <w:b w:val="0"/>
          <w:bCs/>
        </w:rPr>
        <w:t>zione</w:t>
      </w:r>
      <w:r w:rsidRPr="00122F19">
        <w:rPr>
          <w:b w:val="0"/>
          <w:bCs/>
        </w:rPr>
        <w:t xml:space="preserve"> </w:t>
      </w:r>
      <w:r w:rsidR="009E3D2A">
        <w:rPr>
          <w:b w:val="0"/>
          <w:bCs/>
        </w:rPr>
        <w:t>de</w:t>
      </w:r>
      <w:r w:rsidRPr="00122F19">
        <w:rPr>
          <w:b w:val="0"/>
          <w:bCs/>
        </w:rPr>
        <w:t>l server</w:t>
      </w:r>
      <w:r w:rsidR="009E3D2A">
        <w:rPr>
          <w:b w:val="0"/>
          <w:bCs/>
        </w:rPr>
        <w:t>, sarà</w:t>
      </w:r>
      <w:r w:rsidRPr="00122F19">
        <w:rPr>
          <w:b w:val="0"/>
          <w:bCs/>
        </w:rPr>
        <w:t xml:space="preserve"> necessario l’intervento dell’amministratore</w:t>
      </w:r>
      <w:r w:rsidR="009E3D2A">
        <w:rPr>
          <w:b w:val="0"/>
          <w:bCs/>
        </w:rPr>
        <w:t xml:space="preserve"> del sito che </w:t>
      </w:r>
      <w:r w:rsidRPr="00122F19">
        <w:rPr>
          <w:b w:val="0"/>
          <w:bCs/>
        </w:rPr>
        <w:t xml:space="preserve">dovrà effettuare la procedura di terminazione dopo la quale non sarà </w:t>
      </w:r>
      <w:r w:rsidR="009E3D2A">
        <w:rPr>
          <w:b w:val="0"/>
          <w:bCs/>
        </w:rPr>
        <w:t xml:space="preserve">temporaneamente </w:t>
      </w:r>
      <w:r w:rsidRPr="00122F19">
        <w:rPr>
          <w:b w:val="0"/>
          <w:bCs/>
        </w:rPr>
        <w:t>possibile per nessun client connettersi al sistema</w:t>
      </w:r>
      <w:r w:rsidR="009E3D2A">
        <w:rPr>
          <w:b w:val="0"/>
          <w:bCs/>
        </w:rPr>
        <w:t>, fino ad un successivo riavvio</w:t>
      </w:r>
      <w:r>
        <w:rPr>
          <w:b w:val="0"/>
          <w:bCs/>
        </w:rPr>
        <w:t>.</w:t>
      </w:r>
    </w:p>
    <w:p w14:paraId="0E3A301F" w14:textId="16967A4D" w:rsidR="009E3D2A" w:rsidRDefault="0050601A" w:rsidP="00122F19">
      <w:pPr>
        <w:rPr>
          <w:b w:val="0"/>
          <w:bCs/>
        </w:rPr>
      </w:pPr>
      <w:r>
        <w:rPr>
          <w:b w:val="0"/>
          <w:bCs/>
        </w:rPr>
        <w:t xml:space="preserve">I </w:t>
      </w:r>
      <w:r w:rsidR="009E3D2A">
        <w:rPr>
          <w:b w:val="0"/>
          <w:bCs/>
        </w:rPr>
        <w:t xml:space="preserve">dati </w:t>
      </w:r>
      <w:r>
        <w:rPr>
          <w:b w:val="0"/>
          <w:bCs/>
        </w:rPr>
        <w:t xml:space="preserve">vengono periodicamente </w:t>
      </w:r>
      <w:r w:rsidR="009E3D2A">
        <w:rPr>
          <w:b w:val="0"/>
          <w:bCs/>
        </w:rPr>
        <w:t xml:space="preserve">salvati nel database, in maniera tale che </w:t>
      </w:r>
      <w:r>
        <w:rPr>
          <w:b w:val="0"/>
          <w:bCs/>
        </w:rPr>
        <w:t>al</w:t>
      </w:r>
      <w:r w:rsidR="009E3D2A">
        <w:rPr>
          <w:b w:val="0"/>
          <w:bCs/>
        </w:rPr>
        <w:t xml:space="preserve"> successiv</w:t>
      </w:r>
      <w:r>
        <w:rPr>
          <w:b w:val="0"/>
          <w:bCs/>
        </w:rPr>
        <w:t>o</w:t>
      </w:r>
      <w:r w:rsidR="009E3D2A">
        <w:rPr>
          <w:b w:val="0"/>
          <w:bCs/>
        </w:rPr>
        <w:t xml:space="preserve"> </w:t>
      </w:r>
      <w:r>
        <w:rPr>
          <w:b w:val="0"/>
          <w:bCs/>
        </w:rPr>
        <w:t>riavvio del sistema vengano recuperati nella loro interezza.</w:t>
      </w:r>
    </w:p>
    <w:p w14:paraId="6A045E0A" w14:textId="77777777" w:rsidR="009E3D2A" w:rsidRPr="00122F19" w:rsidRDefault="009E3D2A" w:rsidP="00122F19">
      <w:pPr>
        <w:rPr>
          <w:b w:val="0"/>
          <w:bCs/>
        </w:rPr>
      </w:pPr>
    </w:p>
    <w:p w14:paraId="2AD1E5F3" w14:textId="77777777" w:rsidR="009E3D2A" w:rsidRDefault="009B740A" w:rsidP="000B7682">
      <w:pPr>
        <w:pStyle w:val="Titolo3"/>
        <w:jc w:val="both"/>
        <w:rPr>
          <w:rFonts w:asciiTheme="minorHAnsi" w:hAnsiTheme="minorHAnsi"/>
          <w:bCs/>
          <w:color w:val="082A75" w:themeColor="text2"/>
          <w:sz w:val="32"/>
        </w:rPr>
      </w:pPr>
      <w:bookmarkStart w:id="112" w:name="_Toc57901049"/>
      <w:r w:rsidRPr="005C567E">
        <w:rPr>
          <w:rFonts w:asciiTheme="minorHAnsi" w:hAnsiTheme="minorHAnsi"/>
          <w:bCs/>
          <w:color w:val="082A75" w:themeColor="text2"/>
          <w:sz w:val="32"/>
        </w:rPr>
        <w:t>3.7.3 Fallimento del sistema</w:t>
      </w:r>
      <w:bookmarkEnd w:id="112"/>
    </w:p>
    <w:p w14:paraId="6A87A999" w14:textId="77777777" w:rsidR="0050601A" w:rsidRDefault="009E3D2A" w:rsidP="009E3D2A">
      <w:pPr>
        <w:rPr>
          <w:b w:val="0"/>
          <w:bCs/>
        </w:rPr>
      </w:pPr>
      <w:r w:rsidRPr="009E3D2A">
        <w:rPr>
          <w:b w:val="0"/>
          <w:bCs/>
        </w:rPr>
        <w:t xml:space="preserve">Nel caso si verifichi un errore </w:t>
      </w:r>
      <w:r w:rsidR="0050601A">
        <w:rPr>
          <w:b w:val="0"/>
          <w:bCs/>
        </w:rPr>
        <w:t>che comprometta il corretto funzionamento dell’applicazione,</w:t>
      </w:r>
      <w:r w:rsidRPr="009E3D2A">
        <w:rPr>
          <w:b w:val="0"/>
          <w:bCs/>
        </w:rPr>
        <w:t xml:space="preserve"> si cercherà di ripristinare una configurazione del sistema precedente allo stato d’errore. </w:t>
      </w:r>
      <w:r w:rsidR="0050601A">
        <w:rPr>
          <w:b w:val="0"/>
          <w:bCs/>
        </w:rPr>
        <w:t>Essendo</w:t>
      </w:r>
      <w:r w:rsidRPr="009E3D2A">
        <w:rPr>
          <w:b w:val="0"/>
          <w:bCs/>
        </w:rPr>
        <w:t xml:space="preserve"> i dati gestiti da</w:t>
      </w:r>
      <w:r w:rsidR="0050601A">
        <w:rPr>
          <w:b w:val="0"/>
          <w:bCs/>
        </w:rPr>
        <w:t xml:space="preserve"> un</w:t>
      </w:r>
      <w:r w:rsidRPr="009E3D2A">
        <w:rPr>
          <w:b w:val="0"/>
          <w:bCs/>
        </w:rPr>
        <w:t xml:space="preserve"> DBMS non </w:t>
      </w:r>
      <w:r w:rsidR="0050601A">
        <w:rPr>
          <w:b w:val="0"/>
          <w:bCs/>
        </w:rPr>
        <w:t>dovrebbero esserci rischi di perdita degli stessi</w:t>
      </w:r>
      <w:r w:rsidRPr="009E3D2A">
        <w:rPr>
          <w:b w:val="0"/>
          <w:bCs/>
        </w:rPr>
        <w:t xml:space="preserve">. </w:t>
      </w:r>
    </w:p>
    <w:p w14:paraId="72A0EE24" w14:textId="542D9852" w:rsidR="009E3D2A" w:rsidRDefault="0050601A" w:rsidP="009E3D2A">
      <w:pPr>
        <w:rPr>
          <w:b w:val="0"/>
          <w:bCs/>
        </w:rPr>
      </w:pPr>
      <w:r>
        <w:rPr>
          <w:b w:val="0"/>
          <w:bCs/>
        </w:rPr>
        <w:t>Nel caso in cui</w:t>
      </w:r>
      <w:r w:rsidR="009E3D2A" w:rsidRPr="009E3D2A">
        <w:rPr>
          <w:b w:val="0"/>
          <w:bCs/>
        </w:rPr>
        <w:t xml:space="preserve"> si </w:t>
      </w:r>
      <w:r>
        <w:rPr>
          <w:b w:val="0"/>
          <w:bCs/>
        </w:rPr>
        <w:t xml:space="preserve">dovesse invece </w:t>
      </w:r>
      <w:r w:rsidR="009E3D2A" w:rsidRPr="009E3D2A">
        <w:rPr>
          <w:b w:val="0"/>
          <w:bCs/>
        </w:rPr>
        <w:t>verifica</w:t>
      </w:r>
      <w:r>
        <w:rPr>
          <w:b w:val="0"/>
          <w:bCs/>
        </w:rPr>
        <w:t>re</w:t>
      </w:r>
      <w:r w:rsidR="009E3D2A" w:rsidRPr="009E3D2A">
        <w:rPr>
          <w:b w:val="0"/>
          <w:bCs/>
        </w:rPr>
        <w:t xml:space="preserve"> un guasto al supporto di memorizzazione </w:t>
      </w:r>
      <w:r>
        <w:rPr>
          <w:b w:val="0"/>
          <w:bCs/>
        </w:rPr>
        <w:t xml:space="preserve">potrebbe verificarsi </w:t>
      </w:r>
      <w:r w:rsidR="009E3D2A" w:rsidRPr="009E3D2A">
        <w:rPr>
          <w:b w:val="0"/>
          <w:bCs/>
        </w:rPr>
        <w:t>una perdita di dati.</w:t>
      </w:r>
    </w:p>
    <w:p w14:paraId="072D3F92" w14:textId="26E67846" w:rsidR="009B740A" w:rsidRPr="009E3D2A" w:rsidRDefault="00900F74" w:rsidP="000B7682">
      <w:pPr>
        <w:pStyle w:val="Titolo3"/>
        <w:jc w:val="both"/>
        <w:rPr>
          <w:rFonts w:asciiTheme="minorHAnsi" w:hAnsiTheme="minorHAnsi"/>
          <w:b w:val="0"/>
          <w:bCs/>
          <w:color w:val="082A75" w:themeColor="text2"/>
          <w:sz w:val="32"/>
        </w:rPr>
      </w:pPr>
      <w:r w:rsidRPr="009E3D2A">
        <w:rPr>
          <w:rFonts w:asciiTheme="minorHAnsi" w:hAnsiTheme="minorHAnsi"/>
          <w:b w:val="0"/>
          <w:bCs/>
          <w:color w:val="082A75" w:themeColor="text2"/>
          <w:sz w:val="32"/>
        </w:rPr>
        <w:br w:type="page"/>
      </w:r>
    </w:p>
    <w:p w14:paraId="2D350780" w14:textId="39E45AE5" w:rsidR="009B740A" w:rsidRDefault="009B740A" w:rsidP="000B7682">
      <w:pPr>
        <w:pStyle w:val="Titolo1"/>
        <w:jc w:val="both"/>
        <w:rPr>
          <w:bCs/>
          <w:sz w:val="40"/>
        </w:rPr>
      </w:pPr>
      <w:bookmarkStart w:id="113" w:name="_Toc57901050"/>
      <w:r w:rsidRPr="005C567E">
        <w:rPr>
          <w:bCs/>
          <w:sz w:val="40"/>
        </w:rPr>
        <w:lastRenderedPageBreak/>
        <w:t>4. Servizi dei sottosistemi</w:t>
      </w:r>
      <w:bookmarkEnd w:id="113"/>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bookmarkStart w:id="114" w:name="_GoBack"/>
            <w:bookmarkEnd w:id="114"/>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proofErr w:type="spellStart"/>
            <w:r w:rsidRPr="00C97099">
              <w:rPr>
                <w:color w:val="061F57" w:themeColor="text2" w:themeShade="BF"/>
              </w:rPr>
              <w:t>Logout</w:t>
            </w:r>
            <w:proofErr w:type="spellEnd"/>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 xml:space="preserve">Permette al </w:t>
            </w:r>
            <w:proofErr w:type="gramStart"/>
            <w:r w:rsidRPr="00C97099">
              <w:rPr>
                <w:b w:val="0"/>
                <w:bCs/>
                <w:color w:val="061F57" w:themeColor="text2" w:themeShade="BF"/>
              </w:rPr>
              <w:t>cliente  di</w:t>
            </w:r>
            <w:proofErr w:type="gramEnd"/>
            <w:r w:rsidRPr="00C97099">
              <w:rPr>
                <w:b w:val="0"/>
                <w:bCs/>
                <w:color w:val="061F57" w:themeColor="text2" w:themeShade="BF"/>
              </w:rPr>
              <w:t xml:space="preserve">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0B7682">
            <w:pPr>
              <w:jc w:val="both"/>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5" w:name="_Toc57901051"/>
      <w:r w:rsidRPr="005C567E">
        <w:rPr>
          <w:bCs/>
          <w:sz w:val="40"/>
        </w:rPr>
        <w:lastRenderedPageBreak/>
        <w:t>5. Glossario</w:t>
      </w:r>
      <w:bookmarkEnd w:id="115"/>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 xml:space="preserve">finestra di dialogo incorporata in una pagina Web che consente all'utente di inserire informazioni destinate ad un server. Generalmente richiede un programma sul server che si occupi di esaminare le informazioni inviate. </w:t>
      </w:r>
      <w:proofErr w:type="gramStart"/>
      <w:r w:rsidRPr="00900F74">
        <w:rPr>
          <w:b w:val="0"/>
          <w:bCs/>
          <w:sz w:val="28"/>
          <w:szCs w:val="28"/>
        </w:rPr>
        <w:t>E’</w:t>
      </w:r>
      <w:proofErr w:type="gramEnd"/>
      <w:r w:rsidRPr="00900F74">
        <w:rPr>
          <w:b w:val="0"/>
          <w:bCs/>
          <w:sz w:val="28"/>
          <w:szCs w:val="28"/>
        </w:rPr>
        <w:t xml:space="preserve"> composto da spazi (campi) predefiniti, ad esempio </w:t>
      </w:r>
      <w:proofErr w:type="spellStart"/>
      <w:r w:rsidRPr="00900F74">
        <w:rPr>
          <w:b w:val="0"/>
          <w:bCs/>
          <w:sz w:val="28"/>
          <w:szCs w:val="28"/>
        </w:rPr>
        <w:t>menù</w:t>
      </w:r>
      <w:proofErr w:type="spellEnd"/>
      <w:r w:rsidRPr="00900F74">
        <w:rPr>
          <w:b w:val="0"/>
          <w:bCs/>
          <w:sz w:val="28"/>
          <w:szCs w:val="28"/>
        </w:rPr>
        <w:t xml:space="preserve">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r w:rsidRPr="00900F74">
        <w:rPr>
          <w:sz w:val="28"/>
          <w:szCs w:val="28"/>
        </w:rPr>
        <w:t xml:space="preserve">Layer: </w:t>
      </w:r>
      <w:proofErr w:type="gramStart"/>
      <w:r w:rsidRPr="00900F74">
        <w:rPr>
          <w:b w:val="0"/>
          <w:bCs/>
          <w:sz w:val="28"/>
          <w:szCs w:val="28"/>
        </w:rPr>
        <w:t>E’</w:t>
      </w:r>
      <w:proofErr w:type="gramEnd"/>
      <w:r w:rsidRPr="00900F74">
        <w:rPr>
          <w:b w:val="0"/>
          <w:bCs/>
          <w:sz w:val="28"/>
          <w:szCs w:val="28"/>
        </w:rPr>
        <w:t xml:space="preserv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8"/>
      <w:footerReference w:type="default" r:id="rId19"/>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7CABC" w14:textId="77777777" w:rsidR="00F7273A" w:rsidRDefault="00F7273A">
      <w:r>
        <w:separator/>
      </w:r>
    </w:p>
    <w:p w14:paraId="59997758" w14:textId="77777777" w:rsidR="00F7273A" w:rsidRDefault="00F7273A"/>
  </w:endnote>
  <w:endnote w:type="continuationSeparator" w:id="0">
    <w:p w14:paraId="441C1F29" w14:textId="77777777" w:rsidR="00F7273A" w:rsidRDefault="00F7273A">
      <w:r>
        <w:continuationSeparator/>
      </w:r>
    </w:p>
    <w:p w14:paraId="05E43573" w14:textId="77777777" w:rsidR="00F7273A" w:rsidRDefault="00F72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57DD7EA6" w14:textId="77777777" w:rsidR="00E1677C" w:rsidRDefault="00E1677C">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1677C" w:rsidRDefault="00E1677C">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23025" w14:textId="77777777" w:rsidR="00F7273A" w:rsidRDefault="00F7273A">
      <w:r>
        <w:separator/>
      </w:r>
    </w:p>
    <w:p w14:paraId="15DDBB82" w14:textId="77777777" w:rsidR="00F7273A" w:rsidRDefault="00F7273A"/>
  </w:footnote>
  <w:footnote w:type="continuationSeparator" w:id="0">
    <w:p w14:paraId="2190E005" w14:textId="77777777" w:rsidR="00F7273A" w:rsidRDefault="00F7273A">
      <w:r>
        <w:continuationSeparator/>
      </w:r>
    </w:p>
    <w:p w14:paraId="4DEEE054" w14:textId="77777777" w:rsidR="00F7273A" w:rsidRDefault="00F727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1677C"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1677C" w:rsidRDefault="00E1677C">
          <w:pPr>
            <w:rPr>
              <w:noProof/>
            </w:rPr>
          </w:pPr>
        </w:p>
      </w:tc>
    </w:tr>
  </w:tbl>
  <w:p w14:paraId="2B5BEB23" w14:textId="77777777" w:rsidR="00E1677C" w:rsidRDefault="00E1677C"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2DE"/>
    <w:rsid w:val="00113800"/>
    <w:rsid w:val="001140AD"/>
    <w:rsid w:val="00122F19"/>
    <w:rsid w:val="00123936"/>
    <w:rsid w:val="001268E4"/>
    <w:rsid w:val="00130E9D"/>
    <w:rsid w:val="001359A1"/>
    <w:rsid w:val="00150A6D"/>
    <w:rsid w:val="00156140"/>
    <w:rsid w:val="001569B3"/>
    <w:rsid w:val="00177ED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2E6"/>
    <w:rsid w:val="00330359"/>
    <w:rsid w:val="0033762F"/>
    <w:rsid w:val="003444EC"/>
    <w:rsid w:val="00360494"/>
    <w:rsid w:val="003663E7"/>
    <w:rsid w:val="00366C7E"/>
    <w:rsid w:val="00375B86"/>
    <w:rsid w:val="0037714D"/>
    <w:rsid w:val="00384EA3"/>
    <w:rsid w:val="0038590D"/>
    <w:rsid w:val="003A39A1"/>
    <w:rsid w:val="003A4AF9"/>
    <w:rsid w:val="003C2191"/>
    <w:rsid w:val="003C519C"/>
    <w:rsid w:val="003D357C"/>
    <w:rsid w:val="003D3863"/>
    <w:rsid w:val="003E6361"/>
    <w:rsid w:val="004110DE"/>
    <w:rsid w:val="00420B59"/>
    <w:rsid w:val="004224E4"/>
    <w:rsid w:val="004252D9"/>
    <w:rsid w:val="0044085A"/>
    <w:rsid w:val="00446D8B"/>
    <w:rsid w:val="00456070"/>
    <w:rsid w:val="004658FA"/>
    <w:rsid w:val="00473FEA"/>
    <w:rsid w:val="00490554"/>
    <w:rsid w:val="004B21A5"/>
    <w:rsid w:val="004B641F"/>
    <w:rsid w:val="004E4EC1"/>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A5501"/>
    <w:rsid w:val="005C567E"/>
    <w:rsid w:val="005E7589"/>
    <w:rsid w:val="005F1BB0"/>
    <w:rsid w:val="0060246B"/>
    <w:rsid w:val="00621A5F"/>
    <w:rsid w:val="006339F8"/>
    <w:rsid w:val="00656C4D"/>
    <w:rsid w:val="00666290"/>
    <w:rsid w:val="00672CF6"/>
    <w:rsid w:val="00681378"/>
    <w:rsid w:val="006933B3"/>
    <w:rsid w:val="00693FD7"/>
    <w:rsid w:val="006A0E41"/>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A385A"/>
    <w:rsid w:val="007B3AAC"/>
    <w:rsid w:val="007B5FA2"/>
    <w:rsid w:val="007C4D58"/>
    <w:rsid w:val="007C6B52"/>
    <w:rsid w:val="007C70C7"/>
    <w:rsid w:val="007D16C5"/>
    <w:rsid w:val="007D5414"/>
    <w:rsid w:val="007E0175"/>
    <w:rsid w:val="007F26AD"/>
    <w:rsid w:val="007F618B"/>
    <w:rsid w:val="008167C4"/>
    <w:rsid w:val="00823CE3"/>
    <w:rsid w:val="00844E04"/>
    <w:rsid w:val="00850A01"/>
    <w:rsid w:val="00861153"/>
    <w:rsid w:val="0086149B"/>
    <w:rsid w:val="00861D80"/>
    <w:rsid w:val="00862FE4"/>
    <w:rsid w:val="0086389A"/>
    <w:rsid w:val="00875B16"/>
    <w:rsid w:val="0087605E"/>
    <w:rsid w:val="00876503"/>
    <w:rsid w:val="00884CEC"/>
    <w:rsid w:val="00885F41"/>
    <w:rsid w:val="008B0D7E"/>
    <w:rsid w:val="008B1FEE"/>
    <w:rsid w:val="008B30D0"/>
    <w:rsid w:val="008D0053"/>
    <w:rsid w:val="00900F74"/>
    <w:rsid w:val="00903C32"/>
    <w:rsid w:val="00916B16"/>
    <w:rsid w:val="009173B9"/>
    <w:rsid w:val="009250E9"/>
    <w:rsid w:val="0093335D"/>
    <w:rsid w:val="0093613E"/>
    <w:rsid w:val="00937799"/>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532F3"/>
    <w:rsid w:val="00A54EC9"/>
    <w:rsid w:val="00A551BF"/>
    <w:rsid w:val="00A75C89"/>
    <w:rsid w:val="00A8489E"/>
    <w:rsid w:val="00A9503A"/>
    <w:rsid w:val="00A96A6C"/>
    <w:rsid w:val="00AA6B06"/>
    <w:rsid w:val="00AA6B85"/>
    <w:rsid w:val="00AB02A7"/>
    <w:rsid w:val="00AB3571"/>
    <w:rsid w:val="00AC29F3"/>
    <w:rsid w:val="00AD03EB"/>
    <w:rsid w:val="00AE265C"/>
    <w:rsid w:val="00AE53CB"/>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6199"/>
    <w:rsid w:val="00BF7195"/>
    <w:rsid w:val="00C02B87"/>
    <w:rsid w:val="00C2719D"/>
    <w:rsid w:val="00C35028"/>
    <w:rsid w:val="00C4086D"/>
    <w:rsid w:val="00C43463"/>
    <w:rsid w:val="00C44525"/>
    <w:rsid w:val="00C54A05"/>
    <w:rsid w:val="00C80053"/>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F36"/>
    <w:rsid w:val="00DF027C"/>
    <w:rsid w:val="00DF22CB"/>
    <w:rsid w:val="00E00883"/>
    <w:rsid w:val="00E00A32"/>
    <w:rsid w:val="00E1677C"/>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220D"/>
    <w:rsid w:val="00E729C9"/>
    <w:rsid w:val="00E758B6"/>
    <w:rsid w:val="00E818E4"/>
    <w:rsid w:val="00E81B40"/>
    <w:rsid w:val="00E83D42"/>
    <w:rsid w:val="00EB7EEB"/>
    <w:rsid w:val="00EC0041"/>
    <w:rsid w:val="00EC4AFC"/>
    <w:rsid w:val="00EE21BE"/>
    <w:rsid w:val="00EF0CFC"/>
    <w:rsid w:val="00EF260D"/>
    <w:rsid w:val="00EF555B"/>
    <w:rsid w:val="00F027BB"/>
    <w:rsid w:val="00F07640"/>
    <w:rsid w:val="00F1127A"/>
    <w:rsid w:val="00F11DCF"/>
    <w:rsid w:val="00F162EA"/>
    <w:rsid w:val="00F43042"/>
    <w:rsid w:val="00F43247"/>
    <w:rsid w:val="00F52D27"/>
    <w:rsid w:val="00F54A9C"/>
    <w:rsid w:val="00F70FE8"/>
    <w:rsid w:val="00F7273A"/>
    <w:rsid w:val="00F7301A"/>
    <w:rsid w:val="00F83527"/>
    <w:rsid w:val="00F95173"/>
    <w:rsid w:val="00F97506"/>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220E52"/>
    <w:rsid w:val="00257DD0"/>
    <w:rsid w:val="00273467"/>
    <w:rsid w:val="003229D4"/>
    <w:rsid w:val="00346E6A"/>
    <w:rsid w:val="003673A8"/>
    <w:rsid w:val="00390BFF"/>
    <w:rsid w:val="003C5BD4"/>
    <w:rsid w:val="004B274E"/>
    <w:rsid w:val="00502EF4"/>
    <w:rsid w:val="00536AD9"/>
    <w:rsid w:val="00563F59"/>
    <w:rsid w:val="00587F78"/>
    <w:rsid w:val="005C329F"/>
    <w:rsid w:val="00696903"/>
    <w:rsid w:val="006F5FB9"/>
    <w:rsid w:val="00707295"/>
    <w:rsid w:val="00715468"/>
    <w:rsid w:val="007C3499"/>
    <w:rsid w:val="00887746"/>
    <w:rsid w:val="0091224F"/>
    <w:rsid w:val="00A85137"/>
    <w:rsid w:val="00AF2FD0"/>
    <w:rsid w:val="00AF7FDA"/>
    <w:rsid w:val="00B808CF"/>
    <w:rsid w:val="00B82E3E"/>
    <w:rsid w:val="00B96CF8"/>
    <w:rsid w:val="00BC0ED8"/>
    <w:rsid w:val="00BC280D"/>
    <w:rsid w:val="00BD14F9"/>
    <w:rsid w:val="00BE6853"/>
    <w:rsid w:val="00C267A8"/>
    <w:rsid w:val="00D74E0C"/>
    <w:rsid w:val="00EF1D51"/>
    <w:rsid w:val="00F04EF1"/>
    <w:rsid w:val="00F1756D"/>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D938-8C6F-4FAE-A1D5-716AFE78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1168</TotalTime>
  <Pages>1</Pages>
  <Words>3297</Words>
  <Characters>18794</Characters>
  <Application>Microsoft Office Word</Application>
  <DocSecurity>0</DocSecurity>
  <Lines>156</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37</cp:revision>
  <cp:lastPrinted>2006-08-01T17:47:00Z</cp:lastPrinted>
  <dcterms:created xsi:type="dcterms:W3CDTF">2020-11-12T11:31:00Z</dcterms:created>
  <dcterms:modified xsi:type="dcterms:W3CDTF">2020-12-14T18:04:00Z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