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247EDC" w:rsidRDefault="00247EDC"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247EDC" w:rsidRDefault="00247EDC"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247EDC" w:rsidRPr="003206A4" w:rsidRDefault="00D7126C" w:rsidP="00D077E9">
                                  <w:pPr>
                                    <w:pStyle w:val="Testofumetto"/>
                                    <w:rPr>
                                      <w:sz w:val="56"/>
                                      <w:szCs w:val="56"/>
                                      <w:lang w:bidi="it-IT"/>
                                    </w:rPr>
                                  </w:pPr>
                                  <w:r>
                                    <w:rPr>
                                      <w:sz w:val="56"/>
                                      <w:szCs w:val="56"/>
                                      <w:lang w:bidi="it-IT"/>
                                    </w:rPr>
                                    <w:t>System Design Document</w:t>
                                  </w:r>
                                </w:p>
                                <w:p w14:paraId="5A6BA828" w14:textId="13137962" w:rsidR="00247EDC" w:rsidRPr="003206A4" w:rsidRDefault="00247EDC" w:rsidP="00D077E9">
                                  <w:pPr>
                                    <w:pStyle w:val="Testofumetto"/>
                                    <w:rPr>
                                      <w:sz w:val="56"/>
                                      <w:szCs w:val="56"/>
                                      <w:lang w:bidi="it-IT"/>
                                    </w:rPr>
                                  </w:pPr>
                                  <w:r w:rsidRPr="003206A4">
                                    <w:rPr>
                                      <w:sz w:val="56"/>
                                      <w:szCs w:val="56"/>
                                      <w:lang w:bidi="it-IT"/>
                                    </w:rPr>
                                    <w:t>Versione 1.0</w:t>
                                  </w:r>
                                </w:p>
                                <w:p w14:paraId="25D6D95F" w14:textId="28802EF2" w:rsidR="00247EDC" w:rsidRPr="003206A4" w:rsidRDefault="00247ED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247EDC" w:rsidRPr="003206A4" w:rsidRDefault="00247EDC" w:rsidP="00D077E9">
                                  <w:pPr>
                                    <w:pStyle w:val="Testofumetto"/>
                                    <w:rPr>
                                      <w:sz w:val="32"/>
                                      <w:szCs w:val="32"/>
                                      <w:lang w:bidi="it-IT"/>
                                    </w:rPr>
                                  </w:pPr>
                                </w:p>
                                <w:p w14:paraId="2D96FC3F" w14:textId="77777777" w:rsidR="00247EDC" w:rsidRPr="00D86945" w:rsidRDefault="00247EDC"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247EDC" w:rsidRPr="003206A4" w:rsidRDefault="00D7126C" w:rsidP="00D077E9">
                            <w:pPr>
                              <w:pStyle w:val="Testofumetto"/>
                              <w:rPr>
                                <w:sz w:val="56"/>
                                <w:szCs w:val="56"/>
                                <w:lang w:bidi="it-IT"/>
                              </w:rPr>
                            </w:pPr>
                            <w:r>
                              <w:rPr>
                                <w:sz w:val="56"/>
                                <w:szCs w:val="56"/>
                                <w:lang w:bidi="it-IT"/>
                              </w:rPr>
                              <w:t>System Design Document</w:t>
                            </w:r>
                          </w:p>
                          <w:p w14:paraId="5A6BA828" w14:textId="13137962" w:rsidR="00247EDC" w:rsidRPr="003206A4" w:rsidRDefault="00247EDC" w:rsidP="00D077E9">
                            <w:pPr>
                              <w:pStyle w:val="Testofumetto"/>
                              <w:rPr>
                                <w:sz w:val="56"/>
                                <w:szCs w:val="56"/>
                                <w:lang w:bidi="it-IT"/>
                              </w:rPr>
                            </w:pPr>
                            <w:r w:rsidRPr="003206A4">
                              <w:rPr>
                                <w:sz w:val="56"/>
                                <w:szCs w:val="56"/>
                                <w:lang w:bidi="it-IT"/>
                              </w:rPr>
                              <w:t>Versione 1.0</w:t>
                            </w:r>
                          </w:p>
                          <w:p w14:paraId="25D6D95F" w14:textId="28802EF2" w:rsidR="00247EDC" w:rsidRPr="003206A4" w:rsidRDefault="00247ED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247EDC" w:rsidRPr="003206A4" w:rsidRDefault="00247EDC" w:rsidP="00D077E9">
                            <w:pPr>
                              <w:pStyle w:val="Testofumetto"/>
                              <w:rPr>
                                <w:sz w:val="32"/>
                                <w:szCs w:val="32"/>
                                <w:lang w:bidi="it-IT"/>
                              </w:rPr>
                            </w:pPr>
                          </w:p>
                          <w:p w14:paraId="2D96FC3F" w14:textId="77777777" w:rsidR="00247EDC" w:rsidRPr="00D86945" w:rsidRDefault="00247EDC"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1E31A4"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2453AE72"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5C567E">
      <w:pPr>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CA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5C567E">
            <w:pPr>
              <w:jc w:val="center"/>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5C567E">
            <w:pPr>
              <w:jc w:val="center"/>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CA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5C567E">
            <w:pPr>
              <w:jc w:val="center"/>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5C567E">
            <w:pPr>
              <w:jc w:val="center"/>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CA5A09">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5C567E">
            <w:pPr>
              <w:jc w:val="center"/>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5C567E">
            <w:pPr>
              <w:jc w:val="center"/>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CA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5C567E">
            <w:pPr>
              <w:jc w:val="center"/>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5C567E">
            <w:pPr>
              <w:jc w:val="center"/>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CA5A09">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5C567E">
            <w:pPr>
              <w:jc w:val="center"/>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5C567E">
            <w:pPr>
              <w:jc w:val="center"/>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5C567E">
      <w:pPr>
        <w:jc w:val="center"/>
        <w:rPr>
          <w:noProof/>
          <w:sz w:val="48"/>
          <w:szCs w:val="40"/>
        </w:rPr>
      </w:pPr>
    </w:p>
    <w:p w14:paraId="44BA172F" w14:textId="77777777" w:rsidR="00D7126C" w:rsidRDefault="00D7126C" w:rsidP="005C567E">
      <w:pPr>
        <w:rPr>
          <w:noProof/>
          <w:sz w:val="48"/>
          <w:szCs w:val="28"/>
        </w:rPr>
      </w:pPr>
      <w:bookmarkStart w:id="50" w:name="_Toc54880630"/>
      <w:bookmarkStart w:id="51" w:name="_Toc55393560"/>
      <w:bookmarkStart w:id="52" w:name="_Toc57286111"/>
    </w:p>
    <w:p w14:paraId="7DA8D4DD" w14:textId="77777777" w:rsidR="00D7126C" w:rsidRDefault="00D7126C" w:rsidP="005C567E">
      <w:pPr>
        <w:rPr>
          <w:noProof/>
          <w:sz w:val="48"/>
          <w:szCs w:val="28"/>
        </w:rPr>
      </w:pPr>
    </w:p>
    <w:p w14:paraId="6597A855" w14:textId="77777777" w:rsidR="00D7126C" w:rsidRDefault="00D7126C" w:rsidP="005C567E">
      <w:pPr>
        <w:rPr>
          <w:noProof/>
          <w:sz w:val="48"/>
          <w:szCs w:val="28"/>
        </w:rPr>
      </w:pPr>
    </w:p>
    <w:p w14:paraId="5702FA47" w14:textId="77777777" w:rsidR="00D7126C" w:rsidRDefault="00D7126C" w:rsidP="00D7126C">
      <w:pPr>
        <w:rPr>
          <w:noProof/>
          <w:sz w:val="48"/>
          <w:szCs w:val="28"/>
        </w:rPr>
      </w:pPr>
    </w:p>
    <w:p w14:paraId="78ADF0D3" w14:textId="77777777" w:rsidR="00D7126C" w:rsidRDefault="00D7126C" w:rsidP="00D7126C">
      <w:pPr>
        <w:rPr>
          <w:noProof/>
          <w:sz w:val="48"/>
          <w:szCs w:val="28"/>
        </w:rPr>
      </w:pPr>
    </w:p>
    <w:p w14:paraId="511A8173" w14:textId="77777777" w:rsidR="00D7126C" w:rsidRDefault="00D7126C" w:rsidP="00D7126C">
      <w:pPr>
        <w:rPr>
          <w:noProof/>
          <w:sz w:val="48"/>
          <w:szCs w:val="28"/>
        </w:rPr>
      </w:pPr>
    </w:p>
    <w:p w14:paraId="6C83EED1" w14:textId="77777777" w:rsidR="00D7126C" w:rsidRDefault="00D7126C" w:rsidP="00D7126C">
      <w:pPr>
        <w:rPr>
          <w:noProof/>
          <w:sz w:val="48"/>
          <w:szCs w:val="28"/>
        </w:rPr>
      </w:pPr>
    </w:p>
    <w:p w14:paraId="35EF0D63" w14:textId="77777777" w:rsidR="00D7126C" w:rsidRDefault="00D7126C" w:rsidP="00D7126C">
      <w:pPr>
        <w:rPr>
          <w:noProof/>
          <w:sz w:val="48"/>
          <w:szCs w:val="28"/>
        </w:rPr>
      </w:pPr>
    </w:p>
    <w:p w14:paraId="18535A73" w14:textId="77777777" w:rsidR="00D7126C" w:rsidRDefault="00D7126C" w:rsidP="00D7126C">
      <w:pPr>
        <w:rPr>
          <w:noProof/>
          <w:sz w:val="48"/>
          <w:szCs w:val="28"/>
        </w:rPr>
      </w:pPr>
    </w:p>
    <w:p w14:paraId="32C68495" w14:textId="77777777" w:rsidR="00D7126C" w:rsidRDefault="00D7126C" w:rsidP="00D7126C">
      <w:pPr>
        <w:rPr>
          <w:noProof/>
          <w:sz w:val="48"/>
          <w:szCs w:val="28"/>
        </w:rPr>
      </w:pPr>
    </w:p>
    <w:p w14:paraId="1907581F" w14:textId="77777777" w:rsidR="00D7126C" w:rsidRDefault="00D7126C" w:rsidP="00D7126C">
      <w:pPr>
        <w:rPr>
          <w:noProof/>
          <w:sz w:val="48"/>
          <w:szCs w:val="28"/>
        </w:rPr>
      </w:pPr>
    </w:p>
    <w:p w14:paraId="47E1D621" w14:textId="278445ED" w:rsidR="00D7126C" w:rsidRDefault="005C567E" w:rsidP="00D7126C">
      <w:pPr>
        <w:rPr>
          <w:noProof/>
          <w:sz w:val="48"/>
          <w:szCs w:val="28"/>
        </w:rPr>
      </w:pPr>
      <w:r>
        <w:rPr>
          <w:noProof/>
          <w:sz w:val="48"/>
          <w:szCs w:val="28"/>
        </w:rPr>
        <w:br w:type="page"/>
      </w:r>
    </w:p>
    <w:p w14:paraId="051BCE00" w14:textId="0E680704" w:rsidR="00A12278" w:rsidRPr="00A1340B" w:rsidRDefault="00EC4AFC" w:rsidP="005C567E">
      <w:pPr>
        <w:jc w:val="center"/>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5C567E">
            <w:pPr>
              <w:jc w:val="center"/>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5C567E">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6978B713" w:rsidR="00A1340B" w:rsidRPr="006B0288" w:rsidRDefault="00D7126C" w:rsidP="005C567E">
            <w:pPr>
              <w:jc w:val="center"/>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5C567E">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5C567E">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18F01823" w:rsidR="006B0288" w:rsidRPr="006B0288" w:rsidRDefault="00A1340B" w:rsidP="005C567E">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bl>
    <w:p w14:paraId="7070004A" w14:textId="26822E92" w:rsidR="00D7126C" w:rsidRPr="009B740A" w:rsidRDefault="006C4EA8" w:rsidP="009B740A">
      <w:pPr>
        <w:spacing w:after="200"/>
        <w:jc w:val="center"/>
      </w:pPr>
      <w:r>
        <w:rPr>
          <w:noProof/>
          <w:sz w:val="48"/>
          <w:szCs w:val="40"/>
        </w:rPr>
        <w:br w:type="page"/>
      </w:r>
    </w:p>
    <w:p w14:paraId="479D0488" w14:textId="2D6372A4" w:rsidR="009B740A" w:rsidRDefault="009B740A" w:rsidP="009B740A">
      <w:pPr>
        <w:pStyle w:val="Titolo1"/>
        <w:jc w:val="center"/>
        <w:rPr>
          <w:sz w:val="40"/>
        </w:rPr>
      </w:pPr>
      <w:bookmarkStart w:id="93" w:name="_Toc57901030"/>
      <w:r>
        <w:rPr>
          <w:sz w:val="40"/>
        </w:rPr>
        <w:lastRenderedPageBreak/>
        <w:t>INDICE</w:t>
      </w:r>
      <w:bookmarkEnd w:id="93"/>
    </w:p>
    <w:sdt>
      <w:sdtPr>
        <w:id w:val="26603019"/>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637CBD1E" w14:textId="610515AD" w:rsidR="009B740A" w:rsidRDefault="009B740A">
          <w:pPr>
            <w:pStyle w:val="Titolosommario"/>
          </w:pPr>
        </w:p>
        <w:p w14:paraId="7F3EBE38" w14:textId="79B87B85" w:rsidR="005C567E" w:rsidRDefault="009B740A">
          <w:pPr>
            <w:pStyle w:val="Sommario1"/>
            <w:tabs>
              <w:tab w:val="right" w:leader="dot" w:pos="10024"/>
            </w:tabs>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5C567E">
              <w:rPr>
                <w:noProof/>
                <w:webHidden/>
              </w:rPr>
              <w:t>4</w:t>
            </w:r>
            <w:r w:rsidR="005C567E">
              <w:rPr>
                <w:noProof/>
                <w:webHidden/>
              </w:rPr>
              <w:fldChar w:fldCharType="end"/>
            </w:r>
          </w:hyperlink>
        </w:p>
        <w:p w14:paraId="25145B1D" w14:textId="76647424" w:rsidR="005C567E" w:rsidRDefault="005C567E">
          <w:pPr>
            <w:pStyle w:val="Sommario1"/>
            <w:tabs>
              <w:tab w:val="right" w:leader="dot" w:pos="10024"/>
            </w:tabs>
            <w:rPr>
              <w:b w:val="0"/>
              <w:noProof/>
              <w:color w:val="auto"/>
              <w:sz w:val="22"/>
              <w:lang w:eastAsia="it-IT"/>
            </w:rPr>
          </w:pPr>
          <w:hyperlink w:anchor="_Toc57901031" w:history="1">
            <w:r w:rsidRPr="007D34B9">
              <w:rPr>
                <w:rStyle w:val="Collegamentoipertestuale"/>
                <w:noProof/>
              </w:rPr>
              <w:t>1.Introduzione</w:t>
            </w:r>
            <w:r>
              <w:rPr>
                <w:noProof/>
                <w:webHidden/>
              </w:rPr>
              <w:tab/>
            </w:r>
            <w:r>
              <w:rPr>
                <w:noProof/>
                <w:webHidden/>
              </w:rPr>
              <w:fldChar w:fldCharType="begin"/>
            </w:r>
            <w:r>
              <w:rPr>
                <w:noProof/>
                <w:webHidden/>
              </w:rPr>
              <w:instrText xml:space="preserve"> PAGEREF _Toc57901031 \h </w:instrText>
            </w:r>
            <w:r>
              <w:rPr>
                <w:noProof/>
                <w:webHidden/>
              </w:rPr>
            </w:r>
            <w:r>
              <w:rPr>
                <w:noProof/>
                <w:webHidden/>
              </w:rPr>
              <w:fldChar w:fldCharType="separate"/>
            </w:r>
            <w:r>
              <w:rPr>
                <w:noProof/>
                <w:webHidden/>
              </w:rPr>
              <w:t>5</w:t>
            </w:r>
            <w:r>
              <w:rPr>
                <w:noProof/>
                <w:webHidden/>
              </w:rPr>
              <w:fldChar w:fldCharType="end"/>
            </w:r>
          </w:hyperlink>
        </w:p>
        <w:p w14:paraId="18F82940" w14:textId="3AB01CAB" w:rsidR="005C567E" w:rsidRDefault="005C567E">
          <w:pPr>
            <w:pStyle w:val="Sommario2"/>
            <w:tabs>
              <w:tab w:val="right" w:leader="dot" w:pos="10024"/>
            </w:tabs>
            <w:rPr>
              <w:b w:val="0"/>
              <w:noProof/>
              <w:color w:val="auto"/>
              <w:sz w:val="22"/>
              <w:lang w:eastAsia="it-IT"/>
            </w:rPr>
          </w:pPr>
          <w:hyperlink w:anchor="_Toc57901032" w:history="1">
            <w:r w:rsidRPr="007D34B9">
              <w:rPr>
                <w:rStyle w:val="Collegamentoipertestuale"/>
                <w:noProof/>
              </w:rPr>
              <w:t>1.1 Scopo del sistema</w:t>
            </w:r>
            <w:r>
              <w:rPr>
                <w:noProof/>
                <w:webHidden/>
              </w:rPr>
              <w:tab/>
            </w:r>
            <w:r>
              <w:rPr>
                <w:noProof/>
                <w:webHidden/>
              </w:rPr>
              <w:fldChar w:fldCharType="begin"/>
            </w:r>
            <w:r>
              <w:rPr>
                <w:noProof/>
                <w:webHidden/>
              </w:rPr>
              <w:instrText xml:space="preserve"> PAGEREF _Toc57901032 \h </w:instrText>
            </w:r>
            <w:r>
              <w:rPr>
                <w:noProof/>
                <w:webHidden/>
              </w:rPr>
            </w:r>
            <w:r>
              <w:rPr>
                <w:noProof/>
                <w:webHidden/>
              </w:rPr>
              <w:fldChar w:fldCharType="separate"/>
            </w:r>
            <w:r>
              <w:rPr>
                <w:noProof/>
                <w:webHidden/>
              </w:rPr>
              <w:t>5</w:t>
            </w:r>
            <w:r>
              <w:rPr>
                <w:noProof/>
                <w:webHidden/>
              </w:rPr>
              <w:fldChar w:fldCharType="end"/>
            </w:r>
          </w:hyperlink>
        </w:p>
        <w:p w14:paraId="03533B32" w14:textId="469C30B8" w:rsidR="005C567E" w:rsidRDefault="005C567E">
          <w:pPr>
            <w:pStyle w:val="Sommario2"/>
            <w:tabs>
              <w:tab w:val="right" w:leader="dot" w:pos="10024"/>
            </w:tabs>
            <w:rPr>
              <w:b w:val="0"/>
              <w:noProof/>
              <w:color w:val="auto"/>
              <w:sz w:val="22"/>
              <w:lang w:eastAsia="it-IT"/>
            </w:rPr>
          </w:pPr>
          <w:hyperlink w:anchor="_Toc57901033" w:history="1">
            <w:r w:rsidRPr="007D34B9">
              <w:rPr>
                <w:rStyle w:val="Collegamentoipertestuale"/>
                <w:noProof/>
              </w:rPr>
              <w:t>1.2 Obiettivi di Design</w:t>
            </w:r>
            <w:r>
              <w:rPr>
                <w:noProof/>
                <w:webHidden/>
              </w:rPr>
              <w:tab/>
            </w:r>
            <w:r>
              <w:rPr>
                <w:noProof/>
                <w:webHidden/>
              </w:rPr>
              <w:fldChar w:fldCharType="begin"/>
            </w:r>
            <w:r>
              <w:rPr>
                <w:noProof/>
                <w:webHidden/>
              </w:rPr>
              <w:instrText xml:space="preserve"> PAGEREF _Toc57901033 \h </w:instrText>
            </w:r>
            <w:r>
              <w:rPr>
                <w:noProof/>
                <w:webHidden/>
              </w:rPr>
            </w:r>
            <w:r>
              <w:rPr>
                <w:noProof/>
                <w:webHidden/>
              </w:rPr>
              <w:fldChar w:fldCharType="separate"/>
            </w:r>
            <w:r>
              <w:rPr>
                <w:noProof/>
                <w:webHidden/>
              </w:rPr>
              <w:t>5</w:t>
            </w:r>
            <w:r>
              <w:rPr>
                <w:noProof/>
                <w:webHidden/>
              </w:rPr>
              <w:fldChar w:fldCharType="end"/>
            </w:r>
          </w:hyperlink>
        </w:p>
        <w:p w14:paraId="2B129075" w14:textId="0320D168" w:rsidR="005C567E" w:rsidRDefault="005C567E">
          <w:pPr>
            <w:pStyle w:val="Sommario2"/>
            <w:tabs>
              <w:tab w:val="right" w:leader="dot" w:pos="10024"/>
            </w:tabs>
            <w:rPr>
              <w:b w:val="0"/>
              <w:noProof/>
              <w:color w:val="auto"/>
              <w:sz w:val="22"/>
              <w:lang w:eastAsia="it-IT"/>
            </w:rPr>
          </w:pPr>
          <w:hyperlink w:anchor="_Toc57901034" w:history="1">
            <w:r w:rsidRPr="007D34B9">
              <w:rPr>
                <w:rStyle w:val="Collegamentoipertestuale"/>
                <w:noProof/>
              </w:rPr>
              <w:t>1.3 Definizioni</w:t>
            </w:r>
            <w:r>
              <w:rPr>
                <w:noProof/>
                <w:webHidden/>
              </w:rPr>
              <w:tab/>
            </w:r>
            <w:r>
              <w:rPr>
                <w:noProof/>
                <w:webHidden/>
              </w:rPr>
              <w:fldChar w:fldCharType="begin"/>
            </w:r>
            <w:r>
              <w:rPr>
                <w:noProof/>
                <w:webHidden/>
              </w:rPr>
              <w:instrText xml:space="preserve"> PAGEREF _Toc57901034 \h </w:instrText>
            </w:r>
            <w:r>
              <w:rPr>
                <w:noProof/>
                <w:webHidden/>
              </w:rPr>
            </w:r>
            <w:r>
              <w:rPr>
                <w:noProof/>
                <w:webHidden/>
              </w:rPr>
              <w:fldChar w:fldCharType="separate"/>
            </w:r>
            <w:r>
              <w:rPr>
                <w:noProof/>
                <w:webHidden/>
              </w:rPr>
              <w:t>5</w:t>
            </w:r>
            <w:r>
              <w:rPr>
                <w:noProof/>
                <w:webHidden/>
              </w:rPr>
              <w:fldChar w:fldCharType="end"/>
            </w:r>
          </w:hyperlink>
        </w:p>
        <w:p w14:paraId="023CA131" w14:textId="03D9194C" w:rsidR="005C567E" w:rsidRDefault="005C567E">
          <w:pPr>
            <w:pStyle w:val="Sommario2"/>
            <w:tabs>
              <w:tab w:val="right" w:leader="dot" w:pos="10024"/>
            </w:tabs>
            <w:rPr>
              <w:b w:val="0"/>
              <w:noProof/>
              <w:color w:val="auto"/>
              <w:sz w:val="22"/>
              <w:lang w:eastAsia="it-IT"/>
            </w:rPr>
          </w:pPr>
          <w:hyperlink w:anchor="_Toc57901035" w:history="1">
            <w:r w:rsidRPr="007D34B9">
              <w:rPr>
                <w:rStyle w:val="Collegamentoipertestuale"/>
                <w:noProof/>
              </w:rPr>
              <w:t>1.4 Acronimi</w:t>
            </w:r>
            <w:r>
              <w:rPr>
                <w:noProof/>
                <w:webHidden/>
              </w:rPr>
              <w:tab/>
            </w:r>
            <w:r>
              <w:rPr>
                <w:noProof/>
                <w:webHidden/>
              </w:rPr>
              <w:fldChar w:fldCharType="begin"/>
            </w:r>
            <w:r>
              <w:rPr>
                <w:noProof/>
                <w:webHidden/>
              </w:rPr>
              <w:instrText xml:space="preserve"> PAGEREF _Toc57901035 \h </w:instrText>
            </w:r>
            <w:r>
              <w:rPr>
                <w:noProof/>
                <w:webHidden/>
              </w:rPr>
            </w:r>
            <w:r>
              <w:rPr>
                <w:noProof/>
                <w:webHidden/>
              </w:rPr>
              <w:fldChar w:fldCharType="separate"/>
            </w:r>
            <w:r>
              <w:rPr>
                <w:noProof/>
                <w:webHidden/>
              </w:rPr>
              <w:t>5</w:t>
            </w:r>
            <w:r>
              <w:rPr>
                <w:noProof/>
                <w:webHidden/>
              </w:rPr>
              <w:fldChar w:fldCharType="end"/>
            </w:r>
          </w:hyperlink>
        </w:p>
        <w:p w14:paraId="6B008042" w14:textId="59731B37" w:rsidR="005C567E" w:rsidRDefault="005C567E">
          <w:pPr>
            <w:pStyle w:val="Sommario2"/>
            <w:tabs>
              <w:tab w:val="right" w:leader="dot" w:pos="10024"/>
            </w:tabs>
            <w:rPr>
              <w:b w:val="0"/>
              <w:noProof/>
              <w:color w:val="auto"/>
              <w:sz w:val="22"/>
              <w:lang w:eastAsia="it-IT"/>
            </w:rPr>
          </w:pPr>
          <w:hyperlink w:anchor="_Toc57901036" w:history="1">
            <w:r w:rsidRPr="007D34B9">
              <w:rPr>
                <w:rStyle w:val="Collegamentoipertestuale"/>
                <w:noProof/>
              </w:rPr>
              <w:t>1.5 Riferimenti</w:t>
            </w:r>
            <w:r>
              <w:rPr>
                <w:noProof/>
                <w:webHidden/>
              </w:rPr>
              <w:tab/>
            </w:r>
            <w:r>
              <w:rPr>
                <w:noProof/>
                <w:webHidden/>
              </w:rPr>
              <w:fldChar w:fldCharType="begin"/>
            </w:r>
            <w:r>
              <w:rPr>
                <w:noProof/>
                <w:webHidden/>
              </w:rPr>
              <w:instrText xml:space="preserve"> PAGEREF _Toc57901036 \h </w:instrText>
            </w:r>
            <w:r>
              <w:rPr>
                <w:noProof/>
                <w:webHidden/>
              </w:rPr>
            </w:r>
            <w:r>
              <w:rPr>
                <w:noProof/>
                <w:webHidden/>
              </w:rPr>
              <w:fldChar w:fldCharType="separate"/>
            </w:r>
            <w:r>
              <w:rPr>
                <w:noProof/>
                <w:webHidden/>
              </w:rPr>
              <w:t>5</w:t>
            </w:r>
            <w:r>
              <w:rPr>
                <w:noProof/>
                <w:webHidden/>
              </w:rPr>
              <w:fldChar w:fldCharType="end"/>
            </w:r>
          </w:hyperlink>
        </w:p>
        <w:p w14:paraId="0D454B4F" w14:textId="0F9BA036" w:rsidR="005C567E" w:rsidRDefault="005C567E">
          <w:pPr>
            <w:pStyle w:val="Sommario2"/>
            <w:tabs>
              <w:tab w:val="right" w:leader="dot" w:pos="10024"/>
            </w:tabs>
            <w:rPr>
              <w:b w:val="0"/>
              <w:noProof/>
              <w:color w:val="auto"/>
              <w:sz w:val="22"/>
              <w:lang w:eastAsia="it-IT"/>
            </w:rPr>
          </w:pPr>
          <w:hyperlink w:anchor="_Toc57901037" w:history="1">
            <w:r w:rsidRPr="007D34B9">
              <w:rPr>
                <w:rStyle w:val="Collegamentoipertestuale"/>
                <w:noProof/>
              </w:rPr>
              <w:t>1.6 Panoramica</w:t>
            </w:r>
            <w:r>
              <w:rPr>
                <w:noProof/>
                <w:webHidden/>
              </w:rPr>
              <w:tab/>
            </w:r>
            <w:r>
              <w:rPr>
                <w:noProof/>
                <w:webHidden/>
              </w:rPr>
              <w:fldChar w:fldCharType="begin"/>
            </w:r>
            <w:r>
              <w:rPr>
                <w:noProof/>
                <w:webHidden/>
              </w:rPr>
              <w:instrText xml:space="preserve"> PAGEREF _Toc57901037 \h </w:instrText>
            </w:r>
            <w:r>
              <w:rPr>
                <w:noProof/>
                <w:webHidden/>
              </w:rPr>
            </w:r>
            <w:r>
              <w:rPr>
                <w:noProof/>
                <w:webHidden/>
              </w:rPr>
              <w:fldChar w:fldCharType="separate"/>
            </w:r>
            <w:r>
              <w:rPr>
                <w:noProof/>
                <w:webHidden/>
              </w:rPr>
              <w:t>5</w:t>
            </w:r>
            <w:r>
              <w:rPr>
                <w:noProof/>
                <w:webHidden/>
              </w:rPr>
              <w:fldChar w:fldCharType="end"/>
            </w:r>
          </w:hyperlink>
        </w:p>
        <w:p w14:paraId="3666CC53" w14:textId="664B4EBC" w:rsidR="005C567E" w:rsidRDefault="005C567E">
          <w:pPr>
            <w:pStyle w:val="Sommario1"/>
            <w:tabs>
              <w:tab w:val="right" w:leader="dot" w:pos="10024"/>
            </w:tabs>
            <w:rPr>
              <w:b w:val="0"/>
              <w:noProof/>
              <w:color w:val="auto"/>
              <w:sz w:val="22"/>
              <w:lang w:eastAsia="it-IT"/>
            </w:rPr>
          </w:pPr>
          <w:hyperlink w:anchor="_Toc57901038" w:history="1">
            <w:r w:rsidRPr="007D34B9">
              <w:rPr>
                <w:rStyle w:val="Collegamentoipertestuale"/>
                <w:noProof/>
              </w:rPr>
              <w:t>2. Architettura del software corrente</w:t>
            </w:r>
            <w:r>
              <w:rPr>
                <w:noProof/>
                <w:webHidden/>
              </w:rPr>
              <w:tab/>
            </w:r>
            <w:r>
              <w:rPr>
                <w:noProof/>
                <w:webHidden/>
              </w:rPr>
              <w:fldChar w:fldCharType="begin"/>
            </w:r>
            <w:r>
              <w:rPr>
                <w:noProof/>
                <w:webHidden/>
              </w:rPr>
              <w:instrText xml:space="preserve"> PAGEREF _Toc57901038 \h </w:instrText>
            </w:r>
            <w:r>
              <w:rPr>
                <w:noProof/>
                <w:webHidden/>
              </w:rPr>
            </w:r>
            <w:r>
              <w:rPr>
                <w:noProof/>
                <w:webHidden/>
              </w:rPr>
              <w:fldChar w:fldCharType="separate"/>
            </w:r>
            <w:r>
              <w:rPr>
                <w:noProof/>
                <w:webHidden/>
              </w:rPr>
              <w:t>5</w:t>
            </w:r>
            <w:r>
              <w:rPr>
                <w:noProof/>
                <w:webHidden/>
              </w:rPr>
              <w:fldChar w:fldCharType="end"/>
            </w:r>
          </w:hyperlink>
        </w:p>
        <w:p w14:paraId="20B94F97" w14:textId="57170A32" w:rsidR="005C567E" w:rsidRDefault="005C567E">
          <w:pPr>
            <w:pStyle w:val="Sommario1"/>
            <w:tabs>
              <w:tab w:val="right" w:leader="dot" w:pos="10024"/>
            </w:tabs>
            <w:rPr>
              <w:b w:val="0"/>
              <w:noProof/>
              <w:color w:val="auto"/>
              <w:sz w:val="22"/>
              <w:lang w:eastAsia="it-IT"/>
            </w:rPr>
          </w:pPr>
          <w:hyperlink w:anchor="_Toc57901039" w:history="1">
            <w:r w:rsidRPr="007D34B9">
              <w:rPr>
                <w:rStyle w:val="Collegamentoipertestuale"/>
                <w:noProof/>
              </w:rPr>
              <w:t>3. Architettura del software proposto</w:t>
            </w:r>
            <w:r>
              <w:rPr>
                <w:noProof/>
                <w:webHidden/>
              </w:rPr>
              <w:tab/>
            </w:r>
            <w:r>
              <w:rPr>
                <w:noProof/>
                <w:webHidden/>
              </w:rPr>
              <w:fldChar w:fldCharType="begin"/>
            </w:r>
            <w:r>
              <w:rPr>
                <w:noProof/>
                <w:webHidden/>
              </w:rPr>
              <w:instrText xml:space="preserve"> PAGEREF _Toc57901039 \h </w:instrText>
            </w:r>
            <w:r>
              <w:rPr>
                <w:noProof/>
                <w:webHidden/>
              </w:rPr>
            </w:r>
            <w:r>
              <w:rPr>
                <w:noProof/>
                <w:webHidden/>
              </w:rPr>
              <w:fldChar w:fldCharType="separate"/>
            </w:r>
            <w:r>
              <w:rPr>
                <w:noProof/>
                <w:webHidden/>
              </w:rPr>
              <w:t>5</w:t>
            </w:r>
            <w:r>
              <w:rPr>
                <w:noProof/>
                <w:webHidden/>
              </w:rPr>
              <w:fldChar w:fldCharType="end"/>
            </w:r>
          </w:hyperlink>
        </w:p>
        <w:p w14:paraId="002F199E" w14:textId="45D63B70" w:rsidR="005C567E" w:rsidRDefault="005C567E">
          <w:pPr>
            <w:pStyle w:val="Sommario2"/>
            <w:tabs>
              <w:tab w:val="right" w:leader="dot" w:pos="10024"/>
            </w:tabs>
            <w:rPr>
              <w:b w:val="0"/>
              <w:noProof/>
              <w:color w:val="auto"/>
              <w:sz w:val="22"/>
              <w:lang w:eastAsia="it-IT"/>
            </w:rPr>
          </w:pPr>
          <w:hyperlink w:anchor="_Toc57901040" w:history="1">
            <w:r w:rsidRPr="007D34B9">
              <w:rPr>
                <w:rStyle w:val="Collegamentoipertestuale"/>
                <w:noProof/>
              </w:rPr>
              <w:t>3.1 Panoramica</w:t>
            </w:r>
            <w:r>
              <w:rPr>
                <w:noProof/>
                <w:webHidden/>
              </w:rPr>
              <w:tab/>
            </w:r>
            <w:r>
              <w:rPr>
                <w:noProof/>
                <w:webHidden/>
              </w:rPr>
              <w:fldChar w:fldCharType="begin"/>
            </w:r>
            <w:r>
              <w:rPr>
                <w:noProof/>
                <w:webHidden/>
              </w:rPr>
              <w:instrText xml:space="preserve"> PAGEREF _Toc57901040 \h </w:instrText>
            </w:r>
            <w:r>
              <w:rPr>
                <w:noProof/>
                <w:webHidden/>
              </w:rPr>
            </w:r>
            <w:r>
              <w:rPr>
                <w:noProof/>
                <w:webHidden/>
              </w:rPr>
              <w:fldChar w:fldCharType="separate"/>
            </w:r>
            <w:r>
              <w:rPr>
                <w:noProof/>
                <w:webHidden/>
              </w:rPr>
              <w:t>5</w:t>
            </w:r>
            <w:r>
              <w:rPr>
                <w:noProof/>
                <w:webHidden/>
              </w:rPr>
              <w:fldChar w:fldCharType="end"/>
            </w:r>
          </w:hyperlink>
        </w:p>
        <w:p w14:paraId="29F679FF" w14:textId="0A1495AD" w:rsidR="005C567E" w:rsidRDefault="005C567E">
          <w:pPr>
            <w:pStyle w:val="Sommario2"/>
            <w:tabs>
              <w:tab w:val="right" w:leader="dot" w:pos="10024"/>
            </w:tabs>
            <w:rPr>
              <w:b w:val="0"/>
              <w:noProof/>
              <w:color w:val="auto"/>
              <w:sz w:val="22"/>
              <w:lang w:eastAsia="it-IT"/>
            </w:rPr>
          </w:pPr>
          <w:hyperlink w:anchor="_Toc57901041" w:history="1">
            <w:r w:rsidRPr="007D34B9">
              <w:rPr>
                <w:rStyle w:val="Collegamentoipertestuale"/>
                <w:noProof/>
              </w:rPr>
              <w:t>3.2 Decomposizione del sistema</w:t>
            </w:r>
            <w:r>
              <w:rPr>
                <w:noProof/>
                <w:webHidden/>
              </w:rPr>
              <w:tab/>
            </w:r>
            <w:r>
              <w:rPr>
                <w:noProof/>
                <w:webHidden/>
              </w:rPr>
              <w:fldChar w:fldCharType="begin"/>
            </w:r>
            <w:r>
              <w:rPr>
                <w:noProof/>
                <w:webHidden/>
              </w:rPr>
              <w:instrText xml:space="preserve"> PAGEREF _Toc57901041 \h </w:instrText>
            </w:r>
            <w:r>
              <w:rPr>
                <w:noProof/>
                <w:webHidden/>
              </w:rPr>
            </w:r>
            <w:r>
              <w:rPr>
                <w:noProof/>
                <w:webHidden/>
              </w:rPr>
              <w:fldChar w:fldCharType="separate"/>
            </w:r>
            <w:r>
              <w:rPr>
                <w:noProof/>
                <w:webHidden/>
              </w:rPr>
              <w:t>5</w:t>
            </w:r>
            <w:r>
              <w:rPr>
                <w:noProof/>
                <w:webHidden/>
              </w:rPr>
              <w:fldChar w:fldCharType="end"/>
            </w:r>
          </w:hyperlink>
        </w:p>
        <w:p w14:paraId="6FB2FCEF" w14:textId="155AFE9D" w:rsidR="005C567E" w:rsidRDefault="005C567E">
          <w:pPr>
            <w:pStyle w:val="Sommario2"/>
            <w:tabs>
              <w:tab w:val="right" w:leader="dot" w:pos="10024"/>
            </w:tabs>
            <w:rPr>
              <w:b w:val="0"/>
              <w:noProof/>
              <w:color w:val="auto"/>
              <w:sz w:val="22"/>
              <w:lang w:eastAsia="it-IT"/>
            </w:rPr>
          </w:pPr>
          <w:hyperlink w:anchor="_Toc57901042" w:history="1">
            <w:r w:rsidRPr="007D34B9">
              <w:rPr>
                <w:rStyle w:val="Collegamentoipertestuale"/>
                <w:noProof/>
              </w:rPr>
              <w:t>3.3 Mapping hardware e software</w:t>
            </w:r>
            <w:r>
              <w:rPr>
                <w:noProof/>
                <w:webHidden/>
              </w:rPr>
              <w:tab/>
            </w:r>
            <w:r>
              <w:rPr>
                <w:noProof/>
                <w:webHidden/>
              </w:rPr>
              <w:fldChar w:fldCharType="begin"/>
            </w:r>
            <w:r>
              <w:rPr>
                <w:noProof/>
                <w:webHidden/>
              </w:rPr>
              <w:instrText xml:space="preserve"> PAGEREF _Toc57901042 \h </w:instrText>
            </w:r>
            <w:r>
              <w:rPr>
                <w:noProof/>
                <w:webHidden/>
              </w:rPr>
            </w:r>
            <w:r>
              <w:rPr>
                <w:noProof/>
                <w:webHidden/>
              </w:rPr>
              <w:fldChar w:fldCharType="separate"/>
            </w:r>
            <w:r>
              <w:rPr>
                <w:noProof/>
                <w:webHidden/>
              </w:rPr>
              <w:t>5</w:t>
            </w:r>
            <w:r>
              <w:rPr>
                <w:noProof/>
                <w:webHidden/>
              </w:rPr>
              <w:fldChar w:fldCharType="end"/>
            </w:r>
          </w:hyperlink>
        </w:p>
        <w:p w14:paraId="409E481F" w14:textId="30B11BC3" w:rsidR="005C567E" w:rsidRDefault="005C567E">
          <w:pPr>
            <w:pStyle w:val="Sommario2"/>
            <w:tabs>
              <w:tab w:val="right" w:leader="dot" w:pos="10024"/>
            </w:tabs>
            <w:rPr>
              <w:b w:val="0"/>
              <w:noProof/>
              <w:color w:val="auto"/>
              <w:sz w:val="22"/>
              <w:lang w:eastAsia="it-IT"/>
            </w:rPr>
          </w:pPr>
          <w:hyperlink w:anchor="_Toc57901043" w:history="1">
            <w:r w:rsidRPr="007D34B9">
              <w:rPr>
                <w:rStyle w:val="Collegamentoipertestuale"/>
                <w:noProof/>
              </w:rPr>
              <w:t>3.4 Gestione dei dati persistenti</w:t>
            </w:r>
            <w:r>
              <w:rPr>
                <w:noProof/>
                <w:webHidden/>
              </w:rPr>
              <w:tab/>
            </w:r>
            <w:r>
              <w:rPr>
                <w:noProof/>
                <w:webHidden/>
              </w:rPr>
              <w:fldChar w:fldCharType="begin"/>
            </w:r>
            <w:r>
              <w:rPr>
                <w:noProof/>
                <w:webHidden/>
              </w:rPr>
              <w:instrText xml:space="preserve"> PAGEREF _Toc57901043 \h </w:instrText>
            </w:r>
            <w:r>
              <w:rPr>
                <w:noProof/>
                <w:webHidden/>
              </w:rPr>
            </w:r>
            <w:r>
              <w:rPr>
                <w:noProof/>
                <w:webHidden/>
              </w:rPr>
              <w:fldChar w:fldCharType="separate"/>
            </w:r>
            <w:r>
              <w:rPr>
                <w:noProof/>
                <w:webHidden/>
              </w:rPr>
              <w:t>5</w:t>
            </w:r>
            <w:r>
              <w:rPr>
                <w:noProof/>
                <w:webHidden/>
              </w:rPr>
              <w:fldChar w:fldCharType="end"/>
            </w:r>
          </w:hyperlink>
        </w:p>
        <w:p w14:paraId="1341AB4D" w14:textId="4CDC8709" w:rsidR="005C567E" w:rsidRDefault="005C567E">
          <w:pPr>
            <w:pStyle w:val="Sommario2"/>
            <w:tabs>
              <w:tab w:val="right" w:leader="dot" w:pos="10024"/>
            </w:tabs>
            <w:rPr>
              <w:b w:val="0"/>
              <w:noProof/>
              <w:color w:val="auto"/>
              <w:sz w:val="22"/>
              <w:lang w:eastAsia="it-IT"/>
            </w:rPr>
          </w:pPr>
          <w:hyperlink w:anchor="_Toc57901044" w:history="1">
            <w:r w:rsidRPr="007D34B9">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_Toc57901044 \h </w:instrText>
            </w:r>
            <w:r>
              <w:rPr>
                <w:noProof/>
                <w:webHidden/>
              </w:rPr>
            </w:r>
            <w:r>
              <w:rPr>
                <w:noProof/>
                <w:webHidden/>
              </w:rPr>
              <w:fldChar w:fldCharType="separate"/>
            </w:r>
            <w:r>
              <w:rPr>
                <w:noProof/>
                <w:webHidden/>
              </w:rPr>
              <w:t>5</w:t>
            </w:r>
            <w:r>
              <w:rPr>
                <w:noProof/>
                <w:webHidden/>
              </w:rPr>
              <w:fldChar w:fldCharType="end"/>
            </w:r>
          </w:hyperlink>
        </w:p>
        <w:p w14:paraId="59555AE0" w14:textId="715D1ACB" w:rsidR="005C567E" w:rsidRDefault="005C567E">
          <w:pPr>
            <w:pStyle w:val="Sommario2"/>
            <w:tabs>
              <w:tab w:val="right" w:leader="dot" w:pos="10024"/>
            </w:tabs>
            <w:rPr>
              <w:b w:val="0"/>
              <w:noProof/>
              <w:color w:val="auto"/>
              <w:sz w:val="22"/>
              <w:lang w:eastAsia="it-IT"/>
            </w:rPr>
          </w:pPr>
          <w:hyperlink w:anchor="_Toc57901045" w:history="1">
            <w:r w:rsidRPr="007D34B9">
              <w:rPr>
                <w:rStyle w:val="Collegamentoipertestuale"/>
                <w:noProof/>
              </w:rPr>
              <w:t>3.6 Controllo del software globale</w:t>
            </w:r>
            <w:r>
              <w:rPr>
                <w:noProof/>
                <w:webHidden/>
              </w:rPr>
              <w:tab/>
            </w:r>
            <w:r>
              <w:rPr>
                <w:noProof/>
                <w:webHidden/>
              </w:rPr>
              <w:fldChar w:fldCharType="begin"/>
            </w:r>
            <w:r>
              <w:rPr>
                <w:noProof/>
                <w:webHidden/>
              </w:rPr>
              <w:instrText xml:space="preserve"> PAGEREF _Toc57901045 \h </w:instrText>
            </w:r>
            <w:r>
              <w:rPr>
                <w:noProof/>
                <w:webHidden/>
              </w:rPr>
            </w:r>
            <w:r>
              <w:rPr>
                <w:noProof/>
                <w:webHidden/>
              </w:rPr>
              <w:fldChar w:fldCharType="separate"/>
            </w:r>
            <w:r>
              <w:rPr>
                <w:noProof/>
                <w:webHidden/>
              </w:rPr>
              <w:t>5</w:t>
            </w:r>
            <w:r>
              <w:rPr>
                <w:noProof/>
                <w:webHidden/>
              </w:rPr>
              <w:fldChar w:fldCharType="end"/>
            </w:r>
          </w:hyperlink>
        </w:p>
        <w:p w14:paraId="3A8C1C2A" w14:textId="5E57DCA7" w:rsidR="005C567E" w:rsidRDefault="005C567E">
          <w:pPr>
            <w:pStyle w:val="Sommario2"/>
            <w:tabs>
              <w:tab w:val="right" w:leader="dot" w:pos="10024"/>
            </w:tabs>
            <w:rPr>
              <w:b w:val="0"/>
              <w:noProof/>
              <w:color w:val="auto"/>
              <w:sz w:val="22"/>
              <w:lang w:eastAsia="it-IT"/>
            </w:rPr>
          </w:pPr>
          <w:hyperlink w:anchor="_Toc57901046" w:history="1">
            <w:r w:rsidRPr="007D34B9">
              <w:rPr>
                <w:rStyle w:val="Collegamentoipertestuale"/>
                <w:noProof/>
              </w:rPr>
              <w:t>3.7 Condizioni boundary</w:t>
            </w:r>
            <w:r>
              <w:rPr>
                <w:noProof/>
                <w:webHidden/>
              </w:rPr>
              <w:tab/>
            </w:r>
            <w:r>
              <w:rPr>
                <w:noProof/>
                <w:webHidden/>
              </w:rPr>
              <w:fldChar w:fldCharType="begin"/>
            </w:r>
            <w:r>
              <w:rPr>
                <w:noProof/>
                <w:webHidden/>
              </w:rPr>
              <w:instrText xml:space="preserve"> PAGEREF _Toc57901046 \h </w:instrText>
            </w:r>
            <w:r>
              <w:rPr>
                <w:noProof/>
                <w:webHidden/>
              </w:rPr>
            </w:r>
            <w:r>
              <w:rPr>
                <w:noProof/>
                <w:webHidden/>
              </w:rPr>
              <w:fldChar w:fldCharType="separate"/>
            </w:r>
            <w:r>
              <w:rPr>
                <w:noProof/>
                <w:webHidden/>
              </w:rPr>
              <w:t>5</w:t>
            </w:r>
            <w:r>
              <w:rPr>
                <w:noProof/>
                <w:webHidden/>
              </w:rPr>
              <w:fldChar w:fldCharType="end"/>
            </w:r>
          </w:hyperlink>
        </w:p>
        <w:p w14:paraId="2C215A77" w14:textId="3AA9DD81" w:rsidR="005C567E" w:rsidRPr="005C567E" w:rsidRDefault="005C567E">
          <w:pPr>
            <w:pStyle w:val="Sommario3"/>
            <w:tabs>
              <w:tab w:val="right" w:leader="dot" w:pos="10024"/>
            </w:tabs>
            <w:rPr>
              <w:b/>
              <w:bCs/>
              <w:noProof/>
              <w:color w:val="082A75" w:themeColor="text2"/>
            </w:rPr>
          </w:pPr>
          <w:hyperlink w:anchor="_Toc57901047" w:history="1">
            <w:r w:rsidRPr="005C567E">
              <w:rPr>
                <w:rStyle w:val="Collegamentoipertestuale"/>
                <w:b/>
                <w:bCs/>
                <w:noProof/>
                <w:color w:val="082A75" w:themeColor="text2"/>
              </w:rPr>
              <w:t>3.7.1 Avvio del sistema</w:t>
            </w:r>
            <w:r w:rsidRPr="005C567E">
              <w:rPr>
                <w:b/>
                <w:bCs/>
                <w:noProof/>
                <w:webHidden/>
                <w:color w:val="082A75" w:themeColor="text2"/>
              </w:rPr>
              <w:tab/>
            </w:r>
            <w:r w:rsidRPr="005C567E">
              <w:rPr>
                <w:b/>
                <w:bCs/>
                <w:noProof/>
                <w:webHidden/>
                <w:color w:val="082A75" w:themeColor="text2"/>
              </w:rPr>
              <w:fldChar w:fldCharType="begin"/>
            </w:r>
            <w:r w:rsidRPr="005C567E">
              <w:rPr>
                <w:b/>
                <w:bCs/>
                <w:noProof/>
                <w:webHidden/>
                <w:color w:val="082A75" w:themeColor="text2"/>
              </w:rPr>
              <w:instrText xml:space="preserve"> PAGEREF _Toc57901047 \h </w:instrText>
            </w:r>
            <w:r w:rsidRPr="005C567E">
              <w:rPr>
                <w:b/>
                <w:bCs/>
                <w:noProof/>
                <w:webHidden/>
                <w:color w:val="082A75" w:themeColor="text2"/>
              </w:rPr>
            </w:r>
            <w:r w:rsidRPr="005C567E">
              <w:rPr>
                <w:b/>
                <w:bCs/>
                <w:noProof/>
                <w:webHidden/>
                <w:color w:val="082A75" w:themeColor="text2"/>
              </w:rPr>
              <w:fldChar w:fldCharType="separate"/>
            </w:r>
            <w:r w:rsidRPr="005C567E">
              <w:rPr>
                <w:b/>
                <w:bCs/>
                <w:noProof/>
                <w:webHidden/>
                <w:color w:val="082A75" w:themeColor="text2"/>
              </w:rPr>
              <w:t>5</w:t>
            </w:r>
            <w:r w:rsidRPr="005C567E">
              <w:rPr>
                <w:b/>
                <w:bCs/>
                <w:noProof/>
                <w:webHidden/>
                <w:color w:val="082A75" w:themeColor="text2"/>
              </w:rPr>
              <w:fldChar w:fldCharType="end"/>
            </w:r>
          </w:hyperlink>
        </w:p>
        <w:p w14:paraId="16984D97" w14:textId="44B7A0C7" w:rsidR="005C567E" w:rsidRPr="005C567E" w:rsidRDefault="005C567E">
          <w:pPr>
            <w:pStyle w:val="Sommario3"/>
            <w:tabs>
              <w:tab w:val="right" w:leader="dot" w:pos="10024"/>
            </w:tabs>
            <w:rPr>
              <w:b/>
              <w:bCs/>
              <w:noProof/>
              <w:color w:val="082A75" w:themeColor="text2"/>
            </w:rPr>
          </w:pPr>
          <w:hyperlink w:anchor="_Toc57901048" w:history="1">
            <w:r w:rsidRPr="005C567E">
              <w:rPr>
                <w:rStyle w:val="Collegamentoipertestuale"/>
                <w:b/>
                <w:bCs/>
                <w:noProof/>
                <w:color w:val="082A75" w:themeColor="text2"/>
              </w:rPr>
              <w:t>3.7.2 Terminazione del sistema</w:t>
            </w:r>
            <w:r w:rsidRPr="005C567E">
              <w:rPr>
                <w:b/>
                <w:bCs/>
                <w:noProof/>
                <w:webHidden/>
                <w:color w:val="082A75" w:themeColor="text2"/>
              </w:rPr>
              <w:tab/>
            </w:r>
            <w:r w:rsidRPr="005C567E">
              <w:rPr>
                <w:b/>
                <w:bCs/>
                <w:noProof/>
                <w:webHidden/>
                <w:color w:val="082A75" w:themeColor="text2"/>
              </w:rPr>
              <w:fldChar w:fldCharType="begin"/>
            </w:r>
            <w:r w:rsidRPr="005C567E">
              <w:rPr>
                <w:b/>
                <w:bCs/>
                <w:noProof/>
                <w:webHidden/>
                <w:color w:val="082A75" w:themeColor="text2"/>
              </w:rPr>
              <w:instrText xml:space="preserve"> PAGEREF _Toc57901048 \h </w:instrText>
            </w:r>
            <w:r w:rsidRPr="005C567E">
              <w:rPr>
                <w:b/>
                <w:bCs/>
                <w:noProof/>
                <w:webHidden/>
                <w:color w:val="082A75" w:themeColor="text2"/>
              </w:rPr>
            </w:r>
            <w:r w:rsidRPr="005C567E">
              <w:rPr>
                <w:b/>
                <w:bCs/>
                <w:noProof/>
                <w:webHidden/>
                <w:color w:val="082A75" w:themeColor="text2"/>
              </w:rPr>
              <w:fldChar w:fldCharType="separate"/>
            </w:r>
            <w:r w:rsidRPr="005C567E">
              <w:rPr>
                <w:b/>
                <w:bCs/>
                <w:noProof/>
                <w:webHidden/>
                <w:color w:val="082A75" w:themeColor="text2"/>
              </w:rPr>
              <w:t>5</w:t>
            </w:r>
            <w:r w:rsidRPr="005C567E">
              <w:rPr>
                <w:b/>
                <w:bCs/>
                <w:noProof/>
                <w:webHidden/>
                <w:color w:val="082A75" w:themeColor="text2"/>
              </w:rPr>
              <w:fldChar w:fldCharType="end"/>
            </w:r>
          </w:hyperlink>
        </w:p>
        <w:p w14:paraId="6BE562D5" w14:textId="3D04E187" w:rsidR="005C567E" w:rsidRPr="005C567E" w:rsidRDefault="005C567E">
          <w:pPr>
            <w:pStyle w:val="Sommario3"/>
            <w:tabs>
              <w:tab w:val="right" w:leader="dot" w:pos="10024"/>
            </w:tabs>
            <w:rPr>
              <w:b/>
              <w:bCs/>
              <w:noProof/>
              <w:color w:val="082A75" w:themeColor="text2"/>
            </w:rPr>
          </w:pPr>
          <w:hyperlink w:anchor="_Toc57901049" w:history="1">
            <w:r w:rsidRPr="005C567E">
              <w:rPr>
                <w:rStyle w:val="Collegamentoipertestuale"/>
                <w:b/>
                <w:bCs/>
                <w:noProof/>
                <w:color w:val="082A75" w:themeColor="text2"/>
              </w:rPr>
              <w:t>3.7.3 Fallimento del sistema</w:t>
            </w:r>
            <w:r w:rsidRPr="005C567E">
              <w:rPr>
                <w:b/>
                <w:bCs/>
                <w:noProof/>
                <w:webHidden/>
                <w:color w:val="082A75" w:themeColor="text2"/>
              </w:rPr>
              <w:tab/>
            </w:r>
            <w:r w:rsidRPr="005C567E">
              <w:rPr>
                <w:b/>
                <w:bCs/>
                <w:noProof/>
                <w:webHidden/>
                <w:color w:val="082A75" w:themeColor="text2"/>
              </w:rPr>
              <w:fldChar w:fldCharType="begin"/>
            </w:r>
            <w:r w:rsidRPr="005C567E">
              <w:rPr>
                <w:b/>
                <w:bCs/>
                <w:noProof/>
                <w:webHidden/>
                <w:color w:val="082A75" w:themeColor="text2"/>
              </w:rPr>
              <w:instrText xml:space="preserve"> PAGEREF _Toc57901049 \h </w:instrText>
            </w:r>
            <w:r w:rsidRPr="005C567E">
              <w:rPr>
                <w:b/>
                <w:bCs/>
                <w:noProof/>
                <w:webHidden/>
                <w:color w:val="082A75" w:themeColor="text2"/>
              </w:rPr>
            </w:r>
            <w:r w:rsidRPr="005C567E">
              <w:rPr>
                <w:b/>
                <w:bCs/>
                <w:noProof/>
                <w:webHidden/>
                <w:color w:val="082A75" w:themeColor="text2"/>
              </w:rPr>
              <w:fldChar w:fldCharType="separate"/>
            </w:r>
            <w:r w:rsidRPr="005C567E">
              <w:rPr>
                <w:b/>
                <w:bCs/>
                <w:noProof/>
                <w:webHidden/>
                <w:color w:val="082A75" w:themeColor="text2"/>
              </w:rPr>
              <w:t>5</w:t>
            </w:r>
            <w:r w:rsidRPr="005C567E">
              <w:rPr>
                <w:b/>
                <w:bCs/>
                <w:noProof/>
                <w:webHidden/>
                <w:color w:val="082A75" w:themeColor="text2"/>
              </w:rPr>
              <w:fldChar w:fldCharType="end"/>
            </w:r>
          </w:hyperlink>
        </w:p>
        <w:p w14:paraId="5A0D826F" w14:textId="7757916D" w:rsidR="005C567E" w:rsidRDefault="005C567E">
          <w:pPr>
            <w:pStyle w:val="Sommario1"/>
            <w:tabs>
              <w:tab w:val="right" w:leader="dot" w:pos="10024"/>
            </w:tabs>
            <w:rPr>
              <w:b w:val="0"/>
              <w:noProof/>
              <w:color w:val="auto"/>
              <w:sz w:val="22"/>
              <w:lang w:eastAsia="it-IT"/>
            </w:rPr>
          </w:pPr>
          <w:hyperlink w:anchor="_Toc57901050" w:history="1">
            <w:r w:rsidRPr="007D34B9">
              <w:rPr>
                <w:rStyle w:val="Collegamentoipertestuale"/>
                <w:noProof/>
              </w:rPr>
              <w:t>4. Servizi dei sottosistemi</w:t>
            </w:r>
            <w:r>
              <w:rPr>
                <w:noProof/>
                <w:webHidden/>
              </w:rPr>
              <w:tab/>
            </w:r>
            <w:r>
              <w:rPr>
                <w:noProof/>
                <w:webHidden/>
              </w:rPr>
              <w:fldChar w:fldCharType="begin"/>
            </w:r>
            <w:r>
              <w:rPr>
                <w:noProof/>
                <w:webHidden/>
              </w:rPr>
              <w:instrText xml:space="preserve"> PAGEREF _Toc57901050 \h </w:instrText>
            </w:r>
            <w:r>
              <w:rPr>
                <w:noProof/>
                <w:webHidden/>
              </w:rPr>
            </w:r>
            <w:r>
              <w:rPr>
                <w:noProof/>
                <w:webHidden/>
              </w:rPr>
              <w:fldChar w:fldCharType="separate"/>
            </w:r>
            <w:r>
              <w:rPr>
                <w:noProof/>
                <w:webHidden/>
              </w:rPr>
              <w:t>5</w:t>
            </w:r>
            <w:r>
              <w:rPr>
                <w:noProof/>
                <w:webHidden/>
              </w:rPr>
              <w:fldChar w:fldCharType="end"/>
            </w:r>
          </w:hyperlink>
        </w:p>
        <w:p w14:paraId="5351BC4E" w14:textId="6327FF51" w:rsidR="005C567E" w:rsidRDefault="005C567E">
          <w:pPr>
            <w:pStyle w:val="Sommario1"/>
            <w:tabs>
              <w:tab w:val="right" w:leader="dot" w:pos="10024"/>
            </w:tabs>
            <w:rPr>
              <w:b w:val="0"/>
              <w:noProof/>
              <w:color w:val="auto"/>
              <w:sz w:val="22"/>
              <w:lang w:eastAsia="it-IT"/>
            </w:rPr>
          </w:pPr>
          <w:hyperlink w:anchor="_Toc57901051" w:history="1">
            <w:r w:rsidRPr="007D34B9">
              <w:rPr>
                <w:rStyle w:val="Collegamentoipertestuale"/>
                <w:noProof/>
              </w:rPr>
              <w:t>5. Glossario</w:t>
            </w:r>
            <w:r>
              <w:rPr>
                <w:noProof/>
                <w:webHidden/>
              </w:rPr>
              <w:tab/>
            </w:r>
            <w:r>
              <w:rPr>
                <w:noProof/>
                <w:webHidden/>
              </w:rPr>
              <w:fldChar w:fldCharType="begin"/>
            </w:r>
            <w:r>
              <w:rPr>
                <w:noProof/>
                <w:webHidden/>
              </w:rPr>
              <w:instrText xml:space="preserve"> PAGEREF _Toc57901051 \h </w:instrText>
            </w:r>
            <w:r>
              <w:rPr>
                <w:noProof/>
                <w:webHidden/>
              </w:rPr>
            </w:r>
            <w:r>
              <w:rPr>
                <w:noProof/>
                <w:webHidden/>
              </w:rPr>
              <w:fldChar w:fldCharType="separate"/>
            </w:r>
            <w:r>
              <w:rPr>
                <w:noProof/>
                <w:webHidden/>
              </w:rPr>
              <w:t>5</w:t>
            </w:r>
            <w:r>
              <w:rPr>
                <w:noProof/>
                <w:webHidden/>
              </w:rPr>
              <w:fldChar w:fldCharType="end"/>
            </w:r>
          </w:hyperlink>
        </w:p>
        <w:p w14:paraId="43700E53" w14:textId="01B1F054" w:rsidR="009B740A" w:rsidRDefault="009B740A">
          <w:r>
            <w:rPr>
              <w:bCs/>
            </w:rPr>
            <w:fldChar w:fldCharType="end"/>
          </w:r>
        </w:p>
      </w:sdtContent>
    </w:sdt>
    <w:p w14:paraId="3FFDF2CF" w14:textId="0C58D45B" w:rsidR="009B740A" w:rsidRDefault="009B740A" w:rsidP="009B740A">
      <w:pPr>
        <w:pStyle w:val="Titolo1"/>
        <w:rPr>
          <w:sz w:val="40"/>
        </w:rPr>
      </w:pPr>
      <w:r>
        <w:rPr>
          <w:sz w:val="40"/>
        </w:rPr>
        <w:br w:type="page"/>
      </w:r>
    </w:p>
    <w:p w14:paraId="589FCCC3" w14:textId="6B416A6F" w:rsidR="00D7126C" w:rsidRDefault="00D7126C" w:rsidP="00D7126C">
      <w:pPr>
        <w:pStyle w:val="Titolo1"/>
        <w:rPr>
          <w:sz w:val="40"/>
        </w:rPr>
      </w:pPr>
      <w:bookmarkStart w:id="94" w:name="_Toc57901031"/>
      <w:r>
        <w:rPr>
          <w:sz w:val="40"/>
        </w:rPr>
        <w:lastRenderedPageBreak/>
        <w:t>1.Introduzione</w:t>
      </w:r>
      <w:bookmarkEnd w:id="94"/>
    </w:p>
    <w:p w14:paraId="5598DCD0" w14:textId="7E476B4E" w:rsidR="00D7126C" w:rsidRPr="005C567E" w:rsidRDefault="00D7126C" w:rsidP="00D7126C">
      <w:pPr>
        <w:pStyle w:val="Titolo2"/>
        <w:rPr>
          <w:b/>
          <w:bCs/>
          <w:sz w:val="40"/>
        </w:rPr>
      </w:pPr>
      <w:bookmarkStart w:id="95" w:name="_Toc57901032"/>
      <w:r w:rsidRPr="005C567E">
        <w:rPr>
          <w:b/>
          <w:bCs/>
          <w:sz w:val="40"/>
        </w:rPr>
        <w:t>1.1 Scopo del sistema</w:t>
      </w:r>
      <w:bookmarkEnd w:id="95"/>
    </w:p>
    <w:p w14:paraId="14EC98C2" w14:textId="7A880D74" w:rsidR="00D7126C" w:rsidRPr="005C567E" w:rsidRDefault="00D7126C" w:rsidP="00D7126C">
      <w:pPr>
        <w:pStyle w:val="Titolo2"/>
        <w:rPr>
          <w:b/>
          <w:bCs/>
        </w:rPr>
      </w:pPr>
      <w:bookmarkStart w:id="96" w:name="_Toc57901033"/>
      <w:r w:rsidRPr="005C567E">
        <w:rPr>
          <w:b/>
          <w:bCs/>
        </w:rPr>
        <w:t>1.2 Obiettivi di Design</w:t>
      </w:r>
      <w:bookmarkEnd w:id="96"/>
    </w:p>
    <w:p w14:paraId="50791520" w14:textId="3A11C35E" w:rsidR="00D7126C" w:rsidRPr="005C567E" w:rsidRDefault="00D7126C" w:rsidP="00D7126C">
      <w:pPr>
        <w:pStyle w:val="Titolo2"/>
        <w:rPr>
          <w:b/>
          <w:bCs/>
        </w:rPr>
      </w:pPr>
      <w:bookmarkStart w:id="97" w:name="_Toc57901034"/>
      <w:r w:rsidRPr="005C567E">
        <w:rPr>
          <w:b/>
          <w:bCs/>
        </w:rPr>
        <w:t>1.3 Definizioni</w:t>
      </w:r>
      <w:bookmarkEnd w:id="97"/>
    </w:p>
    <w:p w14:paraId="5B89FA78" w14:textId="5680C88F" w:rsidR="00D7126C" w:rsidRPr="005C567E" w:rsidRDefault="00D7126C" w:rsidP="00D7126C">
      <w:pPr>
        <w:pStyle w:val="Titolo2"/>
        <w:rPr>
          <w:b/>
          <w:bCs/>
        </w:rPr>
      </w:pPr>
      <w:bookmarkStart w:id="98" w:name="_Toc57901035"/>
      <w:r w:rsidRPr="005C567E">
        <w:rPr>
          <w:b/>
          <w:bCs/>
        </w:rPr>
        <w:t>1.4 Acronimi</w:t>
      </w:r>
      <w:bookmarkEnd w:id="98"/>
    </w:p>
    <w:p w14:paraId="47634239"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5C567E">
      <w:pPr>
        <w:pStyle w:val="Titolo1"/>
        <w:numPr>
          <w:ilvl w:val="0"/>
          <w:numId w:val="41"/>
        </w:numPr>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5C567E">
      <w:pPr>
        <w:pStyle w:val="Titolo1"/>
        <w:numPr>
          <w:ilvl w:val="0"/>
          <w:numId w:val="41"/>
        </w:numPr>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5C567E">
      <w:pPr>
        <w:rPr>
          <w:bCs/>
        </w:rPr>
      </w:pPr>
    </w:p>
    <w:p w14:paraId="14BFBD0D" w14:textId="3B3B1443" w:rsidR="00D7126C" w:rsidRPr="005C567E" w:rsidRDefault="00D7126C" w:rsidP="00D7126C">
      <w:pPr>
        <w:pStyle w:val="Titolo2"/>
        <w:rPr>
          <w:b/>
          <w:bCs/>
        </w:rPr>
      </w:pPr>
      <w:bookmarkStart w:id="99" w:name="_Toc57901036"/>
      <w:r w:rsidRPr="005C567E">
        <w:rPr>
          <w:b/>
          <w:bCs/>
        </w:rPr>
        <w:t>1.5 Riferimenti</w:t>
      </w:r>
      <w:bookmarkEnd w:id="99"/>
    </w:p>
    <w:p w14:paraId="64851991" w14:textId="62D76082" w:rsidR="005C567E" w:rsidRPr="005C567E" w:rsidRDefault="005C567E" w:rsidP="005C567E">
      <w:pPr>
        <w:pStyle w:val="Paragrafoelenco"/>
        <w:numPr>
          <w:ilvl w:val="0"/>
          <w:numId w:val="40"/>
        </w:numPr>
        <w:rPr>
          <w:rFonts w:asciiTheme="majorHAnsi" w:hAnsiTheme="majorHAnsi" w:cstheme="majorHAnsi"/>
          <w:b w:val="0"/>
          <w:bCs/>
        </w:rPr>
      </w:pPr>
      <w:r w:rsidRPr="005C567E">
        <w:rPr>
          <w:rFonts w:asciiTheme="majorHAnsi" w:hAnsiTheme="majorHAnsi" w:cstheme="majorHAnsi"/>
          <w:b w:val="0"/>
          <w:bCs/>
        </w:rPr>
        <w:t>Bern Bruegge, Allen H. Dutoit, Object-Oriented Software Engineering - Using UML, Patterns, and JAVA, 3rd edition.</w:t>
      </w:r>
    </w:p>
    <w:p w14:paraId="439CBDDB" w14:textId="6D9FBB73" w:rsidR="00D7126C" w:rsidRPr="005C567E" w:rsidRDefault="00D7126C" w:rsidP="00D7126C">
      <w:pPr>
        <w:pStyle w:val="Titolo2"/>
        <w:rPr>
          <w:b/>
          <w:bCs/>
        </w:rPr>
      </w:pPr>
      <w:bookmarkStart w:id="100" w:name="_Toc57901037"/>
      <w:r w:rsidRPr="005C567E">
        <w:rPr>
          <w:b/>
          <w:bCs/>
        </w:rPr>
        <w:t>1.6 Panoramica</w:t>
      </w:r>
      <w:bookmarkEnd w:id="100"/>
    </w:p>
    <w:p w14:paraId="2DEA23D5" w14:textId="273E106F" w:rsidR="005C567E" w:rsidRDefault="005C567E" w:rsidP="005C567E">
      <w:pPr>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5C567E">
      <w:pPr>
        <w:pStyle w:val="Paragrafoelenco"/>
        <w:numPr>
          <w:ilvl w:val="1"/>
          <w:numId w:val="43"/>
        </w:numPr>
        <w:ind w:left="993"/>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5C567E">
      <w:pPr>
        <w:pStyle w:val="Paragrafoelenco"/>
        <w:numPr>
          <w:ilvl w:val="1"/>
          <w:numId w:val="43"/>
        </w:numPr>
        <w:ind w:left="993"/>
        <w:rPr>
          <w:b w:val="0"/>
          <w:bCs/>
        </w:rPr>
      </w:pPr>
      <w:r w:rsidRPr="005C567E">
        <w:lastRenderedPageBreak/>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5C567E">
      <w:pPr>
        <w:pStyle w:val="Paragrafoelenco"/>
        <w:numPr>
          <w:ilvl w:val="1"/>
          <w:numId w:val="43"/>
        </w:numPr>
        <w:ind w:left="993"/>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5C567E">
      <w:pPr>
        <w:pStyle w:val="Paragrafoelenco"/>
        <w:numPr>
          <w:ilvl w:val="1"/>
          <w:numId w:val="43"/>
        </w:numPr>
        <w:ind w:left="993"/>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5C567E">
      <w:pPr>
        <w:pStyle w:val="Paragrafoelenco"/>
        <w:numPr>
          <w:ilvl w:val="1"/>
          <w:numId w:val="43"/>
        </w:numPr>
        <w:ind w:left="993"/>
        <w:rPr>
          <w:b w:val="0"/>
          <w:bCs/>
        </w:rPr>
      </w:pPr>
      <w:r w:rsidRPr="005C567E">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5C567E">
      <w:pPr>
        <w:pStyle w:val="Paragrafoelenco"/>
        <w:numPr>
          <w:ilvl w:val="1"/>
          <w:numId w:val="43"/>
        </w:numPr>
        <w:ind w:left="993"/>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5C567E">
      <w:pPr>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162BDD74" w:rsidR="00D7126C" w:rsidRDefault="00D7126C" w:rsidP="00D7126C">
      <w:pPr>
        <w:pStyle w:val="Titolo1"/>
        <w:rPr>
          <w:sz w:val="40"/>
        </w:rPr>
      </w:pPr>
      <w:bookmarkStart w:id="101" w:name="_Toc57901038"/>
      <w:r w:rsidRPr="00D7126C">
        <w:rPr>
          <w:sz w:val="40"/>
        </w:rPr>
        <w:lastRenderedPageBreak/>
        <w:t>2. Architettura del software corrente</w:t>
      </w:r>
      <w:bookmarkEnd w:id="101"/>
    </w:p>
    <w:p w14:paraId="2BDB6882" w14:textId="03D78258" w:rsidR="00D7126C" w:rsidRDefault="00D7126C" w:rsidP="00D7126C">
      <w:pPr>
        <w:pStyle w:val="Titolo1"/>
        <w:rPr>
          <w:sz w:val="40"/>
        </w:rPr>
      </w:pPr>
      <w:bookmarkStart w:id="102" w:name="_Toc57901039"/>
      <w:r>
        <w:rPr>
          <w:sz w:val="40"/>
        </w:rPr>
        <w:t>3. Architettura del software proposto</w:t>
      </w:r>
      <w:bookmarkEnd w:id="102"/>
    </w:p>
    <w:p w14:paraId="7DB0247C" w14:textId="6223D5FC" w:rsidR="00D7126C" w:rsidRPr="005C567E" w:rsidRDefault="00D7126C" w:rsidP="00D7126C">
      <w:pPr>
        <w:pStyle w:val="Titolo2"/>
        <w:rPr>
          <w:b/>
          <w:bCs/>
          <w:sz w:val="40"/>
        </w:rPr>
      </w:pPr>
      <w:bookmarkStart w:id="103" w:name="_Toc57901040"/>
      <w:r w:rsidRPr="005C567E">
        <w:rPr>
          <w:b/>
          <w:bCs/>
          <w:sz w:val="40"/>
        </w:rPr>
        <w:t>3.1 Panoramica</w:t>
      </w:r>
      <w:bookmarkEnd w:id="103"/>
    </w:p>
    <w:p w14:paraId="13D5044F" w14:textId="30926E15" w:rsidR="00D7126C" w:rsidRPr="005C567E" w:rsidRDefault="00D7126C" w:rsidP="00D7126C">
      <w:pPr>
        <w:pStyle w:val="Titolo2"/>
        <w:rPr>
          <w:b/>
          <w:bCs/>
        </w:rPr>
      </w:pPr>
      <w:bookmarkStart w:id="104" w:name="_Toc57901041"/>
      <w:r w:rsidRPr="005C567E">
        <w:rPr>
          <w:b/>
          <w:bCs/>
        </w:rPr>
        <w:t>3.2 Decomposizione del sistema</w:t>
      </w:r>
      <w:bookmarkEnd w:id="104"/>
    </w:p>
    <w:p w14:paraId="7C95DDB6" w14:textId="63C85FA6" w:rsidR="00D7126C" w:rsidRPr="005C567E" w:rsidRDefault="00D7126C" w:rsidP="00D7126C">
      <w:pPr>
        <w:pStyle w:val="Titolo2"/>
        <w:rPr>
          <w:b/>
          <w:bCs/>
        </w:rPr>
      </w:pPr>
      <w:bookmarkStart w:id="105" w:name="_Toc57901042"/>
      <w:r w:rsidRPr="005C567E">
        <w:rPr>
          <w:b/>
          <w:bCs/>
        </w:rPr>
        <w:t>3.3 Mapping hardware e software</w:t>
      </w:r>
      <w:bookmarkEnd w:id="105"/>
    </w:p>
    <w:p w14:paraId="190A5E6A" w14:textId="41FB3F49" w:rsidR="00D7126C" w:rsidRPr="005C567E" w:rsidRDefault="00D7126C" w:rsidP="00D7126C">
      <w:pPr>
        <w:pStyle w:val="Titolo2"/>
        <w:rPr>
          <w:b/>
          <w:bCs/>
        </w:rPr>
      </w:pPr>
      <w:bookmarkStart w:id="106" w:name="_Toc57901043"/>
      <w:r w:rsidRPr="005C567E">
        <w:rPr>
          <w:b/>
          <w:bCs/>
        </w:rPr>
        <w:t>3.4 Gestione dei dati persistenti</w:t>
      </w:r>
      <w:bookmarkEnd w:id="106"/>
    </w:p>
    <w:p w14:paraId="5EB798AD" w14:textId="292E45BD" w:rsidR="00D7126C" w:rsidRPr="005C567E" w:rsidRDefault="00D7126C" w:rsidP="00D7126C">
      <w:pPr>
        <w:pStyle w:val="Titolo2"/>
        <w:rPr>
          <w:b/>
          <w:bCs/>
        </w:rPr>
      </w:pPr>
      <w:bookmarkStart w:id="107" w:name="_Toc57901044"/>
      <w:r w:rsidRPr="005C567E">
        <w:rPr>
          <w:b/>
          <w:bCs/>
        </w:rPr>
        <w:t xml:space="preserve">3.5 </w:t>
      </w:r>
      <w:r w:rsidR="009B740A" w:rsidRPr="005C567E">
        <w:rPr>
          <w:b/>
          <w:bCs/>
        </w:rPr>
        <w:t xml:space="preserve">Controllo degli accessi </w:t>
      </w:r>
      <w:r w:rsidRPr="005C567E">
        <w:rPr>
          <w:b/>
          <w:bCs/>
        </w:rPr>
        <w:t>e sicurezza</w:t>
      </w:r>
      <w:bookmarkEnd w:id="107"/>
    </w:p>
    <w:p w14:paraId="6F3628D1" w14:textId="34F8A439" w:rsidR="009B740A" w:rsidRPr="005C567E" w:rsidRDefault="009B740A" w:rsidP="009B740A">
      <w:pPr>
        <w:pStyle w:val="Titolo2"/>
        <w:rPr>
          <w:b/>
          <w:bCs/>
        </w:rPr>
      </w:pPr>
      <w:bookmarkStart w:id="108" w:name="_Toc57901045"/>
      <w:r w:rsidRPr="005C567E">
        <w:rPr>
          <w:b/>
          <w:bCs/>
        </w:rPr>
        <w:t>3.6 Controllo del software globale</w:t>
      </w:r>
      <w:bookmarkEnd w:id="108"/>
    </w:p>
    <w:p w14:paraId="41C0EC09" w14:textId="7165E3FA" w:rsidR="009B740A" w:rsidRPr="005C567E" w:rsidRDefault="009B740A" w:rsidP="009B740A">
      <w:pPr>
        <w:pStyle w:val="Titolo2"/>
        <w:rPr>
          <w:b/>
          <w:bCs/>
        </w:rPr>
      </w:pPr>
      <w:bookmarkStart w:id="109" w:name="_Toc57901046"/>
      <w:r w:rsidRPr="005C567E">
        <w:rPr>
          <w:b/>
          <w:bCs/>
        </w:rPr>
        <w:t>3.7 Condizioni boundary</w:t>
      </w:r>
      <w:bookmarkEnd w:id="109"/>
    </w:p>
    <w:p w14:paraId="6CE7D61E" w14:textId="612141D1" w:rsidR="009B740A" w:rsidRPr="005C567E" w:rsidRDefault="009B740A" w:rsidP="009B740A">
      <w:pPr>
        <w:pStyle w:val="Titolo3"/>
        <w:rPr>
          <w:rFonts w:asciiTheme="minorHAnsi" w:hAnsiTheme="minorHAnsi"/>
          <w:bCs/>
          <w:color w:val="082A75" w:themeColor="text2"/>
          <w:sz w:val="32"/>
        </w:rPr>
      </w:pPr>
      <w:bookmarkStart w:id="110" w:name="_Toc57901047"/>
      <w:r w:rsidRPr="005C567E">
        <w:rPr>
          <w:rFonts w:asciiTheme="minorHAnsi" w:hAnsiTheme="minorHAnsi"/>
          <w:bCs/>
          <w:color w:val="082A75" w:themeColor="text2"/>
          <w:sz w:val="32"/>
        </w:rPr>
        <w:t>3.7.1 Avvio del sistema</w:t>
      </w:r>
      <w:bookmarkEnd w:id="110"/>
    </w:p>
    <w:p w14:paraId="53E6CAC9" w14:textId="6753C952" w:rsidR="009B740A" w:rsidRPr="005C567E" w:rsidRDefault="009B740A" w:rsidP="009B740A">
      <w:pPr>
        <w:pStyle w:val="Titolo3"/>
        <w:rPr>
          <w:rFonts w:asciiTheme="minorHAnsi" w:hAnsiTheme="minorHAnsi"/>
          <w:bCs/>
          <w:color w:val="082A75" w:themeColor="text2"/>
          <w:sz w:val="32"/>
        </w:rPr>
      </w:pPr>
      <w:bookmarkStart w:id="111" w:name="_Toc57901048"/>
      <w:r w:rsidRPr="005C567E">
        <w:rPr>
          <w:rFonts w:asciiTheme="minorHAnsi" w:hAnsiTheme="minorHAnsi"/>
          <w:bCs/>
          <w:color w:val="082A75" w:themeColor="text2"/>
          <w:sz w:val="32"/>
        </w:rPr>
        <w:t>3.7.2 Terminazione del sistema</w:t>
      </w:r>
      <w:bookmarkEnd w:id="111"/>
    </w:p>
    <w:p w14:paraId="072D3F92" w14:textId="0767F310" w:rsidR="009B740A" w:rsidRPr="005C567E" w:rsidRDefault="009B740A" w:rsidP="009B740A">
      <w:pPr>
        <w:pStyle w:val="Titolo3"/>
        <w:rPr>
          <w:rFonts w:asciiTheme="minorHAnsi" w:hAnsiTheme="minorHAnsi"/>
          <w:bCs/>
          <w:color w:val="082A75" w:themeColor="text2"/>
          <w:sz w:val="32"/>
        </w:rPr>
      </w:pPr>
      <w:bookmarkStart w:id="112" w:name="_Toc57901049"/>
      <w:r w:rsidRPr="005C567E">
        <w:rPr>
          <w:rFonts w:asciiTheme="minorHAnsi" w:hAnsiTheme="minorHAnsi"/>
          <w:bCs/>
          <w:color w:val="082A75" w:themeColor="text2"/>
          <w:sz w:val="32"/>
        </w:rPr>
        <w:t>3.7.3 Fallimento del sistema</w:t>
      </w:r>
      <w:bookmarkEnd w:id="112"/>
      <w:r w:rsidR="00900F74">
        <w:rPr>
          <w:rFonts w:asciiTheme="minorHAnsi" w:hAnsiTheme="minorHAnsi"/>
          <w:bCs/>
          <w:color w:val="082A75" w:themeColor="text2"/>
          <w:sz w:val="32"/>
        </w:rPr>
        <w:br w:type="page"/>
      </w:r>
    </w:p>
    <w:p w14:paraId="2D350780" w14:textId="39E45AE5" w:rsidR="009B740A" w:rsidRDefault="009B740A" w:rsidP="009B740A">
      <w:pPr>
        <w:pStyle w:val="Titolo1"/>
        <w:rPr>
          <w:bCs/>
          <w:sz w:val="40"/>
        </w:rPr>
      </w:pPr>
      <w:bookmarkStart w:id="113" w:name="_Toc57901050"/>
      <w:r w:rsidRPr="005C567E">
        <w:rPr>
          <w:bCs/>
          <w:sz w:val="40"/>
        </w:rPr>
        <w:lastRenderedPageBreak/>
        <w:t>4. Servizi dei sottosistemi</w:t>
      </w:r>
      <w:bookmarkEnd w:id="113"/>
    </w:p>
    <w:p w14:paraId="5288E51E" w14:textId="731AAF4F" w:rsidR="00900F74" w:rsidRPr="00071F84" w:rsidRDefault="00900F74" w:rsidP="00900F74">
      <w:pPr>
        <w:pStyle w:val="Titolo2"/>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900F74">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900F74">
            <w:pPr>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71F84">
            <w:pPr>
              <w:jc w:val="center"/>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71F84">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71F84">
            <w:pPr>
              <w:jc w:val="center"/>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C97099">
            <w:pPr>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900F74">
            <w:pPr>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C97099">
            <w:pPr>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900F74">
            <w:pPr>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C97099">
            <w:pPr>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900F74">
            <w:pPr>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C97099">
            <w:pPr>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900F74">
            <w:pPr>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C97099">
            <w:pPr>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900F74">
            <w:pPr>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C97099">
            <w:pPr>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900F74">
            <w:pPr>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C97099">
            <w:pPr>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900F74">
            <w:pPr>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900F74"/>
    <w:p w14:paraId="1825C2D0" w14:textId="7C886FD8" w:rsidR="00900F74" w:rsidRDefault="00900F74" w:rsidP="00900F74">
      <w:pPr>
        <w:pStyle w:val="Titolo2"/>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CA5A09">
            <w:pPr>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61229B74"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CA5A09">
            <w:pPr>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CA5A09">
            <w:pPr>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CA5A09">
            <w:pPr>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CA5A09">
            <w:pPr>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CA5A09">
            <w:pPr>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CA5A09">
            <w:pPr>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CA5A09">
            <w:pPr>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CA5A09">
            <w:pPr>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71F84"/>
    <w:p w14:paraId="0C216190" w14:textId="5EFE22DF" w:rsidR="00900F74" w:rsidRDefault="00900F74" w:rsidP="00900F74">
      <w:pPr>
        <w:pStyle w:val="Titolo2"/>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CA5A09">
            <w:pPr>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6FBEEEB4"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CA5A09">
            <w:pPr>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CA5A09">
            <w:pPr>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CA5A09">
            <w:pPr>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CA5A09">
            <w:pPr>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CA5A09">
            <w:pPr>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CA5A09">
            <w:pPr>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71F84"/>
    <w:p w14:paraId="3DAE2AC9" w14:textId="77777777" w:rsidR="00071F84" w:rsidRDefault="00900F74" w:rsidP="00900F74">
      <w:pPr>
        <w:pStyle w:val="Titolo2"/>
        <w:rPr>
          <w:b/>
          <w:color w:val="061F57" w:themeColor="text2" w:themeShade="BF"/>
          <w:sz w:val="40"/>
        </w:rPr>
      </w:pPr>
      <w:r w:rsidRPr="00071F84">
        <w:rPr>
          <w:b/>
          <w:color w:val="061F57" w:themeColor="text2" w:themeShade="BF"/>
          <w:sz w:val="40"/>
        </w:rPr>
        <w:t>4.4 Gestione Prodotti/menu</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CA5A09">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CA5A09">
            <w:pPr>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CA5A09">
            <w:pPr>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CA5A09">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CA5A09">
            <w:pPr>
              <w:jc w:val="center"/>
              <w:rPr>
                <w:color w:val="061F57" w:themeColor="text2" w:themeShade="BF"/>
              </w:rPr>
            </w:pPr>
            <w:r w:rsidRPr="00071F84">
              <w:rPr>
                <w:color w:val="061F57" w:themeColor="text2" w:themeShade="BF"/>
              </w:rPr>
              <w:t>SERVIZI OFFERTI</w:t>
            </w:r>
          </w:p>
        </w:tc>
      </w:tr>
      <w:tr w:rsidR="00071F84" w14:paraId="7190277A" w14:textId="77777777" w:rsidTr="00CA5A09">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CA5A09">
            <w:pPr>
              <w:jc w:val="center"/>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CA5A09">
            <w:pPr>
              <w:jc w:val="center"/>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CA5A09">
            <w:pPr>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CA5A09">
            <w:pPr>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CA5A09">
            <w:pPr>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CA5A09">
            <w:pPr>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CA5A09">
            <w:pPr>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CA5A09">
            <w:pPr>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CA5A09">
            <w:pPr>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CA5A09">
            <w:pPr>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CA5A09">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CA5A09">
            <w:pPr>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CA5A09">
            <w:pPr>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900F74">
      <w:pPr>
        <w:pStyle w:val="Titolo2"/>
        <w:rPr>
          <w:b/>
          <w:bCs/>
          <w:sz w:val="40"/>
        </w:rPr>
      </w:pPr>
      <w:r>
        <w:rPr>
          <w:bCs/>
          <w:sz w:val="40"/>
        </w:rPr>
        <w:br w:type="page"/>
      </w:r>
    </w:p>
    <w:p w14:paraId="39F67004" w14:textId="29F66B3A" w:rsidR="009B740A" w:rsidRDefault="005C567E" w:rsidP="005C567E">
      <w:pPr>
        <w:pStyle w:val="Titolo1"/>
        <w:rPr>
          <w:bCs/>
          <w:sz w:val="40"/>
        </w:rPr>
      </w:pPr>
      <w:bookmarkStart w:id="114" w:name="_Toc57901051"/>
      <w:r w:rsidRPr="005C567E">
        <w:rPr>
          <w:bCs/>
          <w:sz w:val="40"/>
        </w:rPr>
        <w:lastRenderedPageBreak/>
        <w:t>5. Glossario</w:t>
      </w:r>
      <w:bookmarkEnd w:id="114"/>
    </w:p>
    <w:p w14:paraId="5F153E80" w14:textId="77777777" w:rsidR="00900F74" w:rsidRDefault="00900F74" w:rsidP="005C567E">
      <w:pPr>
        <w:pStyle w:val="Titolo1"/>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5C567E">
      <w:pPr>
        <w:pStyle w:val="Titolo1"/>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5C567E">
      <w:pPr>
        <w:pStyle w:val="Titolo1"/>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5C567E">
      <w:pPr>
        <w:pStyle w:val="Titolo1"/>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5C567E">
      <w:pPr>
        <w:pStyle w:val="Titolo1"/>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5C567E">
      <w:pPr>
        <w:pStyle w:val="Titolo1"/>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5C567E">
      <w:pPr>
        <w:pStyle w:val="Titolo1"/>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5C567E">
      <w:pPr>
        <w:pStyle w:val="Titolo1"/>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5C567E">
      <w:pPr>
        <w:pStyle w:val="Titolo1"/>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5C567E">
      <w:pPr>
        <w:pStyle w:val="Titolo1"/>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9E069" w14:textId="77777777" w:rsidR="001E31A4" w:rsidRDefault="001E31A4">
      <w:r>
        <w:separator/>
      </w:r>
    </w:p>
    <w:p w14:paraId="41A304AB" w14:textId="77777777" w:rsidR="001E31A4" w:rsidRDefault="001E31A4"/>
  </w:endnote>
  <w:endnote w:type="continuationSeparator" w:id="0">
    <w:p w14:paraId="0F4FCE4E" w14:textId="77777777" w:rsidR="001E31A4" w:rsidRDefault="001E31A4">
      <w:r>
        <w:continuationSeparator/>
      </w:r>
    </w:p>
    <w:p w14:paraId="03AA5145" w14:textId="77777777" w:rsidR="001E31A4" w:rsidRDefault="001E3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247EDC" w:rsidRDefault="00247EDC">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247EDC" w:rsidRDefault="00247EDC">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85D2" w14:textId="77777777" w:rsidR="001E31A4" w:rsidRDefault="001E31A4">
      <w:r>
        <w:separator/>
      </w:r>
    </w:p>
    <w:p w14:paraId="55588335" w14:textId="77777777" w:rsidR="001E31A4" w:rsidRDefault="001E31A4"/>
  </w:footnote>
  <w:footnote w:type="continuationSeparator" w:id="0">
    <w:p w14:paraId="224EC95D" w14:textId="77777777" w:rsidR="001E31A4" w:rsidRDefault="001E31A4">
      <w:r>
        <w:continuationSeparator/>
      </w:r>
    </w:p>
    <w:p w14:paraId="438FBCDE" w14:textId="77777777" w:rsidR="001E31A4" w:rsidRDefault="001E3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247EDC"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247EDC" w:rsidRDefault="00247EDC">
          <w:pPr>
            <w:rPr>
              <w:noProof/>
            </w:rPr>
          </w:pPr>
        </w:p>
      </w:tc>
    </w:tr>
  </w:tbl>
  <w:p w14:paraId="2B5BEB23" w14:textId="77777777" w:rsidR="00247EDC" w:rsidRDefault="00247EDC"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B5511"/>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5"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870A0E"/>
    <w:multiLevelType w:val="multilevel"/>
    <w:tmpl w:val="A7BEC658"/>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F684987"/>
    <w:multiLevelType w:val="hybridMultilevel"/>
    <w:tmpl w:val="F3EE77DE"/>
    <w:lvl w:ilvl="0" w:tplc="DB2A9078">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8" w15:restartNumberingAfterBreak="0">
    <w:nsid w:val="0FBB392D"/>
    <w:multiLevelType w:val="hybridMultilevel"/>
    <w:tmpl w:val="651C833C"/>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9" w15:restartNumberingAfterBreak="0">
    <w:nsid w:val="19063AE8"/>
    <w:multiLevelType w:val="hybridMultilevel"/>
    <w:tmpl w:val="23ACE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C4657A"/>
    <w:multiLevelType w:val="hybridMultilevel"/>
    <w:tmpl w:val="3FACF616"/>
    <w:lvl w:ilvl="0" w:tplc="ECC8703C">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1" w15:restartNumberingAfterBreak="0">
    <w:nsid w:val="1CFD3D73"/>
    <w:multiLevelType w:val="hybridMultilevel"/>
    <w:tmpl w:val="52D41264"/>
    <w:lvl w:ilvl="0" w:tplc="5384414C">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2" w15:restartNumberingAfterBreak="0">
    <w:nsid w:val="27146C0B"/>
    <w:multiLevelType w:val="hybridMultilevel"/>
    <w:tmpl w:val="821CF49E"/>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13" w15:restartNumberingAfterBreak="0">
    <w:nsid w:val="2AD2011E"/>
    <w:multiLevelType w:val="hybridMultilevel"/>
    <w:tmpl w:val="628068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A0B37"/>
    <w:multiLevelType w:val="hybridMultilevel"/>
    <w:tmpl w:val="2946E36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AF4752"/>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0" w15:restartNumberingAfterBreak="0">
    <w:nsid w:val="3B8402D5"/>
    <w:multiLevelType w:val="hybridMultilevel"/>
    <w:tmpl w:val="61800500"/>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1"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AC0FBE"/>
    <w:multiLevelType w:val="hybridMultilevel"/>
    <w:tmpl w:val="1FE02B54"/>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5C81030"/>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7" w15:restartNumberingAfterBreak="0">
    <w:nsid w:val="56DE48BA"/>
    <w:multiLevelType w:val="hybridMultilevel"/>
    <w:tmpl w:val="82F8F84C"/>
    <w:lvl w:ilvl="0" w:tplc="FB826282">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28"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AB87EF5"/>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0" w15:restartNumberingAfterBreak="0">
    <w:nsid w:val="5BE36439"/>
    <w:multiLevelType w:val="hybridMultilevel"/>
    <w:tmpl w:val="4DAC2DF8"/>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D8304B5"/>
    <w:multiLevelType w:val="hybridMultilevel"/>
    <w:tmpl w:val="AD24EDA8"/>
    <w:lvl w:ilvl="0" w:tplc="0410000F">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5" w15:restartNumberingAfterBreak="0">
    <w:nsid w:val="6E8A7DF9"/>
    <w:multiLevelType w:val="hybridMultilevel"/>
    <w:tmpl w:val="E12257A8"/>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6" w15:restartNumberingAfterBreak="0">
    <w:nsid w:val="71AE7FD6"/>
    <w:multiLevelType w:val="hybridMultilevel"/>
    <w:tmpl w:val="CBDAEEF8"/>
    <w:lvl w:ilvl="0" w:tplc="DB2A9078">
      <w:start w:val="1"/>
      <w:numFmt w:val="decimal"/>
      <w:lvlText w:val="%1."/>
      <w:lvlJc w:val="left"/>
      <w:pPr>
        <w:ind w:left="394" w:hanging="360"/>
      </w:pPr>
      <w:rPr>
        <w:rFonts w:hint="default"/>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37" w15:restartNumberingAfterBreak="0">
    <w:nsid w:val="73DF7046"/>
    <w:multiLevelType w:val="hybridMultilevel"/>
    <w:tmpl w:val="5810D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2F4107"/>
    <w:multiLevelType w:val="hybridMultilevel"/>
    <w:tmpl w:val="9D7292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7C2096"/>
    <w:multiLevelType w:val="hybridMultilevel"/>
    <w:tmpl w:val="55EA5050"/>
    <w:lvl w:ilvl="0" w:tplc="0410000B">
      <w:start w:val="1"/>
      <w:numFmt w:val="bullet"/>
      <w:lvlText w:val=""/>
      <w:lvlJc w:val="left"/>
      <w:pPr>
        <w:ind w:left="644" w:hanging="360"/>
      </w:pPr>
      <w:rPr>
        <w:rFonts w:ascii="Wingdings" w:hAnsi="Wingdings"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42"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14"/>
  </w:num>
  <w:num w:numId="2">
    <w:abstractNumId w:val="31"/>
  </w:num>
  <w:num w:numId="3">
    <w:abstractNumId w:val="41"/>
  </w:num>
  <w:num w:numId="4">
    <w:abstractNumId w:val="39"/>
  </w:num>
  <w:num w:numId="5">
    <w:abstractNumId w:val="38"/>
  </w:num>
  <w:num w:numId="6">
    <w:abstractNumId w:val="16"/>
  </w:num>
  <w:num w:numId="7">
    <w:abstractNumId w:val="4"/>
  </w:num>
  <w:num w:numId="8">
    <w:abstractNumId w:val="23"/>
  </w:num>
  <w:num w:numId="9">
    <w:abstractNumId w:val="0"/>
  </w:num>
  <w:num w:numId="10">
    <w:abstractNumId w:val="1"/>
  </w:num>
  <w:num w:numId="11">
    <w:abstractNumId w:val="22"/>
  </w:num>
  <w:num w:numId="12">
    <w:abstractNumId w:val="21"/>
  </w:num>
  <w:num w:numId="13">
    <w:abstractNumId w:val="3"/>
  </w:num>
  <w:num w:numId="14">
    <w:abstractNumId w:val="32"/>
  </w:num>
  <w:num w:numId="15">
    <w:abstractNumId w:val="28"/>
  </w:num>
  <w:num w:numId="16">
    <w:abstractNumId w:val="42"/>
  </w:num>
  <w:num w:numId="17">
    <w:abstractNumId w:val="5"/>
  </w:num>
  <w:num w:numId="18">
    <w:abstractNumId w:val="15"/>
  </w:num>
  <w:num w:numId="19">
    <w:abstractNumId w:val="33"/>
  </w:num>
  <w:num w:numId="20">
    <w:abstractNumId w:val="25"/>
  </w:num>
  <w:num w:numId="21">
    <w:abstractNumId w:val="7"/>
  </w:num>
  <w:num w:numId="22">
    <w:abstractNumId w:val="34"/>
  </w:num>
  <w:num w:numId="23">
    <w:abstractNumId w:val="26"/>
  </w:num>
  <w:num w:numId="24">
    <w:abstractNumId w:val="19"/>
  </w:num>
  <w:num w:numId="25">
    <w:abstractNumId w:val="2"/>
  </w:num>
  <w:num w:numId="26">
    <w:abstractNumId w:val="29"/>
  </w:num>
  <w:num w:numId="27">
    <w:abstractNumId w:val="10"/>
  </w:num>
  <w:num w:numId="28">
    <w:abstractNumId w:val="37"/>
  </w:num>
  <w:num w:numId="29">
    <w:abstractNumId w:val="13"/>
  </w:num>
  <w:num w:numId="30">
    <w:abstractNumId w:val="27"/>
  </w:num>
  <w:num w:numId="31">
    <w:abstractNumId w:val="30"/>
  </w:num>
  <w:num w:numId="32">
    <w:abstractNumId w:val="6"/>
  </w:num>
  <w:num w:numId="33">
    <w:abstractNumId w:val="11"/>
  </w:num>
  <w:num w:numId="34">
    <w:abstractNumId w:val="20"/>
  </w:num>
  <w:num w:numId="35">
    <w:abstractNumId w:val="36"/>
  </w:num>
  <w:num w:numId="36">
    <w:abstractNumId w:val="12"/>
  </w:num>
  <w:num w:numId="37">
    <w:abstractNumId w:val="35"/>
  </w:num>
  <w:num w:numId="38">
    <w:abstractNumId w:val="8"/>
  </w:num>
  <w:num w:numId="39">
    <w:abstractNumId w:val="40"/>
  </w:num>
  <w:num w:numId="40">
    <w:abstractNumId w:val="17"/>
  </w:num>
  <w:num w:numId="41">
    <w:abstractNumId w:val="18"/>
  </w:num>
  <w:num w:numId="42">
    <w:abstractNumId w:val="9"/>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45536"/>
    <w:rsid w:val="00050324"/>
    <w:rsid w:val="00057993"/>
    <w:rsid w:val="00066822"/>
    <w:rsid w:val="00071F84"/>
    <w:rsid w:val="00084547"/>
    <w:rsid w:val="000A0150"/>
    <w:rsid w:val="000D05D2"/>
    <w:rsid w:val="000D4857"/>
    <w:rsid w:val="000E39B7"/>
    <w:rsid w:val="000E63C9"/>
    <w:rsid w:val="00113800"/>
    <w:rsid w:val="001140AD"/>
    <w:rsid w:val="00123936"/>
    <w:rsid w:val="001268E4"/>
    <w:rsid w:val="00130E9D"/>
    <w:rsid w:val="001359A1"/>
    <w:rsid w:val="00150A6D"/>
    <w:rsid w:val="00156140"/>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6051"/>
    <w:rsid w:val="00284348"/>
    <w:rsid w:val="0029051B"/>
    <w:rsid w:val="00291238"/>
    <w:rsid w:val="002B029B"/>
    <w:rsid w:val="002C12E6"/>
    <w:rsid w:val="002F51F5"/>
    <w:rsid w:val="0030184D"/>
    <w:rsid w:val="00312137"/>
    <w:rsid w:val="003206A4"/>
    <w:rsid w:val="00330359"/>
    <w:rsid w:val="0033762F"/>
    <w:rsid w:val="003444EC"/>
    <w:rsid w:val="00360494"/>
    <w:rsid w:val="00366C7E"/>
    <w:rsid w:val="00375B86"/>
    <w:rsid w:val="00384EA3"/>
    <w:rsid w:val="003A39A1"/>
    <w:rsid w:val="003A4AF9"/>
    <w:rsid w:val="003C2191"/>
    <w:rsid w:val="003D357C"/>
    <w:rsid w:val="003D3863"/>
    <w:rsid w:val="003E6361"/>
    <w:rsid w:val="004110DE"/>
    <w:rsid w:val="00420B59"/>
    <w:rsid w:val="004224E4"/>
    <w:rsid w:val="004252D9"/>
    <w:rsid w:val="0044085A"/>
    <w:rsid w:val="00446D8B"/>
    <w:rsid w:val="00456070"/>
    <w:rsid w:val="004658FA"/>
    <w:rsid w:val="00490554"/>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C567E"/>
    <w:rsid w:val="005E7589"/>
    <w:rsid w:val="005F1BB0"/>
    <w:rsid w:val="0060246B"/>
    <w:rsid w:val="00621A5F"/>
    <w:rsid w:val="006339F8"/>
    <w:rsid w:val="00656C4D"/>
    <w:rsid w:val="00666290"/>
    <w:rsid w:val="00672CF6"/>
    <w:rsid w:val="00681378"/>
    <w:rsid w:val="006933B3"/>
    <w:rsid w:val="00693FD7"/>
    <w:rsid w:val="006A48BB"/>
    <w:rsid w:val="006B0288"/>
    <w:rsid w:val="006C3038"/>
    <w:rsid w:val="006C3468"/>
    <w:rsid w:val="006C4EA8"/>
    <w:rsid w:val="006D4A2C"/>
    <w:rsid w:val="006E5716"/>
    <w:rsid w:val="006E680C"/>
    <w:rsid w:val="00720F20"/>
    <w:rsid w:val="00722416"/>
    <w:rsid w:val="007302B3"/>
    <w:rsid w:val="00730733"/>
    <w:rsid w:val="00730E3A"/>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D16C5"/>
    <w:rsid w:val="007D5414"/>
    <w:rsid w:val="007F618B"/>
    <w:rsid w:val="00823CE3"/>
    <w:rsid w:val="00850A01"/>
    <w:rsid w:val="00861153"/>
    <w:rsid w:val="0086149B"/>
    <w:rsid w:val="00861D80"/>
    <w:rsid w:val="00862FE4"/>
    <w:rsid w:val="0086389A"/>
    <w:rsid w:val="0087605E"/>
    <w:rsid w:val="00876503"/>
    <w:rsid w:val="00884CEC"/>
    <w:rsid w:val="00885F41"/>
    <w:rsid w:val="008B1FEE"/>
    <w:rsid w:val="008B30D0"/>
    <w:rsid w:val="008D0053"/>
    <w:rsid w:val="00900F74"/>
    <w:rsid w:val="00903C32"/>
    <w:rsid w:val="00916B16"/>
    <w:rsid w:val="009173B9"/>
    <w:rsid w:val="009250E9"/>
    <w:rsid w:val="0093335D"/>
    <w:rsid w:val="0093613E"/>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F73E3"/>
    <w:rsid w:val="00A00FBD"/>
    <w:rsid w:val="00A12278"/>
    <w:rsid w:val="00A1340B"/>
    <w:rsid w:val="00A23AFA"/>
    <w:rsid w:val="00A31B3E"/>
    <w:rsid w:val="00A32854"/>
    <w:rsid w:val="00A532F3"/>
    <w:rsid w:val="00A54EC9"/>
    <w:rsid w:val="00A75C89"/>
    <w:rsid w:val="00A8489E"/>
    <w:rsid w:val="00A9503A"/>
    <w:rsid w:val="00A96A6C"/>
    <w:rsid w:val="00AA6B06"/>
    <w:rsid w:val="00AB02A7"/>
    <w:rsid w:val="00AB3571"/>
    <w:rsid w:val="00AC29F3"/>
    <w:rsid w:val="00AD03EB"/>
    <w:rsid w:val="00AE265C"/>
    <w:rsid w:val="00AE53CB"/>
    <w:rsid w:val="00AF435D"/>
    <w:rsid w:val="00B04093"/>
    <w:rsid w:val="00B102BC"/>
    <w:rsid w:val="00B14A17"/>
    <w:rsid w:val="00B231E5"/>
    <w:rsid w:val="00B769C4"/>
    <w:rsid w:val="00B77D9F"/>
    <w:rsid w:val="00B801EC"/>
    <w:rsid w:val="00B95B57"/>
    <w:rsid w:val="00BA39B2"/>
    <w:rsid w:val="00BA71A5"/>
    <w:rsid w:val="00BF7195"/>
    <w:rsid w:val="00C02B87"/>
    <w:rsid w:val="00C2719D"/>
    <w:rsid w:val="00C35028"/>
    <w:rsid w:val="00C4086D"/>
    <w:rsid w:val="00C43463"/>
    <w:rsid w:val="00C4452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70C7"/>
    <w:rsid w:val="00D86945"/>
    <w:rsid w:val="00D87307"/>
    <w:rsid w:val="00D90290"/>
    <w:rsid w:val="00DA7F2C"/>
    <w:rsid w:val="00DC1BF9"/>
    <w:rsid w:val="00DD152F"/>
    <w:rsid w:val="00DE213F"/>
    <w:rsid w:val="00DE7F36"/>
    <w:rsid w:val="00DF027C"/>
    <w:rsid w:val="00DF22CB"/>
    <w:rsid w:val="00E00A32"/>
    <w:rsid w:val="00E17701"/>
    <w:rsid w:val="00E17FDF"/>
    <w:rsid w:val="00E22ACD"/>
    <w:rsid w:val="00E2504B"/>
    <w:rsid w:val="00E272E1"/>
    <w:rsid w:val="00E35005"/>
    <w:rsid w:val="00E45534"/>
    <w:rsid w:val="00E5010E"/>
    <w:rsid w:val="00E50A56"/>
    <w:rsid w:val="00E620B0"/>
    <w:rsid w:val="00E7220D"/>
    <w:rsid w:val="00E818E4"/>
    <w:rsid w:val="00E81B40"/>
    <w:rsid w:val="00E83D42"/>
    <w:rsid w:val="00EB7EEB"/>
    <w:rsid w:val="00EC0041"/>
    <w:rsid w:val="00EC4AFC"/>
    <w:rsid w:val="00EE21BE"/>
    <w:rsid w:val="00EF0CFC"/>
    <w:rsid w:val="00EF260D"/>
    <w:rsid w:val="00EF555B"/>
    <w:rsid w:val="00F027BB"/>
    <w:rsid w:val="00F07640"/>
    <w:rsid w:val="00F11DCF"/>
    <w:rsid w:val="00F162EA"/>
    <w:rsid w:val="00F43042"/>
    <w:rsid w:val="00F43247"/>
    <w:rsid w:val="00F52D27"/>
    <w:rsid w:val="00F54A9C"/>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273467"/>
    <w:rsid w:val="003229D4"/>
    <w:rsid w:val="00346E6A"/>
    <w:rsid w:val="003673A8"/>
    <w:rsid w:val="003C5BD4"/>
    <w:rsid w:val="00536AD9"/>
    <w:rsid w:val="00563F59"/>
    <w:rsid w:val="00587F78"/>
    <w:rsid w:val="005C329F"/>
    <w:rsid w:val="00696903"/>
    <w:rsid w:val="006F5FB9"/>
    <w:rsid w:val="00707295"/>
    <w:rsid w:val="00715468"/>
    <w:rsid w:val="007C3499"/>
    <w:rsid w:val="00887746"/>
    <w:rsid w:val="00A85137"/>
    <w:rsid w:val="00AF2FD0"/>
    <w:rsid w:val="00AF7FDA"/>
    <w:rsid w:val="00B808CF"/>
    <w:rsid w:val="00B96CF8"/>
    <w:rsid w:val="00BC0ED8"/>
    <w:rsid w:val="00BD14F9"/>
    <w:rsid w:val="00BE6853"/>
    <w:rsid w:val="00C267A8"/>
    <w:rsid w:val="00D74E0C"/>
    <w:rsid w:val="00EF1D51"/>
    <w:rsid w:val="00F04EF1"/>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4FB0-C190-4C37-AD1D-5505F596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470</TotalTime>
  <Pages>10</Pages>
  <Words>1398</Words>
  <Characters>7970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19</cp:revision>
  <cp:lastPrinted>2006-08-01T17:47:00Z</cp:lastPrinted>
  <dcterms:created xsi:type="dcterms:W3CDTF">2020-11-12T11:31:00Z</dcterms:created>
  <dcterms:modified xsi:type="dcterms:W3CDTF">2020-12-03T15:12:00Z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