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94" w:rsidRPr="00896994" w:rsidRDefault="00896994" w:rsidP="00896994">
      <w:pPr>
        <w:spacing w:after="0"/>
        <w:rPr>
          <w:rFonts w:ascii="Arial" w:hAnsi="Arial" w:cs="Arial"/>
          <w:b/>
          <w:sz w:val="20"/>
          <w:szCs w:val="20"/>
        </w:rPr>
      </w:pPr>
      <w:bookmarkStart w:id="0" w:name="_GoBack"/>
      <w:bookmarkEnd w:id="0"/>
      <w:r w:rsidRPr="00896994">
        <w:rPr>
          <w:rFonts w:ascii="Arial" w:hAnsi="Arial" w:cs="Arial"/>
          <w:b/>
          <w:sz w:val="20"/>
          <w:szCs w:val="20"/>
        </w:rPr>
        <w:t xml:space="preserve">Please use this MethodsX article template when submitting </w:t>
      </w:r>
      <w:r>
        <w:rPr>
          <w:rFonts w:ascii="Arial" w:hAnsi="Arial" w:cs="Arial"/>
          <w:b/>
          <w:sz w:val="20"/>
          <w:szCs w:val="20"/>
        </w:rPr>
        <w:t>your M</w:t>
      </w:r>
      <w:r w:rsidRPr="00896994">
        <w:rPr>
          <w:rFonts w:ascii="Arial" w:hAnsi="Arial" w:cs="Arial"/>
          <w:b/>
          <w:sz w:val="20"/>
          <w:szCs w:val="20"/>
        </w:rPr>
        <w:t xml:space="preserve">ethod as a companion paper </w:t>
      </w:r>
    </w:p>
    <w:p w:rsidR="00896994" w:rsidRPr="00896994" w:rsidRDefault="00896994" w:rsidP="00896994">
      <w:pPr>
        <w:spacing w:after="0"/>
        <w:rPr>
          <w:rStyle w:val="Hyperlink"/>
          <w:rFonts w:ascii="Arial" w:hAnsi="Arial" w:cs="Arial"/>
          <w:b/>
          <w:i/>
          <w:color w:val="auto"/>
          <w:sz w:val="20"/>
          <w:szCs w:val="20"/>
          <w:u w:val="none"/>
        </w:rPr>
      </w:pPr>
      <w:r w:rsidRPr="00896994">
        <w:rPr>
          <w:rFonts w:ascii="Arial" w:hAnsi="Arial" w:cs="Arial"/>
          <w:b/>
          <w:sz w:val="20"/>
          <w:szCs w:val="20"/>
        </w:rPr>
        <w:t>to a research article</w:t>
      </w:r>
      <w:r>
        <w:rPr>
          <w:rFonts w:ascii="Arial" w:hAnsi="Arial" w:cs="Arial"/>
          <w:b/>
          <w:i/>
          <w:sz w:val="20"/>
          <w:szCs w:val="20"/>
        </w:rPr>
        <w:t xml:space="preserve"> </w:t>
      </w:r>
      <w:r w:rsidRPr="00CD1FD5">
        <w:rPr>
          <w:rFonts w:ascii="Arial" w:hAnsi="Arial" w:cs="Arial"/>
          <w:b/>
          <w:sz w:val="20"/>
          <w:szCs w:val="20"/>
        </w:rPr>
        <w:t xml:space="preserve">to </w:t>
      </w:r>
      <w:hyperlink r:id="rId5" w:history="1">
        <w:r w:rsidRPr="00CD1FD5">
          <w:rPr>
            <w:rStyle w:val="Hyperlink"/>
            <w:rFonts w:ascii="Arial" w:hAnsi="Arial" w:cs="Arial"/>
            <w:b/>
            <w:i/>
            <w:sz w:val="20"/>
            <w:szCs w:val="20"/>
          </w:rPr>
          <w:t>MethodsX</w:t>
        </w:r>
      </w:hyperlink>
      <w:r w:rsidRPr="00CD1FD5">
        <w:rPr>
          <w:rStyle w:val="Hyperlink"/>
          <w:rFonts w:ascii="Arial" w:hAnsi="Arial" w:cs="Arial"/>
          <w:b/>
          <w:i/>
          <w:sz w:val="20"/>
          <w:szCs w:val="20"/>
        </w:rPr>
        <w:t xml:space="preserve"> </w:t>
      </w:r>
      <w:r w:rsidRPr="00CD1FD5">
        <w:rPr>
          <w:rStyle w:val="Hyperlink"/>
          <w:rFonts w:ascii="Arial" w:hAnsi="Arial" w:cs="Arial"/>
          <w:b/>
          <w:i/>
          <w:sz w:val="20"/>
          <w:szCs w:val="20"/>
          <w:u w:val="none"/>
        </w:rPr>
        <w:t xml:space="preserve"> </w:t>
      </w:r>
    </w:p>
    <w:p w:rsidR="00896994" w:rsidRDefault="00896994" w:rsidP="00F737BF">
      <w:pPr>
        <w:rPr>
          <w:rFonts w:ascii="Arial" w:hAnsi="Arial" w:cs="Arial"/>
          <w:sz w:val="20"/>
          <w:szCs w:val="20"/>
        </w:rPr>
      </w:pPr>
    </w:p>
    <w:p w:rsidR="00A412DC" w:rsidRPr="00CD1FD5" w:rsidRDefault="00F737BF" w:rsidP="00F737BF">
      <w:pPr>
        <w:rPr>
          <w:rFonts w:ascii="Arial" w:hAnsi="Arial" w:cs="Arial"/>
          <w:sz w:val="20"/>
          <w:szCs w:val="20"/>
        </w:rPr>
      </w:pPr>
      <w:r w:rsidRPr="00CD1FD5">
        <w:rPr>
          <w:rFonts w:ascii="Arial" w:hAnsi="Arial" w:cs="Arial"/>
          <w:sz w:val="20"/>
          <w:szCs w:val="20"/>
        </w:rPr>
        <w:t>A MethodsX article focuses on the technical aspect of your work, and provides evidence of the efficiency of your method/comparison with pre- existing protocols. This should be immediately evident to the reader</w:t>
      </w:r>
    </w:p>
    <w:p w:rsidR="00F737BF" w:rsidRPr="00CD1FD5" w:rsidRDefault="00F737BF" w:rsidP="00F737BF">
      <w:pPr>
        <w:pBdr>
          <w:bottom w:val="single" w:sz="6" w:space="1" w:color="auto"/>
        </w:pBdr>
        <w:spacing w:after="0"/>
        <w:rPr>
          <w:rFonts w:ascii="Arial" w:hAnsi="Arial" w:cs="Arial"/>
          <w:sz w:val="18"/>
          <w:szCs w:val="18"/>
        </w:rPr>
      </w:pPr>
    </w:p>
    <w:p w:rsidR="00F737BF" w:rsidRPr="00CD1FD5" w:rsidRDefault="00F737BF" w:rsidP="00F737BF">
      <w:pPr>
        <w:pStyle w:val="ListParagraph"/>
        <w:numPr>
          <w:ilvl w:val="0"/>
          <w:numId w:val="1"/>
        </w:numPr>
        <w:spacing w:after="0"/>
        <w:rPr>
          <w:rFonts w:ascii="Arial" w:hAnsi="Arial" w:cs="Arial"/>
          <w:i/>
          <w:sz w:val="18"/>
          <w:szCs w:val="18"/>
        </w:rPr>
      </w:pPr>
      <w:r w:rsidRPr="00CD1FD5">
        <w:rPr>
          <w:rFonts w:ascii="Arial" w:hAnsi="Arial" w:cs="Arial"/>
          <w:i/>
          <w:sz w:val="18"/>
          <w:szCs w:val="18"/>
        </w:rPr>
        <w:t xml:space="preserve">Please fill in the template below and delete all instruction text above and below before submitting. </w:t>
      </w:r>
    </w:p>
    <w:p w:rsidR="005C7237" w:rsidRDefault="00F737BF" w:rsidP="00F40980">
      <w:pPr>
        <w:pStyle w:val="ListParagraph"/>
        <w:numPr>
          <w:ilvl w:val="0"/>
          <w:numId w:val="1"/>
        </w:numPr>
        <w:spacing w:after="0"/>
        <w:rPr>
          <w:rFonts w:ascii="Arial" w:hAnsi="Arial" w:cs="Arial"/>
          <w:i/>
          <w:sz w:val="18"/>
          <w:szCs w:val="18"/>
        </w:rPr>
      </w:pPr>
      <w:r w:rsidRPr="00CD1FD5">
        <w:rPr>
          <w:rFonts w:ascii="Arial" w:hAnsi="Arial" w:cs="Arial"/>
          <w:i/>
          <w:sz w:val="18"/>
          <w:szCs w:val="18"/>
        </w:rPr>
        <w:t>All sections indicated by * are compulsory.</w:t>
      </w:r>
    </w:p>
    <w:p w:rsidR="00513FCE" w:rsidRDefault="00513FCE" w:rsidP="00513FCE">
      <w:pPr>
        <w:pStyle w:val="ListParagraph"/>
        <w:numPr>
          <w:ilvl w:val="0"/>
          <w:numId w:val="1"/>
        </w:numPr>
        <w:spacing w:after="0"/>
        <w:rPr>
          <w:rFonts w:ascii="Arial" w:hAnsi="Arial" w:cs="Arial"/>
          <w:i/>
          <w:sz w:val="18"/>
          <w:szCs w:val="18"/>
        </w:rPr>
      </w:pPr>
      <w:r>
        <w:rPr>
          <w:rFonts w:ascii="Arial" w:hAnsi="Arial" w:cs="Arial"/>
          <w:i/>
          <w:sz w:val="18"/>
          <w:szCs w:val="18"/>
        </w:rPr>
        <w:t xml:space="preserve">NOTE: - </w:t>
      </w:r>
      <w:r w:rsidRPr="00CD1FD5">
        <w:rPr>
          <w:rFonts w:ascii="Arial" w:hAnsi="Arial" w:cs="Arial"/>
          <w:i/>
          <w:sz w:val="18"/>
          <w:szCs w:val="18"/>
        </w:rPr>
        <w:t>submitting as a companion paper to a research article, zip all files relevant to the MethodsX submission</w:t>
      </w:r>
      <w:r>
        <w:rPr>
          <w:rFonts w:ascii="Arial" w:hAnsi="Arial" w:cs="Arial"/>
          <w:i/>
          <w:sz w:val="18"/>
          <w:szCs w:val="18"/>
        </w:rPr>
        <w:t xml:space="preserve">, including the graphical abstract, </w:t>
      </w:r>
      <w:r w:rsidRPr="00CD1FD5">
        <w:rPr>
          <w:rFonts w:ascii="Arial" w:hAnsi="Arial" w:cs="Arial"/>
          <w:i/>
          <w:sz w:val="18"/>
          <w:szCs w:val="18"/>
        </w:rPr>
        <w:t>into a single .zip file and upload as a “Method article” item.</w:t>
      </w:r>
    </w:p>
    <w:p w:rsidR="007D3AAA" w:rsidRPr="007D3AAA" w:rsidRDefault="007D3AAA" w:rsidP="007D3AAA">
      <w:pPr>
        <w:pStyle w:val="ListParagraph"/>
        <w:rPr>
          <w:rFonts w:ascii="Arial" w:hAnsi="Arial" w:cs="Arial"/>
          <w:i/>
          <w:sz w:val="18"/>
          <w:szCs w:val="18"/>
        </w:rPr>
      </w:pPr>
    </w:p>
    <w:p w:rsidR="007D3AAA" w:rsidRDefault="007D3AAA" w:rsidP="007D3AAA">
      <w:pPr>
        <w:pStyle w:val="ListParagraph"/>
        <w:numPr>
          <w:ilvl w:val="0"/>
          <w:numId w:val="1"/>
        </w:numPr>
        <w:spacing w:after="0"/>
        <w:rPr>
          <w:rFonts w:ascii="Arial" w:hAnsi="Arial" w:cs="Arial"/>
          <w:i/>
          <w:sz w:val="18"/>
          <w:szCs w:val="18"/>
        </w:rPr>
      </w:pPr>
      <w:r>
        <w:rPr>
          <w:rFonts w:ascii="Arial" w:hAnsi="Arial" w:cs="Arial"/>
          <w:i/>
          <w:sz w:val="18"/>
          <w:szCs w:val="18"/>
        </w:rPr>
        <w:t xml:space="preserve">If you have any questions concerning the submission of your MethodsX paper, please contact the journal at </w:t>
      </w:r>
      <w:r w:rsidRPr="007D3AAA">
        <w:rPr>
          <w:rFonts w:ascii="Arial" w:hAnsi="Arial" w:cs="Arial"/>
          <w:i/>
          <w:sz w:val="18"/>
          <w:szCs w:val="18"/>
        </w:rPr>
        <w:t>mexjm@elsevier.com</w:t>
      </w:r>
    </w:p>
    <w:p w:rsidR="007D3AAA" w:rsidRDefault="007D3AAA" w:rsidP="007D3AAA">
      <w:pPr>
        <w:pStyle w:val="ListParagraph"/>
        <w:spacing w:after="0"/>
        <w:ind w:left="360"/>
        <w:rPr>
          <w:rFonts w:ascii="Arial" w:hAnsi="Arial" w:cs="Arial"/>
          <w:i/>
          <w:sz w:val="18"/>
          <w:szCs w:val="18"/>
        </w:rPr>
      </w:pPr>
    </w:p>
    <w:p w:rsidR="00C8056B" w:rsidRPr="00C8056B" w:rsidRDefault="00C8056B" w:rsidP="00C8056B">
      <w:pPr>
        <w:spacing w:after="0"/>
        <w:rPr>
          <w:rFonts w:ascii="Arial" w:hAnsi="Arial" w:cs="Arial"/>
          <w:b/>
          <w:sz w:val="18"/>
          <w:szCs w:val="18"/>
        </w:rPr>
      </w:pPr>
      <w:r w:rsidRPr="00C8056B">
        <w:rPr>
          <w:rFonts w:ascii="Arial" w:hAnsi="Arial" w:cs="Arial"/>
          <w:b/>
          <w:sz w:val="18"/>
          <w:szCs w:val="18"/>
        </w:rPr>
        <w:t xml:space="preserve">Meta-Data </w:t>
      </w:r>
      <w:r w:rsidR="009124E6">
        <w:rPr>
          <w:rFonts w:ascii="Arial" w:hAnsi="Arial" w:cs="Arial"/>
          <w:b/>
          <w:sz w:val="18"/>
          <w:szCs w:val="18"/>
        </w:rPr>
        <w:t>(Required for the transfer of your article to MethodsX – will not be typeset)</w:t>
      </w:r>
    </w:p>
    <w:p w:rsidR="00FE1E79" w:rsidRPr="00CD1FD5" w:rsidRDefault="00FE1E79" w:rsidP="00FE1E79">
      <w:pPr>
        <w:pStyle w:val="ListParagraph"/>
        <w:spacing w:after="0"/>
        <w:ind w:left="360"/>
        <w:rPr>
          <w:rFonts w:ascii="Arial" w:hAnsi="Arial" w:cs="Arial"/>
          <w:i/>
          <w:sz w:val="18"/>
          <w:szCs w:val="18"/>
        </w:rPr>
      </w:pPr>
    </w:p>
    <w:tbl>
      <w:tblPr>
        <w:tblStyle w:val="TableGrid"/>
        <w:tblW w:w="0" w:type="auto"/>
        <w:tblLook w:val="04A0" w:firstRow="1" w:lastRow="0" w:firstColumn="1" w:lastColumn="0" w:noHBand="0" w:noVBand="1"/>
      </w:tblPr>
      <w:tblGrid>
        <w:gridCol w:w="5098"/>
        <w:gridCol w:w="5358"/>
      </w:tblGrid>
      <w:tr w:rsidR="00F737BF" w:rsidRPr="00CD1FD5" w:rsidTr="00472346">
        <w:tc>
          <w:tcPr>
            <w:tcW w:w="5098" w:type="dxa"/>
          </w:tcPr>
          <w:p w:rsidR="00B92FFD" w:rsidRPr="00CD1FD5" w:rsidRDefault="00F737BF" w:rsidP="00B92FFD">
            <w:pPr>
              <w:spacing w:after="0" w:line="240" w:lineRule="auto"/>
              <w:rPr>
                <w:rFonts w:ascii="Arial" w:hAnsi="Arial" w:cs="Arial"/>
                <w:b/>
                <w:i/>
                <w:sz w:val="18"/>
                <w:szCs w:val="18"/>
              </w:rPr>
            </w:pPr>
            <w:bookmarkStart w:id="1" w:name="_Hlk515531921"/>
            <w:r w:rsidRPr="00CD1FD5">
              <w:rPr>
                <w:rFonts w:ascii="Arial" w:hAnsi="Arial" w:cs="Arial"/>
                <w:b/>
                <w:sz w:val="18"/>
                <w:szCs w:val="18"/>
              </w:rPr>
              <w:t>*Title:</w:t>
            </w:r>
            <w:r w:rsidRPr="00CD1FD5">
              <w:rPr>
                <w:rFonts w:ascii="Arial" w:hAnsi="Arial" w:cs="Arial"/>
                <w:b/>
                <w:i/>
                <w:sz w:val="18"/>
                <w:szCs w:val="18"/>
              </w:rPr>
              <w:t xml:space="preserve"> </w:t>
            </w:r>
            <w:r w:rsidR="00B92FFD" w:rsidRPr="00CD1FD5">
              <w:rPr>
                <w:rFonts w:ascii="Arial" w:hAnsi="Arial" w:cs="Arial"/>
                <w:b/>
                <w:i/>
                <w:sz w:val="18"/>
                <w:szCs w:val="18"/>
              </w:rPr>
              <w:t xml:space="preserve"> </w:t>
            </w:r>
            <w:r w:rsidRPr="00CD1FD5">
              <w:rPr>
                <w:rFonts w:ascii="Arial" w:hAnsi="Arial" w:cs="Arial"/>
                <w:i/>
                <w:sz w:val="18"/>
                <w:szCs w:val="18"/>
              </w:rPr>
              <w:t>Max. 20 words.</w:t>
            </w:r>
            <w:r w:rsidRPr="00CD1FD5">
              <w:rPr>
                <w:rFonts w:ascii="Arial" w:hAnsi="Arial" w:cs="Arial"/>
                <w:b/>
                <w:i/>
                <w:sz w:val="18"/>
                <w:szCs w:val="18"/>
              </w:rPr>
              <w:t xml:space="preserve"> </w:t>
            </w:r>
          </w:p>
          <w:p w:rsidR="00F737BF" w:rsidRPr="00CD1FD5" w:rsidRDefault="00F737BF" w:rsidP="00B92FFD">
            <w:pPr>
              <w:pStyle w:val="ListParagraph"/>
              <w:numPr>
                <w:ilvl w:val="0"/>
                <w:numId w:val="4"/>
              </w:numPr>
              <w:spacing w:after="0" w:line="240" w:lineRule="auto"/>
              <w:rPr>
                <w:rFonts w:ascii="Arial" w:hAnsi="Arial" w:cs="Arial"/>
                <w:b/>
                <w:i/>
                <w:sz w:val="18"/>
                <w:szCs w:val="18"/>
              </w:rPr>
            </w:pPr>
            <w:r w:rsidRPr="00CD1FD5">
              <w:rPr>
                <w:rFonts w:ascii="Arial" w:hAnsi="Arial" w:cs="Arial"/>
                <w:i/>
                <w:sz w:val="18"/>
                <w:szCs w:val="18"/>
              </w:rPr>
              <w:t>A good title should contain the fewest possible words that adequately d</w:t>
            </w:r>
            <w:r w:rsidR="005C7237" w:rsidRPr="00CD1FD5">
              <w:rPr>
                <w:rFonts w:ascii="Arial" w:hAnsi="Arial" w:cs="Arial"/>
                <w:i/>
                <w:sz w:val="18"/>
                <w:szCs w:val="18"/>
              </w:rPr>
              <w:t>escribe the content of a paper.</w:t>
            </w:r>
          </w:p>
        </w:tc>
        <w:tc>
          <w:tcPr>
            <w:tcW w:w="5358" w:type="dxa"/>
          </w:tcPr>
          <w:p w:rsidR="00F737BF" w:rsidRPr="00CD1FD5" w:rsidRDefault="00F737BF" w:rsidP="00F737BF">
            <w:pPr>
              <w:spacing w:after="0"/>
              <w:rPr>
                <w:rFonts w:ascii="Arial" w:hAnsi="Arial" w:cs="Arial"/>
                <w:i/>
                <w:sz w:val="18"/>
                <w:szCs w:val="18"/>
              </w:rPr>
            </w:pPr>
          </w:p>
        </w:tc>
      </w:tr>
      <w:tr w:rsidR="00F737BF" w:rsidRPr="00CD1FD5" w:rsidTr="00472346">
        <w:tc>
          <w:tcPr>
            <w:tcW w:w="5098" w:type="dxa"/>
          </w:tcPr>
          <w:p w:rsidR="00F737BF" w:rsidRPr="00CD1FD5" w:rsidRDefault="00F737BF" w:rsidP="00FE1E79">
            <w:pPr>
              <w:spacing w:line="288" w:lineRule="auto"/>
              <w:rPr>
                <w:rFonts w:ascii="Arial" w:hAnsi="Arial" w:cs="Arial"/>
                <w:b/>
                <w:sz w:val="18"/>
                <w:szCs w:val="18"/>
              </w:rPr>
            </w:pPr>
            <w:r w:rsidRPr="00CD1FD5">
              <w:rPr>
                <w:rFonts w:ascii="Arial" w:hAnsi="Arial" w:cs="Arial"/>
                <w:b/>
                <w:sz w:val="18"/>
                <w:szCs w:val="18"/>
              </w:rPr>
              <w:t>*Authors:</w:t>
            </w:r>
          </w:p>
        </w:tc>
        <w:tc>
          <w:tcPr>
            <w:tcW w:w="5358" w:type="dxa"/>
          </w:tcPr>
          <w:p w:rsidR="00F737BF" w:rsidRPr="00CD1FD5" w:rsidRDefault="00F737BF" w:rsidP="00F737BF">
            <w:pPr>
              <w:spacing w:after="0"/>
              <w:rPr>
                <w:rFonts w:ascii="Arial" w:hAnsi="Arial" w:cs="Arial"/>
                <w:i/>
                <w:sz w:val="18"/>
                <w:szCs w:val="18"/>
              </w:rPr>
            </w:pPr>
          </w:p>
        </w:tc>
      </w:tr>
      <w:tr w:rsidR="00F737BF" w:rsidRPr="00CD1FD5" w:rsidTr="00472346">
        <w:tc>
          <w:tcPr>
            <w:tcW w:w="5098" w:type="dxa"/>
          </w:tcPr>
          <w:p w:rsidR="00F737BF" w:rsidRPr="00CD1FD5" w:rsidRDefault="00F737BF" w:rsidP="00FE1E79">
            <w:pPr>
              <w:spacing w:line="288" w:lineRule="auto"/>
              <w:rPr>
                <w:rFonts w:ascii="Arial" w:hAnsi="Arial" w:cs="Arial"/>
                <w:b/>
                <w:sz w:val="18"/>
                <w:szCs w:val="18"/>
              </w:rPr>
            </w:pPr>
            <w:r w:rsidRPr="00CD1FD5">
              <w:rPr>
                <w:rFonts w:ascii="Arial" w:hAnsi="Arial" w:cs="Arial"/>
                <w:b/>
                <w:sz w:val="18"/>
                <w:szCs w:val="18"/>
              </w:rPr>
              <w:t xml:space="preserve">*Affiliations:  </w:t>
            </w:r>
          </w:p>
        </w:tc>
        <w:tc>
          <w:tcPr>
            <w:tcW w:w="5358" w:type="dxa"/>
          </w:tcPr>
          <w:p w:rsidR="00F737BF" w:rsidRPr="00CD1FD5" w:rsidRDefault="00F737BF" w:rsidP="00F737BF">
            <w:pPr>
              <w:spacing w:after="0"/>
              <w:rPr>
                <w:rFonts w:ascii="Arial" w:hAnsi="Arial" w:cs="Arial"/>
                <w:i/>
                <w:sz w:val="18"/>
                <w:szCs w:val="18"/>
              </w:rPr>
            </w:pPr>
          </w:p>
        </w:tc>
      </w:tr>
      <w:tr w:rsidR="00F737BF" w:rsidRPr="00CD1FD5" w:rsidTr="00472346">
        <w:tc>
          <w:tcPr>
            <w:tcW w:w="5098" w:type="dxa"/>
          </w:tcPr>
          <w:p w:rsidR="00F737BF" w:rsidRPr="00CD1FD5" w:rsidRDefault="00F737BF" w:rsidP="00B92FFD">
            <w:pPr>
              <w:spacing w:line="240" w:lineRule="auto"/>
              <w:rPr>
                <w:rFonts w:ascii="Arial" w:hAnsi="Arial" w:cs="Arial"/>
                <w:b/>
                <w:sz w:val="18"/>
                <w:szCs w:val="18"/>
              </w:rPr>
            </w:pPr>
            <w:r w:rsidRPr="00CD1FD5">
              <w:rPr>
                <w:rFonts w:ascii="Arial" w:hAnsi="Arial" w:cs="Arial"/>
                <w:b/>
                <w:sz w:val="18"/>
                <w:szCs w:val="18"/>
              </w:rPr>
              <w:t>*Contact email:</w:t>
            </w:r>
            <w:r w:rsidR="00B92FFD" w:rsidRPr="00CD1FD5">
              <w:rPr>
                <w:rFonts w:ascii="Arial" w:hAnsi="Arial" w:cs="Arial"/>
                <w:b/>
                <w:sz w:val="18"/>
                <w:szCs w:val="18"/>
              </w:rPr>
              <w:t xml:space="preserve"> </w:t>
            </w:r>
            <w:r w:rsidRPr="00CD1FD5">
              <w:rPr>
                <w:rFonts w:ascii="Arial" w:hAnsi="Arial" w:cs="Arial"/>
                <w:i/>
                <w:sz w:val="18"/>
                <w:szCs w:val="18"/>
              </w:rPr>
              <w:t>Include institutional email address of the corresponding author</w:t>
            </w:r>
          </w:p>
        </w:tc>
        <w:tc>
          <w:tcPr>
            <w:tcW w:w="5358" w:type="dxa"/>
          </w:tcPr>
          <w:p w:rsidR="00F737BF" w:rsidRPr="00CD1FD5" w:rsidRDefault="00F737BF" w:rsidP="00F737BF">
            <w:pPr>
              <w:spacing w:after="0"/>
              <w:rPr>
                <w:rFonts w:ascii="Arial" w:hAnsi="Arial" w:cs="Arial"/>
                <w:i/>
                <w:sz w:val="18"/>
                <w:szCs w:val="18"/>
              </w:rPr>
            </w:pPr>
          </w:p>
        </w:tc>
      </w:tr>
      <w:tr w:rsidR="00F737BF" w:rsidRPr="00CD1FD5" w:rsidTr="00472346">
        <w:tc>
          <w:tcPr>
            <w:tcW w:w="5098" w:type="dxa"/>
          </w:tcPr>
          <w:p w:rsidR="00F737BF" w:rsidRPr="00CD1FD5" w:rsidRDefault="00F737BF" w:rsidP="00B92FFD">
            <w:pPr>
              <w:spacing w:after="0" w:line="240" w:lineRule="auto"/>
              <w:rPr>
                <w:rFonts w:ascii="Arial" w:hAnsi="Arial" w:cs="Arial"/>
                <w:i/>
                <w:sz w:val="18"/>
                <w:szCs w:val="18"/>
              </w:rPr>
            </w:pPr>
            <w:r w:rsidRPr="00CD1FD5">
              <w:rPr>
                <w:rFonts w:ascii="Arial" w:hAnsi="Arial" w:cs="Arial"/>
                <w:i/>
                <w:sz w:val="18"/>
                <w:szCs w:val="18"/>
              </w:rPr>
              <w:t>*</w:t>
            </w:r>
            <w:r w:rsidRPr="00CD1FD5">
              <w:rPr>
                <w:rFonts w:ascii="Arial" w:hAnsi="Arial" w:cs="Arial"/>
                <w:b/>
                <w:sz w:val="18"/>
                <w:szCs w:val="18"/>
              </w:rPr>
              <w:t>Co-authors</w:t>
            </w:r>
            <w:r w:rsidRPr="00CD1FD5">
              <w:rPr>
                <w:rFonts w:ascii="Arial" w:hAnsi="Arial" w:cs="Arial"/>
                <w:sz w:val="18"/>
                <w:szCs w:val="18"/>
              </w:rPr>
              <w:t>:</w:t>
            </w:r>
            <w:r w:rsidRPr="00CD1FD5">
              <w:rPr>
                <w:rFonts w:ascii="Arial" w:hAnsi="Arial" w:cs="Arial"/>
                <w:i/>
                <w:sz w:val="18"/>
                <w:szCs w:val="18"/>
              </w:rPr>
              <w:t xml:space="preserve"> </w:t>
            </w:r>
            <w:r w:rsidR="00FE1E79" w:rsidRPr="00CD1FD5">
              <w:rPr>
                <w:rFonts w:ascii="Arial" w:hAnsi="Arial" w:cs="Arial"/>
                <w:i/>
                <w:sz w:val="18"/>
                <w:szCs w:val="18"/>
              </w:rPr>
              <w:t>full</w:t>
            </w:r>
            <w:r w:rsidR="00B92FFD" w:rsidRPr="00CD1FD5">
              <w:rPr>
                <w:rFonts w:ascii="Arial" w:hAnsi="Arial" w:cs="Arial"/>
                <w:i/>
                <w:sz w:val="18"/>
                <w:szCs w:val="18"/>
              </w:rPr>
              <w:t xml:space="preserve"> </w:t>
            </w:r>
            <w:r w:rsidRPr="00CD1FD5">
              <w:rPr>
                <w:rFonts w:ascii="Arial" w:hAnsi="Arial" w:cs="Arial"/>
                <w:i/>
                <w:sz w:val="18"/>
                <w:szCs w:val="18"/>
              </w:rPr>
              <w:t>names and e-mails.</w:t>
            </w:r>
          </w:p>
          <w:p w:rsidR="00F737BF" w:rsidRPr="00CD1FD5" w:rsidRDefault="00F737BF" w:rsidP="005C7237">
            <w:pPr>
              <w:spacing w:after="0" w:line="288" w:lineRule="auto"/>
              <w:rPr>
                <w:rFonts w:ascii="Arial" w:hAnsi="Arial" w:cs="Arial"/>
                <w:b/>
                <w:i/>
                <w:sz w:val="18"/>
                <w:szCs w:val="18"/>
              </w:rPr>
            </w:pPr>
            <w:r w:rsidRPr="00CD1FD5">
              <w:rPr>
                <w:rFonts w:ascii="Arial" w:hAnsi="Arial" w:cs="Arial"/>
                <w:b/>
                <w:i/>
                <w:sz w:val="18"/>
                <w:szCs w:val="18"/>
              </w:rPr>
              <w:t>[NOTE: it is the corresponding authors responsibility to inform all co-authors if submitting as a companion paper to a research article]</w:t>
            </w:r>
          </w:p>
        </w:tc>
        <w:tc>
          <w:tcPr>
            <w:tcW w:w="5358" w:type="dxa"/>
          </w:tcPr>
          <w:p w:rsidR="00F737BF" w:rsidRPr="00CD1FD5" w:rsidRDefault="00F737BF" w:rsidP="00F737BF">
            <w:pPr>
              <w:spacing w:after="0"/>
              <w:rPr>
                <w:rFonts w:ascii="Arial" w:hAnsi="Arial" w:cs="Arial"/>
                <w:i/>
                <w:sz w:val="18"/>
                <w:szCs w:val="18"/>
              </w:rPr>
            </w:pPr>
          </w:p>
        </w:tc>
      </w:tr>
      <w:tr w:rsidR="00B92FFD" w:rsidRPr="00CD1FD5" w:rsidTr="00472346">
        <w:tc>
          <w:tcPr>
            <w:tcW w:w="5098" w:type="dxa"/>
          </w:tcPr>
          <w:p w:rsidR="00B92FFD" w:rsidRPr="00CD1FD5" w:rsidRDefault="00B92FFD" w:rsidP="00B92FFD">
            <w:pPr>
              <w:spacing w:after="0"/>
              <w:rPr>
                <w:rFonts w:ascii="Arial" w:hAnsi="Arial" w:cs="Arial"/>
                <w:i/>
                <w:sz w:val="18"/>
                <w:szCs w:val="18"/>
              </w:rPr>
            </w:pPr>
            <w:r w:rsidRPr="00CD1FD5">
              <w:rPr>
                <w:rFonts w:ascii="Arial" w:hAnsi="Arial" w:cs="Arial"/>
                <w:b/>
                <w:sz w:val="18"/>
                <w:szCs w:val="18"/>
              </w:rPr>
              <w:t xml:space="preserve">*Keywords: </w:t>
            </w:r>
            <w:r w:rsidRPr="00CD1FD5">
              <w:rPr>
                <w:rFonts w:ascii="Arial" w:hAnsi="Arial" w:cs="Arial"/>
                <w:i/>
                <w:sz w:val="18"/>
                <w:szCs w:val="18"/>
              </w:rPr>
              <w:t xml:space="preserve">At least 3 keywords. </w:t>
            </w:r>
          </w:p>
          <w:p w:rsidR="00B92FFD" w:rsidRPr="00CD1FD5" w:rsidRDefault="00B92FFD" w:rsidP="00B92FFD">
            <w:pPr>
              <w:pStyle w:val="ListParagraph"/>
              <w:numPr>
                <w:ilvl w:val="0"/>
                <w:numId w:val="6"/>
              </w:numPr>
              <w:spacing w:after="0"/>
              <w:rPr>
                <w:rFonts w:ascii="Arial" w:hAnsi="Arial" w:cs="Arial"/>
                <w:b/>
                <w:sz w:val="18"/>
                <w:szCs w:val="18"/>
              </w:rPr>
            </w:pPr>
            <w:r w:rsidRPr="00CD1FD5">
              <w:rPr>
                <w:rFonts w:ascii="Arial" w:hAnsi="Arial" w:cs="Arial"/>
                <w:i/>
                <w:sz w:val="18"/>
                <w:szCs w:val="18"/>
              </w:rPr>
              <w:t xml:space="preserve">There is no limit on the no. of keywords you can list. </w:t>
            </w:r>
          </w:p>
          <w:p w:rsidR="00B92FFD" w:rsidRPr="00CD1FD5" w:rsidRDefault="00B92FFD" w:rsidP="00B92FFD">
            <w:pPr>
              <w:pStyle w:val="ListParagraph"/>
              <w:numPr>
                <w:ilvl w:val="0"/>
                <w:numId w:val="6"/>
              </w:numPr>
              <w:spacing w:after="0"/>
              <w:rPr>
                <w:rFonts w:ascii="Arial" w:hAnsi="Arial" w:cs="Arial"/>
                <w:b/>
                <w:sz w:val="18"/>
                <w:szCs w:val="18"/>
              </w:rPr>
            </w:pPr>
            <w:r w:rsidRPr="00CD1FD5">
              <w:rPr>
                <w:rFonts w:ascii="Arial" w:hAnsi="Arial" w:cs="Arial"/>
                <w:i/>
                <w:sz w:val="18"/>
                <w:szCs w:val="18"/>
              </w:rPr>
              <w:t>Please remember that effective keywords should not repeat words appearing in your title, and should be neither too general nor too narrow.</w:t>
            </w:r>
          </w:p>
        </w:tc>
        <w:tc>
          <w:tcPr>
            <w:tcW w:w="5358" w:type="dxa"/>
          </w:tcPr>
          <w:p w:rsidR="00B92FFD" w:rsidRPr="00CD1FD5" w:rsidRDefault="00B92FFD" w:rsidP="00F737BF">
            <w:pPr>
              <w:spacing w:after="0"/>
              <w:rPr>
                <w:rFonts w:ascii="Arial" w:hAnsi="Arial" w:cs="Arial"/>
                <w:i/>
                <w:sz w:val="18"/>
                <w:szCs w:val="18"/>
              </w:rPr>
            </w:pPr>
          </w:p>
        </w:tc>
      </w:tr>
      <w:tr w:rsidR="00F737BF" w:rsidRPr="00CD1FD5" w:rsidTr="00472346">
        <w:tc>
          <w:tcPr>
            <w:tcW w:w="5098" w:type="dxa"/>
          </w:tcPr>
          <w:p w:rsidR="00CD1FD5" w:rsidRPr="00CD1FD5" w:rsidRDefault="00CD1FD5" w:rsidP="00CD1FD5">
            <w:pPr>
              <w:spacing w:after="0"/>
              <w:rPr>
                <w:rFonts w:ascii="Arial" w:hAnsi="Arial" w:cs="Arial"/>
                <w:b/>
                <w:sz w:val="18"/>
                <w:szCs w:val="18"/>
              </w:rPr>
            </w:pPr>
            <w:r w:rsidRPr="00CD1FD5">
              <w:rPr>
                <w:rFonts w:ascii="Arial" w:hAnsi="Arial" w:cs="Arial"/>
                <w:b/>
                <w:sz w:val="18"/>
                <w:szCs w:val="18"/>
              </w:rPr>
              <w:t>*</w:t>
            </w:r>
            <w:r w:rsidR="009124E6">
              <w:rPr>
                <w:rFonts w:ascii="Arial" w:hAnsi="Arial" w:cs="Arial"/>
                <w:b/>
                <w:sz w:val="18"/>
                <w:szCs w:val="18"/>
              </w:rPr>
              <w:t>SECTION</w:t>
            </w:r>
            <w:r w:rsidRPr="00CD1FD5">
              <w:rPr>
                <w:rFonts w:ascii="Arial" w:hAnsi="Arial" w:cs="Arial"/>
                <w:b/>
                <w:sz w:val="18"/>
                <w:szCs w:val="18"/>
              </w:rPr>
              <w:t>:</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Agricultural and Biological Sciences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Biochemistry, Genetics and Molecular Biology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Chemical Engineering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Chemistry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Computer Science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Earth and Planetary Sciences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Energy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Engineering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Environmental Science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Immunology and Microbiology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Materials Science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Mathematics</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Medicine and Dentistry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Neuroscience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Pharmacology, Toxicology and Pharmaceutical Science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Physics and Astronomy </w:t>
            </w:r>
          </w:p>
          <w:p w:rsidR="00CD1FD5"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 xml:space="preserve">Psychology </w:t>
            </w:r>
          </w:p>
          <w:p w:rsid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Social Sciences</w:t>
            </w:r>
          </w:p>
          <w:p w:rsidR="00F737BF" w:rsidRPr="00CD1FD5" w:rsidRDefault="00CD1FD5" w:rsidP="00CD1FD5">
            <w:pPr>
              <w:pStyle w:val="ListParagraph"/>
              <w:numPr>
                <w:ilvl w:val="0"/>
                <w:numId w:val="3"/>
              </w:numPr>
              <w:spacing w:after="0" w:line="240" w:lineRule="auto"/>
              <w:rPr>
                <w:rFonts w:ascii="Arial" w:hAnsi="Arial" w:cs="Arial"/>
                <w:i/>
                <w:sz w:val="18"/>
                <w:szCs w:val="18"/>
              </w:rPr>
            </w:pPr>
            <w:r w:rsidRPr="00CD1FD5">
              <w:rPr>
                <w:rFonts w:ascii="Arial" w:hAnsi="Arial" w:cs="Arial"/>
                <w:i/>
                <w:sz w:val="18"/>
                <w:szCs w:val="18"/>
              </w:rPr>
              <w:t>Veterinary Science and Veterinary Medicine</w:t>
            </w:r>
          </w:p>
        </w:tc>
        <w:tc>
          <w:tcPr>
            <w:tcW w:w="5358" w:type="dxa"/>
          </w:tcPr>
          <w:p w:rsidR="00F737BF" w:rsidRPr="00CD1FD5" w:rsidRDefault="00F737BF" w:rsidP="00CD1FD5">
            <w:pPr>
              <w:pStyle w:val="ListParagraph"/>
              <w:spacing w:after="0" w:line="240" w:lineRule="auto"/>
              <w:ind w:left="360"/>
              <w:rPr>
                <w:rFonts w:ascii="Arial" w:hAnsi="Arial" w:cs="Arial"/>
                <w:i/>
                <w:sz w:val="18"/>
                <w:szCs w:val="18"/>
              </w:rPr>
            </w:pPr>
          </w:p>
        </w:tc>
      </w:tr>
      <w:bookmarkEnd w:id="1"/>
    </w:tbl>
    <w:p w:rsidR="00F737BF" w:rsidRPr="00CD1FD5" w:rsidRDefault="00F737BF" w:rsidP="00F737BF">
      <w:pPr>
        <w:spacing w:after="0"/>
        <w:rPr>
          <w:rFonts w:ascii="Arial" w:hAnsi="Arial" w:cs="Arial"/>
          <w:i/>
          <w:sz w:val="18"/>
          <w:szCs w:val="18"/>
        </w:rPr>
      </w:pPr>
    </w:p>
    <w:p w:rsidR="00B17C76" w:rsidRDefault="00B17C76" w:rsidP="005C7237">
      <w:pPr>
        <w:spacing w:after="0"/>
        <w:rPr>
          <w:rFonts w:ascii="Arial" w:hAnsi="Arial" w:cs="Arial"/>
          <w:b/>
          <w:sz w:val="18"/>
          <w:szCs w:val="18"/>
        </w:rPr>
      </w:pPr>
    </w:p>
    <w:p w:rsidR="009124E6" w:rsidRDefault="009124E6">
      <w:pPr>
        <w:spacing w:after="160" w:line="259" w:lineRule="auto"/>
        <w:rPr>
          <w:rFonts w:ascii="Arial" w:hAnsi="Arial" w:cs="Arial"/>
          <w:b/>
          <w:sz w:val="18"/>
          <w:szCs w:val="18"/>
        </w:rPr>
      </w:pPr>
      <w:r>
        <w:rPr>
          <w:rFonts w:ascii="Arial" w:hAnsi="Arial" w:cs="Arial"/>
          <w:b/>
          <w:sz w:val="18"/>
          <w:szCs w:val="18"/>
        </w:rPr>
        <w:br w:type="page"/>
      </w:r>
    </w:p>
    <w:p w:rsidR="009124E6" w:rsidRPr="009124E6" w:rsidRDefault="009124E6" w:rsidP="005C7237">
      <w:pPr>
        <w:spacing w:after="0"/>
        <w:rPr>
          <w:rFonts w:ascii="Arial" w:hAnsi="Arial" w:cs="Arial"/>
          <w:b/>
          <w:sz w:val="28"/>
          <w:szCs w:val="28"/>
        </w:rPr>
      </w:pPr>
      <w:r w:rsidRPr="009124E6">
        <w:rPr>
          <w:rFonts w:ascii="Arial" w:hAnsi="Arial" w:cs="Arial"/>
          <w:b/>
          <w:sz w:val="28"/>
          <w:szCs w:val="28"/>
        </w:rPr>
        <w:lastRenderedPageBreak/>
        <w:t>Method Article</w:t>
      </w:r>
    </w:p>
    <w:p w:rsidR="009124E6" w:rsidRDefault="009124E6" w:rsidP="005C7237">
      <w:pPr>
        <w:spacing w:after="0"/>
        <w:rPr>
          <w:rFonts w:ascii="Arial" w:hAnsi="Arial" w:cs="Arial"/>
          <w:b/>
          <w:sz w:val="18"/>
          <w:szCs w:val="18"/>
        </w:rPr>
      </w:pPr>
    </w:p>
    <w:p w:rsidR="009124E6" w:rsidRDefault="009124E6" w:rsidP="009124E6">
      <w:pPr>
        <w:spacing w:after="0"/>
        <w:rPr>
          <w:rFonts w:ascii="Arial" w:hAnsi="Arial" w:cs="Arial"/>
          <w:b/>
          <w:sz w:val="18"/>
          <w:szCs w:val="18"/>
        </w:rPr>
      </w:pPr>
      <w:r>
        <w:rPr>
          <w:rFonts w:ascii="Arial" w:hAnsi="Arial" w:cs="Arial"/>
          <w:b/>
          <w:sz w:val="18"/>
          <w:szCs w:val="18"/>
        </w:rPr>
        <w:t xml:space="preserve">* </w:t>
      </w:r>
      <w:r w:rsidRPr="009124E6">
        <w:rPr>
          <w:rFonts w:ascii="Arial" w:hAnsi="Arial" w:cs="Arial"/>
          <w:b/>
          <w:sz w:val="18"/>
          <w:szCs w:val="18"/>
        </w:rPr>
        <w:t xml:space="preserve">Title:  </w:t>
      </w:r>
    </w:p>
    <w:p w:rsidR="009124E6" w:rsidRPr="009124E6" w:rsidRDefault="009124E6" w:rsidP="009124E6">
      <w:pPr>
        <w:spacing w:after="0"/>
        <w:rPr>
          <w:rFonts w:ascii="Arial" w:hAnsi="Arial" w:cs="Arial"/>
          <w:b/>
          <w:sz w:val="18"/>
          <w:szCs w:val="18"/>
        </w:rPr>
      </w:pPr>
      <w:r w:rsidRPr="009124E6">
        <w:rPr>
          <w:rFonts w:ascii="Arial" w:hAnsi="Arial" w:cs="Arial"/>
          <w:b/>
          <w:sz w:val="18"/>
          <w:szCs w:val="18"/>
        </w:rPr>
        <w:t>*Authors:</w:t>
      </w:r>
    </w:p>
    <w:p w:rsidR="009124E6" w:rsidRPr="009124E6" w:rsidRDefault="009124E6" w:rsidP="009124E6">
      <w:pPr>
        <w:spacing w:after="0"/>
        <w:rPr>
          <w:rFonts w:ascii="Arial" w:hAnsi="Arial" w:cs="Arial"/>
          <w:b/>
          <w:sz w:val="18"/>
          <w:szCs w:val="18"/>
        </w:rPr>
      </w:pPr>
      <w:r w:rsidRPr="009124E6">
        <w:rPr>
          <w:rFonts w:ascii="Arial" w:hAnsi="Arial" w:cs="Arial"/>
          <w:b/>
          <w:sz w:val="18"/>
          <w:szCs w:val="18"/>
        </w:rPr>
        <w:t xml:space="preserve">*Affiliations:  </w:t>
      </w:r>
    </w:p>
    <w:p w:rsidR="009124E6" w:rsidRDefault="009124E6" w:rsidP="009124E6">
      <w:pPr>
        <w:spacing w:after="0"/>
        <w:rPr>
          <w:rFonts w:ascii="Arial" w:hAnsi="Arial" w:cs="Arial"/>
          <w:b/>
          <w:sz w:val="18"/>
          <w:szCs w:val="18"/>
        </w:rPr>
      </w:pPr>
      <w:r w:rsidRPr="009124E6">
        <w:rPr>
          <w:rFonts w:ascii="Arial" w:hAnsi="Arial" w:cs="Arial"/>
          <w:b/>
          <w:sz w:val="18"/>
          <w:szCs w:val="18"/>
        </w:rPr>
        <w:t xml:space="preserve">*Contact email: </w:t>
      </w:r>
    </w:p>
    <w:p w:rsidR="009124E6" w:rsidRDefault="009124E6" w:rsidP="005C7237">
      <w:pPr>
        <w:spacing w:after="0"/>
        <w:rPr>
          <w:rFonts w:ascii="Arial" w:hAnsi="Arial" w:cs="Arial"/>
          <w:b/>
          <w:sz w:val="18"/>
          <w:szCs w:val="18"/>
        </w:rPr>
      </w:pPr>
      <w:r>
        <w:rPr>
          <w:rFonts w:ascii="Arial" w:hAnsi="Arial" w:cs="Arial"/>
          <w:b/>
          <w:sz w:val="18"/>
          <w:szCs w:val="18"/>
        </w:rPr>
        <w:t xml:space="preserve">* </w:t>
      </w:r>
      <w:r w:rsidRPr="009124E6">
        <w:rPr>
          <w:rFonts w:ascii="Arial" w:hAnsi="Arial" w:cs="Arial"/>
          <w:b/>
          <w:sz w:val="18"/>
          <w:szCs w:val="18"/>
        </w:rPr>
        <w:t>Keywords:</w:t>
      </w:r>
    </w:p>
    <w:p w:rsidR="009124E6" w:rsidRDefault="009124E6" w:rsidP="005C7237">
      <w:pPr>
        <w:spacing w:after="0"/>
        <w:rPr>
          <w:rFonts w:ascii="Arial" w:hAnsi="Arial" w:cs="Arial"/>
          <w:b/>
          <w:sz w:val="18"/>
          <w:szCs w:val="18"/>
        </w:rPr>
      </w:pPr>
    </w:p>
    <w:p w:rsidR="009124E6" w:rsidRDefault="009124E6" w:rsidP="005C7237">
      <w:pPr>
        <w:spacing w:after="0"/>
        <w:rPr>
          <w:rFonts w:ascii="Arial" w:hAnsi="Arial" w:cs="Arial"/>
          <w:b/>
          <w:sz w:val="18"/>
          <w:szCs w:val="18"/>
        </w:rPr>
      </w:pPr>
      <w:r>
        <w:rPr>
          <w:rFonts w:ascii="Arial" w:hAnsi="Arial" w:cs="Arial"/>
          <w:b/>
          <w:sz w:val="18"/>
          <w:szCs w:val="18"/>
        </w:rPr>
        <w:t>ABSTRACT</w:t>
      </w:r>
    </w:p>
    <w:p w:rsidR="009124E6" w:rsidRPr="00CD1FD5" w:rsidRDefault="009124E6" w:rsidP="009124E6">
      <w:pPr>
        <w:spacing w:after="0"/>
        <w:rPr>
          <w:rFonts w:ascii="Arial" w:hAnsi="Arial" w:cs="Arial"/>
          <w:i/>
          <w:sz w:val="18"/>
          <w:szCs w:val="18"/>
        </w:rPr>
      </w:pPr>
      <w:r w:rsidRPr="00CD1FD5">
        <w:rPr>
          <w:rFonts w:ascii="Arial" w:hAnsi="Arial" w:cs="Arial"/>
          <w:b/>
          <w:sz w:val="18"/>
          <w:szCs w:val="18"/>
        </w:rPr>
        <w:t xml:space="preserve">*Abstract: </w:t>
      </w:r>
      <w:r w:rsidRPr="00CD1FD5">
        <w:rPr>
          <w:rFonts w:ascii="Arial" w:hAnsi="Arial" w:cs="Arial"/>
          <w:i/>
          <w:sz w:val="18"/>
          <w:szCs w:val="18"/>
        </w:rPr>
        <w:t>Max. 200 words, include up to 3 bullet points.</w:t>
      </w:r>
    </w:p>
    <w:p w:rsidR="009124E6" w:rsidRPr="00CD1FD5" w:rsidRDefault="009124E6" w:rsidP="009124E6">
      <w:pPr>
        <w:pStyle w:val="ListParagraph"/>
        <w:numPr>
          <w:ilvl w:val="0"/>
          <w:numId w:val="2"/>
        </w:numPr>
        <w:spacing w:after="0"/>
        <w:rPr>
          <w:rFonts w:ascii="Arial" w:hAnsi="Arial" w:cs="Arial"/>
          <w:i/>
          <w:sz w:val="18"/>
          <w:szCs w:val="18"/>
        </w:rPr>
      </w:pPr>
      <w:r w:rsidRPr="00CD1FD5">
        <w:rPr>
          <w:rFonts w:ascii="Arial" w:hAnsi="Arial" w:cs="Arial"/>
          <w:i/>
          <w:sz w:val="18"/>
          <w:szCs w:val="18"/>
        </w:rPr>
        <w:t xml:space="preserve">Remember that the abstract is what readers see first in electronic abstracting &amp; indexing services. </w:t>
      </w:r>
    </w:p>
    <w:p w:rsidR="009124E6" w:rsidRPr="00CD1FD5" w:rsidRDefault="009124E6" w:rsidP="009124E6">
      <w:pPr>
        <w:pStyle w:val="ListParagraph"/>
        <w:numPr>
          <w:ilvl w:val="0"/>
          <w:numId w:val="2"/>
        </w:numPr>
        <w:spacing w:after="0"/>
        <w:rPr>
          <w:rFonts w:ascii="Arial" w:hAnsi="Arial" w:cs="Arial"/>
          <w:i/>
          <w:sz w:val="18"/>
          <w:szCs w:val="18"/>
        </w:rPr>
      </w:pPr>
      <w:r w:rsidRPr="00CD1FD5">
        <w:rPr>
          <w:rFonts w:ascii="Arial" w:hAnsi="Arial" w:cs="Arial"/>
          <w:i/>
          <w:sz w:val="18"/>
          <w:szCs w:val="18"/>
        </w:rPr>
        <w:t xml:space="preserve">This is the advertisement of your article. Make it interesting, and easy to be understood. </w:t>
      </w:r>
    </w:p>
    <w:p w:rsidR="009124E6" w:rsidRPr="00CD1FD5" w:rsidRDefault="009124E6" w:rsidP="009124E6">
      <w:pPr>
        <w:pStyle w:val="ListParagraph"/>
        <w:numPr>
          <w:ilvl w:val="0"/>
          <w:numId w:val="2"/>
        </w:numPr>
        <w:spacing w:after="0"/>
        <w:rPr>
          <w:rFonts w:ascii="Arial" w:hAnsi="Arial" w:cs="Arial"/>
          <w:i/>
          <w:sz w:val="18"/>
          <w:szCs w:val="18"/>
        </w:rPr>
      </w:pPr>
      <w:r w:rsidRPr="00CD1FD5">
        <w:rPr>
          <w:rFonts w:ascii="Arial" w:hAnsi="Arial" w:cs="Arial"/>
          <w:i/>
          <w:sz w:val="18"/>
          <w:szCs w:val="18"/>
        </w:rPr>
        <w:t>Be accurate and specific, keep it as brief as possible</w:t>
      </w:r>
    </w:p>
    <w:p w:rsidR="009124E6" w:rsidRPr="00CD1FD5" w:rsidRDefault="009124E6" w:rsidP="009124E6">
      <w:pPr>
        <w:pStyle w:val="ListParagraph"/>
        <w:numPr>
          <w:ilvl w:val="0"/>
          <w:numId w:val="2"/>
        </w:numPr>
        <w:spacing w:after="0"/>
        <w:rPr>
          <w:rFonts w:ascii="Arial" w:hAnsi="Arial" w:cs="Arial"/>
          <w:i/>
          <w:sz w:val="18"/>
          <w:szCs w:val="18"/>
        </w:rPr>
      </w:pPr>
      <w:r w:rsidRPr="00CD1FD5">
        <w:rPr>
          <w:rFonts w:ascii="Arial" w:hAnsi="Arial" w:cs="Arial"/>
          <w:i/>
          <w:sz w:val="18"/>
          <w:szCs w:val="18"/>
        </w:rPr>
        <w:t>Add up to 3 bullet points, highlighting the customization rather than the steps of the procedure. Highlight how it differs/which advantage it offers over pre-existing methods.</w:t>
      </w:r>
    </w:p>
    <w:p w:rsidR="009124E6" w:rsidRDefault="009124E6" w:rsidP="005C7237">
      <w:pPr>
        <w:spacing w:after="0"/>
        <w:rPr>
          <w:rFonts w:ascii="Arial" w:hAnsi="Arial" w:cs="Arial"/>
          <w:b/>
          <w:sz w:val="18"/>
          <w:szCs w:val="18"/>
        </w:rPr>
      </w:pPr>
    </w:p>
    <w:p w:rsidR="009124E6" w:rsidRDefault="009124E6" w:rsidP="005C7237">
      <w:pPr>
        <w:spacing w:after="0"/>
        <w:rPr>
          <w:rFonts w:ascii="Arial" w:hAnsi="Arial" w:cs="Arial"/>
          <w:b/>
          <w:sz w:val="18"/>
          <w:szCs w:val="18"/>
        </w:rPr>
      </w:pPr>
    </w:p>
    <w:p w:rsidR="009124E6" w:rsidRDefault="009124E6" w:rsidP="005C7237">
      <w:pPr>
        <w:spacing w:after="0"/>
        <w:rPr>
          <w:rFonts w:ascii="Arial" w:hAnsi="Arial" w:cs="Arial"/>
          <w:b/>
          <w:sz w:val="18"/>
          <w:szCs w:val="18"/>
        </w:rPr>
      </w:pPr>
      <w:r>
        <w:rPr>
          <w:rFonts w:ascii="Arial" w:hAnsi="Arial" w:cs="Arial"/>
          <w:b/>
          <w:sz w:val="18"/>
          <w:szCs w:val="18"/>
        </w:rPr>
        <w:t>SPECIFICATIONS TABLE</w:t>
      </w:r>
    </w:p>
    <w:p w:rsidR="009124E6" w:rsidRDefault="009124E6" w:rsidP="005C7237">
      <w:pPr>
        <w:spacing w:after="0"/>
        <w:rPr>
          <w:rFonts w:ascii="Arial" w:hAnsi="Arial" w:cs="Arial"/>
          <w:b/>
          <w:sz w:val="18"/>
          <w:szCs w:val="18"/>
        </w:rPr>
      </w:pPr>
    </w:p>
    <w:tbl>
      <w:tblPr>
        <w:tblStyle w:val="TableGrid"/>
        <w:tblW w:w="0" w:type="auto"/>
        <w:tblLook w:val="04A0" w:firstRow="1" w:lastRow="0" w:firstColumn="1" w:lastColumn="0" w:noHBand="0" w:noVBand="1"/>
      </w:tblPr>
      <w:tblGrid>
        <w:gridCol w:w="4815"/>
        <w:gridCol w:w="5641"/>
      </w:tblGrid>
      <w:tr w:rsidR="00B17C76" w:rsidRPr="00CD1FD5" w:rsidTr="00B631C4">
        <w:tc>
          <w:tcPr>
            <w:tcW w:w="4815" w:type="dxa"/>
          </w:tcPr>
          <w:p w:rsidR="009124E6" w:rsidRDefault="009124E6" w:rsidP="00B631C4">
            <w:pPr>
              <w:spacing w:after="0"/>
              <w:rPr>
                <w:rFonts w:ascii="Arial" w:hAnsi="Arial" w:cs="Arial"/>
                <w:b/>
                <w:sz w:val="18"/>
                <w:szCs w:val="18"/>
              </w:rPr>
            </w:pPr>
            <w:r>
              <w:rPr>
                <w:rFonts w:ascii="Arial" w:hAnsi="Arial" w:cs="Arial"/>
                <w:b/>
                <w:sz w:val="18"/>
                <w:szCs w:val="18"/>
              </w:rPr>
              <w:t>Subject Area</w:t>
            </w:r>
          </w:p>
          <w:p w:rsidR="00B17C76" w:rsidRPr="00CD1FD5" w:rsidRDefault="00B17C76" w:rsidP="009124E6">
            <w:pPr>
              <w:pStyle w:val="ListParagraph"/>
              <w:spacing w:after="0" w:line="240" w:lineRule="auto"/>
              <w:ind w:left="360"/>
              <w:rPr>
                <w:rFonts w:ascii="Arial" w:hAnsi="Arial" w:cs="Arial"/>
                <w:i/>
                <w:sz w:val="18"/>
                <w:szCs w:val="18"/>
              </w:rPr>
            </w:pPr>
          </w:p>
        </w:tc>
        <w:tc>
          <w:tcPr>
            <w:tcW w:w="5641" w:type="dxa"/>
          </w:tcPr>
          <w:p w:rsidR="009124E6" w:rsidRPr="009124E6" w:rsidRDefault="009124E6" w:rsidP="009124E6">
            <w:pPr>
              <w:spacing w:after="0" w:line="240" w:lineRule="auto"/>
              <w:rPr>
                <w:rFonts w:ascii="Arial" w:hAnsi="Arial" w:cs="Arial"/>
                <w:i/>
                <w:sz w:val="18"/>
                <w:szCs w:val="18"/>
              </w:rPr>
            </w:pPr>
            <w:r w:rsidRPr="009124E6">
              <w:rPr>
                <w:rFonts w:ascii="Arial" w:hAnsi="Arial" w:cs="Arial"/>
                <w:i/>
                <w:sz w:val="18"/>
                <w:szCs w:val="18"/>
              </w:rPr>
              <w:t>Select one of the following subject areas:</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Agricultural and Biological Sciences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Biochemistry, Genetics and Molecular Biology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Chemical Engineering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Chemistry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Computer Science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Earth and Planetary Sciences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Energy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Engineering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Environmental Science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Immunology and Microbiology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Materials Science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Mathematics</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Medicine and Dentistry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Neuroscience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Pharmacology, Toxicology and Pharmaceutical Science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Physics and Astronomy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 xml:space="preserve">Psychology </w:t>
            </w:r>
          </w:p>
          <w:p w:rsidR="009124E6" w:rsidRPr="009124E6"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Social Sciences</w:t>
            </w:r>
          </w:p>
          <w:p w:rsidR="00B17C76" w:rsidRPr="00CD1FD5" w:rsidRDefault="009124E6" w:rsidP="009124E6">
            <w:pPr>
              <w:pStyle w:val="ListParagraph"/>
              <w:spacing w:after="0" w:line="240" w:lineRule="auto"/>
              <w:ind w:left="360"/>
              <w:rPr>
                <w:rFonts w:ascii="Arial" w:hAnsi="Arial" w:cs="Arial"/>
                <w:i/>
                <w:sz w:val="18"/>
                <w:szCs w:val="18"/>
              </w:rPr>
            </w:pPr>
            <w:r w:rsidRPr="009124E6">
              <w:rPr>
                <w:rFonts w:ascii="Arial" w:hAnsi="Arial" w:cs="Arial"/>
                <w:i/>
                <w:sz w:val="18"/>
                <w:szCs w:val="18"/>
              </w:rPr>
              <w:t>•</w:t>
            </w:r>
            <w:r w:rsidRPr="009124E6">
              <w:rPr>
                <w:rFonts w:ascii="Arial" w:hAnsi="Arial" w:cs="Arial"/>
                <w:i/>
                <w:sz w:val="18"/>
                <w:szCs w:val="18"/>
              </w:rPr>
              <w:tab/>
              <w:t>Veterinary Science and Veterinary Medicine</w:t>
            </w:r>
          </w:p>
        </w:tc>
      </w:tr>
      <w:tr w:rsidR="00B17C76" w:rsidRPr="00CD1FD5" w:rsidTr="00B631C4">
        <w:tc>
          <w:tcPr>
            <w:tcW w:w="4815" w:type="dxa"/>
          </w:tcPr>
          <w:p w:rsidR="00B17C76" w:rsidRPr="00CD1FD5" w:rsidRDefault="00B17C76" w:rsidP="00B631C4">
            <w:pPr>
              <w:tabs>
                <w:tab w:val="left" w:pos="1290"/>
              </w:tabs>
              <w:spacing w:after="0" w:line="240" w:lineRule="auto"/>
              <w:rPr>
                <w:rFonts w:ascii="Arial" w:hAnsi="Arial" w:cs="Arial"/>
                <w:b/>
                <w:sz w:val="18"/>
                <w:szCs w:val="18"/>
              </w:rPr>
            </w:pPr>
            <w:r w:rsidRPr="00CD1FD5">
              <w:rPr>
                <w:rFonts w:ascii="Arial" w:hAnsi="Arial" w:cs="Arial"/>
                <w:b/>
                <w:sz w:val="18"/>
                <w:szCs w:val="18"/>
              </w:rPr>
              <w:t xml:space="preserve">More specific subject area: </w:t>
            </w:r>
          </w:p>
          <w:p w:rsidR="00B17C76" w:rsidRPr="00CD1FD5" w:rsidRDefault="00B17C76" w:rsidP="009124E6">
            <w:pPr>
              <w:pStyle w:val="ListParagraph"/>
              <w:tabs>
                <w:tab w:val="left" w:pos="1290"/>
              </w:tabs>
              <w:spacing w:after="0" w:line="240" w:lineRule="auto"/>
              <w:ind w:left="360"/>
              <w:rPr>
                <w:rFonts w:ascii="Arial" w:hAnsi="Arial" w:cs="Arial"/>
                <w:b/>
                <w:sz w:val="18"/>
                <w:szCs w:val="18"/>
              </w:rPr>
            </w:pPr>
          </w:p>
        </w:tc>
        <w:tc>
          <w:tcPr>
            <w:tcW w:w="5641" w:type="dxa"/>
          </w:tcPr>
          <w:p w:rsidR="00B17C76" w:rsidRPr="00CD1FD5" w:rsidRDefault="009124E6" w:rsidP="00B631C4">
            <w:pPr>
              <w:rPr>
                <w:rFonts w:ascii="Arial" w:hAnsi="Arial" w:cs="Arial"/>
                <w:i/>
                <w:sz w:val="18"/>
                <w:szCs w:val="18"/>
              </w:rPr>
            </w:pPr>
            <w:r w:rsidRPr="00CD1FD5">
              <w:rPr>
                <w:rFonts w:ascii="Arial" w:hAnsi="Arial" w:cs="Arial"/>
                <w:i/>
                <w:sz w:val="18"/>
                <w:szCs w:val="18"/>
              </w:rPr>
              <w:t>Describe narrower subject area</w:t>
            </w:r>
          </w:p>
        </w:tc>
      </w:tr>
      <w:tr w:rsidR="00B17C76" w:rsidRPr="00CD1FD5" w:rsidTr="00B631C4">
        <w:trPr>
          <w:trHeight w:val="1346"/>
        </w:trPr>
        <w:tc>
          <w:tcPr>
            <w:tcW w:w="4815" w:type="dxa"/>
          </w:tcPr>
          <w:p w:rsidR="00B17C76" w:rsidRPr="00CD1FD5" w:rsidRDefault="00B17C76" w:rsidP="00B631C4">
            <w:pPr>
              <w:tabs>
                <w:tab w:val="left" w:pos="1290"/>
              </w:tabs>
              <w:spacing w:after="0" w:line="240" w:lineRule="auto"/>
              <w:rPr>
                <w:rFonts w:ascii="Arial" w:hAnsi="Arial" w:cs="Arial"/>
                <w:b/>
                <w:sz w:val="18"/>
                <w:szCs w:val="18"/>
              </w:rPr>
            </w:pPr>
            <w:r w:rsidRPr="00CD1FD5">
              <w:rPr>
                <w:rFonts w:ascii="Arial" w:hAnsi="Arial" w:cs="Arial"/>
                <w:b/>
                <w:sz w:val="18"/>
                <w:szCs w:val="18"/>
              </w:rPr>
              <w:t xml:space="preserve">Method name: </w:t>
            </w:r>
          </w:p>
          <w:p w:rsidR="00B17C76" w:rsidRPr="00CD1FD5" w:rsidRDefault="00B17C76" w:rsidP="009124E6">
            <w:pPr>
              <w:pStyle w:val="ListParagraph"/>
              <w:tabs>
                <w:tab w:val="left" w:pos="1290"/>
              </w:tabs>
              <w:spacing w:after="0"/>
              <w:ind w:left="360"/>
              <w:rPr>
                <w:rFonts w:ascii="Arial" w:hAnsi="Arial" w:cs="Arial"/>
                <w:sz w:val="18"/>
                <w:szCs w:val="18"/>
              </w:rPr>
            </w:pPr>
          </w:p>
        </w:tc>
        <w:tc>
          <w:tcPr>
            <w:tcW w:w="5641" w:type="dxa"/>
          </w:tcPr>
          <w:p w:rsidR="009124E6" w:rsidRPr="009124E6" w:rsidRDefault="009124E6" w:rsidP="009124E6">
            <w:pPr>
              <w:tabs>
                <w:tab w:val="left" w:pos="1290"/>
              </w:tabs>
              <w:spacing w:after="0" w:line="240" w:lineRule="auto"/>
              <w:rPr>
                <w:rFonts w:ascii="Arial" w:hAnsi="Arial" w:cs="Arial"/>
                <w:sz w:val="18"/>
                <w:szCs w:val="18"/>
              </w:rPr>
            </w:pPr>
            <w:r w:rsidRPr="009124E6">
              <w:rPr>
                <w:rFonts w:ascii="Arial" w:hAnsi="Arial" w:cs="Arial"/>
                <w:i/>
                <w:sz w:val="18"/>
                <w:szCs w:val="18"/>
              </w:rPr>
              <w:t xml:space="preserve">Please specify a name of the method that you customized. </w:t>
            </w:r>
          </w:p>
          <w:p w:rsidR="00B17C76" w:rsidRPr="00CD1FD5" w:rsidRDefault="009124E6" w:rsidP="009124E6">
            <w:pPr>
              <w:rPr>
                <w:rFonts w:ascii="Arial" w:hAnsi="Arial" w:cs="Arial"/>
                <w:i/>
                <w:sz w:val="18"/>
                <w:szCs w:val="18"/>
              </w:rPr>
            </w:pPr>
            <w:r w:rsidRPr="00CD1FD5">
              <w:rPr>
                <w:rFonts w:ascii="Arial" w:hAnsi="Arial" w:cs="Arial"/>
                <w:i/>
                <w:sz w:val="18"/>
                <w:szCs w:val="18"/>
              </w:rPr>
              <w:t>The method name should be a word or short phrase to describe the methods used in your paper</w:t>
            </w:r>
          </w:p>
        </w:tc>
      </w:tr>
      <w:tr w:rsidR="00B17C76" w:rsidRPr="00CD1FD5" w:rsidTr="00B631C4">
        <w:trPr>
          <w:trHeight w:val="1018"/>
        </w:trPr>
        <w:tc>
          <w:tcPr>
            <w:tcW w:w="4815" w:type="dxa"/>
          </w:tcPr>
          <w:p w:rsidR="00B17C76" w:rsidRPr="00CD1FD5" w:rsidRDefault="00B17C76" w:rsidP="00B631C4">
            <w:pPr>
              <w:spacing w:after="0"/>
              <w:rPr>
                <w:rFonts w:ascii="Arial" w:hAnsi="Arial" w:cs="Arial"/>
                <w:b/>
                <w:sz w:val="18"/>
                <w:szCs w:val="18"/>
              </w:rPr>
            </w:pPr>
            <w:r w:rsidRPr="00CD1FD5">
              <w:rPr>
                <w:rFonts w:ascii="Arial" w:hAnsi="Arial" w:cs="Arial"/>
                <w:b/>
                <w:sz w:val="18"/>
                <w:szCs w:val="18"/>
              </w:rPr>
              <w:t>Name and reference of original method</w:t>
            </w:r>
          </w:p>
          <w:p w:rsidR="00B17C76" w:rsidRPr="00CD1FD5" w:rsidRDefault="00B17C76" w:rsidP="009124E6">
            <w:pPr>
              <w:pStyle w:val="ListParagraph"/>
              <w:spacing w:after="0"/>
              <w:ind w:left="360"/>
              <w:rPr>
                <w:rFonts w:ascii="Arial" w:hAnsi="Arial" w:cs="Arial"/>
                <w:b/>
                <w:sz w:val="18"/>
                <w:szCs w:val="18"/>
              </w:rPr>
            </w:pPr>
          </w:p>
        </w:tc>
        <w:tc>
          <w:tcPr>
            <w:tcW w:w="5641" w:type="dxa"/>
          </w:tcPr>
          <w:p w:rsidR="00B17C76" w:rsidRPr="00CD1FD5" w:rsidRDefault="009124E6" w:rsidP="00B631C4">
            <w:pPr>
              <w:rPr>
                <w:rFonts w:ascii="Arial" w:hAnsi="Arial" w:cs="Arial"/>
                <w:i/>
                <w:sz w:val="18"/>
                <w:szCs w:val="18"/>
              </w:rPr>
            </w:pPr>
            <w:r w:rsidRPr="00CD1FD5">
              <w:rPr>
                <w:rFonts w:ascii="Arial" w:hAnsi="Arial" w:cs="Arial"/>
                <w:i/>
                <w:sz w:val="18"/>
                <w:szCs w:val="18"/>
              </w:rPr>
              <w:t>If applicable, include full bibliographic details of the main reference(s) describing the original method from which the new method was derived.</w:t>
            </w:r>
          </w:p>
        </w:tc>
      </w:tr>
      <w:tr w:rsidR="00B17C76" w:rsidRPr="00CD1FD5" w:rsidTr="00B631C4">
        <w:tc>
          <w:tcPr>
            <w:tcW w:w="4815" w:type="dxa"/>
          </w:tcPr>
          <w:p w:rsidR="00B17C76" w:rsidRPr="00CD1FD5" w:rsidRDefault="00B17C76" w:rsidP="00B631C4">
            <w:pPr>
              <w:spacing w:after="0"/>
              <w:rPr>
                <w:rFonts w:ascii="Arial" w:hAnsi="Arial" w:cs="Arial"/>
                <w:b/>
                <w:sz w:val="18"/>
                <w:szCs w:val="18"/>
              </w:rPr>
            </w:pPr>
            <w:r w:rsidRPr="00CD1FD5">
              <w:rPr>
                <w:rFonts w:ascii="Arial" w:hAnsi="Arial" w:cs="Arial"/>
                <w:b/>
                <w:sz w:val="18"/>
                <w:szCs w:val="18"/>
              </w:rPr>
              <w:t xml:space="preserve">Resource availability </w:t>
            </w:r>
          </w:p>
          <w:p w:rsidR="00B17C76" w:rsidRPr="00CD1FD5" w:rsidRDefault="00B17C76" w:rsidP="009124E6">
            <w:pPr>
              <w:pStyle w:val="ListParagraph"/>
              <w:spacing w:after="0"/>
              <w:ind w:left="360"/>
              <w:rPr>
                <w:rFonts w:ascii="Arial" w:hAnsi="Arial" w:cs="Arial"/>
                <w:b/>
                <w:sz w:val="18"/>
                <w:szCs w:val="18"/>
              </w:rPr>
            </w:pPr>
          </w:p>
        </w:tc>
        <w:tc>
          <w:tcPr>
            <w:tcW w:w="5641" w:type="dxa"/>
          </w:tcPr>
          <w:p w:rsidR="00B17C76" w:rsidRPr="00CD1FD5" w:rsidRDefault="009124E6" w:rsidP="00B631C4">
            <w:pPr>
              <w:rPr>
                <w:rFonts w:ascii="Arial" w:hAnsi="Arial" w:cs="Arial"/>
                <w:i/>
                <w:sz w:val="18"/>
                <w:szCs w:val="18"/>
              </w:rPr>
            </w:pPr>
            <w:r w:rsidRPr="00CD1FD5">
              <w:rPr>
                <w:rFonts w:ascii="Arial" w:hAnsi="Arial" w:cs="Arial"/>
                <w:i/>
                <w:sz w:val="18"/>
                <w:szCs w:val="18"/>
              </w:rPr>
              <w:t>If applicable, include links to resources necessary to reproduce the method (e.g. data, software, hardware, reagent)</w:t>
            </w:r>
          </w:p>
        </w:tc>
      </w:tr>
    </w:tbl>
    <w:p w:rsidR="00B17C76" w:rsidRDefault="00B17C76" w:rsidP="005C7237">
      <w:pPr>
        <w:spacing w:after="0"/>
        <w:rPr>
          <w:rFonts w:ascii="Arial" w:hAnsi="Arial" w:cs="Arial"/>
          <w:b/>
          <w:sz w:val="18"/>
          <w:szCs w:val="18"/>
        </w:rPr>
      </w:pPr>
    </w:p>
    <w:p w:rsidR="00B17C76" w:rsidRDefault="00B17C76" w:rsidP="005C7237">
      <w:pPr>
        <w:spacing w:after="0"/>
        <w:rPr>
          <w:rFonts w:ascii="Arial" w:hAnsi="Arial" w:cs="Arial"/>
          <w:b/>
          <w:sz w:val="18"/>
          <w:szCs w:val="18"/>
        </w:rPr>
      </w:pPr>
    </w:p>
    <w:p w:rsidR="005C7237" w:rsidRPr="00CD1FD5" w:rsidRDefault="005C7237" w:rsidP="005C7237">
      <w:pPr>
        <w:spacing w:after="0"/>
        <w:rPr>
          <w:rFonts w:ascii="Arial" w:hAnsi="Arial" w:cs="Arial"/>
          <w:i/>
          <w:sz w:val="18"/>
          <w:szCs w:val="18"/>
        </w:rPr>
      </w:pPr>
      <w:r w:rsidRPr="00CD1FD5">
        <w:rPr>
          <w:rFonts w:ascii="Arial" w:hAnsi="Arial" w:cs="Arial"/>
          <w:b/>
          <w:sz w:val="18"/>
          <w:szCs w:val="18"/>
        </w:rPr>
        <w:t xml:space="preserve">*Method details </w:t>
      </w:r>
      <w:r w:rsidRPr="00CD1FD5">
        <w:rPr>
          <w:rFonts w:ascii="Arial" w:hAnsi="Arial" w:cs="Arial"/>
          <w:i/>
          <w:sz w:val="18"/>
          <w:szCs w:val="18"/>
        </w:rPr>
        <w:t xml:space="preserve">[Methodological protocols should be in sufficient detail to be replicated. There is no word limit! You can include figures, tables, videos – anything that you feel will help others to reproduce the method. The main focus of the paper should be on the technical steps required for this method, more than results; where appropriate, guide the </w:t>
      </w:r>
      <w:r w:rsidR="005E391C">
        <w:rPr>
          <w:rFonts w:ascii="Arial" w:hAnsi="Arial" w:cs="Arial"/>
          <w:i/>
          <w:sz w:val="18"/>
          <w:szCs w:val="18"/>
        </w:rPr>
        <w:t xml:space="preserve">reader through the procedure and </w:t>
      </w:r>
      <w:r w:rsidRPr="00CD1FD5">
        <w:rPr>
          <w:rFonts w:ascii="Arial" w:hAnsi="Arial" w:cs="Arial"/>
          <w:i/>
          <w:sz w:val="18"/>
          <w:szCs w:val="18"/>
        </w:rPr>
        <w:t>provide all extra observations or ”tricks” alongside the protocol. Results and Discussion are not sections included in the MethodsX format. However, providing data that validate the method is valuable and required. This section could become a “method validation” paragraph within the Method Details section.]</w:t>
      </w:r>
    </w:p>
    <w:p w:rsidR="005C7237" w:rsidRPr="00CD1FD5" w:rsidRDefault="005C7237" w:rsidP="005C7237">
      <w:pPr>
        <w:spacing w:after="0"/>
        <w:rPr>
          <w:rFonts w:ascii="Arial" w:hAnsi="Arial" w:cs="Arial"/>
          <w:i/>
          <w:sz w:val="18"/>
          <w:szCs w:val="18"/>
        </w:rPr>
      </w:pPr>
    </w:p>
    <w:p w:rsidR="005C7237" w:rsidRPr="00CD1FD5" w:rsidRDefault="005C7237" w:rsidP="005C7237">
      <w:pPr>
        <w:spacing w:after="0"/>
        <w:rPr>
          <w:rFonts w:ascii="Arial" w:hAnsi="Arial" w:cs="Arial"/>
          <w:i/>
          <w:sz w:val="18"/>
          <w:szCs w:val="18"/>
        </w:rPr>
      </w:pPr>
      <w:r w:rsidRPr="00CD1FD5">
        <w:rPr>
          <w:rFonts w:ascii="Arial" w:hAnsi="Arial" w:cs="Arial"/>
          <w:b/>
          <w:sz w:val="18"/>
          <w:szCs w:val="18"/>
        </w:rPr>
        <w:t>Acknowledgements:</w:t>
      </w:r>
      <w:r w:rsidRPr="00CD1FD5">
        <w:rPr>
          <w:rFonts w:ascii="Arial" w:hAnsi="Arial" w:cs="Arial"/>
          <w:i/>
          <w:sz w:val="18"/>
          <w:szCs w:val="18"/>
        </w:rPr>
        <w:t xml:space="preserve"> [OPTIONAL. This is where you can acknowledge colleagues who have helped you that are not listed as co-authors, and funding. MethodsX is a community effort, by researchers for researchers. We highly appreciate the work not only of </w:t>
      </w:r>
      <w:r w:rsidRPr="00CD1FD5">
        <w:rPr>
          <w:rFonts w:ascii="Arial" w:hAnsi="Arial" w:cs="Arial"/>
          <w:i/>
          <w:sz w:val="18"/>
          <w:szCs w:val="18"/>
        </w:rPr>
        <w:lastRenderedPageBreak/>
        <w:t>authors submitting, but also of the reviewers who provide valuable input to each submission. We therefore publish a standard "thank you" note in each of the articles to acknowledge the efforts made by the respective reviewers.]</w:t>
      </w:r>
    </w:p>
    <w:p w:rsidR="005C7237" w:rsidRPr="00CD1FD5" w:rsidRDefault="005C7237" w:rsidP="005C7237">
      <w:pPr>
        <w:spacing w:after="0"/>
        <w:rPr>
          <w:rFonts w:ascii="Arial" w:hAnsi="Arial" w:cs="Arial"/>
          <w:i/>
          <w:sz w:val="18"/>
          <w:szCs w:val="18"/>
        </w:rPr>
      </w:pPr>
    </w:p>
    <w:p w:rsidR="005C7237" w:rsidRPr="00CD1FD5" w:rsidRDefault="005C7237" w:rsidP="005C7237">
      <w:pPr>
        <w:spacing w:after="0"/>
        <w:rPr>
          <w:rFonts w:ascii="Arial" w:hAnsi="Arial" w:cs="Arial"/>
          <w:i/>
          <w:sz w:val="18"/>
          <w:szCs w:val="18"/>
        </w:rPr>
      </w:pPr>
      <w:r w:rsidRPr="00CD1FD5">
        <w:rPr>
          <w:rFonts w:ascii="Arial" w:hAnsi="Arial" w:cs="Arial"/>
          <w:b/>
          <w:sz w:val="18"/>
          <w:szCs w:val="18"/>
        </w:rPr>
        <w:t xml:space="preserve">Supplementary material </w:t>
      </w:r>
      <w:r w:rsidRPr="00CD1FD5">
        <w:rPr>
          <w:rFonts w:ascii="Arial" w:hAnsi="Arial" w:cs="Arial"/>
          <w:b/>
          <w:i/>
          <w:sz w:val="18"/>
          <w:szCs w:val="18"/>
        </w:rPr>
        <w:t>and/or</w:t>
      </w:r>
      <w:r w:rsidRPr="00CD1FD5">
        <w:rPr>
          <w:rFonts w:ascii="Arial" w:hAnsi="Arial" w:cs="Arial"/>
          <w:b/>
          <w:sz w:val="18"/>
          <w:szCs w:val="18"/>
        </w:rPr>
        <w:t xml:space="preserve"> Additional information: </w:t>
      </w:r>
      <w:r w:rsidRPr="00CD1FD5">
        <w:rPr>
          <w:rFonts w:ascii="Arial" w:hAnsi="Arial" w:cs="Arial"/>
          <w:i/>
          <w:sz w:val="18"/>
          <w:szCs w:val="18"/>
        </w:rPr>
        <w:t>[OPTIONAL. We also give you the option to submit both supplementary material and additional information. Supplementary material relates directly to the work that you have submitted and can include exten</w:t>
      </w:r>
      <w:r w:rsidR="005E391C">
        <w:rPr>
          <w:rFonts w:ascii="Arial" w:hAnsi="Arial" w:cs="Arial"/>
          <w:i/>
          <w:sz w:val="18"/>
          <w:szCs w:val="18"/>
        </w:rPr>
        <w:t>sive excel tables, raw data etc.</w:t>
      </w:r>
      <w:r w:rsidRPr="00CD1FD5">
        <w:rPr>
          <w:rFonts w:ascii="Arial" w:hAnsi="Arial" w:cs="Arial"/>
          <w:i/>
          <w:sz w:val="18"/>
          <w:szCs w:val="18"/>
        </w:rPr>
        <w:t xml:space="preserve"> We would also encourage you to include failed methods or describe adjustments to your methods that did not work.  Additional information can include anything else that is not directly related to your method, e.g. more general background information, useful links etc. Introduction is not a section included in the MethodsX format. This information could be moved to the end under Additional Information.</w:t>
      </w:r>
    </w:p>
    <w:p w:rsidR="005C7237" w:rsidRPr="00CD1FD5" w:rsidRDefault="005C7237" w:rsidP="005C7237">
      <w:pPr>
        <w:spacing w:after="0"/>
        <w:rPr>
          <w:rFonts w:ascii="Arial" w:hAnsi="Arial" w:cs="Arial"/>
          <w:sz w:val="18"/>
          <w:szCs w:val="18"/>
        </w:rPr>
      </w:pPr>
    </w:p>
    <w:p w:rsidR="005C7237" w:rsidRPr="00CD1FD5" w:rsidRDefault="005C7237" w:rsidP="005C7237">
      <w:pPr>
        <w:spacing w:after="0"/>
        <w:rPr>
          <w:rFonts w:ascii="Arial" w:hAnsi="Arial" w:cs="Arial"/>
          <w:b/>
          <w:sz w:val="18"/>
          <w:szCs w:val="18"/>
        </w:rPr>
      </w:pPr>
      <w:r w:rsidRPr="00CD1FD5">
        <w:rPr>
          <w:rFonts w:ascii="Arial" w:hAnsi="Arial" w:cs="Arial"/>
          <w:b/>
          <w:sz w:val="18"/>
          <w:szCs w:val="18"/>
        </w:rPr>
        <w:t xml:space="preserve">*References: </w:t>
      </w:r>
      <w:r w:rsidRPr="00CD1FD5">
        <w:rPr>
          <w:rFonts w:ascii="Arial" w:hAnsi="Arial" w:cs="Arial"/>
          <w:i/>
          <w:sz w:val="18"/>
          <w:szCs w:val="18"/>
        </w:rPr>
        <w:t>[Include at least one reference, to the original publication of the method you customized.]</w:t>
      </w:r>
    </w:p>
    <w:p w:rsidR="00F737BF" w:rsidRDefault="00F737BF" w:rsidP="00F737BF">
      <w:pPr>
        <w:spacing w:after="0"/>
        <w:rPr>
          <w:i/>
          <w:sz w:val="24"/>
          <w:szCs w:val="24"/>
        </w:rPr>
      </w:pPr>
    </w:p>
    <w:p w:rsidR="00F737BF" w:rsidRDefault="00F737BF" w:rsidP="00F737BF">
      <w:pPr>
        <w:spacing w:after="0" w:line="288" w:lineRule="auto"/>
        <w:rPr>
          <w:i/>
        </w:rPr>
      </w:pPr>
    </w:p>
    <w:p w:rsidR="00F737BF" w:rsidRPr="00F737BF" w:rsidRDefault="00F737BF" w:rsidP="00F737BF">
      <w:pPr>
        <w:spacing w:after="0"/>
        <w:rPr>
          <w:i/>
          <w:sz w:val="24"/>
          <w:szCs w:val="24"/>
        </w:rPr>
      </w:pPr>
    </w:p>
    <w:p w:rsidR="00F737BF" w:rsidRPr="0046645B" w:rsidRDefault="00F737BF" w:rsidP="00F737BF">
      <w:pPr>
        <w:spacing w:after="0"/>
        <w:rPr>
          <w:i/>
          <w:sz w:val="28"/>
          <w:szCs w:val="28"/>
        </w:rPr>
      </w:pPr>
    </w:p>
    <w:p w:rsidR="00F737BF" w:rsidRPr="00F737BF" w:rsidRDefault="00F737BF" w:rsidP="00F737BF"/>
    <w:sectPr w:rsidR="00F737BF" w:rsidRPr="00F737BF" w:rsidSect="00F737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7953D0F"/>
    <w:multiLevelType w:val="hybridMultilevel"/>
    <w:tmpl w:val="30F80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6"/>
  </w:num>
  <w:num w:numId="6">
    <w:abstractNumId w:val="8"/>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BF"/>
    <w:rsid w:val="003B32C1"/>
    <w:rsid w:val="003F71AC"/>
    <w:rsid w:val="00472346"/>
    <w:rsid w:val="00513FCE"/>
    <w:rsid w:val="005C7237"/>
    <w:rsid w:val="005E391C"/>
    <w:rsid w:val="007D3AAA"/>
    <w:rsid w:val="008918DE"/>
    <w:rsid w:val="00896994"/>
    <w:rsid w:val="009124E6"/>
    <w:rsid w:val="00A412DC"/>
    <w:rsid w:val="00A83E0F"/>
    <w:rsid w:val="00B17C76"/>
    <w:rsid w:val="00B80493"/>
    <w:rsid w:val="00B92FFD"/>
    <w:rsid w:val="00C8056B"/>
    <w:rsid w:val="00CD1FD5"/>
    <w:rsid w:val="00F40980"/>
    <w:rsid w:val="00F737BF"/>
    <w:rsid w:val="00FE1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144CD-F968-40FA-BE67-6367F8EE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urnals.elsevier.com/method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Sara (ELS-EXE)</dc:creator>
  <cp:keywords/>
  <dc:description/>
  <cp:lastModifiedBy>Miller, Sara (ELS-EXE)</cp:lastModifiedBy>
  <cp:revision>2</cp:revision>
  <dcterms:created xsi:type="dcterms:W3CDTF">2018-05-31T17:23:00Z</dcterms:created>
  <dcterms:modified xsi:type="dcterms:W3CDTF">2018-05-31T17:23:00Z</dcterms:modified>
</cp:coreProperties>
</file>